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B9DB38C" w14:textId="77777777" w:rsidR="00D03323" w:rsidRDefault="001422E3" w:rsidRPr="00076780">
      <w:pPr>
        <w:rPr>
          <w:rFonts w:ascii="Kaiti TC" w:eastAsia="Kaiti TC" w:hAnsi="Kaiti TC"/>
          <w:b/>
          <w:sz w:val="44"/>
        </w:rPr>
      </w:pPr>
      <w:r w:rsidRPr="00076780">
        <w:rPr>
          <w:rFonts w:ascii="Kaiti TC" w:eastAsia="Kaiti TC" w:hAnsi="Kaiti TC" w:hint="eastAsia"/>
          <w:b/>
          <w:sz w:val="44"/>
        </w:rPr>
        <w:t>行政執行署臺</w:t>
      </w:r>
      <w:r w:rsidR="00D03323" w:rsidRPr="00076780">
        <w:rPr>
          <w:rFonts w:ascii="Kaiti TC" w:eastAsia="Kaiti TC" w:hAnsi="Kaiti TC" w:hint="eastAsia"/>
          <w:b/>
          <w:sz w:val="44"/>
        </w:rPr>
        <w:t>南分署</w:t>
      </w:r>
    </w:p>
    <w:p w14:paraId="6DDAD73A" w14:textId="3322EEEA" w:rsidP="00D03323" w:rsidR="0074108E" w:rsidRDefault="00D03323" w:rsidRPr="00076780">
      <w:pPr>
        <w:jc w:val="center"/>
        <w:rPr>
          <w:rFonts w:ascii="Kaiti TC" w:eastAsia="Kaiti TC" w:hAnsi="Kaiti TC"/>
        </w:rPr>
      </w:pPr>
      <w:r w:rsidRPr="00076780">
        <w:rPr>
          <w:rFonts w:ascii="Kaiti TC" w:eastAsia="Kaiti TC" w:hAnsi="Kaiti TC" w:hint="eastAsia"/>
          <w:sz w:val="28"/>
          <w:szCs w:val="40"/>
        </w:rPr>
        <w:t>請</w:t>
      </w:r>
      <w:r w:rsidR="0074108E" w:rsidRPr="00076780">
        <w:rPr>
          <w:rFonts w:ascii="Kaiti TC" w:eastAsia="Kaiti TC" w:hAnsi="Kaiti TC" w:hint="eastAsia"/>
          <w:sz w:val="28"/>
          <w:szCs w:val="40"/>
        </w:rPr>
        <w:t>看櫃台上方螢幕號碼，依序至櫃檯辦理，如過號請重新取票。</w:t>
      </w:r>
    </w:p>
    <w:p w14:paraId="6D3E1B7D" w14:textId="6BB423EF" w:rsidP="00EA50DA" w:rsidR="00076780" w:rsidRDefault="00D03323">
      <w:pPr>
        <w:jc w:val="center"/>
        <w:rPr>
          <w:rFonts w:ascii="Kaiti TC" w:cs="Futura Medium" w:eastAsia="Kaiti TC" w:hAnsi="Kaiti TC"/>
          <w:b/>
          <w:sz w:val="64"/>
          <w:szCs w:val="64"/>
        </w:rPr>
      </w:pPr>
      <w:r w:rsidRPr="003518EB">
        <w:rPr>
          <w:rFonts w:ascii="Kaiti TC" w:eastAsia="Kaiti TC" w:hAnsi="Kaiti TC" w:hint="eastAsia"/>
          <w:b/>
          <w:sz w:val="64"/>
          <w:szCs w:val="64"/>
        </w:rPr>
        <w:t>3監理站</w:t>
      </w:r>
      <w:r w:rsidR="008B6214" w:rsidRPr="003518EB">
        <w:rPr>
          <w:rFonts w:ascii="Kaiti TC" w:cs="Futura Medium" w:eastAsia="Kaiti TC" w:hAnsi="Kaiti TC"/>
          <w:b/>
          <w:sz w:val="64"/>
          <w:szCs w:val="64"/>
        </w:rPr>
        <w:t>09</w:t>
      </w:r>
      <w:r w:rsidR="008B6214" w:rsidRPr="003518EB">
        <w:rPr>
          <w:rFonts w:ascii="Kaiti TC" w:cs="Futura Medium" w:eastAsia="Kaiti TC" w:hAnsi="Kaiti TC" w:hint="eastAsia"/>
          <w:b/>
          <w:sz w:val="64"/>
          <w:szCs w:val="64"/>
        </w:rPr>
        <w:t>號</w:t>
      </w:r>
    </w:p>
    <w:p w14:paraId="22E5797B" w14:textId="77777777" w:rsidP="00EA50DA" w:rsidR="00790CB1" w:rsidRDefault="00790CB1" w:rsidRPr="00790CB1">
      <w:pPr>
        <w:jc w:val="center"/>
        <w:rPr>
          <w:rFonts w:ascii="Kaiti TC" w:cs="Futura Medium" w:eastAsia="Kaiti TC" w:hAnsi="Kaiti TC"/>
          <w:b/>
          <w:sz w:val="36"/>
          <w:szCs w:val="36"/>
        </w:rPr>
      </w:pPr>
      <w:bookmarkStart w:id="0" w:name="_GoBack"/>
      <w:bookmarkEnd w:id="0"/>
    </w:p>
    <w:p w14:paraId="59EDD6BD" w14:textId="77777777" w:rsidP="00D03323" w:rsidR="00D03323" w:rsidRDefault="00D03323" w:rsidRPr="00AB40AB">
      <w:pPr>
        <w:jc w:val="center"/>
        <w:rPr>
          <w:rFonts w:ascii="Kaiti TC" w:cs="Futura Medium" w:eastAsia="Kaiti TC" w:hAnsi="Kaiti TC"/>
          <w:sz w:val="32"/>
          <w:szCs w:val="44"/>
        </w:rPr>
      </w:pPr>
      <w:r w:rsidRPr="00AB40AB">
        <w:rPr>
          <w:rFonts w:ascii="Kaiti TC" w:cs="Futura Medium" w:eastAsia="Kaiti TC" w:hAnsi="Kaiti TC"/>
          <w:sz w:val="32"/>
          <w:szCs w:val="44"/>
        </w:rPr>
        <w:t>2017</w:t>
      </w:r>
      <w:r w:rsidRPr="00AB40AB">
        <w:rPr>
          <w:rFonts w:ascii="Kaiti TC" w:cs="微軟正黑體" w:eastAsia="Kaiti TC" w:hAnsi="Kaiti TC" w:hint="eastAsia"/>
          <w:sz w:val="32"/>
          <w:szCs w:val="44"/>
        </w:rPr>
        <w:t>年</w:t>
      </w:r>
      <w:r w:rsidRPr="00AB40AB">
        <w:rPr>
          <w:rFonts w:ascii="Kaiti TC" w:cs="Futura Medium" w:eastAsia="Kaiti TC" w:hAnsi="Kaiti TC"/>
          <w:sz w:val="32"/>
          <w:szCs w:val="44"/>
        </w:rPr>
        <w:t>9</w:t>
      </w:r>
      <w:r w:rsidRPr="00AB40AB">
        <w:rPr>
          <w:rFonts w:ascii="Kaiti TC" w:cs="微軟正黑體" w:eastAsia="Kaiti TC" w:hAnsi="Kaiti TC" w:hint="eastAsia"/>
          <w:sz w:val="32"/>
          <w:szCs w:val="44"/>
        </w:rPr>
        <w:t>月</w:t>
      </w:r>
      <w:r w:rsidRPr="00AB40AB">
        <w:rPr>
          <w:rFonts w:ascii="Kaiti TC" w:cs="Futura Medium" w:eastAsia="Kaiti TC" w:hAnsi="Kaiti TC"/>
          <w:sz w:val="32"/>
          <w:szCs w:val="44"/>
        </w:rPr>
        <w:t>21</w:t>
      </w:r>
      <w:r w:rsidRPr="00AB40AB">
        <w:rPr>
          <w:rFonts w:ascii="Kaiti TC" w:cs="微軟正黑體" w:eastAsia="Kaiti TC" w:hAnsi="Kaiti TC" w:hint="eastAsia"/>
          <w:sz w:val="32"/>
          <w:szCs w:val="44"/>
        </w:rPr>
        <w:t>日</w:t>
      </w:r>
      <w:r w:rsidRPr="00AB40AB">
        <w:rPr>
          <w:rFonts w:ascii="Kaiti TC" w:cs="Futura Medium" w:eastAsia="Kaiti TC" w:hAnsi="Kaiti TC"/>
          <w:sz w:val="32"/>
          <w:szCs w:val="44"/>
        </w:rPr>
        <w:t>15:20:56</w:t>
      </w:r>
    </w:p>
    <w:sectPr w:rsidR="00D03323" w:rsidRPr="00AB40AB" w:rsidSect="00C040AB">
      <w:pgSz w:code="119" w:h="5670" w:w="4536"/>
      <w:pgMar w:bottom="0" w:footer="992" w:gutter="0" w:header="851" w:left="284" w:right="284" w:top="0"/>
      <w:cols w:space="425"/>
      <w:docGrid w:linePitch="360" w:type="line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7D792" w14:textId="77777777" w:rsidR="00421FFA" w:rsidRDefault="00421FFA" w:rsidP="00D03323">
      <w:r>
        <w:separator/>
      </w:r>
    </w:p>
  </w:endnote>
  <w:endnote w:type="continuationSeparator" w:id="0">
    <w:p w14:paraId="3588F2BF" w14:textId="77777777" w:rsidR="00421FFA" w:rsidRDefault="00421FFA" w:rsidP="00D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6ACF155" w14:textId="77777777" w:rsidP="00D03323" w:rsidR="00421FFA" w:rsidRDefault="00421FFA">
      <w:r>
        <w:separator/>
      </w:r>
    </w:p>
  </w:footnote>
  <w:footnote w:id="0" w:type="continuationSeparator">
    <w:p w14:paraId="717B4A5F" w14:textId="77777777" w:rsidP="00D03323" w:rsidR="00421FFA" w:rsidRDefault="00421FFA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4"/>
  <w:bordersDoNotSurroundHeader/>
  <w:bordersDoNotSurroundFooter/>
  <w:activeWritingStyle w:appName="MSWord" w:checkStyle="0" w:dllVersion="6" w:lang="en-US" w:nlCheck="1" w:vendorID="64"/>
  <w:activeWritingStyle w:appName="MSWord" w:checkStyle="1" w:dllVersion="5" w:lang="zh-TW" w:nlCheck="1" w:vendorID="64"/>
  <w:activeWritingStyle w:appName="MSWord" w:checkStyle="0" w:dllVersion="4096" w:lang="en-US" w:nlCheck="1" w:vendorID="64"/>
  <w:proofState w:grammar="clean" w:spelling="clean"/>
  <w:defaultTabStop w:val="480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08"/>
    <w:rsid w:val="00076780"/>
    <w:rsid w:val="000C5BEB"/>
    <w:rsid w:val="0013533F"/>
    <w:rsid w:val="001422E3"/>
    <w:rsid w:val="001A0E99"/>
    <w:rsid w:val="002C5447"/>
    <w:rsid w:val="003518EB"/>
    <w:rsid w:val="00421FFA"/>
    <w:rsid w:val="00443535"/>
    <w:rsid w:val="004B1A0D"/>
    <w:rsid w:val="005A2BC5"/>
    <w:rsid w:val="005E1016"/>
    <w:rsid w:val="006126B5"/>
    <w:rsid w:val="0061293C"/>
    <w:rsid w:val="00707782"/>
    <w:rsid w:val="0074108E"/>
    <w:rsid w:val="00790CB1"/>
    <w:rsid w:val="00835B08"/>
    <w:rsid w:val="008B6214"/>
    <w:rsid w:val="0091404C"/>
    <w:rsid w:val="00A25F4E"/>
    <w:rsid w:val="00A42B88"/>
    <w:rsid w:val="00AB40AB"/>
    <w:rsid w:val="00B83A98"/>
    <w:rsid w:val="00C040AB"/>
    <w:rsid w:val="00C758C1"/>
    <w:rsid w:val="00D03323"/>
    <w:rsid w:val="00E879C9"/>
    <w:rsid w:val="00EA50DA"/>
    <w:rsid w:val="00F2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34D63299"/>
  <w15:chartTrackingRefBased/>
  <w15:docId w15:val="{707AD5D3-DC32-48B5-B78B-623ECF5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4"/>
        <w:szCs w:val="22"/>
        <w:lang w:bidi="ar-SA" w:eastAsia="zh-TW" w:val="en-US"/>
      </w:rPr>
    </w:rPrDefault>
    <w:pPrDefault/>
  </w:docDefaults>
  <w:latentStyles w:count="38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a" w:type="paragraph">
    <w:name w:val="Normal"/>
    <w:qFormat/>
    <w:pPr>
      <w:widowControl w:val="0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4" w:type="character">
    <w:name w:val="頁首 字元"/>
    <w:basedOn w:val="a0"/>
    <w:link w:val="a3"/>
    <w:uiPriority w:val="99"/>
    <w:rsid w:val="00D03323"/>
    <w:rPr>
      <w:sz w:val="20"/>
      <w:szCs w:val="20"/>
    </w:rPr>
  </w:style>
  <w:style w:styleId="a5" w:type="paragraph">
    <w:name w:val="footer"/>
    <w:basedOn w:val="a"/>
    <w:link w:val="a6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6" w:type="character">
    <w:name w:val="頁尾 字元"/>
    <w:basedOn w:val="a0"/>
    <w:link w:val="a5"/>
    <w:uiPriority w:val="99"/>
    <w:rsid w:val="00D03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2017-08-25T02:29:00Z</dcterms:created>
  <dc:creator>徐晨瀚</dc:creator>
  <cp:lastModifiedBy>徐晨瀚</cp:lastModifiedBy>
  <dcterms:modified xsi:type="dcterms:W3CDTF">2017-09-21T07:20:00Z</dcterms:modified>
  <cp:revision>17</cp:revision>
</cp:coreProperties>
</file>