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D03323" w:rsidRDefault="00D03323" w:rsidRPr="00D03323">
      <w:pPr>
        <w:rPr>
          <w:rFonts w:ascii="標楷體" w:eastAsia="標楷體" w:hAnsi="標楷體"/>
          <w:b/>
          <w:sz w:val="44"/>
        </w:rPr>
      </w:pPr>
      <w:r w:rsidRPr="00D03323">
        <w:rPr>
          <w:rFonts w:ascii="標楷體" w:eastAsia="標楷體" w:hAnsi="標楷體" w:hint="eastAsia"/>
          <w:b/>
          <w:sz w:val="44"/>
        </w:rPr>
        <w:t>行政執行署台南分署</w:t>
      </w:r>
    </w:p>
    <w:p w:rsidP="00D03323" w:rsidR="00D03323" w:rsidRDefault="00D03323" w:rsidRPr="005A2BC5">
      <w:pPr>
        <w:jc w:val="center"/>
        <w:rPr>
          <w:rFonts w:ascii="Futura Medium" w:cs="Futura Medium" w:eastAsia="Kaiti TC" w:hAnsi="Futura Medium"/>
          <w:sz w:val="144"/>
          <w:szCs w:val="120"/>
        </w:rPr>
      </w:pPr>
      <w:bookmarkStart w:id="0" w:name="_GoBack"/>
      <w:r w:rsidRPr="005A2BC5">
        <w:rPr>
          <w:rFonts w:ascii="Futura Medium" w:cs="Futura Medium" w:eastAsia="Kaiti TC" w:hAnsi="Futura Medium"/>
          <w:sz w:val="144"/>
          <w:szCs w:val="120"/>
        </w:rPr>
        <w:t>01</w:t>
      </w:r>
    </w:p>
    <w:bookmarkEnd w:id="0"/>
    <w:p w:rsidP="00D03323" w:rsidR="00D03323" w:rsidRDefault="00D03323" w:rsidRPr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請至1號交通局櫃檯</w:t>
      </w:r>
    </w:p>
    <w:p w:rsidP="00D03323" w:rsidR="00D03323" w:rsidRDefault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:rsidP="00D03323" w:rsidR="00D03323" w:rsidRDefault="00D03323" w:rsidRPr="00D03323">
      <w:pPr>
        <w:jc w:val="center"/>
        <w:rPr>
          <w:rFonts w:ascii="標楷體" w:cs="Futura Medium" w:eastAsia="標楷體" w:hAnsi="標楷體"/>
          <w:sz w:val="28"/>
          <w:szCs w:val="44"/>
        </w:rPr>
      </w:pPr>
      <w:r w:rsidRPr="00D03323">
        <w:rPr>
          <w:rFonts w:ascii="標楷體" w:cs="Futura Medium" w:eastAsia="標楷體" w:hAnsi="標楷體"/>
          <w:sz w:val="28"/>
          <w:szCs w:val="44"/>
        </w:rPr>
        <w:t>2017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年</w:t>
      </w:r>
      <w:r w:rsidRPr="00D03323">
        <w:rPr>
          <w:rFonts w:ascii="標楷體" w:cs="Futura Medium" w:eastAsia="標楷體" w:hAnsi="標楷體"/>
          <w:sz w:val="28"/>
          <w:szCs w:val="44"/>
        </w:rPr>
        <w:t>8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月</w:t>
      </w:r>
      <w:r w:rsidRPr="00D03323">
        <w:rPr>
          <w:rFonts w:ascii="標楷體" w:cs="Futura Medium" w:eastAsia="標楷體" w:hAnsi="標楷體"/>
          <w:sz w:val="28"/>
          <w:szCs w:val="44"/>
        </w:rPr>
        <w:t>25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日</w:t>
      </w:r>
      <w:r w:rsidRPr="00D03323">
        <w:rPr>
          <w:rFonts w:ascii="標楷體" w:cs="Futura Medium" w:eastAsia="標楷體" w:hAnsi="標楷體"/>
          <w:sz w:val="28"/>
          <w:szCs w:val="44"/>
        </w:rPr>
        <w:t>15:16:29</w:t>
      </w:r>
    </w:p>
    <w:sectPr w:rsidR="00D03323" w:rsidRPr="00D03323" w:rsidSect="00D03323">
      <w:pgSz w:code="119" w:h="5670" w:w="4536"/>
      <w:pgMar w:bottom="284" w:footer="992" w:gutter="0" w:header="851" w:left="284" w:right="284" w:top="284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E99" w:rsidRDefault="001A0E99" w:rsidP="00D03323">
      <w:r>
        <w:separator/>
      </w:r>
    </w:p>
  </w:endnote>
  <w:endnote w:type="continuationSeparator" w:id="0">
    <w:p w:rsidR="001A0E99" w:rsidRDefault="001A0E99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edium">
    <w:altName w:val="Segoe UI"/>
    <w:charset w:val="00"/>
    <w:family w:val="auto"/>
    <w:pitch w:val="variable"/>
    <w:sig w:usb0="80000067" w:usb1="00000000" w:usb2="00000000" w:usb3="00000000" w:csb0="000001FB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D03323" w:rsidR="001A0E99" w:rsidRDefault="001A0E99">
      <w:r>
        <w:separator/>
      </w:r>
    </w:p>
  </w:footnote>
  <w:footnote w:id="0" w:type="continuationSeparator">
    <w:p w:rsidP="00D03323" w:rsidR="001A0E99" w:rsidRDefault="001A0E99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bordersDoNotSurroundHeader/>
  <w:bordersDoNotSurroundFooter/>
  <w:activeWritingStyle w:appName="MSWord" w:checkStyle="0" w:dllVersion="131078" w:lang="en-US" w:nlCheck="1" w:vendorID="64"/>
  <w:activeWritingStyle w:appName="MSWord" w:checkStyle="1" w:dllVersion="131077" w:lang="zh-TW" w:nlCheck="1" w:vendorID="64"/>
  <w:defaultTabStop w:val="48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A0E99"/>
    <w:rsid w:val="004B1A0D"/>
    <w:rsid w:val="005A2BC5"/>
    <w:rsid w:val="00835B08"/>
    <w:rsid w:val="00A25F4E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2017-08-25T03:00:00Z</dcterms:modified>
  <cp:revision>4</cp:revision>
</cp:coreProperties>
</file>