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23" w:rsidRPr="00D03323" w:rsidRDefault="00D03323">
      <w:pPr>
        <w:rPr>
          <w:rFonts w:ascii="標楷體" w:eastAsia="標楷體" w:hAnsi="標楷體"/>
          <w:b/>
          <w:sz w:val="44"/>
        </w:rPr>
      </w:pPr>
      <w:r w:rsidRPr="00D03323">
        <w:rPr>
          <w:rFonts w:ascii="標楷體" w:eastAsia="標楷體" w:hAnsi="標楷體" w:hint="eastAsia"/>
          <w:b/>
          <w:sz w:val="44"/>
        </w:rPr>
        <w:t>行政執行署台南分署</w:t>
      </w:r>
    </w:p>
    <w:p w:rsidR="00D03323" w:rsidRPr="005A2BC5" w:rsidRDefault="00D03323" w:rsidP="00D03323">
      <w:pPr>
        <w:jc w:val="center"/>
        <w:rPr>
          <w:rFonts w:ascii="Futura Medium" w:eastAsia="Kaiti TC" w:hAnsi="Futura Medium" w:cs="Futura Medium"/>
          <w:sz w:val="144"/>
          <w:szCs w:val="120"/>
        </w:rPr>
      </w:pPr>
      <w:bookmarkStart w:id="0" w:name="_GoBack"/>
      <w:r w:rsidRPr="005A2BC5">
        <w:rPr>
          <w:rFonts w:ascii="Futura Medium" w:eastAsia="Kaiti TC" w:hAnsi="Futura Medium" w:cs="Futura Medium"/>
          <w:sz w:val="144"/>
          <w:szCs w:val="120"/>
        </w:rPr>
        <w:t>${n1}</w:t>
      </w:r>
    </w:p>
    <w:bookmarkEnd w:id="0"/>
    <w:p w:rsidR="00D03323" w:rsidRPr="00D03323" w:rsidRDefault="00D03323" w:rsidP="00D03323">
      <w:pPr>
        <w:jc w:val="center"/>
        <w:rPr>
          <w:rFonts w:ascii="標楷體" w:eastAsia="標楷體" w:hAnsi="標楷體"/>
          <w:sz w:val="36"/>
        </w:rPr>
      </w:pPr>
      <w:r w:rsidRPr="00D03323">
        <w:rPr>
          <w:rFonts w:ascii="標楷體" w:eastAsia="標楷體" w:hAnsi="標楷體" w:hint="eastAsia"/>
          <w:sz w:val="36"/>
        </w:rPr>
        <w:t>請至${n2}號${n3}櫃檯</w:t>
      </w:r>
    </w:p>
    <w:p w:rsidR="00D03323" w:rsidRDefault="00D03323" w:rsidP="00D03323">
      <w:pPr>
        <w:jc w:val="center"/>
        <w:rPr>
          <w:rFonts w:ascii="標楷體" w:eastAsia="標楷體" w:hAnsi="標楷體"/>
          <w:sz w:val="28"/>
        </w:rPr>
      </w:pPr>
      <w:r w:rsidRPr="00D03323">
        <w:rPr>
          <w:rFonts w:ascii="標楷體" w:eastAsia="標楷體" w:hAnsi="標楷體" w:hint="eastAsia"/>
          <w:sz w:val="28"/>
        </w:rPr>
        <w:t>如過號請重新取票</w:t>
      </w:r>
    </w:p>
    <w:p w:rsidR="00D03323" w:rsidRPr="00D03323" w:rsidRDefault="00D03323" w:rsidP="00D03323">
      <w:pPr>
        <w:jc w:val="center"/>
        <w:rPr>
          <w:rFonts w:ascii="標楷體" w:eastAsia="標楷體" w:hAnsi="標楷體" w:cs="Futura Medium"/>
          <w:sz w:val="28"/>
          <w:szCs w:val="44"/>
        </w:rPr>
      </w:pPr>
      <w:r w:rsidRPr="00D03323">
        <w:rPr>
          <w:rFonts w:ascii="標楷體" w:eastAsia="標楷體" w:hAnsi="標楷體" w:cs="Futura Medium"/>
          <w:sz w:val="28"/>
          <w:szCs w:val="44"/>
        </w:rPr>
        <w:t>${y}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年</w:t>
      </w:r>
      <w:r w:rsidRPr="00D03323">
        <w:rPr>
          <w:rFonts w:ascii="標楷體" w:eastAsia="標楷體" w:hAnsi="標楷體" w:cs="Futura Medium"/>
          <w:sz w:val="28"/>
          <w:szCs w:val="44"/>
        </w:rPr>
        <w:t>${m}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月</w:t>
      </w:r>
      <w:r w:rsidRPr="00D03323">
        <w:rPr>
          <w:rFonts w:ascii="標楷體" w:eastAsia="標楷體" w:hAnsi="標楷體" w:cs="Futura Medium"/>
          <w:sz w:val="28"/>
          <w:szCs w:val="44"/>
        </w:rPr>
        <w:t>${d}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日</w:t>
      </w:r>
      <w:r w:rsidRPr="00D03323">
        <w:rPr>
          <w:rFonts w:ascii="標楷體" w:eastAsia="標楷體" w:hAnsi="標楷體" w:cs="Futura Medium"/>
          <w:sz w:val="28"/>
          <w:szCs w:val="44"/>
        </w:rPr>
        <w:t>${t}</w:t>
      </w:r>
    </w:p>
    <w:sectPr w:rsidR="00D03323" w:rsidRPr="00D03323" w:rsidSect="00D03323">
      <w:pgSz w:w="4536" w:h="5670" w:code="11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E99" w:rsidRDefault="001A0E99" w:rsidP="00D03323">
      <w:r>
        <w:separator/>
      </w:r>
    </w:p>
  </w:endnote>
  <w:endnote w:type="continuationSeparator" w:id="0">
    <w:p w:rsidR="001A0E99" w:rsidRDefault="001A0E99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utura Medium">
    <w:altName w:val="Segoe UI"/>
    <w:charset w:val="00"/>
    <w:family w:val="auto"/>
    <w:pitch w:val="variable"/>
    <w:sig w:usb0="80000067" w:usb1="00000000" w:usb2="00000000" w:usb3="00000000" w:csb0="000001FB" w:csb1="00000000"/>
  </w:font>
  <w:font w:name="Kaiti TC">
    <w:altName w:val="Malgun Gothic Semilight"/>
    <w:charset w:val="88"/>
    <w:family w:val="auto"/>
    <w:pitch w:val="variable"/>
    <w:sig w:usb0="80000287" w:usb1="280F3C52" w:usb2="00000016" w:usb3="00000000" w:csb0="001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E99" w:rsidRDefault="001A0E99" w:rsidP="00D03323">
      <w:r>
        <w:separator/>
      </w:r>
    </w:p>
  </w:footnote>
  <w:footnote w:type="continuationSeparator" w:id="0">
    <w:p w:rsidR="001A0E99" w:rsidRDefault="001A0E99" w:rsidP="00D03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C5BEB"/>
    <w:rsid w:val="0013533F"/>
    <w:rsid w:val="001A0E99"/>
    <w:rsid w:val="004B1A0D"/>
    <w:rsid w:val="005A2BC5"/>
    <w:rsid w:val="00835B08"/>
    <w:rsid w:val="00A25F4E"/>
    <w:rsid w:val="00D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3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徐晨瀚</dc:creator>
  <cp:keywords/>
  <dc:description/>
  <cp:lastModifiedBy>徐晨瀚</cp:lastModifiedBy>
  <cp:revision>4</cp:revision>
  <dcterms:created xsi:type="dcterms:W3CDTF">2017-08-25T02:29:00Z</dcterms:created>
  <dcterms:modified xsi:type="dcterms:W3CDTF">2017-08-25T03:00:00Z</dcterms:modified>
</cp:coreProperties>
</file>