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50"/>
      </w:tblGrid>
      <w:tr w:rsidR="004946DD" w:rsidTr="00FC2B55">
        <w:trPr>
          <w:trHeight w:val="3470"/>
        </w:trPr>
        <w:tc>
          <w:tcPr>
            <w:tcW w:w="7650" w:type="dxa"/>
            <w:tcBorders>
              <w:top w:val="nil"/>
              <w:left w:val="nil"/>
              <w:bottom w:val="nil"/>
              <w:right w:val="nil"/>
            </w:tcBorders>
            <w:vAlign w:val="center"/>
          </w:tcPr>
          <w:p w:rsidR="004946DD" w:rsidRPr="00D61199" w:rsidRDefault="00354863" w:rsidP="00FC2B55">
            <w:pPr>
              <w:pStyle w:val="LetterDate"/>
              <w:rPr>
                <w:sz w:val="18"/>
                <w:szCs w:val="18"/>
              </w:rPr>
            </w:pPr>
            <w:r>
              <w:t>&lt;%=Time.now.strftime('%B %-d, %Y')%&gt;</w:t>
            </w:r>
            <w:r w:rsidR="00D61199">
              <w:br/>
            </w:r>
            <w:r w:rsidR="00DD4E16" w:rsidRPr="00D61199">
              <w:rPr>
                <w:sz w:val="18"/>
                <w:szCs w:val="18"/>
              </w:rPr>
              <w:t>&lt;%=</w:t>
            </w:r>
            <w:r w:rsidR="00DD4E16">
              <w:rPr>
                <w:sz w:val="18"/>
                <w:szCs w:val="18"/>
              </w:rPr>
              <w:t>hide</w:t>
            </w:r>
            <w:r w:rsidR="00DD4E16" w:rsidRPr="00D61199">
              <w:rPr>
                <w:sz w:val="18"/>
                <w:szCs w:val="18"/>
              </w:rPr>
              <w:t>%&gt;</w:t>
            </w:r>
            <w:r w:rsidR="00DD4E16">
              <w:rPr>
                <w:sz w:val="18"/>
                <w:szCs w:val="18"/>
              </w:rPr>
              <w:br/>
            </w:r>
            <w:r w:rsidR="00DD4E16" w:rsidRPr="00D61199">
              <w:rPr>
                <w:sz w:val="18"/>
                <w:szCs w:val="18"/>
              </w:rPr>
              <w:t>&lt;% $primary_broker = brokerage.contacts.andand.first.andand.name %&gt;</w:t>
            </w:r>
            <w:r w:rsidR="00DD4E16">
              <w:rPr>
                <w:sz w:val="18"/>
                <w:szCs w:val="18"/>
              </w:rPr>
              <w:br/>
            </w:r>
            <w:r w:rsidR="00DD4E16" w:rsidRPr="00D61199">
              <w:rPr>
                <w:sz w:val="18"/>
                <w:szCs w:val="18"/>
              </w:rPr>
              <w:t>&lt;%$primary_contact = client_cont</w:t>
            </w:r>
            <w:r w:rsidR="00DD4E16">
              <w:rPr>
                <w:sz w:val="18"/>
                <w:szCs w:val="18"/>
              </w:rPr>
              <w:t>acts.andand.first.andand.name%&gt;</w:t>
            </w:r>
            <w:r w:rsidR="00DD4E16">
              <w:rPr>
                <w:sz w:val="18"/>
                <w:szCs w:val="18"/>
              </w:rPr>
              <w:br/>
            </w:r>
            <w:r w:rsidR="00DD4E16" w:rsidRPr="0032038A">
              <w:rPr>
                <w:sz w:val="18"/>
                <w:szCs w:val="18"/>
              </w:rPr>
              <w:t>&lt;% $policy = insurer_offerings.andand.find { |p| p.chosen_insurer.yes.value } %&gt;</w:t>
            </w:r>
          </w:p>
          <w:p w:rsidR="004946DD" w:rsidRPr="00417348" w:rsidRDefault="004946DD" w:rsidP="00FC2B55">
            <w:pPr>
              <w:pStyle w:val="ReportTitle"/>
              <w:rPr>
                <w:sz w:val="36"/>
                <w:szCs w:val="36"/>
              </w:rPr>
            </w:pPr>
            <w:r w:rsidRPr="00417348">
              <w:rPr>
                <w:sz w:val="36"/>
                <w:szCs w:val="36"/>
              </w:rPr>
              <w:t>Broker Service Proposal</w:t>
            </w:r>
          </w:p>
          <w:p w:rsidR="004946DD" w:rsidRDefault="00354863" w:rsidP="00FC2B55">
            <w:pPr>
              <w:rPr>
                <w:sz w:val="18"/>
                <w:szCs w:val="18"/>
              </w:rPr>
            </w:pPr>
            <w:r>
              <w:rPr>
                <w:sz w:val="18"/>
                <w:szCs w:val="18"/>
              </w:rPr>
              <w:t>&lt;%=company_name%&gt;</w:t>
            </w:r>
          </w:p>
          <w:p w:rsidR="004946DD" w:rsidRPr="00AF6429" w:rsidRDefault="004946DD" w:rsidP="00FC2B55">
            <w:pPr>
              <w:rPr>
                <w:b/>
                <w:sz w:val="18"/>
                <w:szCs w:val="18"/>
              </w:rPr>
            </w:pPr>
            <w:r>
              <w:rPr>
                <w:b/>
                <w:sz w:val="18"/>
                <w:szCs w:val="18"/>
              </w:rPr>
              <w:t>Attention: &lt;%=$primary_contact%&gt;</w:t>
            </w:r>
          </w:p>
          <w:p w:rsidR="004946DD" w:rsidRDefault="00354863" w:rsidP="00FC2B55">
            <w:pPr>
              <w:rPr>
                <w:sz w:val="18"/>
                <w:szCs w:val="18"/>
              </w:rPr>
            </w:pPr>
            <w:r>
              <w:rPr>
                <w:sz w:val="18"/>
                <w:szCs w:val="18"/>
              </w:rPr>
              <w:t>&lt;%=address%&gt;</w:t>
            </w:r>
          </w:p>
          <w:p w:rsidR="004946DD" w:rsidRDefault="00354863" w:rsidP="00FC2B55">
            <w:pPr>
              <w:rPr>
                <w:sz w:val="18"/>
                <w:szCs w:val="18"/>
              </w:rPr>
            </w:pPr>
            <w:r>
              <w:rPr>
                <w:sz w:val="18"/>
                <w:szCs w:val="18"/>
              </w:rPr>
              <w:t>&lt;%=city%&gt;, &lt;%=province%&gt;</w:t>
            </w:r>
          </w:p>
          <w:p w:rsidR="004946DD" w:rsidRPr="00F60DAA" w:rsidRDefault="00354863" w:rsidP="00FC2B55">
            <w:pPr>
              <w:rPr>
                <w:sz w:val="18"/>
                <w:szCs w:val="18"/>
              </w:rPr>
            </w:pPr>
            <w:r>
              <w:rPr>
                <w:sz w:val="18"/>
                <w:szCs w:val="18"/>
              </w:rPr>
              <w:t>&lt;%=postal_code%&gt;</w:t>
            </w:r>
          </w:p>
          <w:p w:rsidR="004946DD" w:rsidRDefault="004946DD" w:rsidP="00FC2B55">
            <w:pPr>
              <w:rPr>
                <w:sz w:val="18"/>
                <w:szCs w:val="18"/>
              </w:rPr>
            </w:pPr>
          </w:p>
          <w:p w:rsidR="004946DD" w:rsidRDefault="004946DD" w:rsidP="00FC2B55"/>
        </w:tc>
      </w:tr>
    </w:tbl>
    <w:p w:rsidR="004946DD" w:rsidRPr="00F02634" w:rsidRDefault="004946DD" w:rsidP="004946DD"/>
    <w:tbl>
      <w:tblPr>
        <w:tblW w:w="0" w:type="auto"/>
        <w:tblBorders>
          <w:insideH w:val="single" w:sz="2" w:space="0" w:color="auto"/>
          <w:insideV w:val="single" w:sz="2" w:space="0" w:color="auto"/>
        </w:tblBorders>
        <w:tblCellMar>
          <w:left w:w="0" w:type="dxa"/>
          <w:right w:w="0" w:type="dxa"/>
        </w:tblCellMar>
        <w:tblLook w:val="0000" w:firstRow="0" w:lastRow="0" w:firstColumn="0" w:lastColumn="0" w:noHBand="0" w:noVBand="0"/>
      </w:tblPr>
      <w:tblGrid>
        <w:gridCol w:w="7560"/>
      </w:tblGrid>
      <w:tr w:rsidR="004946DD" w:rsidTr="00FC2B55">
        <w:trPr>
          <w:trHeight w:val="3283"/>
        </w:trPr>
        <w:tc>
          <w:tcPr>
            <w:tcW w:w="7560" w:type="dxa"/>
            <w:tcBorders>
              <w:top w:val="nil"/>
              <w:bottom w:val="nil"/>
            </w:tcBorders>
          </w:tcPr>
          <w:p w:rsidR="004946DD" w:rsidRPr="00F60DAA" w:rsidRDefault="004946DD" w:rsidP="00FC2B55">
            <w:pPr>
              <w:rPr>
                <w:b/>
                <w:color w:val="auto"/>
                <w:sz w:val="18"/>
                <w:szCs w:val="18"/>
              </w:rPr>
            </w:pPr>
          </w:p>
          <w:p w:rsidR="004946DD" w:rsidRPr="00F60DAA" w:rsidRDefault="004946DD" w:rsidP="00FC2B55">
            <w:pPr>
              <w:rPr>
                <w:sz w:val="18"/>
                <w:szCs w:val="18"/>
              </w:rPr>
            </w:pPr>
          </w:p>
        </w:tc>
      </w:tr>
      <w:tr w:rsidR="004946DD" w:rsidTr="00FC2B55">
        <w:trPr>
          <w:trHeight w:val="576"/>
        </w:trPr>
        <w:tc>
          <w:tcPr>
            <w:tcW w:w="7560" w:type="dxa"/>
            <w:tcBorders>
              <w:top w:val="nil"/>
              <w:bottom w:val="nil"/>
            </w:tcBorders>
          </w:tcPr>
          <w:p w:rsidR="004946DD" w:rsidRDefault="004946DD" w:rsidP="00FC2B55">
            <w:pPr>
              <w:pStyle w:val="TableLogoText"/>
              <w:rPr>
                <w:rFonts w:ascii="Arial" w:hAnsi="Arial" w:cs="Arial"/>
                <w:b/>
                <w:sz w:val="18"/>
                <w:szCs w:val="18"/>
              </w:rPr>
            </w:pPr>
            <w:r w:rsidRPr="00F60DAA">
              <w:rPr>
                <w:rFonts w:ascii="Arial" w:hAnsi="Arial" w:cs="Arial"/>
                <w:b/>
                <w:sz w:val="18"/>
                <w:szCs w:val="18"/>
              </w:rPr>
              <w:t>Prepared By:</w:t>
            </w:r>
          </w:p>
          <w:p w:rsidR="004946DD" w:rsidRDefault="004946DD" w:rsidP="00FC2B55">
            <w:pPr>
              <w:pStyle w:val="TableLogoText"/>
              <w:rPr>
                <w:rFonts w:ascii="Arial" w:hAnsi="Arial" w:cs="Arial"/>
                <w:sz w:val="18"/>
                <w:szCs w:val="18"/>
              </w:rPr>
            </w:pPr>
            <w:r>
              <w:rPr>
                <w:rFonts w:ascii="Arial" w:hAnsi="Arial" w:cs="Arial"/>
                <w:b/>
                <w:sz w:val="18"/>
                <w:szCs w:val="18"/>
              </w:rPr>
              <w:br/>
            </w:r>
            <w:r>
              <w:rPr>
                <w:rFonts w:ascii="Arial" w:hAnsi="Arial" w:cs="Arial"/>
                <w:b/>
                <w:sz w:val="18"/>
                <w:szCs w:val="18"/>
              </w:rPr>
              <w:br/>
            </w:r>
            <w:r>
              <w:rPr>
                <w:rFonts w:ascii="Arial" w:hAnsi="Arial" w:cs="Arial"/>
                <w:b/>
                <w:sz w:val="18"/>
                <w:szCs w:val="18"/>
              </w:rPr>
              <w:br/>
            </w:r>
            <w:r>
              <w:rPr>
                <w:rFonts w:ascii="Arial" w:hAnsi="Arial" w:cs="Arial"/>
                <w:i/>
                <w:sz w:val="18"/>
                <w:szCs w:val="18"/>
              </w:rPr>
              <w:t>_____________________</w:t>
            </w:r>
            <w:r>
              <w:rPr>
                <w:rFonts w:ascii="Arial" w:hAnsi="Arial" w:cs="Arial"/>
                <w:i/>
                <w:sz w:val="18"/>
                <w:szCs w:val="18"/>
              </w:rPr>
              <w:br/>
            </w:r>
            <w:r w:rsidR="00354863">
              <w:rPr>
                <w:rFonts w:ascii="Arial" w:hAnsi="Arial" w:cs="Arial"/>
                <w:sz w:val="18"/>
                <w:szCs w:val="18"/>
              </w:rPr>
              <w:t>&lt;%=brokerage.contacts[].name%&gt;</w:t>
            </w:r>
            <w:r w:rsidR="00FE0997">
              <w:rPr>
                <w:rFonts w:ascii="Arial" w:hAnsi="Arial" w:cs="Arial"/>
                <w:sz w:val="18"/>
                <w:szCs w:val="18"/>
              </w:rPr>
              <w:br/>
            </w:r>
            <w:r w:rsidR="00354863">
              <w:rPr>
                <w:rFonts w:ascii="Arial" w:hAnsi="Arial" w:cs="Arial"/>
                <w:sz w:val="18"/>
                <w:szCs w:val="18"/>
              </w:rPr>
              <w:t>&lt;%=brokerage.contacts[].title%&gt;</w:t>
            </w:r>
            <w:r w:rsidR="00FE0997">
              <w:rPr>
                <w:rFonts w:ascii="Arial" w:hAnsi="Arial" w:cs="Arial"/>
                <w:sz w:val="18"/>
                <w:szCs w:val="18"/>
              </w:rPr>
              <w:br/>
            </w:r>
            <w:r w:rsidR="00354863">
              <w:rPr>
                <w:rFonts w:ascii="Arial" w:hAnsi="Arial" w:cs="Arial"/>
                <w:sz w:val="18"/>
                <w:szCs w:val="18"/>
              </w:rPr>
              <w:t>&lt;%=brokerage.address%&gt;</w:t>
            </w:r>
            <w:r w:rsidR="00FE0997">
              <w:rPr>
                <w:rFonts w:ascii="Arial" w:hAnsi="Arial" w:cs="Arial"/>
                <w:sz w:val="18"/>
                <w:szCs w:val="18"/>
              </w:rPr>
              <w:br/>
            </w:r>
            <w:r w:rsidR="00354863">
              <w:rPr>
                <w:rFonts w:ascii="Arial" w:hAnsi="Arial" w:cs="Arial"/>
                <w:sz w:val="18"/>
                <w:szCs w:val="18"/>
              </w:rPr>
              <w:t>&lt;%=brokerage.contacts[].phone%&gt;</w:t>
            </w:r>
          </w:p>
          <w:p w:rsidR="004946DD" w:rsidRPr="00AF6429" w:rsidRDefault="004946DD" w:rsidP="00FC2B55">
            <w:pPr>
              <w:pStyle w:val="TableLogoText"/>
              <w:rPr>
                <w:rFonts w:ascii="Arial" w:hAnsi="Arial" w:cs="Arial"/>
                <w:sz w:val="18"/>
                <w:szCs w:val="18"/>
              </w:rPr>
            </w:pPr>
            <w:r w:rsidRPr="00F60DAA">
              <w:rPr>
                <w:rFonts w:ascii="Arial" w:hAnsi="Arial" w:cs="Arial"/>
                <w:sz w:val="18"/>
                <w:szCs w:val="18"/>
              </w:rPr>
              <w:t xml:space="preserve">                              </w:t>
            </w:r>
          </w:p>
        </w:tc>
      </w:tr>
    </w:tbl>
    <w:p w:rsidR="004946DD" w:rsidRDefault="004946DD" w:rsidP="004946DD">
      <w:bookmarkStart w:id="0" w:name="FrontSubCompany"/>
      <w:bookmarkEnd w:id="0"/>
      <w:r>
        <w:br w:type="page"/>
      </w: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5F420D" w:rsidRDefault="005F420D" w:rsidP="005F420D">
      <w:pPr>
        <w:pStyle w:val="Heading1"/>
        <w:ind w:firstLine="1843"/>
      </w:pPr>
    </w:p>
    <w:p w:rsidR="008E6B8B" w:rsidRDefault="008E6B8B" w:rsidP="005F420D">
      <w:pPr>
        <w:pStyle w:val="Heading1"/>
        <w:ind w:firstLine="1843"/>
      </w:pPr>
    </w:p>
    <w:p w:rsidR="005F420D" w:rsidRDefault="005F420D" w:rsidP="005F420D">
      <w:pPr>
        <w:pStyle w:val="Heading1"/>
        <w:ind w:firstLine="1843"/>
      </w:pPr>
      <w:r>
        <w:t>Table of Contents</w:t>
      </w:r>
    </w:p>
    <w:p w:rsidR="005F420D" w:rsidRPr="005F420D" w:rsidRDefault="005F420D" w:rsidP="005F420D">
      <w:pPr>
        <w:tabs>
          <w:tab w:val="num" w:pos="0"/>
        </w:tabs>
        <w:ind w:firstLine="1843"/>
      </w:pPr>
    </w:p>
    <w:p w:rsidR="004946DD" w:rsidRPr="008E2DD3" w:rsidRDefault="0014638D" w:rsidP="008E2DD3">
      <w:pPr>
        <w:pStyle w:val="ListParagraph"/>
        <w:numPr>
          <w:ilvl w:val="0"/>
          <w:numId w:val="23"/>
        </w:numPr>
        <w:tabs>
          <w:tab w:val="num" w:pos="0"/>
        </w:tabs>
        <w:spacing w:after="120"/>
        <w:ind w:left="1843" w:firstLine="0"/>
        <w:rPr>
          <w:b/>
          <w:sz w:val="22"/>
          <w:szCs w:val="22"/>
        </w:rPr>
      </w:pPr>
      <w:r w:rsidRPr="008E2DD3">
        <w:rPr>
          <w:b/>
          <w:sz w:val="22"/>
          <w:szCs w:val="22"/>
        </w:rPr>
        <w:t>Executive Summary</w:t>
      </w:r>
    </w:p>
    <w:p w:rsidR="0014638D" w:rsidRDefault="0014638D" w:rsidP="005F420D">
      <w:pPr>
        <w:pStyle w:val="ListParagraph"/>
        <w:numPr>
          <w:ilvl w:val="1"/>
          <w:numId w:val="23"/>
        </w:numPr>
        <w:tabs>
          <w:tab w:val="num" w:pos="0"/>
        </w:tabs>
        <w:ind w:left="1560" w:firstLine="708"/>
        <w:rPr>
          <w:sz w:val="22"/>
          <w:szCs w:val="22"/>
        </w:rPr>
      </w:pPr>
      <w:r>
        <w:rPr>
          <w:sz w:val="22"/>
          <w:szCs w:val="22"/>
        </w:rPr>
        <w:t>Client Commitment</w:t>
      </w:r>
    </w:p>
    <w:p w:rsidR="0014638D" w:rsidRDefault="0014638D" w:rsidP="005F420D">
      <w:pPr>
        <w:pStyle w:val="ListParagraph"/>
        <w:numPr>
          <w:ilvl w:val="1"/>
          <w:numId w:val="23"/>
        </w:numPr>
        <w:tabs>
          <w:tab w:val="num" w:pos="0"/>
        </w:tabs>
        <w:ind w:firstLine="828"/>
        <w:rPr>
          <w:sz w:val="22"/>
          <w:szCs w:val="22"/>
        </w:rPr>
      </w:pPr>
      <w:r>
        <w:rPr>
          <w:sz w:val="22"/>
          <w:szCs w:val="22"/>
        </w:rPr>
        <w:t>Insurer Offering</w:t>
      </w:r>
      <w:r w:rsidR="005F420D">
        <w:rPr>
          <w:sz w:val="22"/>
          <w:szCs w:val="22"/>
        </w:rPr>
        <w:br/>
      </w:r>
    </w:p>
    <w:p w:rsidR="0014638D" w:rsidRPr="008E2DD3" w:rsidRDefault="0014638D" w:rsidP="008E2DD3">
      <w:pPr>
        <w:pStyle w:val="ListParagraph"/>
        <w:numPr>
          <w:ilvl w:val="0"/>
          <w:numId w:val="23"/>
        </w:numPr>
        <w:tabs>
          <w:tab w:val="num" w:pos="0"/>
        </w:tabs>
        <w:spacing w:after="120"/>
        <w:ind w:firstLine="1123"/>
        <w:rPr>
          <w:b/>
          <w:sz w:val="22"/>
          <w:szCs w:val="22"/>
        </w:rPr>
      </w:pPr>
      <w:r w:rsidRPr="008E2DD3">
        <w:rPr>
          <w:b/>
          <w:sz w:val="22"/>
          <w:szCs w:val="22"/>
        </w:rPr>
        <w:t>Broker Service Plan</w:t>
      </w:r>
    </w:p>
    <w:p w:rsidR="0014638D" w:rsidRDefault="0014638D" w:rsidP="00011528">
      <w:pPr>
        <w:pStyle w:val="ListParagraph"/>
        <w:numPr>
          <w:ilvl w:val="1"/>
          <w:numId w:val="23"/>
        </w:numPr>
        <w:tabs>
          <w:tab w:val="num" w:pos="0"/>
        </w:tabs>
        <w:ind w:firstLine="828"/>
        <w:rPr>
          <w:sz w:val="22"/>
          <w:szCs w:val="22"/>
        </w:rPr>
      </w:pPr>
      <w:r>
        <w:rPr>
          <w:sz w:val="22"/>
          <w:szCs w:val="22"/>
        </w:rPr>
        <w:t xml:space="preserve">Core Services </w:t>
      </w:r>
      <w:r w:rsidR="005F420D">
        <w:rPr>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Claims Management Strategy</w:t>
      </w:r>
      <w:r w:rsidR="005F420D" w:rsidRPr="008E2DD3">
        <w:rPr>
          <w:b/>
          <w:sz w:val="22"/>
          <w:szCs w:val="22"/>
        </w:rPr>
        <w:br/>
      </w:r>
    </w:p>
    <w:p w:rsidR="0014638D" w:rsidRPr="008E2DD3" w:rsidRDefault="0014638D" w:rsidP="005F420D">
      <w:pPr>
        <w:pStyle w:val="ListParagraph"/>
        <w:numPr>
          <w:ilvl w:val="0"/>
          <w:numId w:val="23"/>
        </w:numPr>
        <w:tabs>
          <w:tab w:val="num" w:pos="0"/>
        </w:tabs>
        <w:ind w:firstLine="1123"/>
        <w:rPr>
          <w:b/>
          <w:sz w:val="22"/>
          <w:szCs w:val="22"/>
        </w:rPr>
      </w:pPr>
      <w:r w:rsidRPr="008E2DD3">
        <w:rPr>
          <w:b/>
          <w:sz w:val="22"/>
          <w:szCs w:val="22"/>
        </w:rPr>
        <w:t>Application</w:t>
      </w:r>
    </w:p>
    <w:p w:rsidR="0014638D" w:rsidRDefault="0014638D" w:rsidP="0014638D">
      <w:pPr>
        <w:rPr>
          <w:sz w:val="22"/>
          <w:szCs w:val="22"/>
        </w:rPr>
      </w:pPr>
    </w:p>
    <w:p w:rsidR="005F420D" w:rsidRDefault="005F420D" w:rsidP="0014638D">
      <w:pPr>
        <w:rPr>
          <w:sz w:val="22"/>
          <w:szCs w:val="22"/>
        </w:rPr>
      </w:pPr>
    </w:p>
    <w:p w:rsidR="005F420D" w:rsidRPr="0014638D" w:rsidRDefault="005F420D" w:rsidP="0014638D">
      <w:pPr>
        <w:rPr>
          <w:sz w:val="22"/>
          <w:szCs w:val="22"/>
        </w:rPr>
        <w:sectPr w:rsidR="005F420D" w:rsidRPr="0014638D" w:rsidSect="00FC2B55">
          <w:footerReference w:type="even" r:id="rId9"/>
          <w:headerReference w:type="first" r:id="rId10"/>
          <w:footerReference w:type="first" r:id="rId11"/>
          <w:pgSz w:w="12240" w:h="15840" w:code="9"/>
          <w:pgMar w:top="720" w:right="720" w:bottom="720" w:left="720" w:header="677" w:footer="1100" w:gutter="0"/>
          <w:pgBorders w:offsetFrom="page">
            <w:top w:val="single" w:sz="4" w:space="24" w:color="auto"/>
            <w:left w:val="single" w:sz="4" w:space="24" w:color="auto"/>
            <w:bottom w:val="single" w:sz="4" w:space="24" w:color="auto"/>
            <w:right w:val="single" w:sz="4" w:space="24" w:color="auto"/>
          </w:pgBorders>
          <w:cols w:space="720"/>
          <w:titlePg/>
          <w:docGrid w:linePitch="299"/>
        </w:sectPr>
      </w:pPr>
    </w:p>
    <w:p w:rsidR="004946DD" w:rsidRDefault="00085992" w:rsidP="00085992">
      <w:pPr>
        <w:pStyle w:val="SectionStart"/>
        <w:numPr>
          <w:ilvl w:val="0"/>
          <w:numId w:val="0"/>
        </w:numPr>
        <w:ind w:firstLine="270"/>
      </w:pPr>
      <w:r w:rsidRPr="00085992">
        <w:rPr>
          <w:szCs w:val="48"/>
        </w:rPr>
        <w:lastRenderedPageBreak/>
        <w:t>1</w:t>
      </w:r>
      <w:r w:rsidR="004A0839">
        <w:rPr>
          <w:sz w:val="10"/>
          <w:szCs w:val="10"/>
        </w:rPr>
        <w:t>&lt;%#section_start executive_summary%&gt;</w:t>
      </w:r>
    </w:p>
    <w:p w:rsidR="004946DD" w:rsidRDefault="004946DD" w:rsidP="004946DD">
      <w:pPr>
        <w:pStyle w:val="Heading1"/>
      </w:pPr>
      <w:r w:rsidRPr="00A05872">
        <w:t>Executive Summary</w:t>
      </w:r>
    </w:p>
    <w:p w:rsidR="004946DD" w:rsidRDefault="004946DD" w:rsidP="004946DD"/>
    <w:p w:rsidR="004946DD" w:rsidRDefault="00354863" w:rsidP="004946DD">
      <w:pPr>
        <w:rPr>
          <w:sz w:val="22"/>
          <w:szCs w:val="22"/>
        </w:rPr>
      </w:pPr>
      <w:r>
        <w:rPr>
          <w:sz w:val="22"/>
          <w:szCs w:val="22"/>
        </w:rPr>
        <w:t>&lt;%=brokerage.name%&gt; (&lt;%=brokerage_short%&gt;) is pleased to present to &lt;%=company_name%&gt; our insurance and broker services proposal.</w:t>
      </w:r>
    </w:p>
    <w:p w:rsidR="004946DD" w:rsidRPr="006E0394" w:rsidRDefault="004946DD" w:rsidP="004946DD">
      <w:pPr>
        <w:rPr>
          <w:sz w:val="22"/>
          <w:szCs w:val="22"/>
        </w:rPr>
      </w:pPr>
      <w:r w:rsidRPr="006E0394">
        <w:rPr>
          <w:sz w:val="22"/>
          <w:szCs w:val="22"/>
        </w:rPr>
        <w:t xml:space="preserve"> </w:t>
      </w:r>
    </w:p>
    <w:p w:rsidR="004946DD" w:rsidRDefault="004946DD" w:rsidP="004946DD">
      <w:pPr>
        <w:rPr>
          <w:sz w:val="22"/>
          <w:szCs w:val="22"/>
        </w:rPr>
      </w:pPr>
      <w:r w:rsidRPr="006E0394">
        <w:rPr>
          <w:sz w:val="22"/>
          <w:szCs w:val="22"/>
        </w:rPr>
        <w:t xml:space="preserve">The opportunity to work with &lt;%=company_name%&gt; (&lt;%=company_short%&gt;), a leading name in the Renewable Energy Cooperative space is exciting to &lt;%=brokerage_short%&gt;. We are happy to present to you an offering of service that includes </w:t>
      </w:r>
      <w:r w:rsidRPr="005434A7">
        <w:rPr>
          <w:b/>
          <w:sz w:val="22"/>
          <w:szCs w:val="22"/>
        </w:rPr>
        <w:t>estimated rates</w:t>
      </w:r>
      <w:r>
        <w:rPr>
          <w:sz w:val="22"/>
          <w:szCs w:val="22"/>
        </w:rPr>
        <w:t xml:space="preserve"> benchmarked against other projects of similar size and scope that we </w:t>
      </w:r>
      <w:r w:rsidRPr="005434A7">
        <w:rPr>
          <w:b/>
          <w:sz w:val="22"/>
          <w:szCs w:val="22"/>
        </w:rPr>
        <w:t>have knowledge of</w:t>
      </w:r>
      <w:r>
        <w:rPr>
          <w:sz w:val="22"/>
          <w:szCs w:val="22"/>
        </w:rPr>
        <w:t>.</w:t>
      </w:r>
    </w:p>
    <w:p w:rsidR="004946DD" w:rsidRPr="006E0394" w:rsidRDefault="004946DD" w:rsidP="00772E09">
      <w:pPr>
        <w:pStyle w:val="NormalWeb"/>
        <w:jc w:val="left"/>
        <w:rPr>
          <w:rFonts w:ascii="Arial" w:hAnsi="Arial" w:cs="Arial"/>
          <w:sz w:val="22"/>
          <w:szCs w:val="22"/>
        </w:rPr>
      </w:pPr>
      <w:r>
        <w:rPr>
          <w:rFonts w:ascii="Arial" w:hAnsi="Arial" w:cs="Arial"/>
          <w:sz w:val="22"/>
          <w:szCs w:val="22"/>
        </w:rPr>
        <w:t>Our history spans over 25 years and today we have become one of the region’s largest brokerage firms by providing loss control, insurance and investment advice to &lt;%= brokerage.num_clients &amp;&amp; "over #{brokerage.num_clients}" || 'many'%&gt; clients including some of the largest trucking firms in Ontario. &lt;%= brokerage.employees &amp;&amp; "We are #{brokerage.employees} employees strong with offices in London and Mississauga." || ''%&gt;</w:t>
      </w:r>
    </w:p>
    <w:p w:rsidR="004946DD" w:rsidRDefault="004946DD" w:rsidP="004946DD">
      <w:pPr>
        <w:rPr>
          <w:sz w:val="22"/>
          <w:szCs w:val="22"/>
        </w:rPr>
      </w:pPr>
      <w:r w:rsidRPr="006E0394">
        <w:rPr>
          <w:sz w:val="22"/>
          <w:szCs w:val="22"/>
        </w:rPr>
        <w:t xml:space="preserve">Our proposal is a combination of the good work done by &lt;%=$primary_broker%&gt; on behalf of &lt;%=company_short%&gt;, providing us accurate information and from our open and honest conversations to date.  Insurers respect our loss control capabilities, provincial presence and local focus to the communities that we deal in.  Customers come to appreciate our commitment to annual site visits and loss control reports.  </w:t>
      </w:r>
    </w:p>
    <w:p w:rsidR="004946DD" w:rsidRPr="006E0394" w:rsidRDefault="004946DD" w:rsidP="004946DD">
      <w:pPr>
        <w:rPr>
          <w:sz w:val="22"/>
          <w:szCs w:val="22"/>
        </w:rPr>
      </w:pPr>
    </w:p>
    <w:p w:rsidR="004946DD" w:rsidRDefault="004946DD" w:rsidP="004946DD">
      <w:pPr>
        <w:rPr>
          <w:sz w:val="22"/>
          <w:szCs w:val="22"/>
        </w:rPr>
      </w:pPr>
      <w:r w:rsidRPr="006E0394">
        <w:rPr>
          <w:sz w:val="22"/>
          <w:szCs w:val="22"/>
        </w:rPr>
        <w:t xml:space="preserve">Our contractual commitment to ongoing broking and loss control service is more about completely understanding the &lt;%=company_short%&gt; business model and educating </w:t>
      </w:r>
      <w:r w:rsidRPr="006E0394">
        <w:rPr>
          <w:sz w:val="22"/>
          <w:szCs w:val="22"/>
        </w:rPr>
        <w:lastRenderedPageBreak/>
        <w:t xml:space="preserve">ourselves so that we can provide alternative measures which mean dollars to your bottom line.  We sell risk not policies.  </w:t>
      </w:r>
    </w:p>
    <w:p w:rsidR="004946DD" w:rsidRDefault="004946DD" w:rsidP="004946DD">
      <w:pPr>
        <w:rPr>
          <w:sz w:val="22"/>
          <w:szCs w:val="22"/>
        </w:rPr>
      </w:pPr>
    </w:p>
    <w:p w:rsidR="000C2A95" w:rsidRDefault="004946DD" w:rsidP="000C2A95">
      <w:r>
        <w:rPr>
          <w:sz w:val="22"/>
          <w:szCs w:val="22"/>
        </w:rPr>
        <w:t xml:space="preserve">Businesses that are the size of &lt;%=company_short%&gt; deserve the highest level of loss control and brokerage services available.  We want you to hold us accountable to the same standard of excellence that we are sure has made &lt;%=company_short%&gt; the leading energy cooperative that it is today. </w:t>
      </w:r>
      <w:r w:rsidR="000C2A95">
        <w:br w:type="page"/>
      </w:r>
    </w:p>
    <w:p w:rsidR="004946DD" w:rsidRPr="000C2A95" w:rsidRDefault="004946DD" w:rsidP="004946DD">
      <w:pPr>
        <w:rPr>
          <w:b/>
          <w:color w:val="C00000"/>
          <w:sz w:val="22"/>
          <w:szCs w:val="22"/>
        </w:rPr>
      </w:pPr>
      <w:r w:rsidRPr="000A31B8">
        <w:rPr>
          <w:b/>
          <w:color w:val="C00000"/>
          <w:sz w:val="32"/>
          <w:szCs w:val="32"/>
        </w:rPr>
        <w:lastRenderedPageBreak/>
        <w:t>We commit to &lt;%=company_name%&gt;:</w:t>
      </w:r>
    </w:p>
    <w:p w:rsidR="004946DD" w:rsidRPr="006E0394" w:rsidRDefault="004946DD" w:rsidP="004946DD">
      <w:pPr>
        <w:rPr>
          <w:sz w:val="22"/>
          <w:szCs w:val="22"/>
        </w:rPr>
      </w:pPr>
    </w:p>
    <w:p w:rsidR="004946DD" w:rsidRPr="00125AD8" w:rsidRDefault="004946DD" w:rsidP="004946DD">
      <w:pPr>
        <w:pStyle w:val="ListBullet"/>
        <w:rPr>
          <w:b/>
          <w:color w:val="auto"/>
          <w:sz w:val="22"/>
          <w:szCs w:val="22"/>
        </w:rPr>
      </w:pPr>
      <w:r w:rsidRPr="00125AD8">
        <w:rPr>
          <w:b/>
          <w:color w:val="auto"/>
          <w:sz w:val="22"/>
          <w:szCs w:val="22"/>
        </w:rPr>
        <w:t>An Experienced Service Team</w:t>
      </w:r>
    </w:p>
    <w:p w:rsidR="00BA59CB" w:rsidRDefault="00813ACB" w:rsidP="00813ACB">
      <w:pPr>
        <w:pStyle w:val="ListBullet2"/>
        <w:numPr>
          <w:ilvl w:val="0"/>
          <w:numId w:val="0"/>
        </w:numPr>
        <w:ind w:left="660"/>
        <w:rPr>
          <w:b/>
          <w:color w:val="auto"/>
          <w:sz w:val="22"/>
          <w:szCs w:val="22"/>
          <w:u w:val="single"/>
        </w:rPr>
      </w:pPr>
      <w:r>
        <w:rPr>
          <w:sz w:val="22"/>
          <w:szCs w:val="22"/>
        </w:rPr>
        <w:br/>
      </w:r>
      <w:r w:rsidR="00354863">
        <w:rPr>
          <w:b/>
          <w:color w:val="auto"/>
          <w:sz w:val="22"/>
          <w:szCs w:val="22"/>
          <w:u w:val="single"/>
        </w:rPr>
        <w:t>&lt;%=append brokerage.contacts[2].title, ' '%&gt;&lt;%=brokerage.contacts[2].name%&gt;</w:t>
      </w:r>
    </w:p>
    <w:p w:rsidR="004946DD" w:rsidRPr="00813ACB" w:rsidRDefault="00354863" w:rsidP="00813ACB">
      <w:pPr>
        <w:pStyle w:val="ListBullet2"/>
        <w:numPr>
          <w:ilvl w:val="0"/>
          <w:numId w:val="0"/>
        </w:numPr>
        <w:ind w:left="660"/>
        <w:rPr>
          <w:sz w:val="22"/>
          <w:szCs w:val="22"/>
        </w:rPr>
      </w:pPr>
      <w:r>
        <w:rPr>
          <w:color w:val="auto"/>
          <w:sz w:val="22"/>
          <w:szCs w:val="22"/>
        </w:rPr>
        <w:t>&lt;%=selfif brokerage.contacts[2].description%&gt;</w:t>
      </w:r>
    </w:p>
    <w:p w:rsidR="004946DD" w:rsidRPr="006E0394" w:rsidRDefault="004946DD" w:rsidP="004946DD">
      <w:pPr>
        <w:pStyle w:val="ListBullet2"/>
        <w:numPr>
          <w:ilvl w:val="0"/>
          <w:numId w:val="0"/>
        </w:numPr>
        <w:ind w:left="1020"/>
        <w:rPr>
          <w:sz w:val="22"/>
          <w:szCs w:val="22"/>
        </w:rPr>
      </w:pPr>
    </w:p>
    <w:p w:rsidR="004946DD" w:rsidRPr="002A1EEB" w:rsidRDefault="004946DD" w:rsidP="004946DD">
      <w:pPr>
        <w:rPr>
          <w:b/>
          <w:color w:val="auto"/>
          <w:sz w:val="22"/>
          <w:szCs w:val="22"/>
        </w:rPr>
      </w:pPr>
      <w:r w:rsidRPr="002A1EEB">
        <w:rPr>
          <w:color w:val="auto"/>
          <w:sz w:val="22"/>
          <w:szCs w:val="22"/>
        </w:rPr>
        <w:t xml:space="preserve">These individuals are collectively charged with the responsibility and have the authority to deliver any resource in the &lt;%=brokerage_short%&gt; network to help &lt;%=company_short%&gt; </w:t>
      </w:r>
      <w:r w:rsidRPr="002A1EEB">
        <w:rPr>
          <w:b/>
          <w:color w:val="auto"/>
          <w:sz w:val="22"/>
          <w:szCs w:val="22"/>
        </w:rPr>
        <w:t xml:space="preserve">be successful and drive otherwise wasted insurance dollars to your bottom line.  </w:t>
      </w:r>
      <w:r w:rsidRPr="002A1EEB">
        <w:rPr>
          <w:color w:val="auto"/>
          <w:sz w:val="22"/>
          <w:szCs w:val="22"/>
        </w:rPr>
        <w:t>We believe in challenging the status quo and helping customers to see the positive side of risk in doing we help &lt;%=company_name%&gt; reduce the overall cost of risk.</w:t>
      </w:r>
    </w:p>
    <w:p w:rsidR="004946DD" w:rsidRPr="002A1EEB" w:rsidRDefault="004946DD" w:rsidP="004946DD">
      <w:pPr>
        <w:rPr>
          <w:color w:val="auto"/>
          <w:sz w:val="22"/>
          <w:szCs w:val="22"/>
        </w:rPr>
      </w:pPr>
    </w:p>
    <w:p w:rsidR="004946DD" w:rsidRPr="002A1EEB" w:rsidRDefault="004946DD" w:rsidP="004946DD">
      <w:pPr>
        <w:rPr>
          <w:color w:val="auto"/>
          <w:sz w:val="22"/>
          <w:szCs w:val="22"/>
        </w:rPr>
      </w:pPr>
      <w:r w:rsidRPr="002A1EEB">
        <w:rPr>
          <w:color w:val="auto"/>
          <w:sz w:val="22"/>
          <w:szCs w:val="22"/>
        </w:rPr>
        <w:t xml:space="preserve">Transparency begins with regular structured contact, your business will evolve over time and we need to stay current. Time is important, our commitment to &lt;%=company_name%&gt; includes annual site visits, contact tracking, quarterly discussions (meetings) and annual stewardship reports. We prefer to meet to meet the board once per year in person, and encourage online meetings and regular phone or email contact. </w:t>
      </w:r>
    </w:p>
    <w:p w:rsidR="004946DD" w:rsidRPr="006E0394" w:rsidRDefault="004946DD" w:rsidP="004946DD">
      <w:pPr>
        <w:rPr>
          <w:sz w:val="22"/>
          <w:szCs w:val="22"/>
        </w:rPr>
      </w:pPr>
    </w:p>
    <w:p w:rsidR="004946DD" w:rsidRPr="006E0394" w:rsidRDefault="000B2111" w:rsidP="004946DD">
      <w:pPr>
        <w:rPr>
          <w:sz w:val="22"/>
          <w:szCs w:val="22"/>
        </w:rPr>
      </w:pPr>
      <w:r>
        <w:rPr>
          <w:sz w:val="22"/>
          <w:szCs w:val="22"/>
        </w:rPr>
        <w:t>&lt;%=brokerage.contacts[3].begin||''%&gt;</w:t>
      </w:r>
    </w:p>
    <w:p w:rsidR="004946DD" w:rsidRDefault="004946DD" w:rsidP="004946DD">
      <w:pPr>
        <w:rPr>
          <w:sz w:val="22"/>
          <w:szCs w:val="22"/>
        </w:rPr>
      </w:pPr>
    </w:p>
    <w:p w:rsidR="00365C85" w:rsidRPr="006E0394" w:rsidRDefault="00365C85" w:rsidP="004946DD">
      <w:pPr>
        <w:rPr>
          <w:sz w:val="22"/>
          <w:szCs w:val="22"/>
        </w:rPr>
      </w:pPr>
    </w:p>
    <w:p w:rsidR="007C6C08" w:rsidRDefault="00354863" w:rsidP="007875DB">
      <w:pPr>
        <w:pBdr>
          <w:top w:val="single" w:sz="4" w:space="1" w:color="auto"/>
        </w:pBdr>
        <w:rPr>
          <w:color w:val="auto"/>
          <w:sz w:val="22"/>
          <w:szCs w:val="22"/>
        </w:rPr>
      </w:pPr>
      <w:r>
        <w:rPr>
          <w:color w:val="auto"/>
          <w:sz w:val="22"/>
          <w:szCs w:val="22"/>
        </w:rPr>
        <w:t>&lt;%=brokerage.contacts[3].title%&gt; &lt;%=brokerage.contacts[3].name%&gt;</w:t>
      </w:r>
    </w:p>
    <w:p w:rsidR="00682726" w:rsidRDefault="00682726" w:rsidP="007875DB">
      <w:pPr>
        <w:pBdr>
          <w:top w:val="single" w:sz="4" w:space="1" w:color="auto"/>
        </w:pBdr>
        <w:rPr>
          <w:color w:val="auto"/>
          <w:sz w:val="22"/>
          <w:szCs w:val="22"/>
        </w:rPr>
      </w:pPr>
    </w:p>
    <w:p w:rsidR="004946DD" w:rsidRPr="002A1EEB" w:rsidRDefault="00354863" w:rsidP="004946DD">
      <w:pPr>
        <w:rPr>
          <w:color w:val="auto"/>
          <w:sz w:val="22"/>
          <w:szCs w:val="22"/>
        </w:rPr>
      </w:pPr>
      <w:r>
        <w:rPr>
          <w:color w:val="auto"/>
          <w:sz w:val="22"/>
          <w:szCs w:val="22"/>
        </w:rPr>
        <w:t>&lt;%=brokerage.name%&gt;&lt;%#section_end executive_summary%&gt;</w:t>
      </w:r>
    </w:p>
    <w:p w:rsidR="004946DD" w:rsidRPr="006E38B5" w:rsidRDefault="006E38B5" w:rsidP="006E38B5">
      <w:pPr>
        <w:spacing w:after="200" w:line="276" w:lineRule="auto"/>
        <w:rPr>
          <w:rFonts w:ascii="Arial Black" w:hAnsi="Arial Black" w:cs="Times New Roman"/>
          <w:color w:val="auto"/>
          <w:sz w:val="32"/>
          <w:szCs w:val="20"/>
        </w:rPr>
      </w:pPr>
      <w:r>
        <w:br w:type="page"/>
      </w:r>
    </w:p>
    <w:p w:rsidR="004946DD" w:rsidRPr="00CE5C23" w:rsidRDefault="004946DD" w:rsidP="004946DD">
      <w:pPr>
        <w:pStyle w:val="TOCHeading"/>
        <w:jc w:val="center"/>
        <w:rPr>
          <w:rFonts w:ascii="Arial" w:hAnsi="Arial" w:cs="Arial"/>
        </w:rPr>
      </w:pPr>
      <w:r w:rsidRPr="00CE5C23">
        <w:lastRenderedPageBreak/>
        <w:t>INSURER OFFERING</w:t>
      </w:r>
    </w:p>
    <w:p w:rsidR="004946DD" w:rsidRPr="00CE5C23" w:rsidRDefault="004946DD" w:rsidP="004946DD">
      <w:pPr>
        <w:rPr>
          <w:b/>
          <w:sz w:val="16"/>
          <w:szCs w:val="16"/>
        </w:rPr>
      </w:pPr>
    </w:p>
    <w:tbl>
      <w:tblPr>
        <w:tblW w:w="7965"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422"/>
        <w:gridCol w:w="1133"/>
        <w:gridCol w:w="992"/>
        <w:gridCol w:w="1418"/>
      </w:tblGrid>
      <w:tr w:rsidR="00C723D8" w:rsidRPr="00CE5C23" w:rsidTr="00E96B7E">
        <w:tc>
          <w:tcPr>
            <w:tcW w:w="4422" w:type="dxa"/>
            <w:tcMar>
              <w:top w:w="28" w:type="dxa"/>
              <w:bottom w:w="28" w:type="dxa"/>
            </w:tcMar>
          </w:tcPr>
          <w:p w:rsidR="00C723D8" w:rsidRPr="00AC0ABD" w:rsidRDefault="00C723D8" w:rsidP="00E96B7E">
            <w:pPr>
              <w:pStyle w:val="Heading1"/>
              <w:spacing w:after="0"/>
              <w:rPr>
                <w:rFonts w:ascii="Arial" w:hAnsi="Arial"/>
                <w:b/>
                <w:sz w:val="20"/>
                <w:szCs w:val="20"/>
              </w:rPr>
            </w:pPr>
            <w:r w:rsidRPr="00AC0ABD">
              <w:rPr>
                <w:rFonts w:ascii="Arial" w:hAnsi="Arial"/>
                <w:b/>
                <w:sz w:val="20"/>
                <w:szCs w:val="20"/>
              </w:rPr>
              <w:t>Operational Covers</w:t>
            </w:r>
          </w:p>
        </w:tc>
        <w:tc>
          <w:tcPr>
            <w:tcW w:w="1133" w:type="dxa"/>
            <w:tcMar>
              <w:top w:w="28" w:type="dxa"/>
              <w:bottom w:w="28" w:type="dxa"/>
            </w:tcMar>
          </w:tcPr>
          <w:p w:rsidR="00C723D8" w:rsidRPr="00CE5C23" w:rsidRDefault="001E6CE5" w:rsidP="00E96B7E">
            <w:pPr>
              <w:spacing w:line="240" w:lineRule="auto"/>
              <w:rPr>
                <w:b/>
                <w:bCs/>
                <w:sz w:val="20"/>
                <w:szCs w:val="20"/>
              </w:rPr>
            </w:pPr>
            <w:r>
              <w:rPr>
                <w:b/>
                <w:bCs/>
                <w:sz w:val="20"/>
                <w:szCs w:val="20"/>
              </w:rPr>
              <w:t>Limit</w:t>
            </w:r>
          </w:p>
        </w:tc>
        <w:tc>
          <w:tcPr>
            <w:tcW w:w="992" w:type="dxa"/>
            <w:tcMar>
              <w:top w:w="28" w:type="dxa"/>
              <w:bottom w:w="28" w:type="dxa"/>
            </w:tcMar>
          </w:tcPr>
          <w:p w:rsidR="00C723D8" w:rsidRPr="00CE5C23" w:rsidRDefault="00C723D8" w:rsidP="00E96B7E">
            <w:pPr>
              <w:spacing w:line="240" w:lineRule="auto"/>
              <w:rPr>
                <w:b/>
                <w:bCs/>
                <w:sz w:val="20"/>
                <w:szCs w:val="20"/>
              </w:rPr>
            </w:pPr>
            <w:r>
              <w:rPr>
                <w:b/>
                <w:bCs/>
                <w:sz w:val="20"/>
                <w:szCs w:val="20"/>
              </w:rPr>
              <w:t>Co-ins.</w:t>
            </w:r>
          </w:p>
        </w:tc>
        <w:tc>
          <w:tcPr>
            <w:tcW w:w="1418" w:type="dxa"/>
            <w:tcMar>
              <w:top w:w="28" w:type="dxa"/>
              <w:bottom w:w="28" w:type="dxa"/>
            </w:tcMar>
          </w:tcPr>
          <w:p w:rsidR="00C723D8" w:rsidRPr="00CE5C23" w:rsidRDefault="00C723D8" w:rsidP="00E96B7E">
            <w:pPr>
              <w:spacing w:line="240" w:lineRule="auto"/>
              <w:rPr>
                <w:b/>
                <w:bCs/>
                <w:sz w:val="20"/>
                <w:szCs w:val="20"/>
              </w:rPr>
            </w:pPr>
            <w:r w:rsidRPr="00CE5C23">
              <w:rPr>
                <w:b/>
                <w:bCs/>
                <w:sz w:val="20"/>
                <w:szCs w:val="20"/>
              </w:rPr>
              <w:t>Deductibles</w:t>
            </w:r>
          </w:p>
        </w:tc>
      </w:tr>
      <w:tr w:rsidR="00D64887" w:rsidRPr="00CE5C23" w:rsidTr="00471DBE">
        <w:tc>
          <w:tcPr>
            <w:tcW w:w="7965" w:type="dxa"/>
            <w:gridSpan w:val="4"/>
            <w:tcBorders>
              <w:bottom w:val="single" w:sz="4" w:space="0" w:color="auto"/>
            </w:tcBorders>
            <w:tcMar>
              <w:top w:w="28" w:type="dxa"/>
              <w:bottom w:w="28" w:type="dxa"/>
            </w:tcMar>
          </w:tcPr>
          <w:p w:rsidR="00D64887" w:rsidRPr="00CE5C23" w:rsidRDefault="00D64887" w:rsidP="00E96B7E">
            <w:pPr>
              <w:spacing w:line="240" w:lineRule="auto"/>
              <w:rPr>
                <w:b/>
                <w:bCs/>
                <w:sz w:val="20"/>
                <w:szCs w:val="20"/>
              </w:rPr>
            </w:pPr>
            <w:r>
              <w:rPr>
                <w:sz w:val="20"/>
                <w:szCs w:val="20"/>
              </w:rPr>
              <w:t>&lt;%=hide%&gt;&lt;%=$coverage_schedules = locations[cs].coverage_schedules%&gt;</w:t>
            </w:r>
            <w:r>
              <w:rPr>
                <w:sz w:val="20"/>
                <w:szCs w:val="20"/>
              </w:rPr>
              <w:br/>
              <w:t>&lt;% $cats = {} %&gt;</w:t>
            </w:r>
            <w:r>
              <w:rPr>
                <w:sz w:val="20"/>
                <w:szCs w:val="20"/>
              </w:rPr>
              <w:br/>
              <w:t>&lt;% $coverage_schedules.each do |cov| ($cats[cov.category] ||= []) &lt;&lt; cov end %&gt;</w:t>
            </w:r>
            <w:r>
              <w:rPr>
                <w:sz w:val="20"/>
                <w:szCs w:val="20"/>
              </w:rPr>
              <w:br/>
              <w:t>&lt;%= locations[cs]._cats = $cats.to_a %&gt;</w:t>
            </w:r>
          </w:p>
        </w:tc>
      </w:tr>
      <w:tr w:rsidR="00E96B7E" w:rsidRPr="00CE5C23" w:rsidTr="00E96B7E">
        <w:tc>
          <w:tcPr>
            <w:tcW w:w="7965" w:type="dxa"/>
            <w:gridSpan w:val="4"/>
            <w:shd w:val="pct15" w:color="auto" w:fill="auto"/>
            <w:tcMar>
              <w:top w:w="28" w:type="dxa"/>
              <w:bottom w:w="28" w:type="dxa"/>
            </w:tcMar>
          </w:tcPr>
          <w:p w:rsidR="00E96B7E" w:rsidRPr="00CE5C23" w:rsidRDefault="00E96B7E" w:rsidP="00E96B7E">
            <w:pPr>
              <w:spacing w:line="240" w:lineRule="auto"/>
              <w:rPr>
                <w:b/>
                <w:bCs/>
                <w:sz w:val="20"/>
                <w:szCs w:val="20"/>
              </w:rPr>
            </w:pPr>
            <w:r>
              <w:rPr>
                <w:sz w:val="20"/>
                <w:szCs w:val="20"/>
              </w:rPr>
              <w:t>Location &lt;%=locations[</w:t>
            </w:r>
            <w:r w:rsidR="00263287">
              <w:rPr>
                <w:sz w:val="20"/>
                <w:szCs w:val="20"/>
              </w:rPr>
              <w:t>cs</w:t>
            </w:r>
            <w:r>
              <w:rPr>
                <w:sz w:val="20"/>
                <w:szCs w:val="20"/>
              </w:rPr>
              <w:t>].location_number%&gt;</w:t>
            </w:r>
          </w:p>
        </w:tc>
      </w:tr>
      <w:tr w:rsidR="00C723D8" w:rsidRPr="00CE5C23" w:rsidTr="00E96B7E">
        <w:tc>
          <w:tcPr>
            <w:tcW w:w="4422" w:type="dxa"/>
            <w:tcMar>
              <w:top w:w="28" w:type="dxa"/>
              <w:bottom w:w="28" w:type="dxa"/>
            </w:tcMar>
          </w:tcPr>
          <w:p w:rsidR="00C723D8" w:rsidRPr="008A1AAC" w:rsidRDefault="00B25074" w:rsidP="00E96B7E">
            <w:pPr>
              <w:pStyle w:val="Heading1"/>
              <w:spacing w:after="0"/>
              <w:rPr>
                <w:rFonts w:ascii="Arial" w:hAnsi="Arial"/>
                <w:b/>
                <w:i/>
                <w:sz w:val="20"/>
                <w:szCs w:val="20"/>
              </w:rPr>
            </w:pPr>
            <w:r>
              <w:rPr>
                <w:rFonts w:ascii="Arial" w:hAnsi="Arial"/>
                <w:b/>
                <w:i/>
                <w:sz w:val="20"/>
                <w:szCs w:val="20"/>
              </w:rPr>
              <w:t>&lt;%= locations[cs]._</w:t>
            </w:r>
            <w:r w:rsidR="00C723D8" w:rsidRPr="008A1AAC">
              <w:rPr>
                <w:rFonts w:ascii="Arial" w:hAnsi="Arial"/>
                <w:b/>
                <w:i/>
                <w:sz w:val="20"/>
                <w:szCs w:val="20"/>
              </w:rPr>
              <w:t>cats[].first %&gt;</w:t>
            </w:r>
          </w:p>
        </w:tc>
        <w:tc>
          <w:tcPr>
            <w:tcW w:w="1133" w:type="dxa"/>
            <w:tcMar>
              <w:top w:w="28" w:type="dxa"/>
              <w:bottom w:w="28" w:type="dxa"/>
            </w:tcMar>
          </w:tcPr>
          <w:p w:rsidR="00C723D8" w:rsidRPr="00CE5C23" w:rsidRDefault="00C723D8" w:rsidP="00E96B7E">
            <w:pPr>
              <w:spacing w:line="240" w:lineRule="auto"/>
              <w:rPr>
                <w:b/>
                <w:bCs/>
                <w:sz w:val="20"/>
                <w:szCs w:val="20"/>
              </w:rPr>
            </w:pPr>
          </w:p>
        </w:tc>
        <w:tc>
          <w:tcPr>
            <w:tcW w:w="992" w:type="dxa"/>
            <w:tcMar>
              <w:top w:w="28" w:type="dxa"/>
              <w:bottom w:w="28" w:type="dxa"/>
            </w:tcMar>
          </w:tcPr>
          <w:p w:rsidR="00C723D8" w:rsidRPr="00CE5C23" w:rsidRDefault="00C723D8" w:rsidP="00E96B7E">
            <w:pPr>
              <w:spacing w:line="240" w:lineRule="auto"/>
              <w:rPr>
                <w:b/>
                <w:bCs/>
                <w:sz w:val="20"/>
                <w:szCs w:val="20"/>
              </w:rPr>
            </w:pPr>
          </w:p>
        </w:tc>
        <w:tc>
          <w:tcPr>
            <w:tcW w:w="1418" w:type="dxa"/>
            <w:tcMar>
              <w:top w:w="28" w:type="dxa"/>
              <w:bottom w:w="28" w:type="dxa"/>
            </w:tcMar>
          </w:tcPr>
          <w:p w:rsidR="00C723D8" w:rsidRPr="00CE5C23" w:rsidRDefault="00C723D8" w:rsidP="00E96B7E">
            <w:pPr>
              <w:spacing w:line="240" w:lineRule="auto"/>
              <w:rPr>
                <w:b/>
                <w:bCs/>
                <w:sz w:val="20"/>
                <w:szCs w:val="20"/>
              </w:rPr>
            </w:pPr>
          </w:p>
        </w:tc>
      </w:tr>
      <w:tr w:rsidR="00C723D8" w:rsidRPr="00CE5C23" w:rsidTr="00E96B7E">
        <w:tc>
          <w:tcPr>
            <w:tcW w:w="4422" w:type="dxa"/>
            <w:tcMar>
              <w:top w:w="28" w:type="dxa"/>
              <w:bottom w:w="28" w:type="dxa"/>
            </w:tcMar>
          </w:tcPr>
          <w:p w:rsidR="00C723D8" w:rsidRPr="008A1AAC" w:rsidRDefault="00B25074" w:rsidP="00E96B7E">
            <w:pPr>
              <w:pStyle w:val="Heading1"/>
              <w:numPr>
                <w:ilvl w:val="0"/>
                <w:numId w:val="27"/>
              </w:numPr>
              <w:spacing w:after="0"/>
              <w:ind w:left="203" w:hanging="203"/>
              <w:rPr>
                <w:rFonts w:ascii="Arial" w:hAnsi="Arial"/>
                <w:b/>
                <w:i/>
                <w:sz w:val="20"/>
                <w:szCs w:val="20"/>
              </w:rPr>
            </w:pPr>
            <w:r>
              <w:rPr>
                <w:rFonts w:ascii="Arial" w:hAnsi="Arial"/>
                <w:sz w:val="20"/>
                <w:szCs w:val="20"/>
              </w:rPr>
              <w:t>&lt;%= locations[cs]._</w:t>
            </w:r>
            <w:r w:rsidR="00C723D8">
              <w:rPr>
                <w:rFonts w:ascii="Arial" w:hAnsi="Arial"/>
                <w:sz w:val="20"/>
                <w:szCs w:val="20"/>
              </w:rPr>
              <w:t>cats[].second[].type %&gt;</w:t>
            </w:r>
          </w:p>
        </w:tc>
        <w:tc>
          <w:tcPr>
            <w:tcW w:w="1133" w:type="dxa"/>
            <w:tcMar>
              <w:top w:w="28" w:type="dxa"/>
              <w:bottom w:w="28" w:type="dxa"/>
            </w:tcMar>
          </w:tcPr>
          <w:p w:rsidR="00C723D8" w:rsidRPr="00183BAA" w:rsidRDefault="00B25074" w:rsidP="00B25074">
            <w:pPr>
              <w:spacing w:line="240" w:lineRule="auto"/>
              <w:rPr>
                <w:bCs/>
                <w:sz w:val="20"/>
                <w:szCs w:val="20"/>
              </w:rPr>
            </w:pPr>
            <w:r>
              <w:rPr>
                <w:bCs/>
                <w:sz w:val="20"/>
                <w:szCs w:val="20"/>
              </w:rPr>
              <w:t>&lt;%=currency locations[cs]._cats</w:t>
            </w:r>
            <w:r w:rsidR="00C723D8">
              <w:rPr>
                <w:bCs/>
                <w:sz w:val="20"/>
                <w:szCs w:val="20"/>
              </w:rPr>
              <w:t>[].second[].limit || ''%&gt;</w:t>
            </w:r>
          </w:p>
        </w:tc>
        <w:tc>
          <w:tcPr>
            <w:tcW w:w="992" w:type="dxa"/>
            <w:tcMar>
              <w:top w:w="28" w:type="dxa"/>
              <w:bottom w:w="28" w:type="dxa"/>
            </w:tcMar>
          </w:tcPr>
          <w:p w:rsidR="00C723D8" w:rsidRDefault="00E1192F" w:rsidP="00E96B7E">
            <w:pPr>
              <w:spacing w:line="240" w:lineRule="auto"/>
              <w:rPr>
                <w:bCs/>
                <w:sz w:val="20"/>
                <w:szCs w:val="20"/>
              </w:rPr>
            </w:pPr>
            <w:r>
              <w:rPr>
                <w:bCs/>
                <w:sz w:val="20"/>
                <w:szCs w:val="20"/>
              </w:rPr>
              <w:t>&lt;%=locations[cs]._</w:t>
            </w:r>
            <w:r w:rsidR="00C723D8" w:rsidRPr="00C723D8">
              <w:rPr>
                <w:bCs/>
                <w:sz w:val="20"/>
                <w:szCs w:val="20"/>
              </w:rPr>
              <w:t>cats[].second[].</w:t>
            </w:r>
            <w:r w:rsidR="00C723D8">
              <w:rPr>
                <w:bCs/>
                <w:sz w:val="20"/>
                <w:szCs w:val="20"/>
              </w:rPr>
              <w:t>coinsurance</w:t>
            </w:r>
            <w:r w:rsidR="00C723D8" w:rsidRPr="00C723D8">
              <w:rPr>
                <w:bCs/>
                <w:sz w:val="20"/>
                <w:szCs w:val="20"/>
              </w:rPr>
              <w:t xml:space="preserve"> || ''%&gt;</w:t>
            </w:r>
          </w:p>
        </w:tc>
        <w:tc>
          <w:tcPr>
            <w:tcW w:w="1418" w:type="dxa"/>
            <w:tcMar>
              <w:top w:w="28" w:type="dxa"/>
              <w:bottom w:w="28" w:type="dxa"/>
            </w:tcMar>
          </w:tcPr>
          <w:p w:rsidR="00C723D8" w:rsidRPr="00183BAA" w:rsidRDefault="009306FC" w:rsidP="00E96B7E">
            <w:pPr>
              <w:spacing w:line="240" w:lineRule="auto"/>
              <w:rPr>
                <w:bCs/>
                <w:sz w:val="20"/>
                <w:szCs w:val="20"/>
              </w:rPr>
            </w:pPr>
            <w:r>
              <w:rPr>
                <w:bCs/>
                <w:sz w:val="20"/>
                <w:szCs w:val="20"/>
              </w:rPr>
              <w:t>&lt;%=currency locations[cs]._</w:t>
            </w:r>
            <w:r w:rsidR="00C723D8" w:rsidRPr="00C723D8">
              <w:rPr>
                <w:bCs/>
                <w:sz w:val="20"/>
                <w:szCs w:val="20"/>
              </w:rPr>
              <w:t>cats[].second[].</w:t>
            </w:r>
            <w:r w:rsidR="00C723D8">
              <w:rPr>
                <w:bCs/>
                <w:sz w:val="20"/>
                <w:szCs w:val="20"/>
              </w:rPr>
              <w:t>deductible</w:t>
            </w:r>
            <w:r w:rsidR="00C723D8" w:rsidRPr="00C723D8">
              <w:rPr>
                <w:bCs/>
                <w:sz w:val="20"/>
                <w:szCs w:val="20"/>
              </w:rPr>
              <w:t xml:space="preserve"> || ''%&gt;</w:t>
            </w:r>
          </w:p>
        </w:tc>
      </w:tr>
      <w:tr w:rsidR="00C723D8" w:rsidRPr="00CE5C23" w:rsidTr="00E96B7E">
        <w:tc>
          <w:tcPr>
            <w:tcW w:w="4422" w:type="dxa"/>
            <w:tcMar>
              <w:top w:w="28" w:type="dxa"/>
              <w:bottom w:w="28" w:type="dxa"/>
            </w:tcMar>
          </w:tcPr>
          <w:p w:rsidR="00C723D8" w:rsidRDefault="00C723D8" w:rsidP="00E96B7E">
            <w:pPr>
              <w:pStyle w:val="Heading1"/>
              <w:numPr>
                <w:ilvl w:val="0"/>
                <w:numId w:val="0"/>
              </w:numPr>
              <w:spacing w:after="0"/>
              <w:rPr>
                <w:rFonts w:ascii="Arial" w:hAnsi="Arial"/>
                <w:sz w:val="20"/>
                <w:szCs w:val="20"/>
              </w:rPr>
            </w:pPr>
            <w:r>
              <w:rPr>
                <w:rFonts w:ascii="Arial" w:hAnsi="Arial"/>
                <w:sz w:val="20"/>
                <w:szCs w:val="20"/>
              </w:rPr>
              <w:t>&lt;%=hide%&gt;&lt;%=locations[</w:t>
            </w:r>
            <w:r w:rsidR="00263287">
              <w:rPr>
                <w:rFonts w:ascii="Arial" w:hAnsi="Arial"/>
                <w:sz w:val="20"/>
                <w:szCs w:val="20"/>
              </w:rPr>
              <w:t>cs</w:t>
            </w:r>
            <w:r>
              <w:rPr>
                <w:rFonts w:ascii="Arial" w:hAnsi="Arial"/>
                <w:sz w:val="20"/>
                <w:szCs w:val="20"/>
              </w:rPr>
              <w:t>].end%&gt;</w:t>
            </w:r>
          </w:p>
        </w:tc>
        <w:tc>
          <w:tcPr>
            <w:tcW w:w="1133" w:type="dxa"/>
            <w:tcMar>
              <w:top w:w="28" w:type="dxa"/>
              <w:bottom w:w="28" w:type="dxa"/>
            </w:tcMar>
          </w:tcPr>
          <w:p w:rsidR="00C723D8" w:rsidRPr="00CE5C23" w:rsidRDefault="00C723D8" w:rsidP="00E96B7E">
            <w:pPr>
              <w:spacing w:line="240" w:lineRule="auto"/>
              <w:rPr>
                <w:b/>
                <w:bCs/>
                <w:sz w:val="20"/>
                <w:szCs w:val="20"/>
              </w:rPr>
            </w:pPr>
          </w:p>
        </w:tc>
        <w:tc>
          <w:tcPr>
            <w:tcW w:w="992" w:type="dxa"/>
            <w:tcMar>
              <w:top w:w="28" w:type="dxa"/>
              <w:bottom w:w="28" w:type="dxa"/>
            </w:tcMar>
          </w:tcPr>
          <w:p w:rsidR="00C723D8" w:rsidRPr="00CE5C23" w:rsidRDefault="00C723D8" w:rsidP="00E96B7E">
            <w:pPr>
              <w:spacing w:line="240" w:lineRule="auto"/>
              <w:rPr>
                <w:b/>
                <w:bCs/>
                <w:sz w:val="20"/>
                <w:szCs w:val="20"/>
              </w:rPr>
            </w:pPr>
          </w:p>
        </w:tc>
        <w:tc>
          <w:tcPr>
            <w:tcW w:w="1418" w:type="dxa"/>
            <w:tcMar>
              <w:top w:w="28" w:type="dxa"/>
              <w:bottom w:w="28" w:type="dxa"/>
            </w:tcMar>
          </w:tcPr>
          <w:p w:rsidR="00C723D8" w:rsidRPr="00CE5C23" w:rsidRDefault="00C723D8" w:rsidP="00E96B7E">
            <w:pPr>
              <w:spacing w:line="240" w:lineRule="auto"/>
              <w:rPr>
                <w:b/>
                <w:bCs/>
                <w:sz w:val="20"/>
                <w:szCs w:val="20"/>
              </w:rPr>
            </w:pPr>
          </w:p>
        </w:tc>
      </w:tr>
      <w:tr w:rsidR="00BB00EC" w:rsidRPr="00CE5C23" w:rsidTr="00BB00EC">
        <w:tc>
          <w:tcPr>
            <w:tcW w:w="4422" w:type="dxa"/>
            <w:tcBorders>
              <w:bottom w:val="single" w:sz="4" w:space="0" w:color="auto"/>
            </w:tcBorders>
            <w:tcMar>
              <w:top w:w="28" w:type="dxa"/>
              <w:bottom w:w="28" w:type="dxa"/>
            </w:tcMar>
          </w:tcPr>
          <w:p w:rsidR="00BB00EC" w:rsidRPr="00BB00EC" w:rsidRDefault="00BB00EC" w:rsidP="00BB00EC">
            <w:pPr>
              <w:pStyle w:val="Heading1"/>
              <w:rPr>
                <w:rFonts w:ascii="Arial" w:hAnsi="Arial"/>
                <w:sz w:val="20"/>
                <w:szCs w:val="20"/>
              </w:rPr>
            </w:pPr>
            <w:r>
              <w:rPr>
                <w:rFonts w:ascii="Arial" w:hAnsi="Arial"/>
                <w:sz w:val="20"/>
                <w:szCs w:val="20"/>
              </w:rPr>
              <w:t>&lt;%=hide%&gt;</w:t>
            </w:r>
            <w:r w:rsidRPr="00BB00EC">
              <w:rPr>
                <w:rFonts w:ascii="Arial" w:hAnsi="Arial"/>
                <w:sz w:val="20"/>
                <w:szCs w:val="20"/>
              </w:rPr>
              <w:t>&lt;% $cats = {} %&gt;</w:t>
            </w:r>
          </w:p>
          <w:p w:rsidR="00BB00EC" w:rsidRPr="00BB00EC" w:rsidRDefault="00BB00EC" w:rsidP="00BB00EC">
            <w:pPr>
              <w:pStyle w:val="Heading1"/>
              <w:rPr>
                <w:rFonts w:ascii="Arial" w:hAnsi="Arial"/>
                <w:sz w:val="20"/>
                <w:szCs w:val="20"/>
              </w:rPr>
            </w:pPr>
            <w:r w:rsidRPr="00BB00EC">
              <w:rPr>
                <w:rFonts w:ascii="Arial" w:hAnsi="Arial"/>
                <w:sz w:val="20"/>
                <w:szCs w:val="20"/>
              </w:rPr>
              <w:t xml:space="preserve">&lt;% </w:t>
            </w:r>
            <w:r>
              <w:rPr>
                <w:rFonts w:ascii="Arial" w:hAnsi="Arial"/>
                <w:sz w:val="20"/>
                <w:szCs w:val="20"/>
              </w:rPr>
              <w:t>blanket_coverages</w:t>
            </w:r>
            <w:r w:rsidRPr="00BB00EC">
              <w:rPr>
                <w:rFonts w:ascii="Arial" w:hAnsi="Arial"/>
                <w:sz w:val="20"/>
                <w:szCs w:val="20"/>
              </w:rPr>
              <w:t>.each do |cov| ($cats[cov.category] ||= []) &lt;&lt; cov end %&gt;</w:t>
            </w:r>
          </w:p>
          <w:p w:rsidR="00BB00EC" w:rsidRDefault="00BB00EC" w:rsidP="00BB00EC">
            <w:pPr>
              <w:pStyle w:val="Heading1"/>
              <w:numPr>
                <w:ilvl w:val="0"/>
                <w:numId w:val="0"/>
              </w:numPr>
              <w:spacing w:after="0"/>
              <w:rPr>
                <w:rFonts w:ascii="Arial" w:hAnsi="Arial"/>
                <w:sz w:val="20"/>
                <w:szCs w:val="20"/>
              </w:rPr>
            </w:pPr>
            <w:r>
              <w:rPr>
                <w:rFonts w:ascii="Arial" w:hAnsi="Arial"/>
                <w:sz w:val="20"/>
                <w:szCs w:val="20"/>
              </w:rPr>
              <w:t>&lt;%= $cats</w:t>
            </w:r>
            <w:r w:rsidRPr="00BB00EC">
              <w:rPr>
                <w:rFonts w:ascii="Arial" w:hAnsi="Arial"/>
                <w:sz w:val="20"/>
                <w:szCs w:val="20"/>
              </w:rPr>
              <w:t xml:space="preserve"> = $cats.to_a %&gt;</w:t>
            </w:r>
          </w:p>
        </w:tc>
        <w:tc>
          <w:tcPr>
            <w:tcW w:w="1133" w:type="dxa"/>
            <w:tcBorders>
              <w:bottom w:val="single" w:sz="4" w:space="0" w:color="auto"/>
            </w:tcBorders>
            <w:tcMar>
              <w:top w:w="28" w:type="dxa"/>
              <w:bottom w:w="28" w:type="dxa"/>
            </w:tcMar>
          </w:tcPr>
          <w:p w:rsidR="00BB00EC" w:rsidRPr="00CE5C23" w:rsidRDefault="00BB00EC" w:rsidP="00E96B7E">
            <w:pPr>
              <w:spacing w:line="240" w:lineRule="auto"/>
              <w:rPr>
                <w:b/>
                <w:bCs/>
                <w:sz w:val="20"/>
                <w:szCs w:val="20"/>
              </w:rPr>
            </w:pPr>
          </w:p>
        </w:tc>
        <w:tc>
          <w:tcPr>
            <w:tcW w:w="992" w:type="dxa"/>
            <w:tcBorders>
              <w:bottom w:val="single" w:sz="4" w:space="0" w:color="auto"/>
            </w:tcBorders>
            <w:tcMar>
              <w:top w:w="28" w:type="dxa"/>
              <w:bottom w:w="28" w:type="dxa"/>
            </w:tcMar>
          </w:tcPr>
          <w:p w:rsidR="00BB00EC" w:rsidRPr="00CE5C23" w:rsidRDefault="00BB00EC" w:rsidP="00E96B7E">
            <w:pPr>
              <w:spacing w:line="240" w:lineRule="auto"/>
              <w:rPr>
                <w:b/>
                <w:bCs/>
                <w:sz w:val="20"/>
                <w:szCs w:val="20"/>
              </w:rPr>
            </w:pPr>
          </w:p>
        </w:tc>
        <w:tc>
          <w:tcPr>
            <w:tcW w:w="1418" w:type="dxa"/>
            <w:tcBorders>
              <w:bottom w:val="single" w:sz="4" w:space="0" w:color="auto"/>
            </w:tcBorders>
            <w:tcMar>
              <w:top w:w="28" w:type="dxa"/>
              <w:bottom w:w="28" w:type="dxa"/>
            </w:tcMar>
          </w:tcPr>
          <w:p w:rsidR="00BB00EC" w:rsidRPr="00CE5C23" w:rsidRDefault="00BB00EC" w:rsidP="00E96B7E">
            <w:pPr>
              <w:spacing w:line="240" w:lineRule="auto"/>
              <w:rPr>
                <w:b/>
                <w:bCs/>
                <w:sz w:val="20"/>
                <w:szCs w:val="20"/>
              </w:rPr>
            </w:pPr>
          </w:p>
        </w:tc>
      </w:tr>
      <w:tr w:rsidR="00BB00EC" w:rsidRPr="00CE5C23" w:rsidTr="00BB00EC">
        <w:tc>
          <w:tcPr>
            <w:tcW w:w="7965" w:type="dxa"/>
            <w:gridSpan w:val="4"/>
            <w:shd w:val="clear" w:color="auto" w:fill="D9D9D9" w:themeFill="background1" w:themeFillShade="D9"/>
            <w:tcMar>
              <w:top w:w="28" w:type="dxa"/>
              <w:bottom w:w="28" w:type="dxa"/>
            </w:tcMar>
          </w:tcPr>
          <w:p w:rsidR="00BB00EC" w:rsidRPr="00BB00EC" w:rsidRDefault="00BB00EC" w:rsidP="00E96B7E">
            <w:pPr>
              <w:spacing w:line="240" w:lineRule="auto"/>
              <w:rPr>
                <w:bCs/>
                <w:sz w:val="20"/>
                <w:szCs w:val="20"/>
              </w:rPr>
            </w:pPr>
            <w:r>
              <w:rPr>
                <w:bCs/>
                <w:sz w:val="20"/>
                <w:szCs w:val="20"/>
              </w:rPr>
              <w:t>Blanket Coverages</w:t>
            </w:r>
          </w:p>
        </w:tc>
      </w:tr>
      <w:tr w:rsidR="002C3F13" w:rsidRPr="00CE5C23" w:rsidTr="00E96B7E">
        <w:tc>
          <w:tcPr>
            <w:tcW w:w="4422" w:type="dxa"/>
            <w:tcMar>
              <w:top w:w="28" w:type="dxa"/>
              <w:bottom w:w="28" w:type="dxa"/>
            </w:tcMar>
          </w:tcPr>
          <w:p w:rsidR="002C3F13" w:rsidRPr="008A1AAC" w:rsidRDefault="002C3F13" w:rsidP="00206E6F">
            <w:pPr>
              <w:pStyle w:val="Heading1"/>
              <w:spacing w:after="0"/>
              <w:rPr>
                <w:rFonts w:ascii="Arial" w:hAnsi="Arial"/>
                <w:b/>
                <w:i/>
                <w:sz w:val="20"/>
                <w:szCs w:val="20"/>
              </w:rPr>
            </w:pPr>
            <w:r>
              <w:rPr>
                <w:rFonts w:ascii="Arial" w:hAnsi="Arial"/>
                <w:b/>
                <w:i/>
                <w:sz w:val="20"/>
                <w:szCs w:val="20"/>
              </w:rPr>
              <w:t>&lt;%= $</w:t>
            </w:r>
            <w:r w:rsidRPr="008A1AAC">
              <w:rPr>
                <w:rFonts w:ascii="Arial" w:hAnsi="Arial"/>
                <w:b/>
                <w:i/>
                <w:sz w:val="20"/>
                <w:szCs w:val="20"/>
              </w:rPr>
              <w:t>cats[].first %&gt;</w:t>
            </w:r>
          </w:p>
        </w:tc>
        <w:tc>
          <w:tcPr>
            <w:tcW w:w="1133" w:type="dxa"/>
            <w:tcMar>
              <w:top w:w="28" w:type="dxa"/>
              <w:bottom w:w="28" w:type="dxa"/>
            </w:tcMar>
          </w:tcPr>
          <w:p w:rsidR="002C3F13" w:rsidRPr="00CE5C23" w:rsidRDefault="002C3F13" w:rsidP="00206E6F">
            <w:pPr>
              <w:spacing w:line="240" w:lineRule="auto"/>
              <w:rPr>
                <w:b/>
                <w:bCs/>
                <w:sz w:val="20"/>
                <w:szCs w:val="20"/>
              </w:rPr>
            </w:pPr>
          </w:p>
        </w:tc>
        <w:tc>
          <w:tcPr>
            <w:tcW w:w="992" w:type="dxa"/>
            <w:tcMar>
              <w:top w:w="28" w:type="dxa"/>
              <w:bottom w:w="28" w:type="dxa"/>
            </w:tcMar>
          </w:tcPr>
          <w:p w:rsidR="002C3F13" w:rsidRPr="00CE5C23" w:rsidRDefault="002C3F13" w:rsidP="00206E6F">
            <w:pPr>
              <w:spacing w:line="240" w:lineRule="auto"/>
              <w:rPr>
                <w:b/>
                <w:bCs/>
                <w:sz w:val="20"/>
                <w:szCs w:val="20"/>
              </w:rPr>
            </w:pPr>
          </w:p>
        </w:tc>
        <w:tc>
          <w:tcPr>
            <w:tcW w:w="1418" w:type="dxa"/>
            <w:tcMar>
              <w:top w:w="28" w:type="dxa"/>
              <w:bottom w:w="28" w:type="dxa"/>
            </w:tcMar>
          </w:tcPr>
          <w:p w:rsidR="002C3F13" w:rsidRPr="00CE5C23" w:rsidRDefault="002C3F13" w:rsidP="00206E6F">
            <w:pPr>
              <w:spacing w:line="240" w:lineRule="auto"/>
              <w:rPr>
                <w:b/>
                <w:bCs/>
                <w:sz w:val="20"/>
                <w:szCs w:val="20"/>
              </w:rPr>
            </w:pPr>
          </w:p>
        </w:tc>
      </w:tr>
      <w:tr w:rsidR="002C3F13" w:rsidRPr="00CE5C23" w:rsidTr="00E96B7E">
        <w:tc>
          <w:tcPr>
            <w:tcW w:w="4422" w:type="dxa"/>
            <w:tcMar>
              <w:top w:w="28" w:type="dxa"/>
              <w:bottom w:w="28" w:type="dxa"/>
            </w:tcMar>
          </w:tcPr>
          <w:p w:rsidR="002C3F13" w:rsidRPr="008A1AAC" w:rsidRDefault="002C3F13" w:rsidP="002C3F13">
            <w:pPr>
              <w:pStyle w:val="Heading1"/>
              <w:numPr>
                <w:ilvl w:val="0"/>
                <w:numId w:val="27"/>
              </w:numPr>
              <w:spacing w:after="0"/>
              <w:ind w:left="203" w:hanging="203"/>
              <w:rPr>
                <w:rFonts w:ascii="Arial" w:hAnsi="Arial"/>
                <w:b/>
                <w:i/>
                <w:sz w:val="20"/>
                <w:szCs w:val="20"/>
              </w:rPr>
            </w:pPr>
            <w:r>
              <w:rPr>
                <w:rFonts w:ascii="Arial" w:hAnsi="Arial"/>
                <w:sz w:val="20"/>
                <w:szCs w:val="20"/>
              </w:rPr>
              <w:t>&lt;%= $cats[].second[].type %&gt;</w:t>
            </w:r>
          </w:p>
        </w:tc>
        <w:tc>
          <w:tcPr>
            <w:tcW w:w="1133" w:type="dxa"/>
            <w:tcMar>
              <w:top w:w="28" w:type="dxa"/>
              <w:bottom w:w="28" w:type="dxa"/>
            </w:tcMar>
          </w:tcPr>
          <w:p w:rsidR="002C3F13" w:rsidRPr="00183BAA" w:rsidRDefault="002C3F13" w:rsidP="002C3F13">
            <w:pPr>
              <w:spacing w:line="240" w:lineRule="auto"/>
              <w:rPr>
                <w:bCs/>
                <w:sz w:val="20"/>
                <w:szCs w:val="20"/>
              </w:rPr>
            </w:pPr>
            <w:r>
              <w:rPr>
                <w:bCs/>
                <w:sz w:val="20"/>
                <w:szCs w:val="20"/>
              </w:rPr>
              <w:t>&lt;%=currency $cats[].second[].limit || ''%&gt;</w:t>
            </w:r>
          </w:p>
        </w:tc>
        <w:tc>
          <w:tcPr>
            <w:tcW w:w="992" w:type="dxa"/>
            <w:tcMar>
              <w:top w:w="28" w:type="dxa"/>
              <w:bottom w:w="28" w:type="dxa"/>
            </w:tcMar>
          </w:tcPr>
          <w:p w:rsidR="002C3F13" w:rsidRDefault="002C3F13" w:rsidP="002C3F13">
            <w:pPr>
              <w:spacing w:line="240" w:lineRule="auto"/>
              <w:rPr>
                <w:bCs/>
                <w:sz w:val="20"/>
                <w:szCs w:val="20"/>
              </w:rPr>
            </w:pPr>
            <w:r>
              <w:rPr>
                <w:bCs/>
                <w:sz w:val="20"/>
                <w:szCs w:val="20"/>
              </w:rPr>
              <w:t>&lt;%=$</w:t>
            </w:r>
            <w:r w:rsidRPr="00C723D8">
              <w:rPr>
                <w:bCs/>
                <w:sz w:val="20"/>
                <w:szCs w:val="20"/>
              </w:rPr>
              <w:t>cats[].second[].</w:t>
            </w:r>
            <w:r>
              <w:rPr>
                <w:bCs/>
                <w:sz w:val="20"/>
                <w:szCs w:val="20"/>
              </w:rPr>
              <w:t>coinsurance</w:t>
            </w:r>
            <w:r w:rsidRPr="00C723D8">
              <w:rPr>
                <w:bCs/>
                <w:sz w:val="20"/>
                <w:szCs w:val="20"/>
              </w:rPr>
              <w:t xml:space="preserve"> || ''%&gt;</w:t>
            </w:r>
          </w:p>
        </w:tc>
        <w:tc>
          <w:tcPr>
            <w:tcW w:w="1418" w:type="dxa"/>
            <w:tcMar>
              <w:top w:w="28" w:type="dxa"/>
              <w:bottom w:w="28" w:type="dxa"/>
            </w:tcMar>
          </w:tcPr>
          <w:p w:rsidR="002C3F13" w:rsidRPr="00183BAA" w:rsidRDefault="002C3F13" w:rsidP="002C3F13">
            <w:pPr>
              <w:spacing w:line="240" w:lineRule="auto"/>
              <w:rPr>
                <w:bCs/>
                <w:sz w:val="20"/>
                <w:szCs w:val="20"/>
              </w:rPr>
            </w:pPr>
            <w:r>
              <w:rPr>
                <w:bCs/>
                <w:sz w:val="20"/>
                <w:szCs w:val="20"/>
              </w:rPr>
              <w:t>&lt;%=$</w:t>
            </w:r>
            <w:r w:rsidRPr="00C723D8">
              <w:rPr>
                <w:bCs/>
                <w:sz w:val="20"/>
                <w:szCs w:val="20"/>
              </w:rPr>
              <w:t>cats[].second[].</w:t>
            </w:r>
            <w:r>
              <w:rPr>
                <w:bCs/>
                <w:sz w:val="20"/>
                <w:szCs w:val="20"/>
              </w:rPr>
              <w:t>deductible</w:t>
            </w:r>
            <w:r w:rsidRPr="00C723D8">
              <w:rPr>
                <w:bCs/>
                <w:sz w:val="20"/>
                <w:szCs w:val="20"/>
              </w:rPr>
              <w:t xml:space="preserve"> || ''%&gt;</w:t>
            </w:r>
          </w:p>
        </w:tc>
      </w:tr>
    </w:tbl>
    <w:p w:rsidR="004946DD" w:rsidRPr="00CE5C23" w:rsidRDefault="004946DD" w:rsidP="004946DD">
      <w:pPr>
        <w:rPr>
          <w:sz w:val="20"/>
          <w:szCs w:val="20"/>
        </w:rPr>
      </w:pPr>
    </w:p>
    <w:p w:rsidR="006E38B5" w:rsidRDefault="006E38B5">
      <w:pPr>
        <w:spacing w:after="200" w:line="276" w:lineRule="auto"/>
        <w:rPr>
          <w:color w:val="auto"/>
          <w:sz w:val="24"/>
          <w:szCs w:val="24"/>
        </w:rPr>
      </w:pPr>
      <w:r>
        <w:rPr>
          <w:color w:val="auto"/>
          <w:sz w:val="24"/>
          <w:szCs w:val="24"/>
        </w:rPr>
        <w:br w:type="page"/>
      </w:r>
    </w:p>
    <w:p w:rsidR="004946DD" w:rsidRPr="00CE5C23" w:rsidRDefault="00B23946" w:rsidP="004946DD">
      <w:pPr>
        <w:pStyle w:val="Heading2"/>
        <w:rPr>
          <w:rFonts w:ascii="Arial" w:hAnsi="Arial"/>
          <w:color w:val="auto"/>
          <w:sz w:val="24"/>
          <w:szCs w:val="24"/>
        </w:rPr>
      </w:pPr>
      <w:r>
        <w:rPr>
          <w:rFonts w:ascii="Arial" w:hAnsi="Arial"/>
          <w:color w:val="auto"/>
          <w:sz w:val="24"/>
          <w:szCs w:val="24"/>
        </w:rPr>
        <w:lastRenderedPageBreak/>
        <w:t>Premiums by Company and Line of Business</w:t>
      </w:r>
    </w:p>
    <w:p w:rsidR="004946DD" w:rsidRPr="00CE5C23" w:rsidRDefault="004946DD" w:rsidP="004946D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4607"/>
      </w:tblGrid>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jc w:val="center"/>
              <w:rPr>
                <w:b/>
                <w:color w:val="auto"/>
                <w:sz w:val="20"/>
                <w:szCs w:val="20"/>
              </w:rPr>
            </w:pPr>
            <w:r>
              <w:rPr>
                <w:b/>
                <w:color w:val="auto"/>
                <w:sz w:val="20"/>
                <w:szCs w:val="20"/>
              </w:rPr>
              <w:t>Comparison of Offerings by Line of Cover</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b/>
                <w:color w:val="auto"/>
                <w:sz w:val="20"/>
                <w:szCs w:val="20"/>
              </w:rPr>
            </w:pPr>
            <w:r>
              <w:rPr>
                <w:b/>
                <w:color w:val="auto"/>
                <w:sz w:val="20"/>
                <w:szCs w:val="20"/>
              </w:rPr>
              <w:t>&lt;%=insurer_offerings[a].insurer%&gt;&lt;%= insurer_offerings[a].chosen_insurer.yes.value &amp;&amp; ' (Selected)'||''%&gt;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sz w:val="20"/>
                <w:szCs w:val="20"/>
              </w:rPr>
            </w:pPr>
            <w:r>
              <w:rPr>
                <w:sz w:val="20"/>
                <w:szCs w:val="20"/>
              </w:rPr>
              <w:t>Umbrella Liability</w:t>
            </w:r>
          </w:p>
        </w:tc>
        <w:tc>
          <w:tcPr>
            <w:tcW w:w="4607"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color w:val="auto"/>
                <w:sz w:val="20"/>
                <w:szCs w:val="20"/>
              </w:rPr>
            </w:pPr>
            <w:r>
              <w:rPr>
                <w:color w:val="auto"/>
                <w:sz w:val="20"/>
                <w:szCs w:val="20"/>
              </w:rPr>
              <w:t>&lt;%=insurer_offerings[b].umbrella_premium%&gt;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sz w:val="20"/>
                <w:szCs w:val="20"/>
              </w:rPr>
            </w:pPr>
            <w:r>
              <w:rPr>
                <w:sz w:val="20"/>
                <w:szCs w:val="20"/>
              </w:rPr>
              <w:t xml:space="preserve">Commercial Policy </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color w:val="auto"/>
                <w:sz w:val="20"/>
                <w:szCs w:val="20"/>
              </w:rPr>
            </w:pPr>
            <w:r>
              <w:rPr>
                <w:color w:val="auto"/>
                <w:sz w:val="20"/>
                <w:szCs w:val="20"/>
              </w:rPr>
              <w:t>&lt;%=insurer_offerings[c].commercial_premium%&gt;</w:t>
            </w:r>
          </w:p>
        </w:tc>
      </w:tr>
      <w:tr w:rsidR="000F19BE" w:rsidTr="000F19BE">
        <w:tc>
          <w:tcPr>
            <w:tcW w:w="3158" w:type="dxa"/>
            <w:tcBorders>
              <w:top w:val="single" w:sz="4" w:space="0" w:color="auto"/>
              <w:left w:val="single" w:sz="4" w:space="0" w:color="auto"/>
              <w:bottom w:val="single" w:sz="4" w:space="0" w:color="auto"/>
              <w:right w:val="single" w:sz="4" w:space="0" w:color="auto"/>
            </w:tcBorders>
            <w:hideMark/>
          </w:tcPr>
          <w:p w:rsidR="000F19BE" w:rsidRDefault="000F19BE" w:rsidP="00206E6F">
            <w:pPr>
              <w:rPr>
                <w:b/>
                <w:sz w:val="20"/>
                <w:szCs w:val="20"/>
              </w:rPr>
            </w:pPr>
            <w:r>
              <w:rPr>
                <w:b/>
                <w:sz w:val="20"/>
                <w:szCs w:val="20"/>
              </w:rPr>
              <w:t>Total Premium Per Location</w:t>
            </w:r>
          </w:p>
        </w:tc>
        <w:tc>
          <w:tcPr>
            <w:tcW w:w="4607" w:type="dxa"/>
            <w:tcBorders>
              <w:top w:val="single" w:sz="4" w:space="0" w:color="auto"/>
              <w:left w:val="single" w:sz="4" w:space="0" w:color="auto"/>
              <w:bottom w:val="single" w:sz="4" w:space="0" w:color="auto"/>
              <w:right w:val="single" w:sz="4" w:space="0" w:color="auto"/>
            </w:tcBorders>
          </w:tcPr>
          <w:p w:rsidR="000F19BE" w:rsidRDefault="000F19BE" w:rsidP="00206E6F">
            <w:pPr>
              <w:rPr>
                <w:b/>
                <w:color w:val="auto"/>
                <w:sz w:val="20"/>
                <w:szCs w:val="20"/>
              </w:rPr>
            </w:pPr>
            <w:r>
              <w:rPr>
                <w:b/>
                <w:color w:val="auto"/>
                <w:sz w:val="20"/>
                <w:szCs w:val="20"/>
              </w:rPr>
              <w:t>&lt;%=insurer_offerings[d].total_premium%&gt;</w:t>
            </w:r>
          </w:p>
        </w:tc>
      </w:tr>
    </w:tbl>
    <w:p w:rsidR="004946DD" w:rsidRPr="00CE5C23" w:rsidRDefault="004946DD" w:rsidP="004946DD"/>
    <w:p w:rsidR="004946DD" w:rsidRPr="00CE5C23" w:rsidRDefault="004946DD" w:rsidP="004946DD">
      <w:pPr>
        <w:rPr>
          <w:color w:val="000000"/>
          <w:sz w:val="20"/>
          <w:szCs w:val="20"/>
          <w:lang w:val="en-US"/>
        </w:rPr>
      </w:pPr>
      <w:r w:rsidRPr="00CE5C23">
        <w:rPr>
          <w:b/>
          <w:sz w:val="22"/>
          <w:szCs w:val="22"/>
        </w:rPr>
        <w:tab/>
      </w:r>
      <w:r w:rsidRPr="00CE5C23">
        <w:rPr>
          <w:b/>
          <w:sz w:val="22"/>
          <w:szCs w:val="22"/>
        </w:rPr>
        <w:tab/>
      </w:r>
      <w:r w:rsidRPr="00CE5C23">
        <w:rPr>
          <w:b/>
          <w:sz w:val="22"/>
          <w:szCs w:val="22"/>
        </w:rPr>
        <w:tab/>
      </w:r>
      <w:r w:rsidRPr="00CE5C23">
        <w:rPr>
          <w:b/>
          <w:sz w:val="22"/>
          <w:szCs w:val="22"/>
        </w:rPr>
        <w:tab/>
      </w:r>
      <w:r w:rsidRPr="00CE5C23">
        <w:rPr>
          <w:b/>
          <w:sz w:val="22"/>
          <w:szCs w:val="22"/>
        </w:rPr>
        <w:tab/>
        <w:t xml:space="preserve"> </w:t>
      </w:r>
    </w:p>
    <w:p w:rsidR="00600B9F" w:rsidRDefault="00600B9F">
      <w:pPr>
        <w:spacing w:after="200" w:line="276" w:lineRule="auto"/>
        <w:rPr>
          <w:rFonts w:ascii="Arial Black" w:hAnsi="Arial Black"/>
          <w:b/>
          <w:sz w:val="28"/>
          <w:szCs w:val="28"/>
        </w:rPr>
      </w:pPr>
      <w:r>
        <w:rPr>
          <w:rFonts w:ascii="Arial Black" w:hAnsi="Arial Black"/>
          <w:i/>
          <w:szCs w:val="28"/>
        </w:rPr>
        <w:br w:type="page"/>
      </w:r>
    </w:p>
    <w:p w:rsidR="004946DD" w:rsidRDefault="00D7519C" w:rsidP="004946DD">
      <w:pPr>
        <w:pStyle w:val="Heading3"/>
        <w:jc w:val="center"/>
        <w:rPr>
          <w:rFonts w:ascii="Arial Black" w:hAnsi="Arial Black"/>
          <w:i w:val="0"/>
          <w:szCs w:val="28"/>
        </w:rPr>
      </w:pPr>
      <w:r>
        <w:rPr>
          <w:rFonts w:ascii="Arial Black" w:hAnsi="Arial Black"/>
          <w:i w:val="0"/>
          <w:szCs w:val="28"/>
        </w:rPr>
        <w:lastRenderedPageBreak/>
        <w:t>&lt;%#section_start general_terms%&gt;General Terms</w:t>
      </w:r>
    </w:p>
    <w:p w:rsidR="004946DD" w:rsidRPr="00CE5C23" w:rsidRDefault="004946DD" w:rsidP="004946DD">
      <w:pPr>
        <w:rPr>
          <w:sz w:val="20"/>
          <w:szCs w:val="20"/>
        </w:rPr>
      </w:pPr>
    </w:p>
    <w:p w:rsidR="004946DD" w:rsidRDefault="004946DD" w:rsidP="004946DD">
      <w:pPr>
        <w:rPr>
          <w:sz w:val="22"/>
          <w:szCs w:val="22"/>
        </w:rPr>
      </w:pPr>
      <w:r w:rsidRPr="007A30A6">
        <w:rPr>
          <w:sz w:val="22"/>
          <w:szCs w:val="22"/>
        </w:rPr>
        <w:t>Wording</w:t>
      </w:r>
      <w:r w:rsidRPr="007A30A6">
        <w:rPr>
          <w:sz w:val="22"/>
          <w:szCs w:val="22"/>
        </w:rPr>
        <w:tab/>
      </w:r>
      <w:r w:rsidRPr="007A30A6">
        <w:rPr>
          <w:sz w:val="22"/>
          <w:szCs w:val="22"/>
        </w:rPr>
        <w:tab/>
      </w:r>
      <w:r w:rsidRPr="007A30A6">
        <w:rPr>
          <w:sz w:val="22"/>
          <w:szCs w:val="22"/>
        </w:rPr>
        <w:tab/>
        <w:t>Standard Commercial Policy</w:t>
      </w:r>
    </w:p>
    <w:p w:rsidR="004946DD" w:rsidRPr="007A30A6" w:rsidRDefault="004946DD" w:rsidP="004946DD">
      <w:pPr>
        <w:rPr>
          <w:sz w:val="22"/>
          <w:szCs w:val="22"/>
        </w:rPr>
      </w:pPr>
    </w:p>
    <w:p w:rsidR="004946DD" w:rsidRPr="007A30A6" w:rsidRDefault="004946DD" w:rsidP="004946DD">
      <w:pPr>
        <w:pStyle w:val="Heading2"/>
        <w:jc w:val="center"/>
      </w:pPr>
      <w:r>
        <w:t>Anticipated Subjective(s)</w:t>
      </w:r>
    </w:p>
    <w:p w:rsidR="004946DD" w:rsidRPr="007A30A6" w:rsidRDefault="004946DD" w:rsidP="004946DD">
      <w:pPr>
        <w:pStyle w:val="Heading3"/>
        <w:rPr>
          <w:sz w:val="22"/>
          <w:szCs w:val="22"/>
        </w:rPr>
      </w:pPr>
    </w:p>
    <w:p w:rsidR="004946DD" w:rsidRPr="007A30A6" w:rsidRDefault="004946DD" w:rsidP="004946DD">
      <w:pPr>
        <w:pStyle w:val="Heading3"/>
        <w:rPr>
          <w:sz w:val="22"/>
          <w:szCs w:val="22"/>
        </w:rPr>
      </w:pPr>
      <w:r w:rsidRPr="007A30A6">
        <w:rPr>
          <w:sz w:val="22"/>
          <w:szCs w:val="22"/>
        </w:rPr>
        <w:t>Risk Inspection</w:t>
      </w:r>
      <w:r w:rsidRPr="007A30A6">
        <w:rPr>
          <w:sz w:val="22"/>
          <w:szCs w:val="22"/>
        </w:rPr>
        <w:tab/>
      </w:r>
      <w:r w:rsidRPr="007A30A6">
        <w:rPr>
          <w:sz w:val="22"/>
          <w:szCs w:val="22"/>
        </w:rPr>
        <w:tab/>
      </w:r>
      <w:r w:rsidRPr="007A30A6">
        <w:rPr>
          <w:sz w:val="22"/>
          <w:szCs w:val="22"/>
        </w:rPr>
        <w:tab/>
      </w:r>
    </w:p>
    <w:p w:rsidR="008B78F1" w:rsidRPr="007A30A6" w:rsidRDefault="00354863" w:rsidP="004946DD">
      <w:pPr>
        <w:rPr>
          <w:sz w:val="22"/>
          <w:szCs w:val="22"/>
        </w:rPr>
      </w:pPr>
      <w:r>
        <w:rPr>
          <w:sz w:val="22"/>
          <w:szCs w:val="22"/>
        </w:rPr>
        <w:t>&lt;%=brokerage.name%&gt; (&lt;%=brokerage_shor</w:t>
      </w:r>
      <w:r w:rsidR="004E3A3D">
        <w:rPr>
          <w:sz w:val="22"/>
          <w:szCs w:val="22"/>
        </w:rPr>
        <w:t>t%&gt;) and &lt;%=$policy.</w:t>
      </w:r>
      <w:r>
        <w:rPr>
          <w:sz w:val="22"/>
          <w:szCs w:val="22"/>
        </w:rPr>
        <w:t>insurer%&gt; propose to inspect the first few projects with a view to familiarization with the &lt;%=company_name%&gt; risk management practices. &lt;%=company_name%&gt; (&lt;%=company_short%&gt;) is required to comply with the implementation of any Recommendations arising there from these visits.</w:t>
      </w:r>
    </w:p>
    <w:p w:rsidR="008B78F1" w:rsidRPr="007A30A6" w:rsidRDefault="008B78F1" w:rsidP="004946DD">
      <w:pPr>
        <w:pStyle w:val="Heading2"/>
        <w:rPr>
          <w:rFonts w:ascii="Arial" w:hAnsi="Arial"/>
          <w:b/>
          <w:sz w:val="22"/>
          <w:szCs w:val="22"/>
        </w:rPr>
      </w:pPr>
    </w:p>
    <w:p w:rsidR="008B78F1" w:rsidRPr="007A30A6" w:rsidRDefault="008B78F1" w:rsidP="004946DD">
      <w:pPr>
        <w:pStyle w:val="Heading2"/>
        <w:rPr>
          <w:rFonts w:ascii="Arial" w:hAnsi="Arial"/>
          <w:b/>
          <w:sz w:val="22"/>
          <w:szCs w:val="22"/>
        </w:rPr>
      </w:pPr>
      <w:r w:rsidRPr="007A30A6">
        <w:rPr>
          <w:rFonts w:ascii="Arial" w:hAnsi="Arial"/>
          <w:b/>
          <w:sz w:val="22"/>
          <w:szCs w:val="22"/>
        </w:rPr>
        <w:t>Overall Requirements:</w:t>
      </w:r>
    </w:p>
    <w:p w:rsidR="008B78F1" w:rsidRPr="007A30A6" w:rsidRDefault="008B78F1" w:rsidP="004946DD">
      <w:pPr>
        <w:ind w:left="720"/>
        <w:rPr>
          <w:sz w:val="22"/>
          <w:szCs w:val="22"/>
        </w:rPr>
      </w:pPr>
    </w:p>
    <w:p w:rsidR="008B78F1" w:rsidRPr="007A30A6" w:rsidRDefault="008B78F1" w:rsidP="004946DD">
      <w:pPr>
        <w:numPr>
          <w:ilvl w:val="0"/>
          <w:numId w:val="7"/>
        </w:numPr>
        <w:spacing w:line="240" w:lineRule="auto"/>
        <w:rPr>
          <w:sz w:val="22"/>
          <w:szCs w:val="22"/>
        </w:rPr>
      </w:pPr>
      <w:r w:rsidRPr="007A30A6">
        <w:rPr>
          <w:sz w:val="22"/>
          <w:szCs w:val="22"/>
        </w:rPr>
        <w:t>All solar panels to conform to UL/ULC or Canadian Standards.</w:t>
      </w:r>
    </w:p>
    <w:p w:rsidR="008B78F1" w:rsidRPr="007A30A6" w:rsidRDefault="008B78F1" w:rsidP="004946DD">
      <w:pPr>
        <w:numPr>
          <w:ilvl w:val="0"/>
          <w:numId w:val="7"/>
        </w:numPr>
        <w:spacing w:line="240" w:lineRule="auto"/>
        <w:rPr>
          <w:sz w:val="22"/>
          <w:szCs w:val="22"/>
        </w:rPr>
      </w:pPr>
      <w:r w:rsidRPr="007A30A6">
        <w:rPr>
          <w:sz w:val="22"/>
          <w:szCs w:val="22"/>
        </w:rPr>
        <w:t>It is anticipated that the Factor of Safety includes adequate allowance for max. Wind speed and atmospheric factors at the location to ensure reasonably good protection from Wind, hail, lightning, Snow loads.</w:t>
      </w:r>
    </w:p>
    <w:p w:rsidR="008B78F1" w:rsidRPr="007A30A6" w:rsidRDefault="008B78F1" w:rsidP="004946DD">
      <w:pPr>
        <w:numPr>
          <w:ilvl w:val="0"/>
          <w:numId w:val="7"/>
        </w:numPr>
        <w:spacing w:line="240" w:lineRule="auto"/>
        <w:rPr>
          <w:sz w:val="22"/>
          <w:szCs w:val="22"/>
        </w:rPr>
      </w:pPr>
      <w:r w:rsidRPr="007A30A6">
        <w:rPr>
          <w:sz w:val="22"/>
          <w:szCs w:val="22"/>
        </w:rPr>
        <w:t>Installation of Panels to conform to Manufacturers/Professional Engineer’s Specifications/Recommendations.</w:t>
      </w:r>
    </w:p>
    <w:p w:rsidR="008B78F1" w:rsidRPr="007A30A6" w:rsidRDefault="008B78F1" w:rsidP="004946DD">
      <w:pPr>
        <w:numPr>
          <w:ilvl w:val="0"/>
          <w:numId w:val="7"/>
        </w:numPr>
        <w:spacing w:line="240" w:lineRule="auto"/>
        <w:rPr>
          <w:sz w:val="22"/>
          <w:szCs w:val="22"/>
        </w:rPr>
      </w:pPr>
      <w:r w:rsidRPr="007A30A6">
        <w:rPr>
          <w:sz w:val="22"/>
          <w:szCs w:val="22"/>
        </w:rPr>
        <w:t>Independent engineering review and sign off for panel installations on rooftops to ensure suitability of the roof and the ability of the Building structure to take the static/dynamic load of the panels.</w:t>
      </w:r>
    </w:p>
    <w:p w:rsidR="008B78F1" w:rsidRPr="007A30A6" w:rsidRDefault="008B78F1" w:rsidP="004946DD">
      <w:pPr>
        <w:numPr>
          <w:ilvl w:val="0"/>
          <w:numId w:val="7"/>
        </w:numPr>
        <w:spacing w:line="240" w:lineRule="auto"/>
        <w:rPr>
          <w:sz w:val="22"/>
          <w:szCs w:val="22"/>
        </w:rPr>
      </w:pPr>
      <w:r w:rsidRPr="007A30A6">
        <w:rPr>
          <w:sz w:val="22"/>
          <w:szCs w:val="22"/>
        </w:rPr>
        <w:t xml:space="preserve">Licensed / Government approved contractors (minimum 3 years experience in the relevant field) to be used. </w:t>
      </w:r>
    </w:p>
    <w:p w:rsidR="008B78F1" w:rsidRPr="007A30A6" w:rsidRDefault="008B78F1" w:rsidP="004946DD">
      <w:pPr>
        <w:numPr>
          <w:ilvl w:val="0"/>
          <w:numId w:val="7"/>
        </w:numPr>
        <w:spacing w:line="240" w:lineRule="auto"/>
        <w:rPr>
          <w:sz w:val="22"/>
          <w:szCs w:val="22"/>
        </w:rPr>
      </w:pPr>
      <w:r w:rsidRPr="007A30A6">
        <w:rPr>
          <w:sz w:val="22"/>
          <w:szCs w:val="22"/>
        </w:rPr>
        <w:t>Clients to have a Contingency plan for spare panels, equipment etc</w:t>
      </w:r>
    </w:p>
    <w:p w:rsidR="008B78F1" w:rsidRPr="007A30A6" w:rsidRDefault="008B78F1" w:rsidP="004946DD">
      <w:pPr>
        <w:numPr>
          <w:ilvl w:val="0"/>
          <w:numId w:val="7"/>
        </w:numPr>
        <w:spacing w:line="240" w:lineRule="auto"/>
        <w:rPr>
          <w:sz w:val="22"/>
          <w:szCs w:val="22"/>
        </w:rPr>
      </w:pPr>
      <w:r w:rsidRPr="007A30A6">
        <w:rPr>
          <w:sz w:val="22"/>
          <w:szCs w:val="22"/>
        </w:rPr>
        <w:t>Owner / Contractors to adhere to workplace safety risk control practices e.g. proper fencing of facilities/work places, warning sign, access control etc.</w:t>
      </w:r>
    </w:p>
    <w:p w:rsidR="008B78F1" w:rsidRPr="007A30A6" w:rsidRDefault="008B78F1" w:rsidP="004946DD">
      <w:pPr>
        <w:numPr>
          <w:ilvl w:val="0"/>
          <w:numId w:val="7"/>
        </w:numPr>
        <w:spacing w:line="240" w:lineRule="auto"/>
        <w:rPr>
          <w:sz w:val="22"/>
          <w:szCs w:val="22"/>
        </w:rPr>
      </w:pPr>
      <w:r w:rsidRPr="007A30A6">
        <w:rPr>
          <w:sz w:val="22"/>
          <w:szCs w:val="22"/>
        </w:rPr>
        <w:t>Risks reporting a loss during the construction period need to be referred to underwriters for confirming coverage in the operational phase.</w:t>
      </w:r>
    </w:p>
    <w:p w:rsidR="008B78F1" w:rsidRPr="007A30A6" w:rsidRDefault="008B78F1" w:rsidP="004946DD">
      <w:pPr>
        <w:numPr>
          <w:ilvl w:val="0"/>
          <w:numId w:val="7"/>
        </w:numPr>
        <w:spacing w:line="240" w:lineRule="auto"/>
        <w:rPr>
          <w:sz w:val="22"/>
          <w:szCs w:val="22"/>
        </w:rPr>
      </w:pPr>
      <w:r w:rsidRPr="007A30A6">
        <w:rPr>
          <w:sz w:val="22"/>
          <w:szCs w:val="22"/>
        </w:rPr>
        <w:t>Wrap Up and Commercial General Liability cover wording does not provide coverage for Errors and Omissions exposure and therefore the above premiums do not contemplate protecting such risks.</w:t>
      </w:r>
    </w:p>
    <w:p w:rsidR="008B78F1" w:rsidRPr="007A30A6" w:rsidRDefault="008B78F1" w:rsidP="004946DD">
      <w:pPr>
        <w:numPr>
          <w:ilvl w:val="0"/>
          <w:numId w:val="7"/>
        </w:numPr>
        <w:spacing w:line="240" w:lineRule="auto"/>
        <w:rPr>
          <w:b/>
          <w:sz w:val="22"/>
          <w:szCs w:val="22"/>
        </w:rPr>
      </w:pPr>
      <w:r w:rsidRPr="007A30A6">
        <w:rPr>
          <w:sz w:val="22"/>
          <w:szCs w:val="22"/>
        </w:rPr>
        <w:t xml:space="preserve">Completed Application to be provided </w:t>
      </w:r>
      <w:r w:rsidRPr="007A30A6">
        <w:rPr>
          <w:b/>
          <w:sz w:val="22"/>
          <w:szCs w:val="22"/>
          <w:u w:val="single"/>
        </w:rPr>
        <w:t>for each risk</w:t>
      </w:r>
      <w:r w:rsidRPr="007A30A6">
        <w:rPr>
          <w:sz w:val="22"/>
          <w:szCs w:val="22"/>
        </w:rPr>
        <w:t xml:space="preserve"> along with the </w:t>
      </w:r>
      <w:r w:rsidRPr="007A30A6">
        <w:rPr>
          <w:b/>
          <w:sz w:val="22"/>
          <w:szCs w:val="22"/>
        </w:rPr>
        <w:t>FIT Contract and engineering report prior binding</w:t>
      </w:r>
    </w:p>
    <w:p w:rsidR="008B78F1" w:rsidRPr="007A30A6" w:rsidRDefault="008B78F1" w:rsidP="004946DD">
      <w:pPr>
        <w:numPr>
          <w:ilvl w:val="0"/>
          <w:numId w:val="7"/>
        </w:numPr>
        <w:spacing w:line="240" w:lineRule="auto"/>
        <w:rPr>
          <w:sz w:val="22"/>
          <w:szCs w:val="22"/>
        </w:rPr>
      </w:pPr>
      <w:r w:rsidRPr="007A30A6">
        <w:rPr>
          <w:sz w:val="22"/>
          <w:szCs w:val="22"/>
        </w:rPr>
        <w:t>Alterations to building structures, for example to provide load support, are not contempl</w:t>
      </w:r>
      <w:r w:rsidR="00D05479">
        <w:rPr>
          <w:sz w:val="22"/>
          <w:szCs w:val="22"/>
        </w:rPr>
        <w:t>ated to be covered by &lt;%=$policy.</w:t>
      </w:r>
      <w:r w:rsidRPr="007A30A6">
        <w:rPr>
          <w:sz w:val="22"/>
          <w:szCs w:val="22"/>
        </w:rPr>
        <w:t>insurer%&gt; under in this conceptual proposal. These alterations are deemed to be insured elsewhere.</w:t>
      </w:r>
    </w:p>
    <w:p w:rsidR="004946DD" w:rsidRPr="007A30A6" w:rsidRDefault="004D1E9A" w:rsidP="004946DD">
      <w:pPr>
        <w:numPr>
          <w:ilvl w:val="0"/>
          <w:numId w:val="7"/>
        </w:numPr>
        <w:spacing w:line="240" w:lineRule="auto"/>
        <w:rPr>
          <w:sz w:val="22"/>
          <w:szCs w:val="22"/>
        </w:rPr>
      </w:pPr>
      <w:r>
        <w:rPr>
          <w:sz w:val="22"/>
          <w:szCs w:val="22"/>
        </w:rPr>
        <w:t>&lt;%=company_short%&gt; to provide a copy of the JV Standard Offer Contract with the Power Authority</w:t>
      </w:r>
    </w:p>
    <w:p w:rsidR="004946DD" w:rsidRPr="00CE5C23" w:rsidRDefault="004946DD" w:rsidP="004946DD">
      <w:pPr>
        <w:numPr>
          <w:ilvl w:val="0"/>
          <w:numId w:val="7"/>
        </w:numPr>
        <w:spacing w:line="240" w:lineRule="auto"/>
        <w:rPr>
          <w:sz w:val="20"/>
          <w:szCs w:val="20"/>
        </w:rPr>
      </w:pPr>
      <w:r w:rsidRPr="008E2A74">
        <w:rPr>
          <w:sz w:val="22"/>
          <w:szCs w:val="22"/>
        </w:rPr>
        <w:t>The proposal envisages that all Panels and Equipment being installed are Brand New with all warranties in place</w:t>
      </w:r>
      <w:r w:rsidRPr="00CE5C23">
        <w:rPr>
          <w:sz w:val="20"/>
          <w:szCs w:val="20"/>
        </w:rPr>
        <w:t>.</w:t>
      </w:r>
    </w:p>
    <w:p w:rsidR="004946DD" w:rsidRPr="00CE5C23" w:rsidRDefault="004946DD" w:rsidP="004946DD">
      <w:pPr>
        <w:ind w:left="720"/>
        <w:rPr>
          <w:sz w:val="20"/>
          <w:szCs w:val="20"/>
          <w:u w:val="single"/>
        </w:rPr>
      </w:pPr>
    </w:p>
    <w:p w:rsidR="00600B9F" w:rsidRDefault="00600B9F">
      <w:pPr>
        <w:spacing w:after="200" w:line="276" w:lineRule="auto"/>
        <w:rPr>
          <w:b/>
          <w:sz w:val="20"/>
          <w:szCs w:val="20"/>
          <w:u w:val="single"/>
        </w:rPr>
      </w:pPr>
      <w:r>
        <w:rPr>
          <w:b/>
          <w:sz w:val="20"/>
          <w:szCs w:val="20"/>
          <w:u w:val="single"/>
        </w:rPr>
        <w:br w:type="page"/>
      </w:r>
    </w:p>
    <w:p w:rsidR="004946DD" w:rsidRPr="008E2A74" w:rsidRDefault="004946DD" w:rsidP="004946DD">
      <w:pPr>
        <w:pStyle w:val="Heading3"/>
        <w:rPr>
          <w:i w:val="0"/>
          <w:sz w:val="22"/>
          <w:szCs w:val="22"/>
        </w:rPr>
      </w:pPr>
      <w:r w:rsidRPr="008E2A74">
        <w:rPr>
          <w:i w:val="0"/>
          <w:sz w:val="22"/>
          <w:szCs w:val="22"/>
        </w:rPr>
        <w:lastRenderedPageBreak/>
        <w:t>Information Supplied/Used in development of this proposal includes but not limited to the following:</w:t>
      </w:r>
    </w:p>
    <w:p w:rsidR="004946DD" w:rsidRDefault="004946DD" w:rsidP="004946DD">
      <w:pPr>
        <w:autoSpaceDE w:val="0"/>
        <w:autoSpaceDN w:val="0"/>
        <w:adjustRightInd w:val="0"/>
        <w:rPr>
          <w:color w:val="000000"/>
          <w:sz w:val="22"/>
          <w:szCs w:val="22"/>
        </w:rPr>
      </w:pPr>
    </w:p>
    <w:p w:rsidR="00B33A1C" w:rsidRPr="008E2A74" w:rsidRDefault="00354863" w:rsidP="004946DD">
      <w:pPr>
        <w:autoSpaceDE w:val="0"/>
        <w:autoSpaceDN w:val="0"/>
        <w:adjustRightInd w:val="0"/>
        <w:rPr>
          <w:color w:val="000000"/>
          <w:sz w:val="22"/>
          <w:szCs w:val="22"/>
        </w:rPr>
      </w:pPr>
      <w:r>
        <w:rPr>
          <w:color w:val="000000"/>
          <w:sz w:val="22"/>
          <w:szCs w:val="22"/>
        </w:rPr>
        <w:t>&lt;%=notes%&gt;&lt;%#section_end general_terms%&gt;</w:t>
      </w:r>
    </w:p>
    <w:p w:rsidR="004946DD" w:rsidRPr="00CE5C23" w:rsidRDefault="00085992" w:rsidP="00085992">
      <w:pPr>
        <w:pStyle w:val="SectionStart"/>
        <w:numPr>
          <w:ilvl w:val="0"/>
          <w:numId w:val="0"/>
        </w:numPr>
        <w:ind w:firstLine="270"/>
        <w:rPr>
          <w:rFonts w:ascii="Arial" w:hAnsi="Arial"/>
          <w:lang w:eastAsia="ko-KR"/>
        </w:rPr>
      </w:pPr>
      <w:bookmarkStart w:id="2" w:name="Start"/>
      <w:bookmarkEnd w:id="2"/>
      <w:r w:rsidRPr="00726BC9">
        <w:rPr>
          <w:szCs w:val="48"/>
          <w:lang w:eastAsia="ko-KR"/>
        </w:rPr>
        <w:lastRenderedPageBreak/>
        <w:t>2</w:t>
      </w:r>
      <w:r w:rsidR="00C5377D">
        <w:rPr>
          <w:rFonts w:ascii="Arial" w:hAnsi="Arial"/>
          <w:sz w:val="10"/>
          <w:szCs w:val="10"/>
          <w:lang w:eastAsia="ko-KR"/>
        </w:rPr>
        <w:t>&lt;%#section_start service_plan%&gt;</w:t>
      </w:r>
    </w:p>
    <w:p w:rsidR="004946DD" w:rsidRPr="00CE5C23" w:rsidRDefault="00354863" w:rsidP="004946DD">
      <w:pPr>
        <w:pStyle w:val="Heading1"/>
        <w:rPr>
          <w:rFonts w:ascii="Arial" w:hAnsi="Arial"/>
          <w:kern w:val="32"/>
        </w:rPr>
      </w:pPr>
      <w:r>
        <w:rPr>
          <w:rFonts w:ascii="Arial" w:hAnsi="Arial"/>
        </w:rPr>
        <w:t>&lt;%=brokerage_short%&gt; Service</w:t>
      </w:r>
      <w:r w:rsidR="004946DD" w:rsidRPr="00CE5C23">
        <w:rPr>
          <w:rFonts w:ascii="Arial" w:hAnsi="Arial"/>
          <w:kern w:val="32"/>
        </w:rPr>
        <w:t xml:space="preserve"> Plan for &lt;%=company_name%&gt;</w:t>
      </w:r>
    </w:p>
    <w:p w:rsidR="004946DD" w:rsidRPr="00CE5C23" w:rsidRDefault="004946DD" w:rsidP="004946DD"/>
    <w:p w:rsidR="004946DD" w:rsidRPr="00CE5C23" w:rsidRDefault="004946DD" w:rsidP="004946DD">
      <w:pPr>
        <w:rPr>
          <w:kern w:val="32"/>
          <w:sz w:val="22"/>
          <w:szCs w:val="22"/>
        </w:rPr>
      </w:pPr>
      <w:r w:rsidRPr="00CE5C23">
        <w:rPr>
          <w:kern w:val="32"/>
          <w:sz w:val="22"/>
          <w:szCs w:val="22"/>
        </w:rPr>
        <w:t>The &lt;%=brokerage.name%&gt; (&lt;%=brokerage_short%&gt;) team will build the thorough, well structured approach to our service delivery that will begin immediately and be fully implemented within 60 days. &lt;%=company_name%&gt; (&lt;%=company_short%&gt;) is assured of dedicated and focused efforts knowing that we quantify our value by delivering results in the key areas identified by &lt;%=company_short%&gt; as areas of concern.</w:t>
      </w:r>
    </w:p>
    <w:p w:rsidR="004946DD" w:rsidRPr="00CE5C23" w:rsidRDefault="004946DD" w:rsidP="004946DD"/>
    <w:p w:rsidR="004946DD" w:rsidRPr="00CE5C23" w:rsidRDefault="004946DD" w:rsidP="004946DD">
      <w:pPr>
        <w:pStyle w:val="Heading2"/>
        <w:rPr>
          <w:rFonts w:ascii="Arial" w:hAnsi="Arial"/>
          <w:kern w:val="32"/>
          <w:sz w:val="32"/>
          <w:szCs w:val="32"/>
        </w:rPr>
      </w:pPr>
      <w:r w:rsidRPr="00CE5C23">
        <w:rPr>
          <w:rFonts w:ascii="Arial" w:hAnsi="Arial"/>
          <w:kern w:val="32"/>
        </w:rPr>
        <w:t>Core Services for &lt;%=company_name%&gt;</w:t>
      </w:r>
    </w:p>
    <w:p w:rsidR="004946DD" w:rsidRPr="00CE5C23" w:rsidRDefault="004946DD" w:rsidP="004946DD">
      <w:pPr>
        <w:rPr>
          <w:sz w:val="22"/>
          <w:szCs w:val="22"/>
        </w:rPr>
      </w:pPr>
    </w:p>
    <w:p w:rsidR="004946DD" w:rsidRPr="00CE5C23" w:rsidRDefault="004946DD" w:rsidP="004946DD">
      <w:pPr>
        <w:rPr>
          <w:sz w:val="22"/>
          <w:szCs w:val="22"/>
        </w:rPr>
      </w:pPr>
      <w:r>
        <w:rPr>
          <w:sz w:val="22"/>
          <w:szCs w:val="22"/>
        </w:rPr>
        <w:t xml:space="preserve">The solar industry in Canada, specifically in Ontario is an evolving sector but the key to keeping TCOR low remains the ability of the broker to provide &lt;%=company_short%&gt; a slick process.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To support this, &lt;%=company_short%&gt; requires a broad scope of core services which becomes an integral part of your loss control and risk managed process. This would include the following:</w:t>
      </w:r>
    </w:p>
    <w:p w:rsidR="004946DD" w:rsidRPr="00CE5C23" w:rsidRDefault="004946DD" w:rsidP="004946DD">
      <w:pPr>
        <w:rPr>
          <w:sz w:val="22"/>
          <w:szCs w:val="22"/>
        </w:rPr>
      </w:pPr>
    </w:p>
    <w:p w:rsidR="004946DD" w:rsidRPr="00CE5C23" w:rsidRDefault="004946DD" w:rsidP="004946DD">
      <w:pPr>
        <w:pStyle w:val="ListBullet"/>
        <w:rPr>
          <w:sz w:val="22"/>
          <w:szCs w:val="22"/>
        </w:rPr>
      </w:pPr>
      <w:r w:rsidRPr="00CE5C23">
        <w:rPr>
          <w:b/>
          <w:bCs/>
          <w:i/>
          <w:iCs/>
          <w:sz w:val="22"/>
          <w:szCs w:val="22"/>
        </w:rPr>
        <w:t>Review Goals, Objectives and Standards:</w:t>
      </w:r>
      <w:r w:rsidRPr="00CE5C23">
        <w:rPr>
          <w:i/>
          <w:iCs/>
          <w:sz w:val="22"/>
          <w:szCs w:val="22"/>
        </w:rPr>
        <w:t xml:space="preserve"> </w:t>
      </w:r>
      <w:r w:rsidRPr="00CE5C23">
        <w:rPr>
          <w:sz w:val="22"/>
          <w:szCs w:val="22"/>
        </w:rPr>
        <w:t>An effective program can only be achieved when clear objectives and priorities are established. To accomplish this, we work with you in an open and interactive way to determine your goals and expectations.</w:t>
      </w:r>
    </w:p>
    <w:p w:rsidR="004946DD" w:rsidRPr="007B0269" w:rsidRDefault="004946DD" w:rsidP="004946DD">
      <w:pPr>
        <w:pStyle w:val="ListBullet"/>
        <w:rPr>
          <w:sz w:val="22"/>
          <w:szCs w:val="22"/>
        </w:rPr>
      </w:pPr>
      <w:r w:rsidRPr="007B0269">
        <w:rPr>
          <w:b/>
          <w:bCs/>
          <w:i/>
          <w:iCs/>
          <w:sz w:val="22"/>
          <w:szCs w:val="22"/>
        </w:rPr>
        <w:lastRenderedPageBreak/>
        <w:t>Contract Review:</w:t>
      </w:r>
      <w:r w:rsidRPr="007B0269">
        <w:rPr>
          <w:b/>
          <w:bCs/>
          <w:sz w:val="22"/>
          <w:szCs w:val="22"/>
        </w:rPr>
        <w:t xml:space="preserve"> </w:t>
      </w:r>
      <w:r w:rsidRPr="007B0269">
        <w:rPr>
          <w:sz w:val="22"/>
          <w:szCs w:val="22"/>
        </w:rPr>
        <w:t>Today’s policy wordings are complex. Although these forms are a good starting point they should be utilized as a template and changed to fit the particular structure of your operation AND third party contractual conditions.  We can assist in the risk transfer portions of these contracts.  We are seeing owners and general contractors attempting to push more and more risk down the chain, often es creating insurance and indemnity clauses that are extremely onerous. We will work with your lenders risk advisor to provide you with contract review services and engage the expertise of our team when required.</w:t>
      </w:r>
    </w:p>
    <w:p w:rsidR="004946DD" w:rsidRPr="007B0269" w:rsidRDefault="004946DD" w:rsidP="004946DD">
      <w:pPr>
        <w:pStyle w:val="ListBullet"/>
        <w:rPr>
          <w:sz w:val="22"/>
          <w:szCs w:val="22"/>
        </w:rPr>
      </w:pPr>
      <w:r w:rsidRPr="007B0269">
        <w:rPr>
          <w:b/>
          <w:bCs/>
          <w:i/>
          <w:iCs/>
          <w:sz w:val="22"/>
          <w:szCs w:val="22"/>
        </w:rPr>
        <w:t>Insurance Program Administration.</w:t>
      </w:r>
      <w:r w:rsidRPr="007B0269">
        <w:rPr>
          <w:i/>
          <w:iCs/>
          <w:sz w:val="22"/>
          <w:szCs w:val="22"/>
        </w:rPr>
        <w:t xml:space="preserve"> </w:t>
      </w:r>
      <w:r w:rsidRPr="007B0269">
        <w:rPr>
          <w:sz w:val="22"/>
          <w:szCs w:val="22"/>
        </w:rPr>
        <w:t>An important part of our role as your broker is to help you manage the day-to-day operations of the program. Our professional standards help to ensure that essential administrative tasks are handled in a consistent and efficient manner. We communicate this process specifically to you in writing.</w:t>
      </w:r>
    </w:p>
    <w:p w:rsidR="004946DD" w:rsidRPr="00CE5C23" w:rsidRDefault="004946DD" w:rsidP="004946DD">
      <w:pPr>
        <w:pStyle w:val="ListBullet"/>
        <w:rPr>
          <w:sz w:val="22"/>
          <w:szCs w:val="22"/>
        </w:rPr>
      </w:pPr>
      <w:r w:rsidRPr="00CE5C23">
        <w:rPr>
          <w:b/>
          <w:bCs/>
          <w:i/>
          <w:iCs/>
          <w:sz w:val="22"/>
          <w:szCs w:val="22"/>
        </w:rPr>
        <w:t>Claims Administration and Consulting Services.</w:t>
      </w:r>
      <w:r w:rsidRPr="00CE5C23">
        <w:rPr>
          <w:i/>
          <w:iCs/>
          <w:sz w:val="22"/>
          <w:szCs w:val="22"/>
        </w:rPr>
        <w:t xml:space="preserve"> </w:t>
      </w:r>
      <w:r>
        <w:rPr>
          <w:sz w:val="22"/>
          <w:szCs w:val="22"/>
        </w:rPr>
        <w:t xml:space="preserve">Producer experienced and with trained and dedicated support staff will provide claims advocacy to &lt;%=company_short%&gt;. Producer &lt;%=$primary_broker_short%&gt; will provide claims support for benefit of &lt;%=company_short%&gt; when you find yourself faced with a claim.  </w:t>
      </w:r>
    </w:p>
    <w:p w:rsidR="004946DD" w:rsidRDefault="004946DD" w:rsidP="004946DD">
      <w:pPr>
        <w:pStyle w:val="ListBullet"/>
        <w:rPr>
          <w:sz w:val="22"/>
          <w:szCs w:val="22"/>
        </w:rPr>
      </w:pPr>
      <w:r w:rsidRPr="00F93B5E">
        <w:rPr>
          <w:b/>
          <w:bCs/>
          <w:i/>
          <w:iCs/>
          <w:sz w:val="22"/>
          <w:szCs w:val="22"/>
        </w:rPr>
        <w:t>Insurance Program Renewals.</w:t>
      </w:r>
      <w:r w:rsidRPr="00F93B5E">
        <w:rPr>
          <w:sz w:val="22"/>
          <w:szCs w:val="22"/>
        </w:rPr>
        <w:t xml:space="preserve"> Providing competitively priced insurance programs with the broadest terms available is a &lt;%=brokerage_short%&gt; specialty.  Producer &lt;%=$primary_broker%&gt; has spent many years negotiating terms and pricing in the insurance marketplace.  </w:t>
      </w:r>
    </w:p>
    <w:p w:rsidR="004946DD" w:rsidRPr="00CE5C23" w:rsidRDefault="004946DD" w:rsidP="004946DD">
      <w:pPr>
        <w:pStyle w:val="ListBullet"/>
        <w:rPr>
          <w:sz w:val="22"/>
          <w:szCs w:val="22"/>
        </w:rPr>
      </w:pPr>
      <w:r w:rsidRPr="00F93B5E">
        <w:rPr>
          <w:b/>
          <w:sz w:val="22"/>
          <w:szCs w:val="22"/>
        </w:rPr>
        <w:t xml:space="preserve"> Our renewal process</w:t>
      </w:r>
      <w:r w:rsidRPr="00F93B5E">
        <w:rPr>
          <w:sz w:val="22"/>
          <w:szCs w:val="22"/>
        </w:rPr>
        <w:t xml:space="preserve"> is well thought-out and structured; following is a summary:</w:t>
      </w:r>
    </w:p>
    <w:p w:rsidR="004946DD" w:rsidRPr="00CE5C23" w:rsidRDefault="004946DD" w:rsidP="004946DD">
      <w:pPr>
        <w:pStyle w:val="ListBullet2"/>
        <w:rPr>
          <w:sz w:val="22"/>
          <w:szCs w:val="22"/>
        </w:rPr>
      </w:pPr>
      <w:r w:rsidRPr="00CE5C23">
        <w:rPr>
          <w:b/>
          <w:iCs/>
          <w:sz w:val="22"/>
          <w:szCs w:val="22"/>
        </w:rPr>
        <w:t>Analyze Existing Program</w:t>
      </w:r>
      <w:r w:rsidRPr="00CE5C23">
        <w:rPr>
          <w:iCs/>
          <w:sz w:val="22"/>
          <w:szCs w:val="22"/>
        </w:rPr>
        <w:t xml:space="preserve">:  policy and market review </w:t>
      </w:r>
      <w:r>
        <w:rPr>
          <w:sz w:val="22"/>
          <w:szCs w:val="22"/>
        </w:rPr>
        <w:t xml:space="preserve">regular contact will allow both parties the opportunity to continuously analyze the strengths and weaknesses in the current program. This information helps to create a collaborative program designed to reduce cost. </w:t>
      </w:r>
    </w:p>
    <w:p w:rsidR="004946DD" w:rsidRPr="00CE5C23" w:rsidRDefault="004946DD" w:rsidP="004946DD">
      <w:pPr>
        <w:pStyle w:val="ListBullet2"/>
        <w:rPr>
          <w:sz w:val="22"/>
          <w:szCs w:val="22"/>
        </w:rPr>
      </w:pPr>
      <w:r w:rsidRPr="00CE5C23">
        <w:rPr>
          <w:b/>
          <w:iCs/>
          <w:sz w:val="22"/>
          <w:szCs w:val="22"/>
        </w:rPr>
        <w:t>Evaluate Program Alternatives/Options</w:t>
      </w:r>
      <w:r w:rsidRPr="00CE5C23">
        <w:rPr>
          <w:iCs/>
          <w:sz w:val="22"/>
          <w:szCs w:val="22"/>
        </w:rPr>
        <w:t>:</w:t>
      </w:r>
      <w:r w:rsidRPr="00CE5C23">
        <w:rPr>
          <w:sz w:val="22"/>
          <w:szCs w:val="22"/>
        </w:rPr>
        <w:t xml:space="preserve"> Continual monitoring of your risk transfer program and keeping up with alternatives is an important validation process for any brokerage.</w:t>
      </w:r>
    </w:p>
    <w:p w:rsidR="004946DD" w:rsidRPr="00CE5C23" w:rsidRDefault="004946DD" w:rsidP="004946DD">
      <w:pPr>
        <w:pStyle w:val="ListBullet2"/>
        <w:rPr>
          <w:sz w:val="22"/>
          <w:szCs w:val="22"/>
        </w:rPr>
      </w:pPr>
      <w:r w:rsidRPr="00CE5C23">
        <w:rPr>
          <w:b/>
          <w:iCs/>
          <w:sz w:val="22"/>
          <w:szCs w:val="22"/>
        </w:rPr>
        <w:t>Develop the Opal Program Design</w:t>
      </w:r>
      <w:r w:rsidRPr="00CE5C23">
        <w:rPr>
          <w:iCs/>
          <w:sz w:val="22"/>
          <w:szCs w:val="22"/>
        </w:rPr>
        <w:t xml:space="preserve">: </w:t>
      </w:r>
      <w:r w:rsidRPr="00CE5C23">
        <w:rPr>
          <w:sz w:val="22"/>
          <w:szCs w:val="22"/>
        </w:rPr>
        <w:t>The result of old fashioned collaboration between the &lt;%=brokerage_short%&gt; and &lt;%=company_short%&gt; establishes terms and conditions that meet &lt;%=company_short%&gt;’s risk appetite and specific objectives and satisfies your lenders risk managers.</w:t>
      </w:r>
    </w:p>
    <w:p w:rsidR="004946DD" w:rsidRPr="00CE5C23" w:rsidRDefault="004946DD" w:rsidP="004946DD">
      <w:pPr>
        <w:pStyle w:val="ListBullet2"/>
        <w:rPr>
          <w:sz w:val="22"/>
          <w:szCs w:val="22"/>
        </w:rPr>
      </w:pPr>
      <w:r w:rsidRPr="00CE5C23">
        <w:rPr>
          <w:b/>
          <w:iCs/>
          <w:sz w:val="22"/>
          <w:szCs w:val="22"/>
        </w:rPr>
        <w:t>Survey and Evaluate Potential Markets</w:t>
      </w:r>
      <w:r w:rsidRPr="00CE5C23">
        <w:rPr>
          <w:iCs/>
          <w:sz w:val="22"/>
          <w:szCs w:val="22"/>
        </w:rPr>
        <w:t xml:space="preserve">: </w:t>
      </w:r>
      <w:r w:rsidRPr="00CE5C23">
        <w:rPr>
          <w:sz w:val="22"/>
          <w:szCs w:val="22"/>
        </w:rPr>
        <w:t>One of our greatest brokerage strengths is our knowledge of which carriers to approach for your risk. We have strong relationships with individual underwriters. We also draw upon our expertise and experience in marketing clusters of like risks. The result is the development of a strategic marketing plan.</w:t>
      </w:r>
    </w:p>
    <w:p w:rsidR="004946DD" w:rsidRPr="00CE5C23" w:rsidRDefault="004946DD" w:rsidP="004946DD">
      <w:pPr>
        <w:pStyle w:val="ListBullet2"/>
        <w:rPr>
          <w:sz w:val="22"/>
          <w:szCs w:val="22"/>
        </w:rPr>
      </w:pPr>
      <w:r w:rsidRPr="00CE5C23">
        <w:rPr>
          <w:b/>
          <w:iCs/>
          <w:sz w:val="22"/>
          <w:szCs w:val="22"/>
        </w:rPr>
        <w:t>Prepare a Quality Submission</w:t>
      </w:r>
      <w:r w:rsidRPr="00CE5C23">
        <w:rPr>
          <w:iCs/>
          <w:sz w:val="22"/>
          <w:szCs w:val="22"/>
        </w:rPr>
        <w:t xml:space="preserve">: </w:t>
      </w:r>
      <w:r w:rsidRPr="00CE5C23">
        <w:rPr>
          <w:sz w:val="22"/>
          <w:szCs w:val="22"/>
        </w:rPr>
        <w:t>High quality submissions are the key to successful marketing efforts and enhance your firm’s desirability as a risk to underwriters. Our specifications address all of your coverage and service requirements.</w:t>
      </w:r>
    </w:p>
    <w:p w:rsidR="004946DD" w:rsidRPr="00CE5C23" w:rsidRDefault="004946DD" w:rsidP="004946DD">
      <w:pPr>
        <w:pStyle w:val="ListBullet2"/>
        <w:rPr>
          <w:sz w:val="22"/>
          <w:szCs w:val="22"/>
        </w:rPr>
      </w:pPr>
      <w:r w:rsidRPr="00CE5C23">
        <w:rPr>
          <w:b/>
          <w:iCs/>
          <w:sz w:val="22"/>
          <w:szCs w:val="22"/>
        </w:rPr>
        <w:t>Provide Strategic Marketing Services</w:t>
      </w:r>
      <w:r w:rsidRPr="00CE5C23">
        <w:rPr>
          <w:iCs/>
          <w:sz w:val="22"/>
          <w:szCs w:val="22"/>
        </w:rPr>
        <w:t xml:space="preserve">: </w:t>
      </w:r>
      <w:r w:rsidR="00354863">
        <w:rPr>
          <w:sz w:val="22"/>
          <w:szCs w:val="22"/>
        </w:rPr>
        <w:t xml:space="preserve">&lt;%=brokerage_short%&gt;’s provincial brand and reputation are distinctive advantages in market negotiations. Our market reputation, relationships and portfolio ensure that we will obtain a competitive program for you. Successfully marketing of </w:t>
      </w:r>
      <w:r w:rsidR="00354863">
        <w:rPr>
          <w:sz w:val="22"/>
          <w:szCs w:val="22"/>
        </w:rPr>
        <w:lastRenderedPageBreak/>
        <w:t xml:space="preserve">&lt;%=company_short%&gt;’s risk picture is one of our most important responsibilities. </w:t>
      </w:r>
    </w:p>
    <w:p w:rsidR="004946DD" w:rsidRPr="00CE5C23" w:rsidRDefault="004946DD" w:rsidP="004946DD">
      <w:pPr>
        <w:pStyle w:val="ListBullet2"/>
        <w:rPr>
          <w:sz w:val="22"/>
          <w:szCs w:val="22"/>
        </w:rPr>
      </w:pPr>
      <w:r w:rsidRPr="00CE5C23">
        <w:rPr>
          <w:b/>
          <w:iCs/>
          <w:sz w:val="22"/>
          <w:szCs w:val="22"/>
        </w:rPr>
        <w:t>Evaluate Carrier Proposals</w:t>
      </w:r>
      <w:r w:rsidRPr="00CE5C23">
        <w:rPr>
          <w:iCs/>
          <w:sz w:val="22"/>
          <w:szCs w:val="22"/>
        </w:rPr>
        <w:t xml:space="preserve">: </w:t>
      </w:r>
      <w:r w:rsidRPr="00CE5C23">
        <w:rPr>
          <w:sz w:val="22"/>
          <w:szCs w:val="22"/>
        </w:rPr>
        <w:t xml:space="preserve">We quantify the risk/reward trade-off between competing proposals and recommend only those carriers that can support losses associated with your risk. </w:t>
      </w:r>
    </w:p>
    <w:p w:rsidR="004946DD" w:rsidRPr="00CE5C23" w:rsidRDefault="004946DD" w:rsidP="004946DD">
      <w:pPr>
        <w:pStyle w:val="ListBullet2"/>
        <w:rPr>
          <w:sz w:val="22"/>
          <w:szCs w:val="22"/>
        </w:rPr>
      </w:pPr>
      <w:r w:rsidRPr="00CE5C23">
        <w:rPr>
          <w:b/>
          <w:iCs/>
          <w:sz w:val="22"/>
          <w:szCs w:val="22"/>
        </w:rPr>
        <w:t>Monitor Program</w:t>
      </w:r>
      <w:r w:rsidRPr="00CE5C23">
        <w:rPr>
          <w:iCs/>
          <w:sz w:val="22"/>
          <w:szCs w:val="22"/>
        </w:rPr>
        <w:t>:</w:t>
      </w:r>
      <w:r w:rsidRPr="00CE5C23">
        <w:rPr>
          <w:sz w:val="22"/>
          <w:szCs w:val="22"/>
        </w:rPr>
        <w:t xml:space="preserve"> We take a proactive approach to monitoring the program so that coverage and service issues can be identified and resolved quickly. By monitoring the performance of your program closely, we will take prompt corrective action as needed.</w:t>
      </w:r>
    </w:p>
    <w:p w:rsidR="00DF2452" w:rsidRDefault="00DF2452">
      <w:pPr>
        <w:spacing w:after="200" w:line="276" w:lineRule="auto"/>
        <w:rPr>
          <w:b/>
          <w:i/>
          <w:sz w:val="28"/>
        </w:rPr>
      </w:pPr>
      <w:r>
        <w:br w:type="page"/>
      </w:r>
    </w:p>
    <w:p w:rsidR="00016B91" w:rsidRPr="005A1EAF" w:rsidRDefault="00016B91" w:rsidP="009B33AF">
      <w:pPr>
        <w:pStyle w:val="Heading3"/>
        <w:numPr>
          <w:ilvl w:val="2"/>
          <w:numId w:val="26"/>
        </w:numPr>
        <w:rPr>
          <w:sz w:val="20"/>
          <w:szCs w:val="20"/>
          <w:lang w:eastAsia="ko-KR"/>
        </w:rPr>
      </w:pPr>
      <w:r w:rsidRPr="005A1EAF">
        <w:rPr>
          <w:sz w:val="20"/>
          <w:szCs w:val="20"/>
          <w:lang w:eastAsia="ko-KR"/>
        </w:rPr>
        <w:lastRenderedPageBreak/>
        <w:t>&lt;%=hide%&gt;&lt;%$time=</w:t>
      </w:r>
      <w:r w:rsidR="009819BF" w:rsidRPr="005A1EAF">
        <w:rPr>
          <w:sz w:val="20"/>
          <w:szCs w:val="20"/>
          <w:lang w:eastAsia="ko-KR"/>
        </w:rPr>
        <w:t>policy_start&amp;&amp;</w:t>
      </w:r>
      <w:r w:rsidRPr="005A1EAF">
        <w:rPr>
          <w:sz w:val="20"/>
          <w:szCs w:val="20"/>
          <w:lang w:eastAsia="ko-KR"/>
        </w:rPr>
        <w:t>Time.at(policy_start)</w:t>
      </w:r>
      <w:r w:rsidR="009819BF" w:rsidRPr="005A1EAF">
        <w:rPr>
          <w:sz w:val="20"/>
          <w:szCs w:val="20"/>
          <w:lang w:eastAsia="ko-KR"/>
        </w:rPr>
        <w:t>||Time.now</w:t>
      </w:r>
      <w:r w:rsidRPr="005A1EAF">
        <w:rPr>
          <w:sz w:val="20"/>
          <w:szCs w:val="20"/>
          <w:lang w:eastAsia="ko-KR"/>
        </w:rPr>
        <w:t>%&gt;</w:t>
      </w:r>
    </w:p>
    <w:p w:rsidR="009B33AF" w:rsidRDefault="00DF2452" w:rsidP="009B33AF">
      <w:pPr>
        <w:pStyle w:val="Heading3"/>
        <w:numPr>
          <w:ilvl w:val="2"/>
          <w:numId w:val="26"/>
        </w:numPr>
        <w:rPr>
          <w:lang w:eastAsia="ko-KR"/>
        </w:rPr>
      </w:pPr>
      <w:r>
        <w:rPr>
          <w:lang w:eastAsia="ko-KR"/>
        </w:rPr>
        <w:t>Broker Services Timeline</w:t>
      </w:r>
      <w:r w:rsidR="00936C88">
        <w:rPr>
          <w:lang w:eastAsia="ko-KR"/>
        </w:rPr>
        <w:t xml:space="preserve"> – &lt;%=</w:t>
      </w:r>
      <w:r w:rsidR="00DE69C7">
        <w:rPr>
          <w:lang w:eastAsia="ko-KR"/>
        </w:rPr>
        <w:t>$time</w:t>
      </w:r>
      <w:r w:rsidR="00936C88">
        <w:rPr>
          <w:lang w:eastAsia="ko-KR"/>
        </w:rPr>
        <w:t>.strftime('%b %Y')%&gt;</w:t>
      </w:r>
      <w:r>
        <w:rPr>
          <w:lang w:eastAsia="ko-KR"/>
        </w:rPr>
        <w:t xml:space="preserve"> until &lt;%=</w:t>
      </w:r>
      <w:r w:rsidR="00DE69C7">
        <w:rPr>
          <w:lang w:eastAsia="ko-KR"/>
        </w:rPr>
        <w:t>$time</w:t>
      </w:r>
      <w:r>
        <w:rPr>
          <w:lang w:eastAsia="ko-KR"/>
        </w:rPr>
        <w:t xml:space="preserve">.strftime('%b')%&gt; </w:t>
      </w:r>
      <w:r w:rsidR="00936C88">
        <w:rPr>
          <w:lang w:eastAsia="ko-KR"/>
        </w:rPr>
        <w:t xml:space="preserve">&lt;%= </w:t>
      </w:r>
      <w:r w:rsidR="00DE69C7">
        <w:rPr>
          <w:lang w:eastAsia="ko-KR"/>
        </w:rPr>
        <w:t>$time</w:t>
      </w:r>
      <w:r w:rsidR="00936C88">
        <w:rPr>
          <w:lang w:eastAsia="ko-KR"/>
        </w:rPr>
        <w:t>.year+1 %&gt;</w:t>
      </w:r>
    </w:p>
    <w:p w:rsidR="009B33AF" w:rsidRPr="009B33AF" w:rsidRDefault="00E30F0D" w:rsidP="009B33AF">
      <w:pPr>
        <w:rPr>
          <w:lang w:eastAsia="ko-KR"/>
        </w:rPr>
      </w:pPr>
      <w:r>
        <w:rPr>
          <w:lang w:eastAsia="ko-KR"/>
        </w:rPr>
        <w:t>&lt;%=hide</w:t>
      </w:r>
      <w:r w:rsidR="009B33AF">
        <w:rPr>
          <w:lang w:eastAsia="ko-KR"/>
        </w:rPr>
        <w:t>%&gt;&lt;% require 'date'; $months = (0..12).map { |x| Date::ABBR_MONTHNAMES[(</w:t>
      </w:r>
      <w:r w:rsidR="00FF6FBE">
        <w:rPr>
          <w:lang w:eastAsia="ko-KR"/>
        </w:rPr>
        <w:t>$time</w:t>
      </w:r>
      <w:r w:rsidR="009B33AF">
        <w:rPr>
          <w:lang w:eastAsia="ko-KR"/>
        </w:rPr>
        <w:t>.month-1+x)%12+1] }.join("\t") %&gt;</w:t>
      </w:r>
    </w:p>
    <w:p w:rsidR="00DF2452" w:rsidRDefault="00DF2452" w:rsidP="00DF2452">
      <w:r>
        <w:rPr>
          <w:noProof/>
          <w:lang w:eastAsia="en-CA"/>
        </w:rPr>
        <mc:AlternateContent>
          <mc:Choice Requires="wpc">
            <w:drawing>
              <wp:anchor distT="0" distB="0" distL="114300" distR="114300" simplePos="0" relativeHeight="251663360" behindDoc="1" locked="0" layoutInCell="1" allowOverlap="1" wp14:anchorId="10BEADFC" wp14:editId="7E25611A">
                <wp:simplePos x="0" y="0"/>
                <wp:positionH relativeFrom="column">
                  <wp:posOffset>-381000</wp:posOffset>
                </wp:positionH>
                <wp:positionV relativeFrom="paragraph">
                  <wp:posOffset>302895</wp:posOffset>
                </wp:positionV>
                <wp:extent cx="6076950" cy="4321175"/>
                <wp:effectExtent l="0" t="0" r="19050" b="0"/>
                <wp:wrapNone/>
                <wp:docPr id="2165" name="Canvas 216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168" name="Rectangle 2168"/>
                        <wps:cNvSpPr/>
                        <wps:spPr>
                          <a:xfrm>
                            <a:off x="0" y="930396"/>
                            <a:ext cx="210375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9" name="Rectangle 2169"/>
                        <wps:cNvSpPr/>
                        <wps:spPr>
                          <a:xfrm>
                            <a:off x="0" y="1194192"/>
                            <a:ext cx="240665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0" name="Rectangle 2170"/>
                        <wps:cNvSpPr/>
                        <wps:spPr>
                          <a:xfrm>
                            <a:off x="0" y="1476496"/>
                            <a:ext cx="270573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1" name="Rectangle 2171"/>
                        <wps:cNvSpPr/>
                        <wps:spPr>
                          <a:xfrm>
                            <a:off x="0" y="1749546"/>
                            <a:ext cx="300799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2" name="Rectangle 2172"/>
                        <wps:cNvSpPr/>
                        <wps:spPr>
                          <a:xfrm>
                            <a:off x="5080" y="2016450"/>
                            <a:ext cx="330200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3" name="Rectangle 2173"/>
                        <wps:cNvSpPr/>
                        <wps:spPr>
                          <a:xfrm>
                            <a:off x="0" y="2296281"/>
                            <a:ext cx="360870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4" name="Rectangle 2174"/>
                        <wps:cNvSpPr/>
                        <wps:spPr>
                          <a:xfrm>
                            <a:off x="0" y="2572003"/>
                            <a:ext cx="3910964"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5" name="Rectangle 2175"/>
                        <wps:cNvSpPr/>
                        <wps:spPr>
                          <a:xfrm>
                            <a:off x="0" y="2850636"/>
                            <a:ext cx="42113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7" name="Rectangle 2177"/>
                        <wps:cNvSpPr/>
                        <wps:spPr>
                          <a:xfrm>
                            <a:off x="5079" y="3115208"/>
                            <a:ext cx="44888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8" name="Rectangle 2178"/>
                        <wps:cNvSpPr/>
                        <wps:spPr>
                          <a:xfrm>
                            <a:off x="0" y="3393988"/>
                            <a:ext cx="485902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79" name="Rectangle 2179"/>
                        <wps:cNvSpPr/>
                        <wps:spPr>
                          <a:xfrm>
                            <a:off x="0" y="3657498"/>
                            <a:ext cx="518096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0" name="Rectangle 2180"/>
                        <wps:cNvSpPr/>
                        <wps:spPr>
                          <a:xfrm>
                            <a:off x="0" y="3924833"/>
                            <a:ext cx="5466715"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7" name="Rectangle 2167"/>
                        <wps:cNvSpPr/>
                        <wps:spPr>
                          <a:xfrm>
                            <a:off x="485" y="660521"/>
                            <a:ext cx="1802280" cy="205105"/>
                          </a:xfrm>
                          <a:prstGeom prst="rect">
                            <a:avLst/>
                          </a:prstGeom>
                          <a:ln/>
                          <a:effectLst/>
                        </wps:spPr>
                        <wps:style>
                          <a:lnRef idx="1">
                            <a:schemeClr val="accent1"/>
                          </a:lnRef>
                          <a:fillRef idx="2">
                            <a:schemeClr val="accent1"/>
                          </a:fillRef>
                          <a:effectRef idx="1">
                            <a:schemeClr val="accent1"/>
                          </a:effectRef>
                          <a:fontRef idx="minor">
                            <a:schemeClr val="dk1"/>
                          </a:fontRef>
                        </wps:style>
                        <wps:txbx>
                          <w:txbxContent>
                            <w:p w:rsidR="00E225FE" w:rsidRDefault="00E225FE" w:rsidP="00E225FE"/>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66" name="Rectangle 2166"/>
                        <wps:cNvSpPr/>
                        <wps:spPr>
                          <a:xfrm>
                            <a:off x="0" y="394429"/>
                            <a:ext cx="1504800" cy="205200"/>
                          </a:xfrm>
                          <a:prstGeom prst="rect">
                            <a:avLst/>
                          </a:prstGeom>
                          <a:ln/>
                          <a:effectLst/>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8" name="Rectangle 612"/>
                        <wps:cNvSpPr>
                          <a:spLocks noChangeArrowheads="1"/>
                        </wps:cNvSpPr>
                        <wps:spPr bwMode="auto">
                          <a:xfrm>
                            <a:off x="67945" y="93039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wps:txbx>
                        <wps:bodyPr rot="0" vert="horz" wrap="none" lIns="0" tIns="0" rIns="0" bIns="0" anchor="t" anchorCtr="0" upright="1">
                          <a:spAutoFit/>
                        </wps:bodyPr>
                      </wps:wsp>
                      <wps:wsp>
                        <wps:cNvPr id="4" name="Freeform 4"/>
                        <wps:cNvSpPr>
                          <a:spLocks noEditPoints="1"/>
                        </wps:cNvSpPr>
                        <wps:spPr bwMode="auto">
                          <a:xfrm>
                            <a:off x="3307080" y="268605"/>
                            <a:ext cx="454025" cy="1850390"/>
                          </a:xfrm>
                          <a:custGeom>
                            <a:avLst/>
                            <a:gdLst>
                              <a:gd name="T0" fmla="*/ 34 w 3509"/>
                              <a:gd name="T1" fmla="*/ 14275 h 14342"/>
                              <a:gd name="T2" fmla="*/ 3309 w 3509"/>
                              <a:gd name="T3" fmla="*/ 14275 h 14342"/>
                              <a:gd name="T4" fmla="*/ 3275 w 3509"/>
                              <a:gd name="T5" fmla="*/ 14309 h 14342"/>
                              <a:gd name="T6" fmla="*/ 3275 w 3509"/>
                              <a:gd name="T7" fmla="*/ 334 h 14342"/>
                              <a:gd name="T8" fmla="*/ 3309 w 3509"/>
                              <a:gd name="T9" fmla="*/ 300 h 14342"/>
                              <a:gd name="T10" fmla="*/ 3342 w 3509"/>
                              <a:gd name="T11" fmla="*/ 334 h 14342"/>
                              <a:gd name="T12" fmla="*/ 3342 w 3509"/>
                              <a:gd name="T13" fmla="*/ 14309 h 14342"/>
                              <a:gd name="T14" fmla="*/ 3309 w 3509"/>
                              <a:gd name="T15" fmla="*/ 14342 h 14342"/>
                              <a:gd name="T16" fmla="*/ 34 w 3509"/>
                              <a:gd name="T17" fmla="*/ 14342 h 14342"/>
                              <a:gd name="T18" fmla="*/ 0 w 3509"/>
                              <a:gd name="T19" fmla="*/ 14309 h 14342"/>
                              <a:gd name="T20" fmla="*/ 34 w 3509"/>
                              <a:gd name="T21" fmla="*/ 14275 h 14342"/>
                              <a:gd name="T22" fmla="*/ 3109 w 3509"/>
                              <a:gd name="T23" fmla="*/ 400 h 14342"/>
                              <a:gd name="T24" fmla="*/ 3309 w 3509"/>
                              <a:gd name="T25" fmla="*/ 0 h 14342"/>
                              <a:gd name="T26" fmla="*/ 3509 w 3509"/>
                              <a:gd name="T27" fmla="*/ 400 h 14342"/>
                              <a:gd name="T28" fmla="*/ 3109 w 3509"/>
                              <a:gd name="T29" fmla="*/ 400 h 1434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509" h="14342">
                                <a:moveTo>
                                  <a:pt x="34" y="14275"/>
                                </a:moveTo>
                                <a:lnTo>
                                  <a:pt x="3309" y="14275"/>
                                </a:lnTo>
                                <a:lnTo>
                                  <a:pt x="3275" y="14309"/>
                                </a:lnTo>
                                <a:lnTo>
                                  <a:pt x="3275" y="334"/>
                                </a:lnTo>
                                <a:cubicBezTo>
                                  <a:pt x="3275" y="315"/>
                                  <a:pt x="3290" y="300"/>
                                  <a:pt x="3309" y="300"/>
                                </a:cubicBezTo>
                                <a:cubicBezTo>
                                  <a:pt x="3327" y="300"/>
                                  <a:pt x="3342" y="315"/>
                                  <a:pt x="3342" y="334"/>
                                </a:cubicBezTo>
                                <a:lnTo>
                                  <a:pt x="3342" y="14309"/>
                                </a:lnTo>
                                <a:cubicBezTo>
                                  <a:pt x="3342" y="14327"/>
                                  <a:pt x="3327" y="14342"/>
                                  <a:pt x="3309" y="14342"/>
                                </a:cubicBezTo>
                                <a:lnTo>
                                  <a:pt x="34" y="14342"/>
                                </a:lnTo>
                                <a:cubicBezTo>
                                  <a:pt x="15" y="14342"/>
                                  <a:pt x="0" y="14327"/>
                                  <a:pt x="0" y="14309"/>
                                </a:cubicBezTo>
                                <a:cubicBezTo>
                                  <a:pt x="0" y="14290"/>
                                  <a:pt x="15" y="14275"/>
                                  <a:pt x="34" y="14275"/>
                                </a:cubicBezTo>
                                <a:close/>
                                <a:moveTo>
                                  <a:pt x="3109" y="400"/>
                                </a:moveTo>
                                <a:lnTo>
                                  <a:pt x="3309" y="0"/>
                                </a:lnTo>
                                <a:lnTo>
                                  <a:pt x="3509" y="400"/>
                                </a:lnTo>
                                <a:lnTo>
                                  <a:pt x="3109"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5" name="Freeform 5"/>
                        <wps:cNvSpPr>
                          <a:spLocks noEditPoints="1"/>
                        </wps:cNvSpPr>
                        <wps:spPr bwMode="auto">
                          <a:xfrm>
                            <a:off x="3608705" y="268605"/>
                            <a:ext cx="474345" cy="2124710"/>
                          </a:xfrm>
                          <a:custGeom>
                            <a:avLst/>
                            <a:gdLst>
                              <a:gd name="T0" fmla="*/ 17 w 1833"/>
                              <a:gd name="T1" fmla="*/ 8200 h 8234"/>
                              <a:gd name="T2" fmla="*/ 1733 w 1833"/>
                              <a:gd name="T3" fmla="*/ 8200 h 8234"/>
                              <a:gd name="T4" fmla="*/ 1717 w 1833"/>
                              <a:gd name="T5" fmla="*/ 8217 h 8234"/>
                              <a:gd name="T6" fmla="*/ 1717 w 1833"/>
                              <a:gd name="T7" fmla="*/ 167 h 8234"/>
                              <a:gd name="T8" fmla="*/ 1733 w 1833"/>
                              <a:gd name="T9" fmla="*/ 151 h 8234"/>
                              <a:gd name="T10" fmla="*/ 1750 w 1833"/>
                              <a:gd name="T11" fmla="*/ 167 h 8234"/>
                              <a:gd name="T12" fmla="*/ 1750 w 1833"/>
                              <a:gd name="T13" fmla="*/ 8217 h 8234"/>
                              <a:gd name="T14" fmla="*/ 1733 w 1833"/>
                              <a:gd name="T15" fmla="*/ 8234 h 8234"/>
                              <a:gd name="T16" fmla="*/ 17 w 1833"/>
                              <a:gd name="T17" fmla="*/ 8234 h 8234"/>
                              <a:gd name="T18" fmla="*/ 0 w 1833"/>
                              <a:gd name="T19" fmla="*/ 8217 h 8234"/>
                              <a:gd name="T20" fmla="*/ 17 w 1833"/>
                              <a:gd name="T21" fmla="*/ 8200 h 8234"/>
                              <a:gd name="T22" fmla="*/ 1633 w 1833"/>
                              <a:gd name="T23" fmla="*/ 200 h 8234"/>
                              <a:gd name="T24" fmla="*/ 1733 w 1833"/>
                              <a:gd name="T25" fmla="*/ 0 h 8234"/>
                              <a:gd name="T26" fmla="*/ 1833 w 1833"/>
                              <a:gd name="T27" fmla="*/ 200 h 8234"/>
                              <a:gd name="T28" fmla="*/ 1633 w 1833"/>
                              <a:gd name="T29" fmla="*/ 200 h 8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33" h="8234">
                                <a:moveTo>
                                  <a:pt x="17" y="8200"/>
                                </a:moveTo>
                                <a:lnTo>
                                  <a:pt x="1733" y="8200"/>
                                </a:lnTo>
                                <a:lnTo>
                                  <a:pt x="1717" y="8217"/>
                                </a:lnTo>
                                <a:lnTo>
                                  <a:pt x="1717" y="167"/>
                                </a:lnTo>
                                <a:cubicBezTo>
                                  <a:pt x="1717" y="158"/>
                                  <a:pt x="1724" y="151"/>
                                  <a:pt x="1733" y="151"/>
                                </a:cubicBezTo>
                                <a:cubicBezTo>
                                  <a:pt x="1743" y="151"/>
                                  <a:pt x="1750" y="158"/>
                                  <a:pt x="1750" y="167"/>
                                </a:cubicBezTo>
                                <a:lnTo>
                                  <a:pt x="1750" y="8217"/>
                                </a:lnTo>
                                <a:cubicBezTo>
                                  <a:pt x="1750" y="8226"/>
                                  <a:pt x="1743" y="8234"/>
                                  <a:pt x="1733" y="8234"/>
                                </a:cubicBezTo>
                                <a:lnTo>
                                  <a:pt x="17" y="8234"/>
                                </a:lnTo>
                                <a:cubicBezTo>
                                  <a:pt x="8" y="8234"/>
                                  <a:pt x="0" y="8226"/>
                                  <a:pt x="0" y="8217"/>
                                </a:cubicBezTo>
                                <a:cubicBezTo>
                                  <a:pt x="0" y="8208"/>
                                  <a:pt x="8" y="8200"/>
                                  <a:pt x="17" y="8200"/>
                                </a:cubicBezTo>
                                <a:close/>
                                <a:moveTo>
                                  <a:pt x="1633" y="200"/>
                                </a:moveTo>
                                <a:lnTo>
                                  <a:pt x="1733" y="0"/>
                                </a:lnTo>
                                <a:lnTo>
                                  <a:pt x="1833" y="200"/>
                                </a:lnTo>
                                <a:lnTo>
                                  <a:pt x="1633"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6" name="Freeform 6"/>
                        <wps:cNvSpPr>
                          <a:spLocks noEditPoints="1"/>
                        </wps:cNvSpPr>
                        <wps:spPr bwMode="auto">
                          <a:xfrm>
                            <a:off x="3910965" y="268605"/>
                            <a:ext cx="492125" cy="2402205"/>
                          </a:xfrm>
                          <a:custGeom>
                            <a:avLst/>
                            <a:gdLst>
                              <a:gd name="T0" fmla="*/ 16 w 1904"/>
                              <a:gd name="T1" fmla="*/ 9275 h 9309"/>
                              <a:gd name="T2" fmla="*/ 1804 w 1904"/>
                              <a:gd name="T3" fmla="*/ 9275 h 9309"/>
                              <a:gd name="T4" fmla="*/ 1787 w 1904"/>
                              <a:gd name="T5" fmla="*/ 9292 h 9309"/>
                              <a:gd name="T6" fmla="*/ 1787 w 1904"/>
                              <a:gd name="T7" fmla="*/ 167 h 9309"/>
                              <a:gd name="T8" fmla="*/ 1804 w 1904"/>
                              <a:gd name="T9" fmla="*/ 151 h 9309"/>
                              <a:gd name="T10" fmla="*/ 1821 w 1904"/>
                              <a:gd name="T11" fmla="*/ 167 h 9309"/>
                              <a:gd name="T12" fmla="*/ 1821 w 1904"/>
                              <a:gd name="T13" fmla="*/ 9292 h 9309"/>
                              <a:gd name="T14" fmla="*/ 1804 w 1904"/>
                              <a:gd name="T15" fmla="*/ 9309 h 9309"/>
                              <a:gd name="T16" fmla="*/ 16 w 1904"/>
                              <a:gd name="T17" fmla="*/ 9309 h 9309"/>
                              <a:gd name="T18" fmla="*/ 0 w 1904"/>
                              <a:gd name="T19" fmla="*/ 9292 h 9309"/>
                              <a:gd name="T20" fmla="*/ 16 w 1904"/>
                              <a:gd name="T21" fmla="*/ 9275 h 9309"/>
                              <a:gd name="T22" fmla="*/ 1704 w 1904"/>
                              <a:gd name="T23" fmla="*/ 200 h 9309"/>
                              <a:gd name="T24" fmla="*/ 1804 w 1904"/>
                              <a:gd name="T25" fmla="*/ 0 h 9309"/>
                              <a:gd name="T26" fmla="*/ 1904 w 1904"/>
                              <a:gd name="T27" fmla="*/ 200 h 9309"/>
                              <a:gd name="T28" fmla="*/ 1704 w 1904"/>
                              <a:gd name="T29" fmla="*/ 200 h 93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04" h="9309">
                                <a:moveTo>
                                  <a:pt x="16" y="9275"/>
                                </a:moveTo>
                                <a:lnTo>
                                  <a:pt x="1804" y="9275"/>
                                </a:lnTo>
                                <a:lnTo>
                                  <a:pt x="1787" y="9292"/>
                                </a:lnTo>
                                <a:lnTo>
                                  <a:pt x="1787" y="167"/>
                                </a:lnTo>
                                <a:cubicBezTo>
                                  <a:pt x="1787" y="158"/>
                                  <a:pt x="1795" y="151"/>
                                  <a:pt x="1804" y="151"/>
                                </a:cubicBezTo>
                                <a:cubicBezTo>
                                  <a:pt x="1813" y="151"/>
                                  <a:pt x="1821" y="158"/>
                                  <a:pt x="1821" y="167"/>
                                </a:cubicBezTo>
                                <a:lnTo>
                                  <a:pt x="1821" y="9292"/>
                                </a:lnTo>
                                <a:cubicBezTo>
                                  <a:pt x="1821" y="9301"/>
                                  <a:pt x="1813" y="9309"/>
                                  <a:pt x="1804" y="9309"/>
                                </a:cubicBezTo>
                                <a:lnTo>
                                  <a:pt x="16" y="9309"/>
                                </a:lnTo>
                                <a:cubicBezTo>
                                  <a:pt x="7" y="9309"/>
                                  <a:pt x="0" y="9301"/>
                                  <a:pt x="0" y="9292"/>
                                </a:cubicBezTo>
                                <a:cubicBezTo>
                                  <a:pt x="0" y="9283"/>
                                  <a:pt x="7" y="9275"/>
                                  <a:pt x="16" y="9275"/>
                                </a:cubicBezTo>
                                <a:close/>
                                <a:moveTo>
                                  <a:pt x="1704" y="200"/>
                                </a:moveTo>
                                <a:lnTo>
                                  <a:pt x="1804" y="0"/>
                                </a:lnTo>
                                <a:lnTo>
                                  <a:pt x="1904" y="200"/>
                                </a:lnTo>
                                <a:lnTo>
                                  <a:pt x="170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7" name="Freeform 7"/>
                        <wps:cNvSpPr>
                          <a:spLocks noEditPoints="1"/>
                        </wps:cNvSpPr>
                        <wps:spPr bwMode="auto">
                          <a:xfrm>
                            <a:off x="4211320" y="268605"/>
                            <a:ext cx="513080" cy="2679700"/>
                          </a:xfrm>
                          <a:custGeom>
                            <a:avLst/>
                            <a:gdLst>
                              <a:gd name="T0" fmla="*/ 17 w 1984"/>
                              <a:gd name="T1" fmla="*/ 10350 h 10384"/>
                              <a:gd name="T2" fmla="*/ 1884 w 1984"/>
                              <a:gd name="T3" fmla="*/ 10350 h 10384"/>
                              <a:gd name="T4" fmla="*/ 1867 w 1984"/>
                              <a:gd name="T5" fmla="*/ 10367 h 10384"/>
                              <a:gd name="T6" fmla="*/ 1867 w 1984"/>
                              <a:gd name="T7" fmla="*/ 167 h 10384"/>
                              <a:gd name="T8" fmla="*/ 1884 w 1984"/>
                              <a:gd name="T9" fmla="*/ 151 h 10384"/>
                              <a:gd name="T10" fmla="*/ 1900 w 1984"/>
                              <a:gd name="T11" fmla="*/ 167 h 10384"/>
                              <a:gd name="T12" fmla="*/ 1900 w 1984"/>
                              <a:gd name="T13" fmla="*/ 10367 h 10384"/>
                              <a:gd name="T14" fmla="*/ 1884 w 1984"/>
                              <a:gd name="T15" fmla="*/ 10384 h 10384"/>
                              <a:gd name="T16" fmla="*/ 17 w 1984"/>
                              <a:gd name="T17" fmla="*/ 10384 h 10384"/>
                              <a:gd name="T18" fmla="*/ 0 w 1984"/>
                              <a:gd name="T19" fmla="*/ 10367 h 10384"/>
                              <a:gd name="T20" fmla="*/ 17 w 1984"/>
                              <a:gd name="T21" fmla="*/ 10350 h 10384"/>
                              <a:gd name="T22" fmla="*/ 1784 w 1984"/>
                              <a:gd name="T23" fmla="*/ 200 h 10384"/>
                              <a:gd name="T24" fmla="*/ 1884 w 1984"/>
                              <a:gd name="T25" fmla="*/ 0 h 10384"/>
                              <a:gd name="T26" fmla="*/ 1984 w 1984"/>
                              <a:gd name="T27" fmla="*/ 200 h 10384"/>
                              <a:gd name="T28" fmla="*/ 1784 w 1984"/>
                              <a:gd name="T29" fmla="*/ 200 h 1038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84" h="10384">
                                <a:moveTo>
                                  <a:pt x="17" y="10350"/>
                                </a:moveTo>
                                <a:lnTo>
                                  <a:pt x="1884" y="10350"/>
                                </a:lnTo>
                                <a:lnTo>
                                  <a:pt x="1867" y="10367"/>
                                </a:lnTo>
                                <a:lnTo>
                                  <a:pt x="1867" y="167"/>
                                </a:lnTo>
                                <a:cubicBezTo>
                                  <a:pt x="1867" y="158"/>
                                  <a:pt x="1874" y="151"/>
                                  <a:pt x="1884" y="151"/>
                                </a:cubicBezTo>
                                <a:cubicBezTo>
                                  <a:pt x="1893" y="151"/>
                                  <a:pt x="1900" y="158"/>
                                  <a:pt x="1900" y="167"/>
                                </a:cubicBezTo>
                                <a:lnTo>
                                  <a:pt x="1900" y="10367"/>
                                </a:lnTo>
                                <a:cubicBezTo>
                                  <a:pt x="1900" y="10376"/>
                                  <a:pt x="1893" y="10384"/>
                                  <a:pt x="1884" y="10384"/>
                                </a:cubicBezTo>
                                <a:lnTo>
                                  <a:pt x="17" y="10384"/>
                                </a:lnTo>
                                <a:cubicBezTo>
                                  <a:pt x="8" y="10384"/>
                                  <a:pt x="0" y="10376"/>
                                  <a:pt x="0" y="10367"/>
                                </a:cubicBezTo>
                                <a:cubicBezTo>
                                  <a:pt x="0" y="10358"/>
                                  <a:pt x="8" y="10350"/>
                                  <a:pt x="17" y="10350"/>
                                </a:cubicBezTo>
                                <a:close/>
                                <a:moveTo>
                                  <a:pt x="1784" y="200"/>
                                </a:moveTo>
                                <a:lnTo>
                                  <a:pt x="1884" y="0"/>
                                </a:lnTo>
                                <a:lnTo>
                                  <a:pt x="1984" y="200"/>
                                </a:lnTo>
                                <a:lnTo>
                                  <a:pt x="1784"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8" name="Freeform 8"/>
                        <wps:cNvSpPr>
                          <a:spLocks noEditPoints="1"/>
                        </wps:cNvSpPr>
                        <wps:spPr bwMode="auto">
                          <a:xfrm>
                            <a:off x="4493895" y="268605"/>
                            <a:ext cx="552450" cy="2948305"/>
                          </a:xfrm>
                          <a:custGeom>
                            <a:avLst/>
                            <a:gdLst>
                              <a:gd name="T0" fmla="*/ 17 w 2137"/>
                              <a:gd name="T1" fmla="*/ 11392 h 11425"/>
                              <a:gd name="T2" fmla="*/ 2037 w 2137"/>
                              <a:gd name="T3" fmla="*/ 11392 h 11425"/>
                              <a:gd name="T4" fmla="*/ 2021 w 2137"/>
                              <a:gd name="T5" fmla="*/ 11409 h 11425"/>
                              <a:gd name="T6" fmla="*/ 2021 w 2137"/>
                              <a:gd name="T7" fmla="*/ 167 h 11425"/>
                              <a:gd name="T8" fmla="*/ 2037 w 2137"/>
                              <a:gd name="T9" fmla="*/ 150 h 11425"/>
                              <a:gd name="T10" fmla="*/ 2054 w 2137"/>
                              <a:gd name="T11" fmla="*/ 167 h 11425"/>
                              <a:gd name="T12" fmla="*/ 2054 w 2137"/>
                              <a:gd name="T13" fmla="*/ 11409 h 11425"/>
                              <a:gd name="T14" fmla="*/ 2037 w 2137"/>
                              <a:gd name="T15" fmla="*/ 11425 h 11425"/>
                              <a:gd name="T16" fmla="*/ 17 w 2137"/>
                              <a:gd name="T17" fmla="*/ 11425 h 11425"/>
                              <a:gd name="T18" fmla="*/ 0 w 2137"/>
                              <a:gd name="T19" fmla="*/ 11409 h 11425"/>
                              <a:gd name="T20" fmla="*/ 17 w 2137"/>
                              <a:gd name="T21" fmla="*/ 11392 h 11425"/>
                              <a:gd name="T22" fmla="*/ 1937 w 2137"/>
                              <a:gd name="T23" fmla="*/ 200 h 11425"/>
                              <a:gd name="T24" fmla="*/ 2037 w 2137"/>
                              <a:gd name="T25" fmla="*/ 0 h 11425"/>
                              <a:gd name="T26" fmla="*/ 2137 w 2137"/>
                              <a:gd name="T27" fmla="*/ 200 h 11425"/>
                              <a:gd name="T28" fmla="*/ 1937 w 2137"/>
                              <a:gd name="T29" fmla="*/ 200 h 114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137" h="11425">
                                <a:moveTo>
                                  <a:pt x="17" y="11392"/>
                                </a:moveTo>
                                <a:lnTo>
                                  <a:pt x="2037" y="11392"/>
                                </a:lnTo>
                                <a:lnTo>
                                  <a:pt x="2021" y="11409"/>
                                </a:lnTo>
                                <a:lnTo>
                                  <a:pt x="2021" y="167"/>
                                </a:lnTo>
                                <a:cubicBezTo>
                                  <a:pt x="2021" y="158"/>
                                  <a:pt x="2028" y="150"/>
                                  <a:pt x="2037" y="150"/>
                                </a:cubicBezTo>
                                <a:cubicBezTo>
                                  <a:pt x="2047" y="150"/>
                                  <a:pt x="2054" y="158"/>
                                  <a:pt x="2054" y="167"/>
                                </a:cubicBezTo>
                                <a:lnTo>
                                  <a:pt x="2054" y="11409"/>
                                </a:lnTo>
                                <a:cubicBezTo>
                                  <a:pt x="2054" y="11418"/>
                                  <a:pt x="2047" y="11425"/>
                                  <a:pt x="2037" y="11425"/>
                                </a:cubicBezTo>
                                <a:lnTo>
                                  <a:pt x="17" y="11425"/>
                                </a:lnTo>
                                <a:cubicBezTo>
                                  <a:pt x="7" y="11425"/>
                                  <a:pt x="0" y="11418"/>
                                  <a:pt x="0" y="11409"/>
                                </a:cubicBezTo>
                                <a:cubicBezTo>
                                  <a:pt x="0" y="11400"/>
                                  <a:pt x="7" y="11392"/>
                                  <a:pt x="17" y="11392"/>
                                </a:cubicBezTo>
                                <a:close/>
                                <a:moveTo>
                                  <a:pt x="1937" y="200"/>
                                </a:moveTo>
                                <a:lnTo>
                                  <a:pt x="2037" y="0"/>
                                </a:lnTo>
                                <a:lnTo>
                                  <a:pt x="2137" y="200"/>
                                </a:lnTo>
                                <a:lnTo>
                                  <a:pt x="193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5" name="Freeform 379"/>
                        <wps:cNvSpPr>
                          <a:spLocks noEditPoints="1"/>
                        </wps:cNvSpPr>
                        <wps:spPr bwMode="auto">
                          <a:xfrm>
                            <a:off x="1503045" y="268605"/>
                            <a:ext cx="304165" cy="221615"/>
                          </a:xfrm>
                          <a:custGeom>
                            <a:avLst/>
                            <a:gdLst>
                              <a:gd name="T0" fmla="*/ 67 w 4700"/>
                              <a:gd name="T1" fmla="*/ 3300 h 3434"/>
                              <a:gd name="T2" fmla="*/ 4300 w 4700"/>
                              <a:gd name="T3" fmla="*/ 3300 h 3434"/>
                              <a:gd name="T4" fmla="*/ 4234 w 4700"/>
                              <a:gd name="T5" fmla="*/ 3367 h 3434"/>
                              <a:gd name="T6" fmla="*/ 4234 w 4700"/>
                              <a:gd name="T7" fmla="*/ 667 h 3434"/>
                              <a:gd name="T8" fmla="*/ 4300 w 4700"/>
                              <a:gd name="T9" fmla="*/ 600 h 3434"/>
                              <a:gd name="T10" fmla="*/ 4367 w 4700"/>
                              <a:gd name="T11" fmla="*/ 667 h 3434"/>
                              <a:gd name="T12" fmla="*/ 4367 w 4700"/>
                              <a:gd name="T13" fmla="*/ 3367 h 3434"/>
                              <a:gd name="T14" fmla="*/ 4300 w 4700"/>
                              <a:gd name="T15" fmla="*/ 3434 h 3434"/>
                              <a:gd name="T16" fmla="*/ 67 w 4700"/>
                              <a:gd name="T17" fmla="*/ 3434 h 3434"/>
                              <a:gd name="T18" fmla="*/ 0 w 4700"/>
                              <a:gd name="T19" fmla="*/ 3367 h 3434"/>
                              <a:gd name="T20" fmla="*/ 67 w 4700"/>
                              <a:gd name="T21" fmla="*/ 3300 h 3434"/>
                              <a:gd name="T22" fmla="*/ 3900 w 4700"/>
                              <a:gd name="T23" fmla="*/ 800 h 3434"/>
                              <a:gd name="T24" fmla="*/ 4300 w 4700"/>
                              <a:gd name="T25" fmla="*/ 0 h 3434"/>
                              <a:gd name="T26" fmla="*/ 4700 w 4700"/>
                              <a:gd name="T27" fmla="*/ 800 h 3434"/>
                              <a:gd name="T28" fmla="*/ 3900 w 4700"/>
                              <a:gd name="T29" fmla="*/ 800 h 34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4700" h="3434">
                                <a:moveTo>
                                  <a:pt x="67" y="3300"/>
                                </a:moveTo>
                                <a:lnTo>
                                  <a:pt x="4300" y="3300"/>
                                </a:lnTo>
                                <a:lnTo>
                                  <a:pt x="4234" y="3367"/>
                                </a:lnTo>
                                <a:lnTo>
                                  <a:pt x="4234" y="667"/>
                                </a:lnTo>
                                <a:cubicBezTo>
                                  <a:pt x="4234" y="630"/>
                                  <a:pt x="4264" y="600"/>
                                  <a:pt x="4300" y="600"/>
                                </a:cubicBezTo>
                                <a:cubicBezTo>
                                  <a:pt x="4337" y="600"/>
                                  <a:pt x="4367" y="630"/>
                                  <a:pt x="4367" y="667"/>
                                </a:cubicBezTo>
                                <a:lnTo>
                                  <a:pt x="4367" y="3367"/>
                                </a:lnTo>
                                <a:cubicBezTo>
                                  <a:pt x="4367" y="3404"/>
                                  <a:pt x="4337" y="3434"/>
                                  <a:pt x="4300" y="3434"/>
                                </a:cubicBezTo>
                                <a:lnTo>
                                  <a:pt x="67" y="3434"/>
                                </a:lnTo>
                                <a:cubicBezTo>
                                  <a:pt x="30" y="3434"/>
                                  <a:pt x="0" y="3404"/>
                                  <a:pt x="0" y="3367"/>
                                </a:cubicBezTo>
                                <a:cubicBezTo>
                                  <a:pt x="0" y="3330"/>
                                  <a:pt x="30" y="3300"/>
                                  <a:pt x="67" y="3300"/>
                                </a:cubicBezTo>
                                <a:close/>
                                <a:moveTo>
                                  <a:pt x="3900" y="800"/>
                                </a:moveTo>
                                <a:lnTo>
                                  <a:pt x="4300" y="0"/>
                                </a:lnTo>
                                <a:lnTo>
                                  <a:pt x="4700" y="800"/>
                                </a:lnTo>
                                <a:lnTo>
                                  <a:pt x="3900" y="8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6" name="Freeform 380"/>
                        <wps:cNvSpPr>
                          <a:spLocks noEditPoints="1"/>
                        </wps:cNvSpPr>
                        <wps:spPr bwMode="auto">
                          <a:xfrm>
                            <a:off x="1802765" y="268605"/>
                            <a:ext cx="354330" cy="488950"/>
                          </a:xfrm>
                          <a:custGeom>
                            <a:avLst/>
                            <a:gdLst>
                              <a:gd name="T0" fmla="*/ 33 w 2742"/>
                              <a:gd name="T1" fmla="*/ 3725 h 3792"/>
                              <a:gd name="T2" fmla="*/ 2542 w 2742"/>
                              <a:gd name="T3" fmla="*/ 3725 h 3792"/>
                              <a:gd name="T4" fmla="*/ 2508 w 2742"/>
                              <a:gd name="T5" fmla="*/ 3759 h 3792"/>
                              <a:gd name="T6" fmla="*/ 2508 w 2742"/>
                              <a:gd name="T7" fmla="*/ 334 h 3792"/>
                              <a:gd name="T8" fmla="*/ 2542 w 2742"/>
                              <a:gd name="T9" fmla="*/ 300 h 3792"/>
                              <a:gd name="T10" fmla="*/ 2575 w 2742"/>
                              <a:gd name="T11" fmla="*/ 334 h 3792"/>
                              <a:gd name="T12" fmla="*/ 2575 w 2742"/>
                              <a:gd name="T13" fmla="*/ 3759 h 3792"/>
                              <a:gd name="T14" fmla="*/ 2542 w 2742"/>
                              <a:gd name="T15" fmla="*/ 3792 h 3792"/>
                              <a:gd name="T16" fmla="*/ 33 w 2742"/>
                              <a:gd name="T17" fmla="*/ 3792 h 3792"/>
                              <a:gd name="T18" fmla="*/ 0 w 2742"/>
                              <a:gd name="T19" fmla="*/ 3759 h 3792"/>
                              <a:gd name="T20" fmla="*/ 33 w 2742"/>
                              <a:gd name="T21" fmla="*/ 3725 h 3792"/>
                              <a:gd name="T22" fmla="*/ 2342 w 2742"/>
                              <a:gd name="T23" fmla="*/ 400 h 3792"/>
                              <a:gd name="T24" fmla="*/ 2542 w 2742"/>
                              <a:gd name="T25" fmla="*/ 0 h 3792"/>
                              <a:gd name="T26" fmla="*/ 2742 w 2742"/>
                              <a:gd name="T27" fmla="*/ 400 h 3792"/>
                              <a:gd name="T28" fmla="*/ 2342 w 2742"/>
                              <a:gd name="T29" fmla="*/ 400 h 3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742" h="3792">
                                <a:moveTo>
                                  <a:pt x="33" y="3725"/>
                                </a:moveTo>
                                <a:lnTo>
                                  <a:pt x="2542" y="3725"/>
                                </a:lnTo>
                                <a:lnTo>
                                  <a:pt x="2508" y="3759"/>
                                </a:lnTo>
                                <a:lnTo>
                                  <a:pt x="2508" y="334"/>
                                </a:lnTo>
                                <a:cubicBezTo>
                                  <a:pt x="2508" y="315"/>
                                  <a:pt x="2523" y="300"/>
                                  <a:pt x="2542" y="300"/>
                                </a:cubicBezTo>
                                <a:cubicBezTo>
                                  <a:pt x="2560" y="300"/>
                                  <a:pt x="2575" y="315"/>
                                  <a:pt x="2575" y="334"/>
                                </a:cubicBezTo>
                                <a:lnTo>
                                  <a:pt x="2575" y="3759"/>
                                </a:lnTo>
                                <a:cubicBezTo>
                                  <a:pt x="2575" y="3777"/>
                                  <a:pt x="2560" y="3792"/>
                                  <a:pt x="2542" y="3792"/>
                                </a:cubicBezTo>
                                <a:lnTo>
                                  <a:pt x="33" y="3792"/>
                                </a:lnTo>
                                <a:cubicBezTo>
                                  <a:pt x="15" y="3792"/>
                                  <a:pt x="0" y="3777"/>
                                  <a:pt x="0" y="3759"/>
                                </a:cubicBezTo>
                                <a:cubicBezTo>
                                  <a:pt x="0" y="3740"/>
                                  <a:pt x="15" y="3725"/>
                                  <a:pt x="33" y="3725"/>
                                </a:cubicBezTo>
                                <a:close/>
                                <a:moveTo>
                                  <a:pt x="2342" y="400"/>
                                </a:moveTo>
                                <a:lnTo>
                                  <a:pt x="2542" y="0"/>
                                </a:lnTo>
                                <a:lnTo>
                                  <a:pt x="2742" y="400"/>
                                </a:lnTo>
                                <a:lnTo>
                                  <a:pt x="2342"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7" name="Freeform 381"/>
                        <wps:cNvSpPr>
                          <a:spLocks noEditPoints="1"/>
                        </wps:cNvSpPr>
                        <wps:spPr bwMode="auto">
                          <a:xfrm>
                            <a:off x="2406650" y="268605"/>
                            <a:ext cx="391160" cy="1026795"/>
                          </a:xfrm>
                          <a:custGeom>
                            <a:avLst/>
                            <a:gdLst>
                              <a:gd name="T0" fmla="*/ 33 w 3025"/>
                              <a:gd name="T1" fmla="*/ 7892 h 7959"/>
                              <a:gd name="T2" fmla="*/ 2825 w 3025"/>
                              <a:gd name="T3" fmla="*/ 7892 h 7959"/>
                              <a:gd name="T4" fmla="*/ 2791 w 3025"/>
                              <a:gd name="T5" fmla="*/ 7925 h 7959"/>
                              <a:gd name="T6" fmla="*/ 2791 w 3025"/>
                              <a:gd name="T7" fmla="*/ 334 h 7959"/>
                              <a:gd name="T8" fmla="*/ 2825 w 3025"/>
                              <a:gd name="T9" fmla="*/ 300 h 7959"/>
                              <a:gd name="T10" fmla="*/ 2858 w 3025"/>
                              <a:gd name="T11" fmla="*/ 334 h 7959"/>
                              <a:gd name="T12" fmla="*/ 2858 w 3025"/>
                              <a:gd name="T13" fmla="*/ 7925 h 7959"/>
                              <a:gd name="T14" fmla="*/ 2825 w 3025"/>
                              <a:gd name="T15" fmla="*/ 7959 h 7959"/>
                              <a:gd name="T16" fmla="*/ 33 w 3025"/>
                              <a:gd name="T17" fmla="*/ 7959 h 7959"/>
                              <a:gd name="T18" fmla="*/ 0 w 3025"/>
                              <a:gd name="T19" fmla="*/ 7925 h 7959"/>
                              <a:gd name="T20" fmla="*/ 33 w 3025"/>
                              <a:gd name="T21" fmla="*/ 7892 h 7959"/>
                              <a:gd name="T22" fmla="*/ 2625 w 3025"/>
                              <a:gd name="T23" fmla="*/ 400 h 7959"/>
                              <a:gd name="T24" fmla="*/ 2825 w 3025"/>
                              <a:gd name="T25" fmla="*/ 0 h 7959"/>
                              <a:gd name="T26" fmla="*/ 3025 w 3025"/>
                              <a:gd name="T27" fmla="*/ 400 h 7959"/>
                              <a:gd name="T28" fmla="*/ 2625 w 3025"/>
                              <a:gd name="T29" fmla="*/ 400 h 795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025" h="7959">
                                <a:moveTo>
                                  <a:pt x="33" y="7892"/>
                                </a:moveTo>
                                <a:lnTo>
                                  <a:pt x="2825" y="7892"/>
                                </a:lnTo>
                                <a:lnTo>
                                  <a:pt x="2791" y="7925"/>
                                </a:lnTo>
                                <a:lnTo>
                                  <a:pt x="2791" y="334"/>
                                </a:lnTo>
                                <a:cubicBezTo>
                                  <a:pt x="2791" y="315"/>
                                  <a:pt x="2806" y="300"/>
                                  <a:pt x="2825" y="300"/>
                                </a:cubicBezTo>
                                <a:cubicBezTo>
                                  <a:pt x="2843" y="300"/>
                                  <a:pt x="2858" y="315"/>
                                  <a:pt x="2858" y="334"/>
                                </a:cubicBezTo>
                                <a:lnTo>
                                  <a:pt x="2858" y="7925"/>
                                </a:lnTo>
                                <a:cubicBezTo>
                                  <a:pt x="2858" y="7944"/>
                                  <a:pt x="2843" y="7959"/>
                                  <a:pt x="2825" y="7959"/>
                                </a:cubicBezTo>
                                <a:lnTo>
                                  <a:pt x="33" y="7959"/>
                                </a:lnTo>
                                <a:cubicBezTo>
                                  <a:pt x="15" y="7959"/>
                                  <a:pt x="0" y="7944"/>
                                  <a:pt x="0" y="7925"/>
                                </a:cubicBezTo>
                                <a:cubicBezTo>
                                  <a:pt x="0" y="7907"/>
                                  <a:pt x="15" y="7892"/>
                                  <a:pt x="33" y="7892"/>
                                </a:cubicBezTo>
                                <a:close/>
                                <a:moveTo>
                                  <a:pt x="2625" y="400"/>
                                </a:moveTo>
                                <a:lnTo>
                                  <a:pt x="2825" y="0"/>
                                </a:lnTo>
                                <a:lnTo>
                                  <a:pt x="3025" y="400"/>
                                </a:lnTo>
                                <a:lnTo>
                                  <a:pt x="262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8" name="Freeform 382"/>
                        <wps:cNvSpPr>
                          <a:spLocks noEditPoints="1"/>
                        </wps:cNvSpPr>
                        <wps:spPr bwMode="auto">
                          <a:xfrm>
                            <a:off x="2103755" y="268605"/>
                            <a:ext cx="371475" cy="758190"/>
                          </a:xfrm>
                          <a:custGeom>
                            <a:avLst/>
                            <a:gdLst>
                              <a:gd name="T0" fmla="*/ 33 w 2875"/>
                              <a:gd name="T1" fmla="*/ 5809 h 5875"/>
                              <a:gd name="T2" fmla="*/ 2675 w 2875"/>
                              <a:gd name="T3" fmla="*/ 5809 h 5875"/>
                              <a:gd name="T4" fmla="*/ 2642 w 2875"/>
                              <a:gd name="T5" fmla="*/ 5842 h 5875"/>
                              <a:gd name="T6" fmla="*/ 2642 w 2875"/>
                              <a:gd name="T7" fmla="*/ 334 h 5875"/>
                              <a:gd name="T8" fmla="*/ 2675 w 2875"/>
                              <a:gd name="T9" fmla="*/ 300 h 5875"/>
                              <a:gd name="T10" fmla="*/ 2708 w 2875"/>
                              <a:gd name="T11" fmla="*/ 334 h 5875"/>
                              <a:gd name="T12" fmla="*/ 2708 w 2875"/>
                              <a:gd name="T13" fmla="*/ 5842 h 5875"/>
                              <a:gd name="T14" fmla="*/ 2675 w 2875"/>
                              <a:gd name="T15" fmla="*/ 5875 h 5875"/>
                              <a:gd name="T16" fmla="*/ 33 w 2875"/>
                              <a:gd name="T17" fmla="*/ 5875 h 5875"/>
                              <a:gd name="T18" fmla="*/ 0 w 2875"/>
                              <a:gd name="T19" fmla="*/ 5842 h 5875"/>
                              <a:gd name="T20" fmla="*/ 33 w 2875"/>
                              <a:gd name="T21" fmla="*/ 5809 h 5875"/>
                              <a:gd name="T22" fmla="*/ 2475 w 2875"/>
                              <a:gd name="T23" fmla="*/ 400 h 5875"/>
                              <a:gd name="T24" fmla="*/ 2675 w 2875"/>
                              <a:gd name="T25" fmla="*/ 0 h 5875"/>
                              <a:gd name="T26" fmla="*/ 2875 w 2875"/>
                              <a:gd name="T27" fmla="*/ 400 h 5875"/>
                              <a:gd name="T28" fmla="*/ 2475 w 2875"/>
                              <a:gd name="T29" fmla="*/ 400 h 58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75" h="5875">
                                <a:moveTo>
                                  <a:pt x="33" y="5809"/>
                                </a:moveTo>
                                <a:lnTo>
                                  <a:pt x="2675" y="5809"/>
                                </a:lnTo>
                                <a:lnTo>
                                  <a:pt x="2642" y="5842"/>
                                </a:lnTo>
                                <a:lnTo>
                                  <a:pt x="2642" y="334"/>
                                </a:lnTo>
                                <a:cubicBezTo>
                                  <a:pt x="2642" y="315"/>
                                  <a:pt x="2657" y="300"/>
                                  <a:pt x="2675" y="300"/>
                                </a:cubicBezTo>
                                <a:cubicBezTo>
                                  <a:pt x="2694" y="300"/>
                                  <a:pt x="2708" y="315"/>
                                  <a:pt x="2708" y="334"/>
                                </a:cubicBezTo>
                                <a:lnTo>
                                  <a:pt x="2708" y="5842"/>
                                </a:lnTo>
                                <a:cubicBezTo>
                                  <a:pt x="2708" y="5861"/>
                                  <a:pt x="2694" y="5875"/>
                                  <a:pt x="2675" y="5875"/>
                                </a:cubicBezTo>
                                <a:lnTo>
                                  <a:pt x="33" y="5875"/>
                                </a:lnTo>
                                <a:cubicBezTo>
                                  <a:pt x="15" y="5875"/>
                                  <a:pt x="0" y="5861"/>
                                  <a:pt x="0" y="5842"/>
                                </a:cubicBezTo>
                                <a:cubicBezTo>
                                  <a:pt x="0" y="5824"/>
                                  <a:pt x="15" y="5809"/>
                                  <a:pt x="33" y="5809"/>
                                </a:cubicBezTo>
                                <a:close/>
                                <a:moveTo>
                                  <a:pt x="2475" y="400"/>
                                </a:moveTo>
                                <a:lnTo>
                                  <a:pt x="2675" y="0"/>
                                </a:lnTo>
                                <a:lnTo>
                                  <a:pt x="2875" y="400"/>
                                </a:lnTo>
                                <a:lnTo>
                                  <a:pt x="2475"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09" name="Freeform 383"/>
                        <wps:cNvSpPr>
                          <a:spLocks noEditPoints="1"/>
                        </wps:cNvSpPr>
                        <wps:spPr bwMode="auto">
                          <a:xfrm>
                            <a:off x="2705735" y="268605"/>
                            <a:ext cx="412115" cy="1304290"/>
                          </a:xfrm>
                          <a:custGeom>
                            <a:avLst/>
                            <a:gdLst>
                              <a:gd name="T0" fmla="*/ 34 w 3184"/>
                              <a:gd name="T1" fmla="*/ 10042 h 10109"/>
                              <a:gd name="T2" fmla="*/ 2984 w 3184"/>
                              <a:gd name="T3" fmla="*/ 10042 h 10109"/>
                              <a:gd name="T4" fmla="*/ 2950 w 3184"/>
                              <a:gd name="T5" fmla="*/ 10075 h 10109"/>
                              <a:gd name="T6" fmla="*/ 2950 w 3184"/>
                              <a:gd name="T7" fmla="*/ 334 h 10109"/>
                              <a:gd name="T8" fmla="*/ 2984 w 3184"/>
                              <a:gd name="T9" fmla="*/ 300 h 10109"/>
                              <a:gd name="T10" fmla="*/ 3017 w 3184"/>
                              <a:gd name="T11" fmla="*/ 334 h 10109"/>
                              <a:gd name="T12" fmla="*/ 3017 w 3184"/>
                              <a:gd name="T13" fmla="*/ 10075 h 10109"/>
                              <a:gd name="T14" fmla="*/ 2984 w 3184"/>
                              <a:gd name="T15" fmla="*/ 10109 h 10109"/>
                              <a:gd name="T16" fmla="*/ 34 w 3184"/>
                              <a:gd name="T17" fmla="*/ 10109 h 10109"/>
                              <a:gd name="T18" fmla="*/ 0 w 3184"/>
                              <a:gd name="T19" fmla="*/ 10075 h 10109"/>
                              <a:gd name="T20" fmla="*/ 34 w 3184"/>
                              <a:gd name="T21" fmla="*/ 10042 h 10109"/>
                              <a:gd name="T22" fmla="*/ 2784 w 3184"/>
                              <a:gd name="T23" fmla="*/ 400 h 10109"/>
                              <a:gd name="T24" fmla="*/ 2984 w 3184"/>
                              <a:gd name="T25" fmla="*/ 0 h 10109"/>
                              <a:gd name="T26" fmla="*/ 3184 w 3184"/>
                              <a:gd name="T27" fmla="*/ 400 h 10109"/>
                              <a:gd name="T28" fmla="*/ 2784 w 3184"/>
                              <a:gd name="T29" fmla="*/ 400 h 101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184" h="10109">
                                <a:moveTo>
                                  <a:pt x="34" y="10042"/>
                                </a:moveTo>
                                <a:lnTo>
                                  <a:pt x="2984" y="10042"/>
                                </a:lnTo>
                                <a:lnTo>
                                  <a:pt x="2950" y="10075"/>
                                </a:lnTo>
                                <a:lnTo>
                                  <a:pt x="2950" y="334"/>
                                </a:lnTo>
                                <a:cubicBezTo>
                                  <a:pt x="2950" y="315"/>
                                  <a:pt x="2965" y="300"/>
                                  <a:pt x="2984" y="300"/>
                                </a:cubicBezTo>
                                <a:cubicBezTo>
                                  <a:pt x="3002" y="300"/>
                                  <a:pt x="3017" y="315"/>
                                  <a:pt x="3017" y="334"/>
                                </a:cubicBezTo>
                                <a:lnTo>
                                  <a:pt x="3017" y="10075"/>
                                </a:lnTo>
                                <a:cubicBezTo>
                                  <a:pt x="3017" y="10094"/>
                                  <a:pt x="3002" y="10109"/>
                                  <a:pt x="2984" y="10109"/>
                                </a:cubicBezTo>
                                <a:lnTo>
                                  <a:pt x="34" y="10109"/>
                                </a:lnTo>
                                <a:cubicBezTo>
                                  <a:pt x="15" y="10109"/>
                                  <a:pt x="0" y="10094"/>
                                  <a:pt x="0" y="10075"/>
                                </a:cubicBezTo>
                                <a:cubicBezTo>
                                  <a:pt x="0" y="10057"/>
                                  <a:pt x="15" y="10042"/>
                                  <a:pt x="34" y="10042"/>
                                </a:cubicBezTo>
                                <a:close/>
                                <a:moveTo>
                                  <a:pt x="2784" y="400"/>
                                </a:moveTo>
                                <a:lnTo>
                                  <a:pt x="2984" y="0"/>
                                </a:lnTo>
                                <a:lnTo>
                                  <a:pt x="3184" y="400"/>
                                </a:lnTo>
                                <a:lnTo>
                                  <a:pt x="2784"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10" name="Freeform 384"/>
                        <wps:cNvSpPr>
                          <a:spLocks noEditPoints="1"/>
                        </wps:cNvSpPr>
                        <wps:spPr bwMode="auto">
                          <a:xfrm>
                            <a:off x="3007995" y="268605"/>
                            <a:ext cx="433070" cy="1578610"/>
                          </a:xfrm>
                          <a:custGeom>
                            <a:avLst/>
                            <a:gdLst>
                              <a:gd name="T0" fmla="*/ 33 w 3350"/>
                              <a:gd name="T1" fmla="*/ 12167 h 12234"/>
                              <a:gd name="T2" fmla="*/ 3150 w 3350"/>
                              <a:gd name="T3" fmla="*/ 12167 h 12234"/>
                              <a:gd name="T4" fmla="*/ 3116 w 3350"/>
                              <a:gd name="T5" fmla="*/ 12200 h 12234"/>
                              <a:gd name="T6" fmla="*/ 3116 w 3350"/>
                              <a:gd name="T7" fmla="*/ 334 h 12234"/>
                              <a:gd name="T8" fmla="*/ 3150 w 3350"/>
                              <a:gd name="T9" fmla="*/ 300 h 12234"/>
                              <a:gd name="T10" fmla="*/ 3183 w 3350"/>
                              <a:gd name="T11" fmla="*/ 334 h 12234"/>
                              <a:gd name="T12" fmla="*/ 3183 w 3350"/>
                              <a:gd name="T13" fmla="*/ 12200 h 12234"/>
                              <a:gd name="T14" fmla="*/ 3150 w 3350"/>
                              <a:gd name="T15" fmla="*/ 12234 h 12234"/>
                              <a:gd name="T16" fmla="*/ 33 w 3350"/>
                              <a:gd name="T17" fmla="*/ 12234 h 12234"/>
                              <a:gd name="T18" fmla="*/ 0 w 3350"/>
                              <a:gd name="T19" fmla="*/ 12200 h 12234"/>
                              <a:gd name="T20" fmla="*/ 33 w 3350"/>
                              <a:gd name="T21" fmla="*/ 12167 h 12234"/>
                              <a:gd name="T22" fmla="*/ 2950 w 3350"/>
                              <a:gd name="T23" fmla="*/ 400 h 12234"/>
                              <a:gd name="T24" fmla="*/ 3150 w 3350"/>
                              <a:gd name="T25" fmla="*/ 0 h 12234"/>
                              <a:gd name="T26" fmla="*/ 3350 w 3350"/>
                              <a:gd name="T27" fmla="*/ 400 h 12234"/>
                              <a:gd name="T28" fmla="*/ 2950 w 3350"/>
                              <a:gd name="T29" fmla="*/ 400 h 12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3350" h="12234">
                                <a:moveTo>
                                  <a:pt x="33" y="12167"/>
                                </a:moveTo>
                                <a:lnTo>
                                  <a:pt x="3150" y="12167"/>
                                </a:lnTo>
                                <a:lnTo>
                                  <a:pt x="3116" y="12200"/>
                                </a:lnTo>
                                <a:lnTo>
                                  <a:pt x="3116" y="334"/>
                                </a:lnTo>
                                <a:cubicBezTo>
                                  <a:pt x="3116" y="315"/>
                                  <a:pt x="3131" y="300"/>
                                  <a:pt x="3150" y="300"/>
                                </a:cubicBezTo>
                                <a:cubicBezTo>
                                  <a:pt x="3168" y="300"/>
                                  <a:pt x="3183" y="315"/>
                                  <a:pt x="3183" y="334"/>
                                </a:cubicBezTo>
                                <a:lnTo>
                                  <a:pt x="3183" y="12200"/>
                                </a:lnTo>
                                <a:cubicBezTo>
                                  <a:pt x="3183" y="12219"/>
                                  <a:pt x="3168" y="12234"/>
                                  <a:pt x="3150" y="12234"/>
                                </a:cubicBezTo>
                                <a:lnTo>
                                  <a:pt x="33" y="12234"/>
                                </a:lnTo>
                                <a:cubicBezTo>
                                  <a:pt x="15" y="12234"/>
                                  <a:pt x="0" y="12219"/>
                                  <a:pt x="0" y="12200"/>
                                </a:cubicBezTo>
                                <a:cubicBezTo>
                                  <a:pt x="0" y="12182"/>
                                  <a:pt x="15" y="12167"/>
                                  <a:pt x="33" y="12167"/>
                                </a:cubicBezTo>
                                <a:close/>
                                <a:moveTo>
                                  <a:pt x="2950" y="400"/>
                                </a:moveTo>
                                <a:lnTo>
                                  <a:pt x="3150" y="0"/>
                                </a:lnTo>
                                <a:lnTo>
                                  <a:pt x="3350" y="400"/>
                                </a:lnTo>
                                <a:lnTo>
                                  <a:pt x="2950" y="4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487" name="Freeform 461"/>
                        <wps:cNvSpPr>
                          <a:spLocks noEditPoints="1"/>
                        </wps:cNvSpPr>
                        <wps:spPr bwMode="auto">
                          <a:xfrm>
                            <a:off x="4859020" y="268605"/>
                            <a:ext cx="508635" cy="3223895"/>
                          </a:xfrm>
                          <a:custGeom>
                            <a:avLst/>
                            <a:gdLst>
                              <a:gd name="T0" fmla="*/ 17 w 1967"/>
                              <a:gd name="T1" fmla="*/ 12459 h 12492"/>
                              <a:gd name="T2" fmla="*/ 1867 w 1967"/>
                              <a:gd name="T3" fmla="*/ 12459 h 12492"/>
                              <a:gd name="T4" fmla="*/ 1850 w 1967"/>
                              <a:gd name="T5" fmla="*/ 12475 h 12492"/>
                              <a:gd name="T6" fmla="*/ 1850 w 1967"/>
                              <a:gd name="T7" fmla="*/ 167 h 12492"/>
                              <a:gd name="T8" fmla="*/ 1867 w 1967"/>
                              <a:gd name="T9" fmla="*/ 150 h 12492"/>
                              <a:gd name="T10" fmla="*/ 1884 w 1967"/>
                              <a:gd name="T11" fmla="*/ 167 h 12492"/>
                              <a:gd name="T12" fmla="*/ 1884 w 1967"/>
                              <a:gd name="T13" fmla="*/ 12475 h 12492"/>
                              <a:gd name="T14" fmla="*/ 1867 w 1967"/>
                              <a:gd name="T15" fmla="*/ 12492 h 12492"/>
                              <a:gd name="T16" fmla="*/ 17 w 1967"/>
                              <a:gd name="T17" fmla="*/ 12492 h 12492"/>
                              <a:gd name="T18" fmla="*/ 0 w 1967"/>
                              <a:gd name="T19" fmla="*/ 12475 h 12492"/>
                              <a:gd name="T20" fmla="*/ 17 w 1967"/>
                              <a:gd name="T21" fmla="*/ 12459 h 12492"/>
                              <a:gd name="T22" fmla="*/ 1767 w 1967"/>
                              <a:gd name="T23" fmla="*/ 200 h 12492"/>
                              <a:gd name="T24" fmla="*/ 1867 w 1967"/>
                              <a:gd name="T25" fmla="*/ 0 h 12492"/>
                              <a:gd name="T26" fmla="*/ 1967 w 1967"/>
                              <a:gd name="T27" fmla="*/ 200 h 12492"/>
                              <a:gd name="T28" fmla="*/ 1767 w 1967"/>
                              <a:gd name="T29" fmla="*/ 200 h 124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67" h="12492">
                                <a:moveTo>
                                  <a:pt x="17" y="12459"/>
                                </a:moveTo>
                                <a:lnTo>
                                  <a:pt x="1867" y="12459"/>
                                </a:lnTo>
                                <a:lnTo>
                                  <a:pt x="1850" y="12475"/>
                                </a:lnTo>
                                <a:lnTo>
                                  <a:pt x="1850" y="167"/>
                                </a:lnTo>
                                <a:cubicBezTo>
                                  <a:pt x="1850" y="158"/>
                                  <a:pt x="1858" y="150"/>
                                  <a:pt x="1867" y="150"/>
                                </a:cubicBezTo>
                                <a:cubicBezTo>
                                  <a:pt x="1876" y="150"/>
                                  <a:pt x="1884" y="158"/>
                                  <a:pt x="1884" y="167"/>
                                </a:cubicBezTo>
                                <a:lnTo>
                                  <a:pt x="1884" y="12475"/>
                                </a:lnTo>
                                <a:cubicBezTo>
                                  <a:pt x="1884" y="12485"/>
                                  <a:pt x="1876" y="12492"/>
                                  <a:pt x="1867" y="12492"/>
                                </a:cubicBezTo>
                                <a:lnTo>
                                  <a:pt x="17" y="12492"/>
                                </a:lnTo>
                                <a:cubicBezTo>
                                  <a:pt x="8" y="12492"/>
                                  <a:pt x="0" y="12485"/>
                                  <a:pt x="0" y="12475"/>
                                </a:cubicBezTo>
                                <a:cubicBezTo>
                                  <a:pt x="0" y="12466"/>
                                  <a:pt x="8" y="12459"/>
                                  <a:pt x="17" y="12459"/>
                                </a:cubicBezTo>
                                <a:close/>
                                <a:moveTo>
                                  <a:pt x="1767" y="200"/>
                                </a:moveTo>
                                <a:lnTo>
                                  <a:pt x="1867" y="0"/>
                                </a:lnTo>
                                <a:lnTo>
                                  <a:pt x="1967" y="200"/>
                                </a:lnTo>
                                <a:lnTo>
                                  <a:pt x="1767"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1" name="Freeform 565"/>
                        <wps:cNvSpPr>
                          <a:spLocks noEditPoints="1"/>
                        </wps:cNvSpPr>
                        <wps:spPr bwMode="auto">
                          <a:xfrm>
                            <a:off x="5180965" y="268605"/>
                            <a:ext cx="489585" cy="3490595"/>
                          </a:xfrm>
                          <a:custGeom>
                            <a:avLst/>
                            <a:gdLst>
                              <a:gd name="T0" fmla="*/ 17 w 1892"/>
                              <a:gd name="T1" fmla="*/ 13492 h 13525"/>
                              <a:gd name="T2" fmla="*/ 1792 w 1892"/>
                              <a:gd name="T3" fmla="*/ 13492 h 13525"/>
                              <a:gd name="T4" fmla="*/ 1775 w 1892"/>
                              <a:gd name="T5" fmla="*/ 13509 h 13525"/>
                              <a:gd name="T6" fmla="*/ 1775 w 1892"/>
                              <a:gd name="T7" fmla="*/ 167 h 13525"/>
                              <a:gd name="T8" fmla="*/ 1792 w 1892"/>
                              <a:gd name="T9" fmla="*/ 150 h 13525"/>
                              <a:gd name="T10" fmla="*/ 1809 w 1892"/>
                              <a:gd name="T11" fmla="*/ 167 h 13525"/>
                              <a:gd name="T12" fmla="*/ 1809 w 1892"/>
                              <a:gd name="T13" fmla="*/ 13509 h 13525"/>
                              <a:gd name="T14" fmla="*/ 1792 w 1892"/>
                              <a:gd name="T15" fmla="*/ 13525 h 13525"/>
                              <a:gd name="T16" fmla="*/ 17 w 1892"/>
                              <a:gd name="T17" fmla="*/ 13525 h 13525"/>
                              <a:gd name="T18" fmla="*/ 0 w 1892"/>
                              <a:gd name="T19" fmla="*/ 13509 h 13525"/>
                              <a:gd name="T20" fmla="*/ 17 w 1892"/>
                              <a:gd name="T21" fmla="*/ 13492 h 13525"/>
                              <a:gd name="T22" fmla="*/ 1692 w 1892"/>
                              <a:gd name="T23" fmla="*/ 200 h 13525"/>
                              <a:gd name="T24" fmla="*/ 1792 w 1892"/>
                              <a:gd name="T25" fmla="*/ 0 h 13525"/>
                              <a:gd name="T26" fmla="*/ 1892 w 1892"/>
                              <a:gd name="T27" fmla="*/ 200 h 13525"/>
                              <a:gd name="T28" fmla="*/ 1692 w 1892"/>
                              <a:gd name="T29" fmla="*/ 200 h 135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892" h="13525">
                                <a:moveTo>
                                  <a:pt x="17" y="13492"/>
                                </a:moveTo>
                                <a:lnTo>
                                  <a:pt x="1792" y="13492"/>
                                </a:lnTo>
                                <a:lnTo>
                                  <a:pt x="1775" y="13509"/>
                                </a:lnTo>
                                <a:lnTo>
                                  <a:pt x="1775" y="167"/>
                                </a:lnTo>
                                <a:cubicBezTo>
                                  <a:pt x="1775" y="158"/>
                                  <a:pt x="1783" y="150"/>
                                  <a:pt x="1792" y="150"/>
                                </a:cubicBezTo>
                                <a:cubicBezTo>
                                  <a:pt x="1801" y="150"/>
                                  <a:pt x="1809" y="158"/>
                                  <a:pt x="1809" y="167"/>
                                </a:cubicBezTo>
                                <a:lnTo>
                                  <a:pt x="1809" y="13509"/>
                                </a:lnTo>
                                <a:cubicBezTo>
                                  <a:pt x="1809" y="13518"/>
                                  <a:pt x="1801" y="13525"/>
                                  <a:pt x="1792" y="13525"/>
                                </a:cubicBezTo>
                                <a:lnTo>
                                  <a:pt x="17" y="13525"/>
                                </a:lnTo>
                                <a:cubicBezTo>
                                  <a:pt x="8" y="13525"/>
                                  <a:pt x="0" y="13518"/>
                                  <a:pt x="0" y="13509"/>
                                </a:cubicBezTo>
                                <a:cubicBezTo>
                                  <a:pt x="0" y="13500"/>
                                  <a:pt x="8" y="13492"/>
                                  <a:pt x="17" y="13492"/>
                                </a:cubicBezTo>
                                <a:close/>
                                <a:moveTo>
                                  <a:pt x="1692" y="200"/>
                                </a:moveTo>
                                <a:lnTo>
                                  <a:pt x="1792" y="0"/>
                                </a:lnTo>
                                <a:lnTo>
                                  <a:pt x="1892" y="200"/>
                                </a:lnTo>
                                <a:lnTo>
                                  <a:pt x="1692"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592" name="Freeform 566"/>
                        <wps:cNvSpPr>
                          <a:spLocks noEditPoints="1"/>
                        </wps:cNvSpPr>
                        <wps:spPr bwMode="auto">
                          <a:xfrm>
                            <a:off x="5466715" y="268605"/>
                            <a:ext cx="499110" cy="3759200"/>
                          </a:xfrm>
                          <a:custGeom>
                            <a:avLst/>
                            <a:gdLst>
                              <a:gd name="T0" fmla="*/ 17 w 1930"/>
                              <a:gd name="T1" fmla="*/ 14534 h 14567"/>
                              <a:gd name="T2" fmla="*/ 1830 w 1930"/>
                              <a:gd name="T3" fmla="*/ 14534 h 14567"/>
                              <a:gd name="T4" fmla="*/ 1813 w 1930"/>
                              <a:gd name="T5" fmla="*/ 14550 h 14567"/>
                              <a:gd name="T6" fmla="*/ 1813 w 1930"/>
                              <a:gd name="T7" fmla="*/ 167 h 14567"/>
                              <a:gd name="T8" fmla="*/ 1830 w 1930"/>
                              <a:gd name="T9" fmla="*/ 150 h 14567"/>
                              <a:gd name="T10" fmla="*/ 1846 w 1930"/>
                              <a:gd name="T11" fmla="*/ 167 h 14567"/>
                              <a:gd name="T12" fmla="*/ 1846 w 1930"/>
                              <a:gd name="T13" fmla="*/ 14550 h 14567"/>
                              <a:gd name="T14" fmla="*/ 1830 w 1930"/>
                              <a:gd name="T15" fmla="*/ 14567 h 14567"/>
                              <a:gd name="T16" fmla="*/ 17 w 1930"/>
                              <a:gd name="T17" fmla="*/ 14567 h 14567"/>
                              <a:gd name="T18" fmla="*/ 0 w 1930"/>
                              <a:gd name="T19" fmla="*/ 14550 h 14567"/>
                              <a:gd name="T20" fmla="*/ 17 w 1930"/>
                              <a:gd name="T21" fmla="*/ 14534 h 14567"/>
                              <a:gd name="T22" fmla="*/ 1730 w 1930"/>
                              <a:gd name="T23" fmla="*/ 200 h 14567"/>
                              <a:gd name="T24" fmla="*/ 1830 w 1930"/>
                              <a:gd name="T25" fmla="*/ 0 h 14567"/>
                              <a:gd name="T26" fmla="*/ 1930 w 1930"/>
                              <a:gd name="T27" fmla="*/ 200 h 14567"/>
                              <a:gd name="T28" fmla="*/ 1730 w 1930"/>
                              <a:gd name="T29" fmla="*/ 200 h 1456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930" h="14567">
                                <a:moveTo>
                                  <a:pt x="17" y="14534"/>
                                </a:moveTo>
                                <a:lnTo>
                                  <a:pt x="1830" y="14534"/>
                                </a:lnTo>
                                <a:lnTo>
                                  <a:pt x="1813" y="14550"/>
                                </a:lnTo>
                                <a:lnTo>
                                  <a:pt x="1813" y="167"/>
                                </a:lnTo>
                                <a:cubicBezTo>
                                  <a:pt x="1813" y="158"/>
                                  <a:pt x="1820" y="150"/>
                                  <a:pt x="1830" y="150"/>
                                </a:cubicBezTo>
                                <a:cubicBezTo>
                                  <a:pt x="1839" y="150"/>
                                  <a:pt x="1846" y="158"/>
                                  <a:pt x="1846" y="167"/>
                                </a:cubicBezTo>
                                <a:lnTo>
                                  <a:pt x="1846" y="14550"/>
                                </a:lnTo>
                                <a:cubicBezTo>
                                  <a:pt x="1846" y="14560"/>
                                  <a:pt x="1839" y="14567"/>
                                  <a:pt x="1830" y="14567"/>
                                </a:cubicBezTo>
                                <a:lnTo>
                                  <a:pt x="17" y="14567"/>
                                </a:lnTo>
                                <a:cubicBezTo>
                                  <a:pt x="8" y="14567"/>
                                  <a:pt x="0" y="14560"/>
                                  <a:pt x="0" y="14550"/>
                                </a:cubicBezTo>
                                <a:cubicBezTo>
                                  <a:pt x="0" y="14541"/>
                                  <a:pt x="8" y="14534"/>
                                  <a:pt x="17" y="14534"/>
                                </a:cubicBezTo>
                                <a:close/>
                                <a:moveTo>
                                  <a:pt x="1730" y="200"/>
                                </a:moveTo>
                                <a:lnTo>
                                  <a:pt x="1830" y="0"/>
                                </a:lnTo>
                                <a:lnTo>
                                  <a:pt x="1930" y="200"/>
                                </a:lnTo>
                                <a:lnTo>
                                  <a:pt x="1730" y="200"/>
                                </a:lnTo>
                                <a:close/>
                              </a:path>
                            </a:pathLst>
                          </a:custGeom>
                          <a:solidFill>
                            <a:srgbClr val="3F3F3F"/>
                          </a:solidFill>
                          <a:ln w="1270">
                            <a:solidFill>
                              <a:srgbClr val="3F3F3F"/>
                            </a:solidFill>
                            <a:bevel/>
                            <a:headEnd/>
                            <a:tailEnd/>
                          </a:ln>
                        </wps:spPr>
                        <wps:bodyPr rot="0" vert="horz" wrap="square" lIns="91440" tIns="45720" rIns="91440" bIns="45720" anchor="t" anchorCtr="0" upright="1">
                          <a:noAutofit/>
                        </wps:bodyPr>
                      </wps:wsp>
                      <wps:wsp>
                        <wps:cNvPr id="1675" name="Rectangle 649"/>
                        <wps:cNvSpPr>
                          <a:spLocks noChangeArrowheads="1"/>
                        </wps:cNvSpPr>
                        <wps:spPr bwMode="auto">
                          <a:xfrm>
                            <a:off x="67945" y="392551"/>
                            <a:ext cx="7499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Agree to terms</w:t>
                              </w:r>
                            </w:p>
                          </w:txbxContent>
                        </wps:txbx>
                        <wps:bodyPr rot="0" vert="horz" wrap="none" lIns="0" tIns="0" rIns="0" bIns="0" anchor="t" anchorCtr="0" upright="1">
                          <a:spAutoFit/>
                        </wps:bodyPr>
                      </wps:wsp>
                      <wps:wsp>
                        <wps:cNvPr id="1712" name="Rectangle 686"/>
                        <wps:cNvSpPr>
                          <a:spLocks noChangeArrowheads="1"/>
                        </wps:cNvSpPr>
                        <wps:spPr bwMode="auto">
                          <a:xfrm>
                            <a:off x="67945" y="660521"/>
                            <a:ext cx="1671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Underwriting Information</w:t>
                              </w:r>
                            </w:p>
                          </w:txbxContent>
                        </wps:txbx>
                        <wps:bodyPr rot="0" vert="horz" wrap="none" lIns="0" tIns="0" rIns="0" bIns="0" anchor="t" anchorCtr="0" upright="1">
                          <a:spAutoFit/>
                        </wps:bodyPr>
                      </wps:wsp>
                      <wps:wsp>
                        <wps:cNvPr id="1749" name="Rectangle 723"/>
                        <wps:cNvSpPr>
                          <a:spLocks noChangeArrowheads="1"/>
                        </wps:cNvSpPr>
                        <wps:spPr bwMode="auto">
                          <a:xfrm>
                            <a:off x="67945" y="1199001"/>
                            <a:ext cx="216027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wps:txbx>
                        <wps:bodyPr rot="0" vert="horz" wrap="none" lIns="0" tIns="0" rIns="0" bIns="0" anchor="t" anchorCtr="0" upright="1">
                          <a:spAutoFit/>
                        </wps:bodyPr>
                      </wps:wsp>
                      <wps:wsp>
                        <wps:cNvPr id="1786" name="Rectangle 760"/>
                        <wps:cNvSpPr>
                          <a:spLocks noChangeArrowheads="1"/>
                        </wps:cNvSpPr>
                        <wps:spPr bwMode="auto">
                          <a:xfrm>
                            <a:off x="67945" y="1476496"/>
                            <a:ext cx="23063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rPr>
                                <w:t>Meet Underwriters Present Joint Loss Control</w:t>
                              </w:r>
                            </w:p>
                          </w:txbxContent>
                        </wps:txbx>
                        <wps:bodyPr rot="0" vert="horz" wrap="none" lIns="0" tIns="0" rIns="0" bIns="0" anchor="t" anchorCtr="0" upright="1">
                          <a:spAutoFit/>
                        </wps:bodyPr>
                      </wps:wsp>
                      <wps:wsp>
                        <wps:cNvPr id="1823" name="Rectangle 797"/>
                        <wps:cNvSpPr>
                          <a:spLocks noChangeArrowheads="1"/>
                        </wps:cNvSpPr>
                        <wps:spPr bwMode="auto">
                          <a:xfrm>
                            <a:off x="67945" y="1749546"/>
                            <a:ext cx="27324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Finalize Product Enhancements Meeting with Insurers</w:t>
                              </w:r>
                            </w:p>
                          </w:txbxContent>
                        </wps:txbx>
                        <wps:bodyPr rot="0" vert="horz" wrap="none" lIns="0" tIns="0" rIns="0" bIns="0" anchor="t" anchorCtr="0" upright="1">
                          <a:spAutoFit/>
                        </wps:bodyPr>
                      </wps:wsp>
                      <wps:wsp>
                        <wps:cNvPr id="1860" name="Rectangle 834"/>
                        <wps:cNvSpPr>
                          <a:spLocks noChangeArrowheads="1"/>
                        </wps:cNvSpPr>
                        <wps:spPr bwMode="auto">
                          <a:xfrm>
                            <a:off x="75565" y="2023231"/>
                            <a:ext cx="18491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First Quarterly Meeting Include Exec</w:t>
                              </w:r>
                            </w:p>
                          </w:txbxContent>
                        </wps:txbx>
                        <wps:bodyPr rot="0" vert="horz" wrap="none" lIns="0" tIns="0" rIns="0" bIns="0" anchor="t" anchorCtr="0" upright="1">
                          <a:spAutoFit/>
                        </wps:bodyPr>
                      </wps:wsp>
                      <wps:wsp>
                        <wps:cNvPr id="1897" name="Rectangle 871"/>
                        <wps:cNvSpPr>
                          <a:spLocks noChangeArrowheads="1"/>
                        </wps:cNvSpPr>
                        <wps:spPr bwMode="auto">
                          <a:xfrm>
                            <a:off x="67945" y="2296281"/>
                            <a:ext cx="25736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Second Quarterly Meeting includes Staff education </w:t>
                              </w:r>
                            </w:p>
                          </w:txbxContent>
                        </wps:txbx>
                        <wps:bodyPr rot="0" vert="horz" wrap="none" lIns="0" tIns="0" rIns="0" bIns="0" anchor="t" anchorCtr="0" upright="1">
                          <a:spAutoFit/>
                        </wps:bodyPr>
                      </wps:wsp>
                      <wps:wsp>
                        <wps:cNvPr id="1934" name="Rectangle 908"/>
                        <wps:cNvSpPr>
                          <a:spLocks noChangeArrowheads="1"/>
                        </wps:cNvSpPr>
                        <wps:spPr bwMode="auto">
                          <a:xfrm>
                            <a:off x="67945" y="2573141"/>
                            <a:ext cx="326580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Annual Stewardship Review Pricing Losses go Forward Strategy</w:t>
                              </w:r>
                            </w:p>
                          </w:txbxContent>
                        </wps:txbx>
                        <wps:bodyPr rot="0" vert="horz" wrap="none" lIns="0" tIns="0" rIns="0" bIns="0" anchor="t" anchorCtr="0" upright="1">
                          <a:spAutoFit/>
                        </wps:bodyPr>
                      </wps:wsp>
                      <wps:wsp>
                        <wps:cNvPr id="1971" name="Rectangle 945"/>
                        <wps:cNvSpPr>
                          <a:spLocks noChangeArrowheads="1"/>
                        </wps:cNvSpPr>
                        <wps:spPr bwMode="auto">
                          <a:xfrm>
                            <a:off x="67945" y="2850636"/>
                            <a:ext cx="37299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wps:txbx>
                        <wps:bodyPr rot="0" vert="horz" wrap="none" lIns="0" tIns="0" rIns="0" bIns="0" anchor="t" anchorCtr="0" upright="1">
                          <a:spAutoFit/>
                        </wps:bodyPr>
                      </wps:wsp>
                      <wps:wsp>
                        <wps:cNvPr id="2014" name="Rectangle 988"/>
                        <wps:cNvSpPr>
                          <a:spLocks noChangeArrowheads="1"/>
                        </wps:cNvSpPr>
                        <wps:spPr bwMode="auto">
                          <a:xfrm>
                            <a:off x="67945" y="3121146"/>
                            <a:ext cx="175958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 xml:space="preserve">Negotiate Receive and Check Policy offering  </w:t>
                              </w:r>
                            </w:p>
                          </w:txbxContent>
                        </wps:txbx>
                        <wps:bodyPr rot="0" vert="horz" wrap="square" lIns="0" tIns="0" rIns="0" bIns="0" anchor="t" anchorCtr="0" upright="1">
                          <a:noAutofit/>
                        </wps:bodyPr>
                      </wps:wsp>
                      <wps:wsp>
                        <wps:cNvPr id="2053" name="Rectangle 1027"/>
                        <wps:cNvSpPr>
                          <a:spLocks noChangeArrowheads="1"/>
                        </wps:cNvSpPr>
                        <wps:spPr bwMode="auto">
                          <a:xfrm>
                            <a:off x="67945" y="3394831"/>
                            <a:ext cx="141922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r>
                                <w:rPr>
                                  <w:sz w:val="18"/>
                                  <w:szCs w:val="18"/>
                                </w:rPr>
                                <w:t>Conduct - Renewal Meeting</w:t>
                              </w:r>
                            </w:p>
                          </w:txbxContent>
                        </wps:txbx>
                        <wps:bodyPr rot="0" vert="horz" wrap="square" lIns="0" tIns="0" rIns="0" bIns="0" anchor="t" anchorCtr="0" upright="1">
                          <a:spAutoFit/>
                        </wps:bodyPr>
                      </wps:wsp>
                      <wps:wsp>
                        <wps:cNvPr id="2119" name="Rectangle 1093"/>
                        <wps:cNvSpPr>
                          <a:spLocks noChangeArrowheads="1"/>
                        </wps:cNvSpPr>
                        <wps:spPr bwMode="auto">
                          <a:xfrm>
                            <a:off x="70485" y="3930771"/>
                            <a:ext cx="85153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Receipt of Policy</w:t>
                              </w:r>
                            </w:p>
                          </w:txbxContent>
                        </wps:txbx>
                        <wps:bodyPr rot="0" vert="horz" wrap="none" lIns="0" tIns="0" rIns="0" bIns="0" anchor="t" anchorCtr="0" upright="1">
                          <a:spAutoFit/>
                        </wps:bodyPr>
                      </wps:wsp>
                      <wps:wsp>
                        <wps:cNvPr id="2156" name="Rectangle 1130"/>
                        <wps:cNvSpPr>
                          <a:spLocks noChangeArrowheads="1"/>
                        </wps:cNvSpPr>
                        <wps:spPr bwMode="auto">
                          <a:xfrm>
                            <a:off x="70485" y="3663436"/>
                            <a:ext cx="188722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C2B55" w:rsidRDefault="00FC2B55" w:rsidP="00DF2452">
                              <w:pPr>
                                <w:rPr>
                                  <w:sz w:val="18"/>
                                  <w:szCs w:val="18"/>
                                </w:rPr>
                              </w:pPr>
                              <w:r>
                                <w:rPr>
                                  <w:sz w:val="18"/>
                                  <w:szCs w:val="18"/>
                                </w:rPr>
                                <w:t>Issuance of all necessary Certificates</w:t>
                              </w:r>
                            </w:p>
                          </w:txbxContent>
                        </wps:txbx>
                        <wps:bodyPr rot="0" vert="horz" wrap="none" lIns="0" tIns="0" rIns="0" bIns="0" anchor="t" anchorCtr="0" upright="1">
                          <a:spAutoFit/>
                        </wps:bodyPr>
                      </wps:wsp>
                      <wps:wsp>
                        <wps:cNvPr id="2164" name="Text Box 1138"/>
                        <wps:cNvSpPr txBox="1">
                          <a:spLocks noChangeArrowheads="1"/>
                        </wps:cNvSpPr>
                        <wps:spPr bwMode="auto">
                          <a:xfrm>
                            <a:off x="1343025" y="0"/>
                            <a:ext cx="4733925" cy="312420"/>
                          </a:xfrm>
                          <a:prstGeom prst="rect">
                            <a:avLst/>
                          </a:prstGeom>
                          <a:solidFill>
                            <a:srgbClr val="FFFFFF"/>
                          </a:solidFill>
                          <a:ln w="9525">
                            <a:solidFill>
                              <a:srgbClr val="000000"/>
                            </a:solidFill>
                            <a:miter lim="800000"/>
                            <a:headEnd/>
                            <a:tailEnd/>
                          </a:ln>
                        </wps:spPr>
                        <wps:txb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&lt;%=$months%&gt;</w:t>
                              </w:r>
                            </w:p>
                            <w:p w:rsidR="00FC2B55" w:rsidRDefault="00FC2B55" w:rsidP="00DF2452">
                              <w:pPr>
                                <w:rPr>
                                  <w:lang w:val="en-US"/>
                                </w:rPr>
                              </w:pP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2165" o:spid="_x0000_s1026" editas="canvas" style="position:absolute;margin-left:-30pt;margin-top:23.85pt;width:478.5pt;height:340.25pt;z-index:-251653120" coordsize="60769,432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769;height:43211;visibility:visible;mso-wrap-style:square">
                  <v:fill o:detectmouseclick="t"/>
                  <v:path o:connecttype="none"/>
                </v:shape>
                <v:rect id="Rectangle 2168" o:spid="_x0000_s1028" style="position:absolute;top:9303;width:2103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EHisEA&#10;AADdAAAADwAAAGRycy9kb3ducmV2LnhtbERPTYvCMBC9C/6HMII3m6og0jWKK4gie1kVz0Mz23Zt&#10;JiWJbfXXm8PCHh/ve7XpTS1acr6yrGCapCCIc6srLhRcL/vJEoQPyBpry6TgSR426+FghZm2HX9T&#10;ew6FiCHsM1RQhtBkUvq8JIM+sQ1x5H6sMxgidIXUDrsYbmo5S9OFNFhxbCixoV1J+f38MArudJq3&#10;r+7r+Ll1t3aPDpe/h5NS41G//QARqA//4j/3USuYTRdxbnwTn4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xB4r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9" o:spid="_x0000_s1029" style="position:absolute;top:11941;width:24066;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2iEcQA&#10;AADdAAAADwAAAGRycy9kb3ducmV2LnhtbESPQWvCQBSE74L/YXmF3nSjBdHoKlqQinhRS8+P7DNJ&#10;zb4Nu9sk9de7guBxmJlvmMWqM5VoyPnSsoLRMAFBnFldcq7g+7wdTEH4gKyxskwK/snDatnvLTDV&#10;tuUjNaeQiwhhn6KCIoQ6ldJnBRn0Q1sTR+9incEQpculdthGuKnkOEkm0mDJcaHAmj4Lyq6nP6Pg&#10;SvuP5tYedpu1+2m26HD6+7VX6v2tW89BBOrCK/xs77SC8Wgyg8eb+AT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9ohH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0" o:spid="_x0000_s1030" style="position:absolute;top:14764;width:27057;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6dUcEA&#10;AADdAAAADwAAAGRycy9kb3ducmV2LnhtbERPTYvCMBC9C/sfwgh701QXVKpRXEFWxIu67Hloxrba&#10;TEoS266/3hwEj4/3vVh1phINOV9aVjAaJiCIM6tLzhX8nreDGQgfkDVWlknBP3lYLT96C0y1bflI&#10;zSnkIoawT1FBEUKdSumzggz6oa2JI3exzmCI0OVSO2xjuKnkOEkm0mDJsaHAmjYFZbfT3Si40f6r&#10;ebSH3ffa/TVbdDi7/uyV+ux36zmIQF14i1/unVYwHk3j/v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enVH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1" o:spid="_x0000_s1031" style="position:absolute;top:17495;width:3007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I4ysUA&#10;AADdAAAADwAAAGRycy9kb3ducmV2LnhtbESPQWvCQBSE74L/YXmF3nQTC1Wia9CCVKQXben5kX0m&#10;abJvw+42Sfvru4LQ4zAz3zCbfDSt6Mn52rKCdJ6AIC6srrlU8PF+mK1A+ICssbVMCn7IQ76dTjaY&#10;aTvwmfpLKEWEsM9QQRVCl0npi4oM+rntiKN3tc5giNKVUjscIty0cpEkz9JgzXGhwo5eKiqay7dR&#10;0NDpqf8d3o77nfvsD+hw9fV6UurxYdytQQQaw3/43j5qBYt0mcLtTXwCcv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jjK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2" o:spid="_x0000_s1032" style="position:absolute;left:50;top:20164;width:3302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CmvcUA&#10;AADdAAAADwAAAGRycy9kb3ducmV2LnhtbESPQWvCQBSE7wX/w/KE3urGFKxEV1FBKtJLrXh+ZJ9J&#10;NPs27K5J6q/vCkKPw8x8w8yXvalFS85XlhWMRwkI4tzqigsFx5/t2xSED8gaa8uk4Jc8LBeDlzlm&#10;2nb8Te0hFCJC2GeooAyhyaT0eUkG/cg2xNE7W2cwROkKqR12EW5qmSbJRBqsOC6U2NCmpPx6uBkF&#10;V9q/t/fua7deuVO7RYfTy+deqddhv5qBCNSH//CzvdMK0vFHCo838Qn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QKa9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3" o:spid="_x0000_s1033" style="position:absolute;top:22962;width:3608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DJsQA&#10;AADdAAAADwAAAGRycy9kb3ducmV2LnhtbESPQWvCQBSE7wX/w/IEb3WjQivRVVSQivRSFc+P7DOJ&#10;Zt+G3W0S++u7guBxmJlvmPmyM5VoyPnSsoLRMAFBnFldcq7gdNy+T0H4gKyxskwK7uRhuei9zTHV&#10;tuUfag4hFxHCPkUFRQh1KqXPCjLoh7Ymjt7FOoMhSpdL7bCNcFPJcZJ8SIMlx4UCa9oUlN0Ov0bB&#10;jfaT5q/93q1X7txs0eH0+rVXatDvVjMQgbrwCj/bO61gPPqcwONNfAJ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MAyb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4" o:spid="_x0000_s1034" style="position:absolute;top:25720;width:39109;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UsUA&#10;AADdAAAADwAAAGRycy9kb3ducmV2LnhtbESPT2vCQBTE7wW/w/IEb3Wjl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5ZtS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5" o:spid="_x0000_s1035" style="position:absolute;top:28506;width:4211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k+ycUA&#10;AADdAAAADwAAAGRycy9kb3ducmV2LnhtbESPT2vCQBTE7wW/w/IEb3Wj0irRVbQgivTiHzw/ss8k&#10;mn0bdrdJ7KfvFgo9DjPzG2ax6kwlGnK+tKxgNExAEGdWl5wruJy3rzMQPiBrrCyTgid5WC17LwtM&#10;tW35SM0p5CJC2KeooAihTqX0WUEG/dDWxNG7WWcwROlyqR22EW4qOU6Sd2mw5LhQYE0fBWWP05dR&#10;8KDDpPluP/ebtbs2W3Q4u+8OSg363XoOIlAX/sN/7b1WMB5N3+D3TXw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qT7J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7" o:spid="_x0000_s1036" style="position:absolute;left:50;top:31152;width:44888;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zcFJcQA&#10;AADdAAAADwAAAGRycy9kb3ducmV2LnhtbESPQWvCQBSE74L/YXmCN92oUCW6igpSkV6q4vmRfSbR&#10;7Nuwu03S/vpuoeBxmJlvmNWmM5VoyPnSsoLJOAFBnFldcq7gejmMFiB8QNZYWSYF3+Rhs+73Vphq&#10;2/InNeeQiwhhn6KCIoQ6ldJnBRn0Y1sTR+9uncEQpculdthGuKnkNEnepMGS40KBNe0Lyp7nL6Pg&#10;SadZ89N+HHdbd2sO6HDxeD8pNRx02yWIQF14hf/bR61gOpnP4e9NfAJ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3BSX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8" o:spid="_x0000_s1037" style="position:absolute;top:33939;width:48590;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RV8EA&#10;AADdAAAADwAAAGRycy9kb3ducmV2LnhtbERPTYvCMBC9C/sfwgh701QXVKpRXEFWxIu67Hloxrba&#10;TEoS266/3hwEj4/3vVh1phINOV9aVjAaJiCIM6tLzhX8nreDGQgfkDVWlknBP3lYLT96C0y1bflI&#10;zSnkIoawT1FBEUKdSumzggz6oa2JI3exzmCI0OVSO2xjuKnkOEkm0mDJsaHAmjYFZbfT3Si40f6r&#10;ebSH3ffa/TVbdDi7/uyV+ux36zmIQF14i1/unVYwHk3j3PgmPgG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okVfBAAAA3QAAAA8AAAAAAAAAAAAAAAAAmAIAAGRycy9kb3du&#10;cmV2LnhtbFBLBQYAAAAABAAEAPUAAACGAw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79" o:spid="_x0000_s1038" style="position:absolute;top:36574;width:51809;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Q0zMUA&#10;AADdAAAADwAAAGRycy9kb3ducmV2LnhtbESPT2vCQBTE70K/w/IKvelGC1ajq9iCVMSLf/D8yD6T&#10;aPZt2N0msZ++KxQ8DjPzG2a+7EwlGnK+tKxgOEhAEGdWl5wrOB3X/QkIH5A1VpZJwZ08LBcvvTmm&#10;2ra8p+YQchEh7FNUUIRQp1L6rCCDfmBr4uhdrDMYonS51A7bCDeVHCXJWBosOS4UWNNXQdnt8GMU&#10;3Gj73vy2u83nyp2bNTqcXL+3Sr29dqsZiEBdeIb/2xutYDT8mMLjTX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5DTMxQAAAN0AAAAPAAAAAAAAAAAAAAAAAJgCAABkcnMv&#10;ZG93bnJldi54bWxQSwUGAAAAAAQABAD1AAAAig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80" o:spid="_x0000_s1039" style="position:absolute;top:39248;width:54667;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vtdsIA&#10;AADdAAAADwAAAGRycy9kb3ducmV2LnhtbERPz2vCMBS+D/wfwht4m6kKo1SjdIJMyi7rhudH89Z2&#10;bV5KkrXVv345DHb8+H7vj7PpxUjOt5YVrFcJCOLK6pZrBZ8f56cUhA/IGnvLpOBGHo6HxcMeM20n&#10;fqexDLWIIewzVNCEMGRS+qohg35lB+LIfVlnMEToaqkdTjHc9HKTJM/SYMuxocGBTg1VXfljFHRU&#10;bMf79HZ5yd11PKPD9Pu1UGr5OOc7EIHm8C/+c1+0gs06jfvjm/gE5OE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C+12wgAAAN0AAAAPAAAAAAAAAAAAAAAAAJgCAABkcnMvZG93&#10;bnJldi54bWxQSwUGAAAAAAQABAD1AAAAhwMAAAAA&#10;" fillcolor="#a7bfde [1620]" strokecolor="#4579b8 [3044]">
                  <v:fill color2="#e4ecf5 [500]" rotate="t" angle="180" colors="0 #a3c4ff;22938f #bfd5ff;1 #e5eeff" focus="100%" type="gradient"/>
                  <v:textbox>
                    <w:txbxContent>
                      <w:p w:rsidR="00E225FE" w:rsidRDefault="00E225FE" w:rsidP="00E225FE">
                        <w:pPr>
                          <w:pStyle w:val="NormalWeb"/>
                          <w:spacing w:before="0" w:beforeAutospacing="0" w:after="0" w:afterAutospacing="0" w:line="270" w:lineRule="exact"/>
                        </w:pPr>
                        <w:r>
                          <w:rPr>
                            <w:rFonts w:ascii="Arial" w:eastAsia="Times New Roman" w:hAnsi="Arial" w:cs="Arial"/>
                            <w:sz w:val="14"/>
                            <w:szCs w:val="14"/>
                          </w:rPr>
                          <w:t> </w:t>
                        </w:r>
                      </w:p>
                    </w:txbxContent>
                  </v:textbox>
                </v:rect>
                <v:rect id="Rectangle 2167" o:spid="_x0000_s1040" style="position:absolute;left:4;top:6605;width:18023;height:2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6T+MQA&#10;AADdAAAADwAAAGRycy9kb3ducmV2LnhtbESPQWvCQBSE7wX/w/IEb3WjgpXoKipIRXqpiudH9plE&#10;s2/D7jZJ++u7guBxmJlvmMWqM5VoyPnSsoLRMAFBnFldcq7gfNq9z0D4gKyxskwKfsnDatl7W2Cq&#10;bcvf1BxDLiKEfYoKihDqVEqfFWTQD21NHL2rdQZDlC6X2mEb4aaS4ySZSoMlx4UCa9oWlN2PP0bB&#10;nQ6T5q/92m/W7tLs0OHs9nlQatDv1nMQgbrwCj/be61gPJp+wONNfAJ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uk/jEAAAA3QAAAA8AAAAAAAAAAAAAAAAAmAIAAGRycy9k&#10;b3ducmV2LnhtbFBLBQYAAAAABAAEAPUAAACJAwAAAAA=&#10;" fillcolor="#a7bfde [1620]" strokecolor="#4579b8 [3044]">
                  <v:fill color2="#e4ecf5 [500]" rotate="t" angle="180" colors="0 #a3c4ff;22938f #bfd5ff;1 #e5eeff" focus="100%" type="gradient"/>
                  <v:textbox>
                    <w:txbxContent>
                      <w:p w:rsidR="00E225FE" w:rsidRDefault="00E225FE" w:rsidP="00E225FE"/>
                    </w:txbxContent>
                  </v:textbox>
                </v:rect>
                <v:rect id="Rectangle 2166" o:spid="_x0000_s1041" style="position:absolute;top:3944;width:15048;height:20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I2Y8QA&#10;AADdAAAADwAAAGRycy9kb3ducmV2LnhtbESPQWvCQBSE7wX/w/IEb3WjQpDoKipIRXqpiudH9plE&#10;s2/D7jZJ++u7BcHjMDPfMMt1b2rRkvOVZQWTcQKCOLe64kLB5bx/n4PwAVljbZkU/JCH9WrwtsRM&#10;246/qD2FQkQI+wwVlCE0mZQ+L8mgH9uGOHo36wyGKF0htcMuwk0tp0mSSoMVx4USG9qVlD9O30bB&#10;g46z9rf7PGw37tru0eH8/nFUajTsNwsQgfrwCj/bB61gOklT+H8Tn4B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iNmPEAAAA3QAAAA8AAAAAAAAAAAAAAAAAmAIAAGRycy9k&#10;b3ducmV2LnhtbFBLBQYAAAAABAAEAPUAAACJAwAAAAA=&#10;" fillcolor="#a7bfde [1620]" strokecolor="#4579b8 [3044]">
                  <v:fill color2="#e4ecf5 [500]" rotate="t" angle="180" colors="0 #a3c4ff;22938f #bfd5ff;1 #e5eeff" focus="100%" type="gradient"/>
                </v:rect>
                <v:rect id="Rectangle 612" o:spid="_x0000_s1042" style="position:absolute;left:679;top:9303;width:18872;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4gsMA&#10;AADdAAAADwAAAGRycy9kb3ducmV2LnhtbESP3WoCMRCF74W+Q5hC7zRbCyKrUaQg2NIbVx9g2Mz+&#10;YDJZktRd3965KPRuhnPmnG+2+8k7daeY+sAG3hcFKOI62J5bA9fLcb4GlTKyRReYDDwowX73Mtti&#10;acPIZ7pXuVUSwqlEA13OQ6l1qjvymBZhIBatCdFjljW22kYcJdw7vSyKlfbYszR0ONBnR/Wt+vUG&#10;9KU6juvKxSJ8L5sf93U6NxSMeXudDhtQmab8b/67PlnBX30IrnwjI+jd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J+4gsMAAADdAAAADwAAAAAAAAAAAAAAAACYAgAAZHJzL2Rv&#10;d25yZXYueG1sUEsFBgAAAAAEAAQA9QAAAIgDAAAAAA==&#10;" filled="f" stroked="f">
                  <v:textbox style="mso-fit-shape-to-text:t" inset="0,0,0,0">
                    <w:txbxContent>
                      <w:p w:rsidR="00FC2B55" w:rsidRPr="00FC2B55" w:rsidRDefault="00FC2B55" w:rsidP="00DF2452">
                        <w:pPr>
                          <w:rPr>
                            <w:sz w:val="18"/>
                            <w:szCs w:val="18"/>
                            <w:lang w:val="en-US"/>
                          </w:rPr>
                        </w:pPr>
                        <w:r w:rsidRPr="00FC2B55">
                          <w:rPr>
                            <w:sz w:val="18"/>
                            <w:szCs w:val="18"/>
                            <w:lang w:val="en-US"/>
                          </w:rPr>
                          <w:t xml:space="preserve">Present Full Broker Services Offering </w:t>
                        </w:r>
                      </w:p>
                    </w:txbxContent>
                  </v:textbox>
                </v:rect>
                <v:shape id="Freeform 4" o:spid="_x0000_s1043" style="position:absolute;left:33070;top:2686;width:4541;height:18503;visibility:visible;mso-wrap-style:square;v-text-anchor:top" coordsize="3509,143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zQr8IA&#10;AADaAAAADwAAAGRycy9kb3ducmV2LnhtbESPQWvCQBSE70L/w/IKvUizSRGRNKsUISLk1Kg9v2Zf&#10;k7S7b0N2q+m/7wqCx2FmvmGKzWSNONPoe8cKsiQFQdw43XOr4Hgon1cgfEDWaByTgj/ysFk/zArM&#10;tbvwO53r0IoIYZ+jgi6EIZfSNx1Z9IkbiKP35UaLIcqxlXrES4RbI1/SdCkt9hwXOhxo21HzU/9a&#10;Baaq2vlQ4zd/NNXenEL2uXOlUk+P09sriEBTuIdv7b1WsIDrlXgD5P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rNCvwgAAANoAAAAPAAAAAAAAAAAAAAAAAJgCAABkcnMvZG93&#10;bnJldi54bWxQSwUGAAAAAAQABAD1AAAAhwMAAAAA&#10;" path="m34,14275r3275,l3275,14309r,-13975c3275,315,3290,300,3309,300v18,,33,15,33,34l3342,14309v,18,-15,33,-33,33l34,14342v-19,,-34,-15,-34,-33c,14290,15,14275,34,14275xm3109,400l3309,r200,400l3109,400xe" fillcolor="#3f3f3f" strokecolor="#3f3f3f" strokeweight=".1pt">
                  <v:stroke joinstyle="bevel"/>
                  <v:path arrowok="t" o:connecttype="custom" o:connectlocs="4399,1841746;428147,1841746;423748,1846132;423748,43092;428147,38706;432417,43092;432417,1846132;428147,1850390;4399,1850390;0,1846132;4399,1841746;402270,51608;428147,0;454025,51608;402270,51608" o:connectangles="0,0,0,0,0,0,0,0,0,0,0,0,0,0,0"/>
                  <o:lock v:ext="edit" verticies="t"/>
                </v:shape>
                <v:shape id="Freeform 5" o:spid="_x0000_s1044" style="position:absolute;left:36087;top:2686;width:4743;height:21247;visibility:visible;mso-wrap-style:square;v-text-anchor:top" coordsize="1833,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uuY8MA&#10;AADaAAAADwAAAGRycy9kb3ducmV2LnhtbESPT2vCQBTE7wW/w/IEb3VjsSLRVVSwlN6qYvT2yD7z&#10;x+zbkN3G5Nt3hUKPw8z8hlmuO1OJlhpXWFYwGUcgiFOrC84UnI771zkI55E1VpZJQU8O1qvByxJj&#10;bR/8Te3BZyJA2MWoIPe+jqV0aU4G3djWxMG72cagD7LJpG7wEeCmkm9RNJMGCw4LOda0yym9H36M&#10;App+XMqv9pqlybnt+2SflOWWlRoNu80ChKfO/4f/2p9awTs8r4QbIF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uuY8MAAADaAAAADwAAAAAAAAAAAAAAAACYAgAAZHJzL2Rv&#10;d25yZXYueG1sUEsFBgAAAAAEAAQA9QAAAIgDAAAAAA==&#10;" path="m17,8200r1716,l1717,8217r,-8050c1717,158,1724,151,1733,151v10,,17,7,17,16l1750,8217v,9,-7,17,-17,17l17,8234c8,8234,,8226,,8217v,-9,8,-17,17,-17xm1633,200l1733,r100,200l1633,200xe" fillcolor="#3f3f3f" strokecolor="#3f3f3f" strokeweight=".1pt">
                  <v:stroke joinstyle="bevel"/>
                  <v:path arrowok="t" o:connecttype="custom" o:connectlocs="4399,2115937;448467,2115937;444326,2120323;444326,43093;448467,38964;452866,43093;452866,2120323;448467,2124710;4399,2124710;0,2120323;4399,2115937;422589,51608;448467,0;474345,51608;422589,51608" o:connectangles="0,0,0,0,0,0,0,0,0,0,0,0,0,0,0"/>
                  <o:lock v:ext="edit" verticies="t"/>
                </v:shape>
                <v:shape id="Freeform 6" o:spid="_x0000_s1045" style="position:absolute;left:39109;top:2686;width:4921;height:24022;visibility:visible;mso-wrap-style:square;v-text-anchor:top" coordsize="1904,93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HxYsAA&#10;AADaAAAADwAAAGRycy9kb3ducmV2LnhtbESPS4vCMBSF94L/IdwBdzYdQRmqUUQQuhJ8jODu0lzb&#10;anNTm6jVX28EweXhPD7OZNaaStyocaVlBb9RDII4s7rkXMFuu+z/gXAeWWNlmRQ8yMFs2u1MMNH2&#10;zmu6bXwuwgi7BBUU3teJlC4ryKCLbE0cvKNtDPogm1zqBu9h3FRyEMcjabDkQCiwpkVB2XlzNYF7&#10;PQxPw5ou+TMr//fHR7pimyrV+2nnYxCeWv8Nf9qpVjCC95VwA+T0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HxYsAAAADaAAAADwAAAAAAAAAAAAAAAACYAgAAZHJzL2Rvd25y&#10;ZXYueG1sUEsFBgAAAAAEAAQA9QAAAIUDAAAAAA==&#10;" path="m16,9275r1788,l1787,9292r,-9125c1787,158,1795,151,1804,151v9,,17,7,17,16l1821,9292v,9,-8,17,-17,17l16,9309c7,9309,,9301,,9292v,-9,7,-17,16,-17xm1704,200l1804,r100,200l1704,200xe" fillcolor="#3f3f3f" strokecolor="#3f3f3f" strokeweight=".1pt">
                  <v:stroke joinstyle="bevel"/>
                  <v:path arrowok="t" o:connecttype="custom" o:connectlocs="4136,2393431;466278,2393431;461884,2397818;461884,43095;466278,38966;470672,43095;470672,2397818;466278,2402205;4136,2402205;0,2397818;4136,2393431;440431,51610;466278,0;492125,51610;440431,51610" o:connectangles="0,0,0,0,0,0,0,0,0,0,0,0,0,0,0"/>
                  <o:lock v:ext="edit" verticies="t"/>
                </v:shape>
                <v:shape id="Freeform 7" o:spid="_x0000_s1046" style="position:absolute;left:42113;top:2686;width:5131;height:26797;visibility:visible;mso-wrap-style:square;v-text-anchor:top" coordsize="1984,10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X5TMAA&#10;AADaAAAADwAAAGRycy9kb3ducmV2LnhtbESPQWsCMRSE74L/ITyhN80qYmU1ihSqvdYKenxsntng&#10;5mVNorv9902h0OMwM98w623vGvGkEK1nBdNJAYK48tqyUXD6eh8vQcSErLHxTAq+KcJ2MxyssdS+&#10;4096HpMRGcKxRAV1Sm0pZaxqchgnviXO3tUHhynLYKQO2GW4a+SsKBbSoeW8UGNLbzVVt+PDKTDn&#10;Tsb9JXBx2k8P83hHa81CqZdRv1uBSNSn//Bf+0MreIXfK/kGyM0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nX5TMAAAADaAAAADwAAAAAAAAAAAAAAAACYAgAAZHJzL2Rvd25y&#10;ZXYueG1sUEsFBgAAAAAEAAQA9QAAAIUDAAAAAA==&#10;" path="m17,10350r1867,l1867,10367r,-10200c1867,158,1874,151,1884,151v9,,16,7,16,16l1900,10367v,9,-7,17,-16,17l17,10384v-9,,-17,-8,-17,-17c,10358,8,10350,17,10350xm1784,200l1884,r100,200l1784,200xe" fillcolor="#3f3f3f" strokecolor="#3f3f3f" strokeweight=".1pt">
                  <v:stroke joinstyle="bevel"/>
                  <v:path arrowok="t" o:connecttype="custom" o:connectlocs="4396,2670926;487219,2670926;482823,2675313;482823,43096;487219,38967;491357,43096;491357,2675313;487219,2679700;4396,2679700;0,2675313;4396,2670926;461358,51612;487219,0;513080,51612;461358,51612" o:connectangles="0,0,0,0,0,0,0,0,0,0,0,0,0,0,0"/>
                  <o:lock v:ext="edit" verticies="t"/>
                </v:shape>
                <v:shape id="Freeform 8" o:spid="_x0000_s1047" style="position:absolute;left:44938;top:2686;width:5525;height:29483;visibility:visible;mso-wrap-style:square;v-text-anchor:top" coordsize="2137,11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ll+bwA&#10;AADaAAAADwAAAGRycy9kb3ducmV2LnhtbERPy4rCMBTdD/gP4QruxtRZ+KhG0QFFl1bB7aW5tsHm&#10;pjTRVr/eLASXh/NerDpbiQc13jhWMBomIIhzpw0XCs6n7e8UhA/IGivHpOBJHlbL3s8CU+1aPtIj&#10;C4WIIexTVFCGUKdS+rwki37oauLIXV1jMUTYFFI32MZwW8m/JBlLi4ZjQ4k1/ZeU37K7VbDbvoLX&#10;ts0vh4z2M9yY++RqlBr0u/UcRKAufMUf914riFvjlXgD5PIN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neWX5vAAAANoAAAAPAAAAAAAAAAAAAAAAAJgCAABkcnMvZG93bnJldi54&#10;bWxQSwUGAAAAAAQABAD1AAAAgQMAAAAA&#10;" path="m17,11392r2020,l2021,11409r,-11242c2021,158,2028,150,2037,150v10,,17,8,17,17l2054,11409v,9,-7,16,-17,16l17,11425v-10,,-17,-7,-17,-16c,11400,7,11392,17,11392xm1937,200l2037,r100,200l1937,200xe" fillcolor="#3f3f3f" strokecolor="#3f3f3f" strokeweight=".1pt">
                  <v:stroke joinstyle="bevel"/>
                  <v:path arrowok="t" o:connecttype="custom" o:connectlocs="4395,2939789;526598,2939789;522462,2944176;522462,43096;526598,38709;530993,43096;530993,2944176;526598,2948305;4395,2948305;0,2944176;4395,2939789;500747,51611;526598,0;552450,51611;500747,51611" o:connectangles="0,0,0,0,0,0,0,0,0,0,0,0,0,0,0"/>
                  <o:lock v:ext="edit" verticies="t"/>
                </v:shape>
                <v:shape id="Freeform 379" o:spid="_x0000_s1048" style="position:absolute;left:15030;top:2686;width:3042;height:2216;visibility:visible;mso-wrap-style:square;v-text-anchor:top" coordsize="4700,34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ACMIA&#10;AADdAAAADwAAAGRycy9kb3ducmV2LnhtbERPTWsCMRC9C/0PYQq9aVJpi6xmlyIVxIPQ1Yu3YTPu&#10;rm4mYZPq6q83hUJv83ifsygG24kL9aF1rOF1okAQV860XGvY71bjGYgQkQ12jknDjQIU+dNogZlx&#10;V/6mSxlrkUI4ZKihidFnUoaqIYth4jxx4o6utxgT7GtperymcNvJqVIf0mLLqaFBT8uGqnP5YzWU&#10;B8tqc//aKn9aTnc+Mtsta/3yPHzOQUQa4r/4z702af6beoffb9IJM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6MAIwgAAAN0AAAAPAAAAAAAAAAAAAAAAAJgCAABkcnMvZG93&#10;bnJldi54bWxQSwUGAAAAAAQABAD1AAAAhwMAAAAA&#10;" path="m67,3300r4233,l4234,3367r,-2700c4234,630,4264,600,4300,600v37,,67,30,67,67l4367,3367v,37,-30,67,-67,67l67,3434c30,3434,,3404,,3367v,-37,30,-67,67,-67xm3900,800l4300,r400,800l3900,800xe" fillcolor="#3f3f3f" strokecolor="#3f3f3f" strokeweight=".1pt">
                  <v:stroke joinstyle="bevel"/>
                  <v:path arrowok="t" o:connecttype="custom" o:connectlocs="4336,212967;278279,212967;274007,217291;274007,43045;278279,38721;282615,43045;282615,217291;278279,221615;4336,221615;0,217291;4336,212967;252392,51628;278279,0;304165,51628;252392,51628" o:connectangles="0,0,0,0,0,0,0,0,0,0,0,0,0,0,0"/>
                  <o:lock v:ext="edit" verticies="t"/>
                </v:shape>
                <v:shape id="Freeform 380" o:spid="_x0000_s1049" style="position:absolute;left:18027;top:2686;width:3543;height:4889;visibility:visible;mso-wrap-style:square;v-text-anchor:top" coordsize="2742,3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yhdMUA&#10;AADdAAAADwAAAGRycy9kb3ducmV2LnhtbERP30vDMBB+H+x/CDfwbUs3ZEhdNtygQ5jKnPp+NmdT&#10;l1xqE9fqX78IA9/u4/t5i1XvrDhRG2rPCqaTDARx6XXNlYLXl2J8AyJEZI3WMyn4oQCr5XCwwFz7&#10;jp/pdIiVSCEcclRgYmxyKUNpyGGY+IY4cR++dRgTbCupW+xSuLNylmVz6bDm1GCwoY2h8nj4dgp+&#10;33f7YNbd49uXfdrZh31RfG6tUlej/u4WRKQ+/osv7nud5l9nc/j7Jp0gl2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KF0xQAAAN0AAAAPAAAAAAAAAAAAAAAAAJgCAABkcnMv&#10;ZG93bnJldi54bWxQSwUGAAAAAAQABAD1AAAAigMAAAAA&#10;" path="m33,3725r2509,l2508,3759r,-3425c2508,315,2523,300,2542,300v18,,33,15,33,34l2575,3759v,18,-15,33,-33,33l33,3792c15,3792,,3777,,3759v,-19,15,-34,33,-34xm2342,400l2542,r200,400l2342,400xe" fillcolor="#3f3f3f" strokecolor="#3f3f3f" strokeweight=".1pt">
                  <v:stroke joinstyle="bevel"/>
                  <v:path arrowok="t" o:connecttype="custom" o:connectlocs="4264,480311;328485,480311;324092,484695;324092,43067;328485,38683;332750,43067;332750,484695;328485,488950;4264,488950;0,484695;4264,480311;302641,51577;328485,0;354330,51577;302641,51577" o:connectangles="0,0,0,0,0,0,0,0,0,0,0,0,0,0,0"/>
                  <o:lock v:ext="edit" verticies="t"/>
                </v:shape>
                <v:shape id="Freeform 381" o:spid="_x0000_s1050" style="position:absolute;left:24066;top:2686;width:3912;height:10268;visibility:visible;mso-wrap-style:square;v-text-anchor:top" coordsize="3025,795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x3uc8MA&#10;AADdAAAADwAAAGRycy9kb3ducmV2LnhtbERPTWsCMRC9F/wPYQRvNVGkLatRbEFcelOr6G3YjJvF&#10;zWTdpLr996ZQ6G0e73Nmi87V4kZtqDxrGA0VCOLCm4pLDV+71fMbiBCRDdaeScMPBVjMe08zzIy/&#10;84Zu21iKFMIhQw02xiaTMhSWHIahb4gTd/atw5hgW0rT4j2Fu1qOlXqRDitODRYb+rBUXLbfTsP+&#10;Wh7y5dhe9rQ+HaX6XFH+Xms96HfLKYhIXfwX/7lzk+ZP1Cv8fpNO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x3uc8MAAADdAAAADwAAAAAAAAAAAAAAAACYAgAAZHJzL2Rv&#10;d25yZXYueG1sUEsFBgAAAAAEAAQA9QAAAIgDAAAAAA==&#10;" path="m33,7892r2792,l2791,7925r,-7591c2791,315,2806,300,2825,300v18,,33,15,33,34l2858,7925v,19,-15,34,-33,34l33,7959c15,7959,,7944,,7925v,-18,15,-33,33,-33xm2625,400l2825,r200,400l2625,400xe" fillcolor="#3f3f3f" strokecolor="#3f3f3f" strokeweight=".1pt">
                  <v:stroke joinstyle="bevel"/>
                  <v:path arrowok="t" o:connecttype="custom" o:connectlocs="4267,1018151;365298,1018151;360902,1022409;360902,43090;365298,38703;369565,43090;369565,1022409;365298,1026795;4267,1026795;0,1022409;4267,1018151;339436,51604;365298,0;391160,51604;339436,51604" o:connectangles="0,0,0,0,0,0,0,0,0,0,0,0,0,0,0"/>
                  <o:lock v:ext="edit" verticies="t"/>
                </v:shape>
                <v:shape id="Freeform 382" o:spid="_x0000_s1051" style="position:absolute;left:21037;top:2686;width:3715;height:7581;visibility:visible;mso-wrap-style:square;v-text-anchor:top" coordsize="2875,5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Vlf8QA&#10;AADdAAAADwAAAGRycy9kb3ducmV2LnhtbESPQUsDQQyF70L/w5CCF7GzFpGydlpKwSKCiK3gNezE&#10;3cFNZpkZt9t/bw6Ct4T38t6X9Xbi3oyUcoji4G5RgSFpog/SOvg4Pd2uwOSC4rGPQg4ulGG7mV2t&#10;sfbxLO80HktrNERyjQ66Uoba2tx0xJgXcSBR7SsmxqJraq1PeNZw7u2yqh4sYxBt6HCgfUfN9/GH&#10;HbyFQzjcpFem/CmrSxOWLyOzc9fzafcIptBU/s1/189e8e8rxdVvdAS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fVZX/EAAAA3QAAAA8AAAAAAAAAAAAAAAAAmAIAAGRycy9k&#10;b3ducmV2LnhtbFBLBQYAAAAABAAEAPUAAACJAwAAAAA=&#10;" path="m33,5809r2642,l2642,5842r,-5508c2642,315,2657,300,2675,300v19,,33,15,33,34l2708,5842v,19,-14,33,-33,33l33,5875c15,5875,,5861,,5842v,-18,15,-33,33,-33xm2475,400l2675,r200,400l2475,400xe" fillcolor="#3f3f3f" strokecolor="#3f3f3f" strokeweight=".1pt">
                  <v:stroke joinstyle="bevel"/>
                  <v:path arrowok="t" o:connecttype="custom" o:connectlocs="4264,749672;345633,749672;341369,753931;341369,43104;345633,38716;349897,43104;349897,753931;345633,758190;4264,758190;0,753931;4264,749672;319792,51621;345633,0;371475,51621;319792,51621" o:connectangles="0,0,0,0,0,0,0,0,0,0,0,0,0,0,0"/>
                  <o:lock v:ext="edit" verticies="t"/>
                </v:shape>
                <v:shape id="Freeform 383" o:spid="_x0000_s1052" style="position:absolute;left:27057;top:2686;width:4121;height:13042;visibility:visible;mso-wrap-style:square;v-text-anchor:top" coordsize="3184,101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xEEMQA&#10;AADdAAAADwAAAGRycy9kb3ducmV2LnhtbERP22oCMRB9L/gPYQp9Ec1axctqFFuq9K14+YBxM26W&#10;biZLEnXbr28EoW9zONdZrFpbiyv5UDlWMOhnIIgLpysuFRwPm94URIjIGmvHpOCHAqyWnacF5trd&#10;eEfXfSxFCuGQowITY5NLGQpDFkPfNcSJOztvMSboS6k93lK4reVrlo2lxYpTg8GG3g0V3/uLVfC1&#10;7Q79x0VPdxvzJnHwO9kODyelXp7b9RxEpDb+ix/uT53mj7IZ3L9JJ8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cRBDEAAAA3QAAAA8AAAAAAAAAAAAAAAAAmAIAAGRycy9k&#10;b3ducmV2LnhtbFBLBQYAAAAABAAEAPUAAACJAwAAAAA=&#10;" path="m34,10042r2950,l2950,10075r,-9741c2950,315,2965,300,2984,300v18,,33,15,33,34l3017,10075v,19,-15,34,-33,34l34,10109v-19,,-34,-15,-34,-34c,10057,15,10042,34,10042xm2784,400l2984,r200,400l2784,400xe" fillcolor="#3f3f3f" strokecolor="#3f3f3f" strokeweight=".1pt">
                  <v:stroke joinstyle="bevel"/>
                  <v:path arrowok="t" o:connecttype="custom" o:connectlocs="4401,1295645;386228,1295645;381828,1299903;381828,43094;386228,38707;390500,43094;390500,1299903;386228,1304290;4401,1304290;0,1299903;4401,1295645;360342,51609;386228,0;412115,51609;360342,51609" o:connectangles="0,0,0,0,0,0,0,0,0,0,0,0,0,0,0"/>
                  <o:lock v:ext="edit" verticies="t"/>
                </v:shape>
                <v:shape id="Freeform 384" o:spid="_x0000_s1053" style="position:absolute;left:30079;top:2686;width:4331;height:15786;visibility:visible;mso-wrap-style:square;v-text-anchor:top" coordsize="3350,1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d01cYA&#10;AADdAAAADwAAAGRycy9kb3ducmV2LnhtbESPQWvCQBCF70L/wzKFXkQ3aYvU6CqlRah40voDxuyY&#10;LGZnQ3abpP++cxB6m+G9ee+b9Xb0jeqpiy6wgXyegSIug3VcGTh/72ZvoGJCttgEJgO/FGG7eZis&#10;sbBh4CP1p1QpCeFYoIE6pbbQOpY1eYzz0BKLdg2dxyRrV2nb4SDhvtHPWbbQHh1LQ40tfdRU3k4/&#10;3sDBLRxV571/SXa5G46fl7yfHox5ehzfV6ASjenffL/+soL/mgu/fCMj6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d01cYAAADdAAAADwAAAAAAAAAAAAAAAACYAgAAZHJz&#10;L2Rvd25yZXYueG1sUEsFBgAAAAAEAAQA9QAAAIsDAAAAAA==&#10;" path="m33,12167r3117,l3116,12200r,-11866c3116,315,3131,300,3150,300v18,,33,15,33,34l3183,12200v,19,-15,34,-33,34l33,12234v-18,,-33,-15,-33,-34c,12182,15,12167,33,12167xm2950,400l3150,r200,400l2950,400xe" fillcolor="#3f3f3f" strokecolor="#3f3f3f" strokeweight=".1pt">
                  <v:stroke joinstyle="bevel"/>
                  <v:path arrowok="t" o:connecttype="custom" o:connectlocs="4266,1569965;407215,1569965;402820,1574223;402820,43098;407215,38710;411481,43098;411481,1574223;407215,1578610;4266,1578610;0,1574223;4266,1569965;381360,51614;407215,0;433070,51614;381360,51614" o:connectangles="0,0,0,0,0,0,0,0,0,0,0,0,0,0,0"/>
                  <o:lock v:ext="edit" verticies="t"/>
                </v:shape>
                <v:shape id="Freeform 461" o:spid="_x0000_s1054" style="position:absolute;left:48590;top:2686;width:5086;height:32239;visibility:visible;mso-wrap-style:square;v-text-anchor:top" coordsize="1967,124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JM8cIA&#10;AADdAAAADwAAAGRycy9kb3ducmV2LnhtbERPzYrCMBC+L/gOYYS9ranLolKNIoKwID1YfYChGdtq&#10;MylJrNGn3yws7G0+vt9ZbaLpxEDOt5YVTCcZCOLK6pZrBefT/mMBwgdkjZ1lUvAkD5v16G2FubYP&#10;PtJQhlqkEPY5KmhC6HMpfdWQQT+xPXHiLtYZDAm6WmqHjxRuOvmZZTNpsOXU0GBPu4aqW3k3CobY&#10;x6zQRfkqDm5Wd/srH4uXUu/juF2CCBTDv/jP/a3T/K/FHH6/SSfI9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AkzxwgAAAN0AAAAPAAAAAAAAAAAAAAAAAJgCAABkcnMvZG93&#10;bnJldi54bWxQSwUGAAAAAAQABAD1AAAAhwMAAAAA&#10;" path="m17,12459r1850,l1850,12475r,-12308c1850,158,1858,150,1867,150v9,,17,8,17,17l1884,12475v,10,-8,17,-17,17l17,12492v-9,,-17,-7,-17,-17c,12466,8,12459,17,12459xm1767,200l1867,r100,200l1767,200xe" fillcolor="#3f3f3f" strokecolor="#3f3f3f" strokeweight=".1pt">
                  <v:stroke joinstyle="bevel"/>
                  <v:path arrowok="t" o:connecttype="custom" o:connectlocs="4396,3215378;482777,3215378;478381,3219508;478381,43099;482777,38712;487173,43099;487173,3219508;482777,3223895;4396,3223895;0,3219508;4396,3215378;456918,51615;482777,0;508635,51615;456918,51615" o:connectangles="0,0,0,0,0,0,0,0,0,0,0,0,0,0,0"/>
                  <o:lock v:ext="edit" verticies="t"/>
                </v:shape>
                <v:shape id="Freeform 565" o:spid="_x0000_s1055" style="position:absolute;left:51809;top:2686;width:4896;height:34906;visibility:visible;mso-wrap-style:square;v-text-anchor:top" coordsize="1892,13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BW48MA&#10;AADdAAAADwAAAGRycy9kb3ducmV2LnhtbERPTWvCQBC9C/0PywhepG4UtG3qKioWehBLY3sfstNN&#10;bHY2ZNcY/70rCN7m8T5nvuxsJVpqfOlYwXiUgCDOnS7ZKPg5fDy/gvABWWPlmBRcyMNy8dSbY6rd&#10;mb+pzYIRMYR9igqKEOpUSp8XZNGPXE0cuT/XWAwRNkbqBs8x3FZykiQzabHk2FBgTZuC8v/sZBXI&#10;bLh2W3O8HHa/L9OqDSvafxmlBv1u9Q4iUBce4rv7U8f507cx3L6JJ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FBW48MAAADdAAAADwAAAAAAAAAAAAAAAACYAgAAZHJzL2Rv&#10;d25yZXYueG1sUEsFBgAAAAAEAAQA9QAAAIgDAAAAAA==&#10;" path="m17,13492r1775,l1775,13509r,-13342c1775,158,1783,150,1792,150v9,,17,8,17,17l1809,13509v,9,-8,16,-17,16l17,13525v-9,,-17,-7,-17,-16c,13500,8,13492,17,13492xm1692,200l1792,r100,200l1692,200xe" fillcolor="#3f3f3f" strokecolor="#3f3f3f" strokeweight=".1pt">
                  <v:stroke joinstyle="bevel"/>
                  <v:path arrowok="t" o:connecttype="custom" o:connectlocs="4399,3482078;463708,3482078;459309,3486466;459309,43100;463708,38713;468107,43100;468107,3486466;463708,3490595;4399,3490595;0,3486466;4399,3482078;437832,51617;463708,0;489585,51617;437832,51617" o:connectangles="0,0,0,0,0,0,0,0,0,0,0,0,0,0,0"/>
                  <o:lock v:ext="edit" verticies="t"/>
                </v:shape>
                <v:shape id="Freeform 566" o:spid="_x0000_s1056" style="position:absolute;left:54667;top:2686;width:4991;height:37592;visibility:visible;mso-wrap-style:square;v-text-anchor:top" coordsize="1930,145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PvOMUA&#10;AADdAAAADwAAAGRycy9kb3ducmV2LnhtbESPQWvCQBCF7wX/wzKCl1I3hlY0dRUrCB6ttT0P2TFZ&#10;zM6G7FRjf71bKPQ2w3vfmzeLVe8bdaEuusAGJuMMFHEZrOPKwPFj+zQDFQXZYhOYDNwowmo5eFhg&#10;YcOV3+lykEqlEI4FGqhF2kLrWNbkMY5DS5y0U+g8Slq7StsOryncNzrPsqn26DhdqLGlTU3l+fDt&#10;U43dJDz+yNvsy+fPJ/u5d17mzpjRsF+/ghLq5d/8R+9s4l7mOfx+k0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Q+84xQAAAN0AAAAPAAAAAAAAAAAAAAAAAJgCAABkcnMv&#10;ZG93bnJldi54bWxQSwUGAAAAAAQABAD1AAAAigMAAAAA&#10;" path="m17,14534r1813,l1813,14550r,-14383c1813,158,1820,150,1830,150v9,,16,8,16,17l1846,14550v,10,-7,17,-16,17l17,14567v-9,,-17,-7,-17,-17c,14541,8,14534,17,14534xm1730,200l1830,r100,200l1730,200xe" fillcolor="#3f3f3f" strokecolor="#3f3f3f" strokeweight=".1pt">
                  <v:stroke joinstyle="bevel"/>
                  <v:path arrowok="t" o:connecttype="custom" o:connectlocs="4396,3750684;473249,3750684;468853,3754813;468853,43096;473249,38709;477387,43096;477387,3754813;473249,3759200;4396,3759200;0,3754813;4396,3750684;447389,51613;473249,0;499110,51613;447389,51613" o:connectangles="0,0,0,0,0,0,0,0,0,0,0,0,0,0,0"/>
                  <o:lock v:ext="edit" verticies="t"/>
                </v:shape>
                <v:rect id="Rectangle 649" o:spid="_x0000_s1057" style="position:absolute;left:679;top:3925;width:7499;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u3MAA&#10;AADdAAAADwAAAGRycy9kb3ducmV2LnhtbERP24rCMBB9F/yHMMK+aaqgK12jiCCo+GLdDxia6QWT&#10;SUmytvv3G0HYtzmc62x2gzXiST60jhXMZxkI4tLplmsF3/fjdA0iRGSNxjEp+KUAu+14tMFcu55v&#10;9CxiLVIIhxwVNDF2uZShbMhimLmOOHGV8xZjgr6W2mOfwq2RiyxbSYstp4YGOzo0VD6KH6tA3otj&#10;vy6Mz9xlUV3N+XSryCn1MRn2XyAiDfFf/HafdJq/+lzC65t0gt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PSu3M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Agree to terms</w:t>
                        </w:r>
                      </w:p>
                    </w:txbxContent>
                  </v:textbox>
                </v:rect>
                <v:rect id="Rectangle 686" o:spid="_x0000_s1058" style="position:absolute;left:679;top:6605;width:1671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PclcAA&#10;AADdAAAADwAAAGRycy9kb3ducmV2LnhtbERPzYrCMBC+L/gOYQRva2oPrnSNsiwIKl6sPsDQTH/Y&#10;ZFKSaOvbG0HY23x8v7PejtaIO/nQOVawmGcgiCunO24UXC+7zxWIEJE1Gsek4EEBtpvJxxoL7QY+&#10;072MjUghHApU0MbYF1KGqiWLYe564sTVzluMCfpGao9DCrdG5lm2lBY7Tg0t9vTbUvVX3qwCeSl3&#10;w6o0PnPHvD6Zw/5ck1NqNh1/vkFEGuO/+O3e6zT/a5HD65t0gt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CPclcAAAADdAAAADwAAAAAAAAAAAAAAAACYAgAAZHJzL2Rvd25y&#10;ZXYueG1sUEsFBgAAAAAEAAQA9QAAAIUDAAAAAA==&#10;" filled="f" stroked="f">
                  <v:textbox style="mso-fit-shape-to-text:t" inset="0,0,0,0">
                    <w:txbxContent>
                      <w:p w:rsidR="00FC2B55" w:rsidRDefault="00FC2B55" w:rsidP="00DF2452">
                        <w:pPr>
                          <w:rPr>
                            <w:sz w:val="18"/>
                            <w:szCs w:val="18"/>
                          </w:rPr>
                        </w:pPr>
                        <w:r>
                          <w:rPr>
                            <w:sz w:val="18"/>
                            <w:szCs w:val="18"/>
                          </w:rPr>
                          <w:t>Finalize Underwriting Information</w:t>
                        </w:r>
                      </w:p>
                    </w:txbxContent>
                  </v:textbox>
                </v:rect>
                <v:rect id="Rectangle 723" o:spid="_x0000_s1059" style="position:absolute;left:679;top:11990;width:2160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Rh+cEA&#10;AADdAAAADwAAAGRycy9kb3ducmV2LnhtbERP22oCMRB9L/gPYQTfalaRqqtRpCDY4ourHzBsZi+Y&#10;TJYkdbd/3xQE3+ZwrrPdD9aIB/nQOlYwm2YgiEunW64V3K7H9xWIEJE1Gsek4JcC7Hejty3m2vV8&#10;oUcRa5FCOOSooImxy6UMZUMWw9R1xImrnLcYE/S11B77FG6NnGfZh7TYcmposKPPhsp78WMVyGtx&#10;7FeF8Zn7nldn83W6VOSUmoyHwwZEpCG+xE/3Saf5y8Ua/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U0YfnBAAAA3QAAAA8AAAAAAAAAAAAAAAAAmAIAAGRycy9kb3du&#10;cmV2LnhtbFBLBQYAAAAABAAEAPUAAACGAwAAAAA=&#10;" filled="f" stroked="f">
                  <v:textbox style="mso-fit-shape-to-text:t" inset="0,0,0,0">
                    <w:txbxContent>
                      <w:p w:rsidR="00FC2B55" w:rsidRDefault="0035005E" w:rsidP="00DF2452">
                        <w:pPr>
                          <w:rPr>
                            <w:sz w:val="18"/>
                            <w:szCs w:val="18"/>
                          </w:rPr>
                        </w:pPr>
                        <w:r>
                          <w:rPr>
                            <w:sz w:val="18"/>
                            <w:szCs w:val="18"/>
                          </w:rPr>
                          <w:t xml:space="preserve">Company approves, </w:t>
                        </w:r>
                        <w:r w:rsidR="00FC2B55">
                          <w:rPr>
                            <w:sz w:val="18"/>
                            <w:szCs w:val="18"/>
                          </w:rPr>
                          <w:t>signs off on Contracts</w:t>
                        </w:r>
                      </w:p>
                    </w:txbxContent>
                  </v:textbox>
                </v:rect>
                <v:rect id="Rectangle 760" o:spid="_x0000_s1060" style="position:absolute;left:679;top:14764;width:23063;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JPEcAA&#10;AADdAAAADwAAAGRycy9kb3ducmV2LnhtbERPzYrCMBC+L/gOYQRva6oHt1SjiCC4sherDzA00x9M&#10;JiWJtvv2RljY23x8v7PZjdaIJ/nQOVawmGcgiCunO24U3K7HzxxEiMgajWNS8EsBdtvJxwYL7Qa+&#10;0LOMjUghHApU0MbYF1KGqiWLYe564sTVzluMCfpGao9DCrdGLrNsJS12nBpa7OnQUnUvH1aBvJbH&#10;IS+Nz9x5Wf+Y79OlJqfUbDru1yAijfFf/Oc+6TT/K1/B+5t0g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xJPE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rPr>
                          <w:t>Meet Underwriters Present Joint Loss Control</w:t>
                        </w:r>
                      </w:p>
                    </w:txbxContent>
                  </v:textbox>
                </v:rect>
                <v:rect id="Rectangle 797" o:spid="_x0000_s1061" style="position:absolute;left:679;top:17495;width:27324;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cn5cEA&#10;AADdAAAADwAAAGRycy9kb3ducmV2LnhtbERP3WrCMBS+F3yHcITd2XQdSKlGGQNBx26sPsChOf1h&#10;yUlJou3efhkMvDsf3+/ZHWZrxIN8GBwreM1yEMSN0wN3Cm7X47oEESKyRuOYFPxQgMN+udhhpd3E&#10;F3rUsRMphEOFCvoYx0rK0PRkMWRuJE5c67zFmKDvpPY4pXBrZJHnG2lx4NTQ40gfPTXf9d0qkNf6&#10;OJW18bn7LNovcz5dWnJKvazm9y2ISHN8iv/dJ53ml8Ub/H2TTpD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J+X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Finalize Product Enhancements Meeting with Insurers</w:t>
                        </w:r>
                      </w:p>
                    </w:txbxContent>
                  </v:textbox>
                </v:rect>
                <v:rect id="Rectangle 834" o:spid="_x0000_s1062" style="position:absolute;left:755;top:20232;width:18491;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8AUsMA&#10;AADdAAAADwAAAGRycy9kb3ducmV2LnhtbESPzWoDMQyE74W+g1Eht8bbHMKyiRNKIZCWXLLJA4i1&#10;9ofa8mK72e3bR4dAbhIzmvm03c/eqRvFNAQ28LEsQBE3wQ7cGbheDu8lqJSRLbrAZOCfEux3ry9b&#10;rGyY+Ey3OndKQjhVaKDPeay0Tk1PHtMyjMSitSF6zLLGTtuIk4R7p1dFsdYeB5aGHkf66qn5rf+8&#10;AX2pD1NZu1iEn1V7ct/Hc0vBmMXb/LkBlWnOT/Pj+mgFv1wLv3wjI+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Q8AUsMAAADdAAAADwAAAAAAAAAAAAAAAACYAgAAZHJzL2Rv&#10;d25yZXYueG1sUEsFBgAAAAAEAAQA9QAAAIgDAAAAAA==&#10;" filled="f" stroked="f">
                  <v:textbox style="mso-fit-shape-to-text:t" inset="0,0,0,0">
                    <w:txbxContent>
                      <w:p w:rsidR="00FC2B55" w:rsidRDefault="00FC2B55" w:rsidP="00DF2452">
                        <w:pPr>
                          <w:rPr>
                            <w:sz w:val="18"/>
                            <w:szCs w:val="18"/>
                            <w:lang w:val="en-US"/>
                          </w:rPr>
                        </w:pPr>
                        <w:r>
                          <w:rPr>
                            <w:sz w:val="18"/>
                            <w:szCs w:val="18"/>
                            <w:lang w:val="en-US"/>
                          </w:rPr>
                          <w:t>First Quarterly Meeting Include Exec</w:t>
                        </w:r>
                      </w:p>
                    </w:txbxContent>
                  </v:textbox>
                </v:rect>
                <v:rect id="Rectangle 871" o:spid="_x0000_s1063" style="position:absolute;left:679;top:22962;width:25737;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PoAcEA&#10;AADdAAAADwAAAGRycy9kb3ducmV2LnhtbERPzWoCMRC+C75DGMGbZvXQrqtRiiDY4sXVBxg2sz80&#10;mSxJ6m7f3hSE3ubj+53dYbRGPMiHzrGC1TIDQVw53XGj4H47LXIQISJrNI5JwS8FOOynkx0W2g18&#10;pUcZG5FCOBSooI2xL6QMVUsWw9L1xImrnbcYE/SN1B6HFG6NXGfZm7TYcWposadjS9V3+WMVyFt5&#10;GvLS+Mx9reuL+Txfa3JKzWfjxxZEpDH+i1/us07z8807/H2TTp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z6A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 xml:space="preserve">Second Quarterly Meeting includes Staff education </w:t>
                        </w:r>
                      </w:p>
                    </w:txbxContent>
                  </v:textbox>
                </v:rect>
                <v:rect id="Rectangle 908" o:spid="_x0000_s1064" style="position:absolute;left:679;top:25731;width:32658;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Ym0cEA&#10;AADdAAAADwAAAGRycy9kb3ducmV2LnhtbERP22oCMRB9L/gPYQTfalYtoqtRpCDY4ourHzBsZi+Y&#10;TJYkdbd/3xQE3+ZwrrPdD9aIB/nQOlYwm2YgiEunW64V3K7H9xWIEJE1Gsek4JcC7Hejty3m2vV8&#10;oUcRa5FCOOSooImxy6UMZUMWw9R1xImrnLcYE/S11B77FG6NnGfZUlpsOTU02NFnQ+W9+LEK5LU4&#10;9qvC+Mx9z6uz+TpdKnJKTcbDYQMi0hBf4qf7pNP89eID/r9JJ8jd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mJtHBAAAA3QAAAA8AAAAAAAAAAAAAAAAAmAIAAGRycy9kb3du&#10;cmV2LnhtbFBLBQYAAAAABAAEAPUAAACGAwAAAAA=&#10;" filled="f" stroked="f">
                  <v:textbox style="mso-fit-shape-to-text:t" inset="0,0,0,0">
                    <w:txbxContent>
                      <w:p w:rsidR="00FC2B55" w:rsidRDefault="00FC2B55" w:rsidP="00DF2452">
                        <w:pPr>
                          <w:rPr>
                            <w:sz w:val="18"/>
                            <w:szCs w:val="18"/>
                          </w:rPr>
                        </w:pPr>
                        <w:r>
                          <w:rPr>
                            <w:sz w:val="18"/>
                            <w:szCs w:val="18"/>
                          </w:rPr>
                          <w:t>Annual Stewardship Review Pricing Losses go Forward Strategy</w:t>
                        </w:r>
                      </w:p>
                    </w:txbxContent>
                  </v:textbox>
                </v:rect>
                <v:rect id="Rectangle 945" o:spid="_x0000_s1065" style="position:absolute;left:679;top:28506;width:37300;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8icAA&#10;AADdAAAADwAAAGRycy9kb3ducmV2LnhtbERPzYrCMBC+C75DGMGbpnpw3WoUEQRdvFj3AYZm+oPJ&#10;pCRZ2317syDsbT6+39nuB2vEk3xoHStYzDMQxKXTLdcKvu+n2RpEiMgajWNS8EsB9rvxaIu5dj3f&#10;6FnEWqQQDjkqaGLscilD2ZDFMHcdceIq5y3GBH0ttcc+hVsjl1m2khZbTg0NdnRsqHwUP1aBvBen&#10;fl0Yn7mvZXU1l/OtIqfUdDIcNiAiDfFf/HafdZr/+bGAv2/SCXL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Xs8icAAAADdAAAADwAAAAAAAAAAAAAAAACYAgAAZHJzL2Rvd25y&#10;ZXYueG1sUEsFBgAAAAAEAAQA9QAAAIUDAAAAAA==&#10;" filled="f" stroked="f">
                  <v:textbox style="mso-fit-shape-to-text:t" inset="0,0,0,0">
                    <w:txbxContent>
                      <w:p w:rsidR="00FC2B55" w:rsidRDefault="00FC2B55" w:rsidP="00DF2452">
                        <w:pPr>
                          <w:rPr>
                            <w:sz w:val="18"/>
                            <w:szCs w:val="18"/>
                            <w:lang w:val="en-US"/>
                          </w:rPr>
                        </w:pPr>
                        <w:r>
                          <w:rPr>
                            <w:sz w:val="18"/>
                            <w:szCs w:val="18"/>
                            <w:lang w:val="en-US"/>
                          </w:rPr>
                          <w:t>Begin Renewal Process gathe</w:t>
                        </w:r>
                        <w:r w:rsidR="00E225FE">
                          <w:rPr>
                            <w:sz w:val="18"/>
                            <w:szCs w:val="18"/>
                            <w:lang w:val="en-US"/>
                          </w:rPr>
                          <w:t xml:space="preserve">r information has BLS sign off </w:t>
                        </w:r>
                        <w:r>
                          <w:rPr>
                            <w:sz w:val="18"/>
                            <w:szCs w:val="18"/>
                            <w:lang w:val="en-US"/>
                          </w:rPr>
                          <w:t xml:space="preserve">for marketing     </w:t>
                        </w:r>
                      </w:p>
                    </w:txbxContent>
                  </v:textbox>
                </v:rect>
                <v:rect id="Rectangle 988" o:spid="_x0000_s1066" style="position:absolute;left:679;top:31211;width:17596;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NHRsUA&#10;AADdAAAADwAAAGRycy9kb3ducmV2LnhtbESPQYvCMBSE74L/ITxhb5oqIlqNIrqix10rqLdH82yL&#10;zUtpsrbrr98sCB6HmfmGWaxaU4oH1a6wrGA4iEAQp1YXnCk4Jbv+FITzyBpLy6Tglxyslt3OAmNt&#10;G/6mx9FnIkDYxagg976KpXRpTgbdwFbEwbvZ2qAPss6krrEJcFPKURRNpMGCw0KOFW1ySu/HH6Ng&#10;P63Wl4N9Nln5ed2fv86zbTLzSn302vUchKfWv8Ov9kErGEXDMfy/CU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I0dGxQAAAN0AAAAPAAAAAAAAAAAAAAAAAJgCAABkcnMv&#10;ZG93bnJldi54bWxQSwUGAAAAAAQABAD1AAAAigMAAAAA&#10;" filled="f" stroked="f">
                  <v:textbox inset="0,0,0,0">
                    <w:txbxContent>
                      <w:p w:rsidR="00FC2B55" w:rsidRDefault="00FC2B55" w:rsidP="00DF2452">
                        <w:pPr>
                          <w:rPr>
                            <w:sz w:val="18"/>
                            <w:szCs w:val="18"/>
                          </w:rPr>
                        </w:pPr>
                        <w:r>
                          <w:rPr>
                            <w:sz w:val="18"/>
                            <w:szCs w:val="18"/>
                          </w:rPr>
                          <w:t xml:space="preserve">Negotiate Receive and Check Policy offering  </w:t>
                        </w:r>
                      </w:p>
                    </w:txbxContent>
                  </v:textbox>
                </v:rect>
                <v:rect id="Rectangle 1027" o:spid="_x0000_s1067" style="position:absolute;left:679;top:33948;width:14192;height:17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8LdsYA&#10;AADdAAAADwAAAGRycy9kb3ducmV2LnhtbESPQWvCQBSE70L/w/KEXkQ3TalodJVSEDwUitGD3h7Z&#10;ZzaafRuyWxP767uFgsdhZr5hluve1uJGra8cK3iZJCCIC6crLhUc9pvxDIQPyBprx6TgTh7Wq6fB&#10;EjPtOt7RLQ+liBD2GSowITSZlL4wZNFPXEMcvbNrLYYo21LqFrsIt7VMk2QqLVYcFww29GGouObf&#10;VsHm61gR/8jdaD7r3KVIT7n5bJR6HvbvCxCB+vAI/7e3WkGavL3C35v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f8LdsYAAADdAAAADwAAAAAAAAAAAAAAAACYAgAAZHJz&#10;L2Rvd25yZXYueG1sUEsFBgAAAAAEAAQA9QAAAIsDAAAAAA==&#10;" filled="f" stroked="f">
                  <v:textbox style="mso-fit-shape-to-text:t" inset="0,0,0,0">
                    <w:txbxContent>
                      <w:p w:rsidR="00FC2B55" w:rsidRDefault="00FC2B55" w:rsidP="00DF2452">
                        <w:r>
                          <w:rPr>
                            <w:sz w:val="18"/>
                            <w:szCs w:val="18"/>
                          </w:rPr>
                          <w:t>Conduct - Renewal Meeting</w:t>
                        </w:r>
                      </w:p>
                    </w:txbxContent>
                  </v:textbox>
                </v:rect>
                <v:rect id="Rectangle 1093" o:spid="_x0000_s1068" style="position:absolute;left:704;top:39307;width:8516;height:171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bxDcMA&#10;AADdAAAADwAAAGRycy9kb3ducmV2LnhtbESPzWrDMBCE74G+g9hCb7FsH0LiRgkhEEhDL3HyAIu1&#10;/qHSykhq7L59VSjkOMzMN8x2P1sjHuTD4FhBkeUgiBunB+4U3G+n5RpEiMgajWNS8EMB9ruXxRYr&#10;7Sa+0qOOnUgQDhUq6GMcKylD05PFkLmROHmt8xZjkr6T2uOU4NbIMs9X0uLAaaHHkY49NV/1t1Ug&#10;b/VpWtfG5+5Stp/m43xtySn19jof3kFEmuMz/N8+awVlUWzg7016An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abxDcMAAADdAAAADwAAAAAAAAAAAAAAAACYAgAAZHJzL2Rv&#10;d25yZXYueG1sUEsFBgAAAAAEAAQA9QAAAIgDAAAAAA==&#10;" filled="f" stroked="f">
                  <v:textbox style="mso-fit-shape-to-text:t" inset="0,0,0,0">
                    <w:txbxContent>
                      <w:p w:rsidR="00FC2B55" w:rsidRDefault="00FC2B55" w:rsidP="00DF2452">
                        <w:pPr>
                          <w:rPr>
                            <w:sz w:val="18"/>
                            <w:szCs w:val="18"/>
                          </w:rPr>
                        </w:pPr>
                        <w:r>
                          <w:rPr>
                            <w:sz w:val="18"/>
                            <w:szCs w:val="18"/>
                          </w:rPr>
                          <w:t>Receipt of Policy</w:t>
                        </w:r>
                      </w:p>
                    </w:txbxContent>
                  </v:textbox>
                </v:rect>
                <v:rect id="Rectangle 1130" o:spid="_x0000_s1069" style="position:absolute;left:704;top:36634;width:18873;height:171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Pcv8IA&#10;AADdAAAADwAAAGRycy9kb3ducmV2LnhtbESP3YrCMBSE7wXfIRxh7zS1sCLVKCIIruyN1Qc4NKc/&#10;mJyUJNru25uFhb0cZuYbZrsfrREv8qFzrGC5yEAQV0533Ci4307zNYgQkTUax6TghwLsd9PJFgvt&#10;Br7Sq4yNSBAOBSpoY+wLKUPVksWwcD1x8mrnLcYkfSO1xyHBrZF5lq2kxY7TQos9HVuqHuXTKpC3&#10;8jSsS+Mzd8nrb/N1vtbklPqYjYcNiEhj/A//tc9aQb78XMHvm/QE5O4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9y/wgAAAN0AAAAPAAAAAAAAAAAAAAAAAJgCAABkcnMvZG93&#10;bnJldi54bWxQSwUGAAAAAAQABAD1AAAAhwMAAAAA&#10;" filled="f" stroked="f">
                  <v:textbox style="mso-fit-shape-to-text:t" inset="0,0,0,0">
                    <w:txbxContent>
                      <w:p w:rsidR="00FC2B55" w:rsidRDefault="00FC2B55" w:rsidP="00DF2452">
                        <w:pPr>
                          <w:rPr>
                            <w:sz w:val="18"/>
                            <w:szCs w:val="18"/>
                          </w:rPr>
                        </w:pPr>
                        <w:r>
                          <w:rPr>
                            <w:sz w:val="18"/>
                            <w:szCs w:val="18"/>
                          </w:rPr>
                          <w:t>Issuance of all necessary Certificates</w:t>
                        </w:r>
                      </w:p>
                    </w:txbxContent>
                  </v:textbox>
                </v:rect>
                <v:shapetype id="_x0000_t202" coordsize="21600,21600" o:spt="202" path="m,l,21600r21600,l21600,xe">
                  <v:stroke joinstyle="miter"/>
                  <v:path gradientshapeok="t" o:connecttype="rect"/>
                </v:shapetype>
                <v:shape id="Text Box 1138" o:spid="_x0000_s1070" type="#_x0000_t202" style="position:absolute;left:13430;width:47339;height:31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CGAsYA&#10;AADdAAAADwAAAGRycy9kb3ducmV2LnhtbESPT2vCQBTE74LfYXmFXkQ3/iG1qauUgqI3tdJeH9ln&#10;Epp9G3e3MX77bkHwOMzMb5jFqjO1aMn5yrKC8SgBQZxbXXGh4PS5Hs5B+ICssbZMCm7kYbXs9xaY&#10;aXvlA7XHUIgIYZ+hgjKEJpPS5yUZ9CPbEEfvbJ3BEKUrpHZ4jXBTy0mSpNJgxXGhxIY+Ssp/jr9G&#10;wXy2bb/9brr/ytNz/RoGL+3m4pR6fure30AE6sIjfG9vtYLJOJ3B/5v4BO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CGAsYAAADdAAAADwAAAAAAAAAAAAAAAACYAgAAZHJz&#10;L2Rvd25yZXYueG1sUEsFBgAAAAAEAAQA9QAAAIsDAAAAAA==&#10;">
                  <v:textbox>
                    <w:txbxContent>
                      <w:p w:rsidR="00FC2B55" w:rsidRPr="00A50097" w:rsidRDefault="00FC2B55" w:rsidP="008B26D6">
                        <w:pPr>
                          <w:tabs>
                            <w:tab w:val="center" w:pos="567"/>
                            <w:tab w:val="center" w:pos="1092"/>
                            <w:tab w:val="center" w:pos="1624"/>
                            <w:tab w:val="center" w:pos="2114"/>
                            <w:tab w:val="center" w:pos="2632"/>
                            <w:tab w:val="center" w:pos="3122"/>
                            <w:tab w:val="center" w:pos="3640"/>
                            <w:tab w:val="center" w:pos="4144"/>
                            <w:tab w:val="center" w:pos="4634"/>
                            <w:tab w:val="center" w:pos="5152"/>
                            <w:tab w:val="center" w:pos="5669"/>
                            <w:tab w:val="center" w:pos="6159"/>
                            <w:tab w:val="center" w:pos="6649"/>
                            <w:tab w:val="center" w:pos="7097"/>
                          </w:tabs>
                          <w:rPr>
                            <w:b/>
                            <w:color w:val="4F81BD" w:themeColor="accent1"/>
                            <w:lang w:val="en-US"/>
                          </w:rPr>
                        </w:pPr>
                        <w:r w:rsidRPr="00A50097">
                          <w:rPr>
                            <w:color w:val="4F81BD" w:themeColor="accent1"/>
                            <w:lang w:val="en-US"/>
                          </w:rPr>
                          <w:tab/>
                        </w:r>
                        <w:r w:rsidRPr="00A50097">
                          <w:rPr>
                            <w:b/>
                            <w:color w:val="4F81BD" w:themeColor="accent1"/>
                            <w:lang w:val="en-US"/>
                          </w:rPr>
                          <w:t>&lt;%=$months%&gt;</w:t>
                        </w:r>
                      </w:p>
                      <w:p w:rsidR="00FC2B55" w:rsidRDefault="00FC2B55" w:rsidP="00DF2452">
                        <w:pPr>
                          <w:rPr>
                            <w:lang w:val="en-US"/>
                          </w:rPr>
                        </w:pPr>
                      </w:p>
                    </w:txbxContent>
                  </v:textbox>
                </v:shape>
              </v:group>
            </w:pict>
          </mc:Fallback>
        </mc:AlternateContent>
      </w:r>
    </w:p>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Pr="00DF2452" w:rsidRDefault="00DF2452" w:rsidP="00DF2452"/>
    <w:p w:rsidR="00DF2452" w:rsidRDefault="00DF2452" w:rsidP="00DF2452"/>
    <w:p w:rsidR="00DF2452" w:rsidRPr="00DF2452" w:rsidRDefault="00DF2452" w:rsidP="00DF2452">
      <w:pPr>
        <w:tabs>
          <w:tab w:val="left" w:pos="3282"/>
        </w:tabs>
      </w:pPr>
      <w:r w:rsidRPr="00DF2452">
        <w:t>&lt;%#section_end service_plan%&gt;</w:t>
      </w:r>
    </w:p>
    <w:p w:rsidR="004946DD" w:rsidRPr="00600B9F" w:rsidRDefault="00085992" w:rsidP="00085992">
      <w:pPr>
        <w:pStyle w:val="SectionStart"/>
        <w:numPr>
          <w:ilvl w:val="0"/>
          <w:numId w:val="0"/>
        </w:numPr>
        <w:ind w:firstLine="270"/>
        <w:rPr>
          <w:rFonts w:ascii="Arial" w:hAnsi="Arial"/>
          <w:sz w:val="10"/>
          <w:szCs w:val="10"/>
        </w:rPr>
      </w:pPr>
      <w:r w:rsidRPr="00B32AE7">
        <w:rPr>
          <w:szCs w:val="48"/>
        </w:rPr>
        <w:lastRenderedPageBreak/>
        <w:t>3</w:t>
      </w:r>
      <w:r w:rsidR="00600B9F" w:rsidRPr="00600B9F">
        <w:rPr>
          <w:rFonts w:ascii="Arial" w:hAnsi="Arial"/>
          <w:sz w:val="10"/>
          <w:szCs w:val="10"/>
        </w:rPr>
        <w:t>&lt;%#section_start claims_management%&gt;</w:t>
      </w:r>
    </w:p>
    <w:p w:rsidR="004946DD" w:rsidRPr="00CE5C23" w:rsidRDefault="004946DD" w:rsidP="004946DD">
      <w:pPr>
        <w:rPr>
          <w:lang w:eastAsia="ko-KR"/>
        </w:rPr>
      </w:pPr>
    </w:p>
    <w:p w:rsidR="004946DD" w:rsidRDefault="004946DD" w:rsidP="006D3BB0">
      <w:pPr>
        <w:pStyle w:val="AppendixHeading1"/>
        <w:rPr>
          <w:rFonts w:ascii="Arial" w:hAnsi="Arial"/>
          <w:lang w:eastAsia="ko-KR"/>
        </w:rPr>
      </w:pPr>
      <w:r w:rsidRPr="00CE5C23">
        <w:rPr>
          <w:rFonts w:ascii="Arial" w:hAnsi="Arial"/>
          <w:lang w:eastAsia="ko-KR"/>
        </w:rPr>
        <w:t>Claims Management and Strategy</w:t>
      </w:r>
    </w:p>
    <w:p w:rsidR="006D3BB0" w:rsidRPr="006D3BB0" w:rsidRDefault="006D3BB0" w:rsidP="006D3BB0">
      <w:pPr>
        <w:rPr>
          <w:lang w:eastAsia="ko-KR"/>
        </w:rPr>
      </w:pPr>
    </w:p>
    <w:p w:rsidR="004946DD" w:rsidRPr="00CE5C23" w:rsidRDefault="004946DD" w:rsidP="004946DD">
      <w:pPr>
        <w:rPr>
          <w:sz w:val="22"/>
          <w:szCs w:val="22"/>
        </w:rPr>
      </w:pPr>
      <w:r>
        <w:rPr>
          <w:sz w:val="22"/>
          <w:szCs w:val="22"/>
        </w:rPr>
        <w:t xml:space="preserve">Placing an insurance program is a broker’s primary task. The ultimate objective of any insurance program is prompt response to a disaster and quickly bringing our clients whole again. It is sometimes only after a loss that our clients realize the benefits of their insurance program.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service does not end with the placement of your risk in the insurance market.  We monitor your claims as part of our client support. Producer &lt;%=$primary_broker%&gt; will work with you to resolve claim issues. Prior to a loss, we will work closely with you to develop and implement effective and customized claim procedures. </w:t>
      </w:r>
    </w:p>
    <w:p w:rsidR="004946DD" w:rsidRPr="00CE5C23" w:rsidRDefault="004946DD" w:rsidP="004946DD">
      <w:pPr>
        <w:rPr>
          <w:sz w:val="22"/>
          <w:szCs w:val="22"/>
        </w:rPr>
      </w:pPr>
    </w:p>
    <w:p w:rsidR="004946DD" w:rsidRPr="00CE5C23" w:rsidRDefault="004946DD" w:rsidP="004946DD">
      <w:pPr>
        <w:rPr>
          <w:sz w:val="22"/>
          <w:szCs w:val="22"/>
        </w:rPr>
      </w:pPr>
      <w:r w:rsidRPr="00CE5C23">
        <w:rPr>
          <w:sz w:val="22"/>
          <w:szCs w:val="22"/>
        </w:rPr>
        <w:t xml:space="preserve">Our loss services are available to assist &lt;%=company_short%&gt; in the:  </w:t>
      </w:r>
    </w:p>
    <w:p w:rsidR="004946DD" w:rsidRPr="00CE5C23" w:rsidRDefault="004946DD" w:rsidP="004946DD">
      <w:pPr>
        <w:rPr>
          <w:sz w:val="22"/>
          <w:szCs w:val="22"/>
        </w:rPr>
      </w:pPr>
    </w:p>
    <w:p w:rsidR="00D85757" w:rsidRPr="00D85757" w:rsidRDefault="00D85757" w:rsidP="00D85757">
      <w:pPr>
        <w:pStyle w:val="ListParagraph"/>
        <w:numPr>
          <w:ilvl w:val="0"/>
          <w:numId w:val="25"/>
        </w:numPr>
        <w:rPr>
          <w:sz w:val="22"/>
          <w:szCs w:val="22"/>
        </w:rPr>
      </w:pPr>
      <w:r w:rsidRPr="00D85757">
        <w:rPr>
          <w:sz w:val="22"/>
          <w:szCs w:val="22"/>
        </w:rPr>
        <w:t>Creation of internal and external claims procedures and interpretation of terms and conditions.</w:t>
      </w:r>
    </w:p>
    <w:p w:rsidR="00D85757" w:rsidRPr="00D85757" w:rsidRDefault="00D85757" w:rsidP="00D85757">
      <w:pPr>
        <w:pStyle w:val="ListParagraph"/>
        <w:numPr>
          <w:ilvl w:val="0"/>
          <w:numId w:val="25"/>
        </w:numPr>
        <w:rPr>
          <w:sz w:val="22"/>
          <w:szCs w:val="22"/>
        </w:rPr>
      </w:pPr>
      <w:r w:rsidRPr="00D85757">
        <w:rPr>
          <w:sz w:val="22"/>
          <w:szCs w:val="22"/>
        </w:rPr>
        <w:t>Control and instruction of adjusters, independent and insurer.</w:t>
      </w:r>
    </w:p>
    <w:p w:rsidR="00D85757" w:rsidRPr="00D85757" w:rsidRDefault="00D85757" w:rsidP="00D85757">
      <w:pPr>
        <w:pStyle w:val="ListParagraph"/>
        <w:numPr>
          <w:ilvl w:val="0"/>
          <w:numId w:val="25"/>
        </w:numPr>
        <w:rPr>
          <w:sz w:val="22"/>
          <w:szCs w:val="22"/>
        </w:rPr>
      </w:pPr>
      <w:r w:rsidRPr="00D85757">
        <w:rPr>
          <w:sz w:val="22"/>
          <w:szCs w:val="22"/>
        </w:rPr>
        <w:t>Follow-up of the investigation and settlement of claims by insurers.</w:t>
      </w:r>
    </w:p>
    <w:p w:rsidR="00D85757" w:rsidRPr="00D85757" w:rsidRDefault="00D85757" w:rsidP="00D85757">
      <w:pPr>
        <w:pStyle w:val="ListParagraph"/>
        <w:numPr>
          <w:ilvl w:val="0"/>
          <w:numId w:val="25"/>
        </w:numPr>
        <w:rPr>
          <w:sz w:val="22"/>
          <w:szCs w:val="22"/>
        </w:rPr>
      </w:pPr>
      <w:r w:rsidRPr="00D85757">
        <w:rPr>
          <w:sz w:val="22"/>
          <w:szCs w:val="22"/>
        </w:rPr>
        <w:t>Coordination between &lt;%=company_short%&gt; and your insurers.</w:t>
      </w:r>
    </w:p>
    <w:p w:rsidR="00D85757" w:rsidRPr="00D85757" w:rsidRDefault="00D85757" w:rsidP="00D85757">
      <w:pPr>
        <w:pStyle w:val="ListParagraph"/>
        <w:numPr>
          <w:ilvl w:val="0"/>
          <w:numId w:val="25"/>
        </w:numPr>
        <w:rPr>
          <w:sz w:val="22"/>
          <w:szCs w:val="22"/>
        </w:rPr>
      </w:pPr>
      <w:r w:rsidRPr="00D85757">
        <w:rPr>
          <w:sz w:val="22"/>
          <w:szCs w:val="22"/>
        </w:rPr>
        <w:t>Negotiation with claims adjusters, lawyers and others.</w:t>
      </w:r>
    </w:p>
    <w:p w:rsidR="00D85757" w:rsidRPr="00D85757" w:rsidRDefault="00D85757" w:rsidP="00D85757">
      <w:pPr>
        <w:pStyle w:val="ListParagraph"/>
        <w:numPr>
          <w:ilvl w:val="0"/>
          <w:numId w:val="25"/>
        </w:numPr>
        <w:rPr>
          <w:sz w:val="22"/>
          <w:szCs w:val="22"/>
        </w:rPr>
      </w:pPr>
      <w:r w:rsidRPr="00D85757">
        <w:rPr>
          <w:sz w:val="22"/>
          <w:szCs w:val="22"/>
        </w:rPr>
        <w:t>Provision of strong, dedicated advocacy services to ensure that &lt;%=company_short%&gt;’s interests are fully looked after.</w:t>
      </w:r>
    </w:p>
    <w:p w:rsidR="004946DD" w:rsidRPr="00D85757" w:rsidRDefault="00D85757" w:rsidP="00D85757">
      <w:pPr>
        <w:pStyle w:val="ListParagraph"/>
        <w:numPr>
          <w:ilvl w:val="0"/>
          <w:numId w:val="25"/>
        </w:numPr>
        <w:rPr>
          <w:sz w:val="22"/>
          <w:szCs w:val="22"/>
        </w:rPr>
      </w:pPr>
      <w:r w:rsidRPr="00D85757">
        <w:rPr>
          <w:sz w:val="22"/>
          <w:szCs w:val="22"/>
        </w:rPr>
        <w:t>Monitoring of exclusion issues to preserve &lt;%=company_short%&gt;’s rights to advance claims</w:t>
      </w:r>
    </w:p>
    <w:p w:rsidR="00D85757" w:rsidRDefault="00D85757">
      <w:pPr>
        <w:spacing w:after="200" w:line="276" w:lineRule="auto"/>
        <w:rPr>
          <w:rStyle w:val="Strong"/>
          <w:rFonts w:eastAsia="Arial Unicode MS" w:cs="Arial"/>
          <w:color w:val="333333"/>
          <w:sz w:val="28"/>
          <w:szCs w:val="28"/>
          <w:lang w:val="en-US"/>
        </w:rPr>
      </w:pPr>
      <w:r>
        <w:rPr>
          <w:rStyle w:val="Strong"/>
          <w:rFonts w:cs="Arial"/>
          <w:color w:val="333333"/>
          <w:sz w:val="28"/>
          <w:szCs w:val="28"/>
        </w:rPr>
        <w:lastRenderedPageBreak/>
        <w:br w:type="page"/>
      </w:r>
    </w:p>
    <w:p w:rsidR="004946DD" w:rsidRDefault="004946DD" w:rsidP="004946DD">
      <w:pPr>
        <w:pStyle w:val="NormalWeb"/>
        <w:jc w:val="center"/>
        <w:rPr>
          <w:rStyle w:val="Strong"/>
          <w:rFonts w:ascii="Arial" w:hAnsi="Arial" w:cs="Arial"/>
          <w:color w:val="333333"/>
          <w:sz w:val="28"/>
          <w:szCs w:val="28"/>
        </w:rPr>
      </w:pPr>
      <w:r w:rsidRPr="00CE5C23">
        <w:rPr>
          <w:rStyle w:val="Strong"/>
          <w:rFonts w:ascii="Arial" w:hAnsi="Arial" w:cs="Arial"/>
          <w:color w:val="333333"/>
          <w:sz w:val="28"/>
          <w:szCs w:val="28"/>
        </w:rPr>
        <w:lastRenderedPageBreak/>
        <w:t>Our Commitment to You</w:t>
      </w:r>
    </w:p>
    <w:p w:rsidR="004946DD" w:rsidRPr="00CE5C23" w:rsidRDefault="004946DD" w:rsidP="004946DD">
      <w:pPr>
        <w:pStyle w:val="NormalWeb"/>
        <w:jc w:val="center"/>
        <w:rPr>
          <w:rStyle w:val="Strong"/>
          <w:rFonts w:ascii="Arial" w:hAnsi="Arial" w:cs="Arial"/>
          <w:color w:val="333333"/>
          <w:sz w:val="28"/>
          <w:szCs w:val="28"/>
        </w:rPr>
      </w:pPr>
    </w:p>
    <w:p w:rsidR="004946DD" w:rsidRDefault="004946DD" w:rsidP="004946DD">
      <w:pPr>
        <w:rPr>
          <w:lang w:val="en-US"/>
        </w:rPr>
      </w:pPr>
      <w:r>
        <w:rPr>
          <w:noProof/>
          <w:lang w:eastAsia="en-CA"/>
        </w:rPr>
        <w:drawing>
          <wp:inline distT="0" distB="0" distL="0" distR="0" wp14:anchorId="1C8FC572" wp14:editId="529669C6">
            <wp:extent cx="5334000" cy="534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43525"/>
                    </a:xfrm>
                    <a:prstGeom prst="rect">
                      <a:avLst/>
                    </a:prstGeom>
                    <a:noFill/>
                    <a:ln>
                      <a:noFill/>
                    </a:ln>
                  </pic:spPr>
                </pic:pic>
              </a:graphicData>
            </a:graphic>
          </wp:inline>
        </w:drawing>
      </w:r>
    </w:p>
    <w:p w:rsidR="004946DD" w:rsidRDefault="004946DD" w:rsidP="004946DD">
      <w:pPr>
        <w:rPr>
          <w:lang w:val="en-US"/>
        </w:rPr>
      </w:pPr>
    </w:p>
    <w:p w:rsidR="004946DD" w:rsidRDefault="00600B9F" w:rsidP="004946DD">
      <w:pPr>
        <w:rPr>
          <w:lang w:val="en-US"/>
        </w:rPr>
      </w:pPr>
      <w:r>
        <w:rPr>
          <w:lang w:val="en-US"/>
        </w:rPr>
        <w:t>&lt;%#section_end claims_management%&gt;</w:t>
      </w:r>
    </w:p>
    <w:p w:rsidR="007F680A" w:rsidRDefault="007F680A">
      <w:pPr>
        <w:spacing w:after="200" w:line="276" w:lineRule="auto"/>
        <w:sectPr w:rsidR="007F680A" w:rsidSect="00FC2B55">
          <w:headerReference w:type="default" r:id="rId13"/>
          <w:footerReference w:type="default" r:id="rId14"/>
          <w:pgSz w:w="12240" w:h="15840" w:code="9"/>
          <w:pgMar w:top="1440" w:right="1080" w:bottom="446" w:left="2520"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pPr>
    </w:p>
    <w:p w:rsidR="00E27653" w:rsidRDefault="00E27653" w:rsidP="007F680A">
      <w:pPr>
        <w:pStyle w:val="Heading2"/>
        <w:numPr>
          <w:ilvl w:val="0"/>
          <w:numId w:val="0"/>
        </w:numPr>
        <w:ind w:left="-720"/>
      </w:pPr>
      <w:r>
        <w:lastRenderedPageBreak/>
        <w:t>SOLAR ENERGY GENERATION APPLICATION</w:t>
      </w:r>
    </w:p>
    <w:p w:rsidR="00E27653" w:rsidRDefault="00E27653" w:rsidP="00E27653">
      <w:pPr>
        <w:autoSpaceDE w:val="0"/>
        <w:autoSpaceDN w:val="0"/>
        <w:adjustRightInd w:val="0"/>
        <w:rPr>
          <w:rFonts w:ascii="Helvetica-Bold" w:hAnsi="Helvetica-Bold"/>
          <w:b/>
          <w:bCs/>
          <w:sz w:val="22"/>
          <w:szCs w:val="22"/>
        </w:rPr>
      </w:pPr>
    </w:p>
    <w:p w:rsidR="00E27653" w:rsidRDefault="00E27653" w:rsidP="00E27653">
      <w:pPr>
        <w:pStyle w:val="Heading3"/>
        <w:tabs>
          <w:tab w:val="clear" w:pos="0"/>
          <w:tab w:val="num" w:pos="-630"/>
        </w:tabs>
        <w:rPr>
          <w:sz w:val="20"/>
        </w:rPr>
      </w:pPr>
      <w:r>
        <w:rPr>
          <w:sz w:val="20"/>
        </w:rPr>
        <w:t>GENERAL INFORMATION</w:t>
      </w:r>
    </w:p>
    <w:p w:rsidR="00E27653" w:rsidRDefault="00E27653" w:rsidP="00E27653">
      <w:pPr>
        <w:tabs>
          <w:tab w:val="left" w:pos="-1368"/>
          <w:tab w:val="left" w:pos="-648"/>
          <w:tab w:val="left" w:pos="216"/>
          <w:tab w:val="left" w:pos="360"/>
          <w:tab w:val="left" w:pos="540"/>
          <w:tab w:val="left" w:pos="810"/>
          <w:tab w:val="left" w:pos="2232"/>
          <w:tab w:val="left" w:pos="2952"/>
          <w:tab w:val="left" w:pos="3672"/>
          <w:tab w:val="left" w:pos="4392"/>
          <w:tab w:val="left" w:pos="5112"/>
          <w:tab w:val="left" w:pos="5832"/>
          <w:tab w:val="left" w:pos="6552"/>
          <w:tab w:val="left" w:pos="7272"/>
          <w:tab w:val="left" w:pos="7992"/>
          <w:tab w:val="left" w:pos="8712"/>
          <w:tab w:val="left" w:pos="9432"/>
          <w:tab w:val="left" w:pos="10152"/>
        </w:tabs>
        <w:spacing w:line="360" w:lineRule="auto"/>
        <w:ind w:right="72"/>
        <w:rPr>
          <w:sz w:val="20"/>
          <w:szCs w:val="22"/>
        </w:rPr>
      </w:pPr>
    </w:p>
    <w:p w:rsidR="00E27653" w:rsidRDefault="00E27653" w:rsidP="00E27653">
      <w:pPr>
        <w:numPr>
          <w:ilvl w:val="0"/>
          <w:numId w:val="11"/>
        </w:numPr>
        <w:autoSpaceDE w:val="0"/>
        <w:autoSpaceDN w:val="0"/>
        <w:adjustRightInd w:val="0"/>
        <w:spacing w:line="240" w:lineRule="auto"/>
        <w:rPr>
          <w:sz w:val="20"/>
          <w:szCs w:val="20"/>
        </w:rPr>
      </w:pPr>
      <w:r>
        <w:rPr>
          <w:sz w:val="20"/>
          <w:szCs w:val="20"/>
        </w:rPr>
        <w:t>Name of Applicant:</w:t>
      </w:r>
      <w:r>
        <w:rPr>
          <w:sz w:val="20"/>
          <w:szCs w:val="20"/>
        </w:rPr>
        <w:br/>
      </w:r>
      <w:r w:rsidRPr="0024006A">
        <w:rPr>
          <w:color w:val="808080" w:themeColor="background1" w:themeShade="80"/>
          <w:sz w:val="20"/>
          <w:szCs w:val="20"/>
        </w:rPr>
        <w:t>&lt;%=company_name%&gt;</w:t>
      </w:r>
      <w:r>
        <w:rPr>
          <w:sz w:val="20"/>
          <w:szCs w:val="20"/>
        </w:rPr>
        <w:br/>
      </w:r>
    </w:p>
    <w:p w:rsidR="00E27653" w:rsidRDefault="00E27653" w:rsidP="00E27653">
      <w:pPr>
        <w:numPr>
          <w:ilvl w:val="0"/>
          <w:numId w:val="11"/>
        </w:numPr>
        <w:autoSpaceDE w:val="0"/>
        <w:autoSpaceDN w:val="0"/>
        <w:adjustRightInd w:val="0"/>
        <w:spacing w:line="240" w:lineRule="auto"/>
        <w:rPr>
          <w:sz w:val="20"/>
          <w:szCs w:val="20"/>
        </w:rPr>
      </w:pPr>
      <w:r>
        <w:rPr>
          <w:sz w:val="20"/>
          <w:szCs w:val="20"/>
        </w:rPr>
        <w:t>Address:</w:t>
      </w:r>
      <w:r>
        <w:rPr>
          <w:sz w:val="20"/>
          <w:szCs w:val="20"/>
        </w:rPr>
        <w:br/>
      </w:r>
      <w:r w:rsidRPr="0024006A">
        <w:rPr>
          <w:color w:val="808080" w:themeColor="background1" w:themeShade="80"/>
          <w:sz w:val="20"/>
          <w:szCs w:val="20"/>
        </w:rPr>
        <w:t>&lt;%=address%&gt;</w:t>
      </w:r>
      <w:r w:rsidRPr="0024006A">
        <w:rPr>
          <w:color w:val="808080" w:themeColor="background1" w:themeShade="80"/>
          <w:sz w:val="20"/>
          <w:szCs w:val="20"/>
        </w:rPr>
        <w:br/>
      </w:r>
    </w:p>
    <w:p w:rsidR="00E27653" w:rsidRPr="0024006A" w:rsidRDefault="00E27653" w:rsidP="00E27653">
      <w:pPr>
        <w:numPr>
          <w:ilvl w:val="0"/>
          <w:numId w:val="11"/>
        </w:numPr>
        <w:autoSpaceDE w:val="0"/>
        <w:autoSpaceDN w:val="0"/>
        <w:adjustRightInd w:val="0"/>
        <w:spacing w:line="240" w:lineRule="auto"/>
        <w:rPr>
          <w:color w:val="808080" w:themeColor="background1" w:themeShade="80"/>
          <w:sz w:val="20"/>
          <w:szCs w:val="20"/>
        </w:rPr>
      </w:pPr>
      <w:r>
        <w:rPr>
          <w:sz w:val="20"/>
          <w:szCs w:val="20"/>
        </w:rPr>
        <w:t xml:space="preserve">Contact Name: </w:t>
      </w:r>
      <w:r w:rsidRPr="0024006A">
        <w:rPr>
          <w:color w:val="808080" w:themeColor="background1" w:themeShade="80"/>
          <w:sz w:val="20"/>
          <w:szCs w:val="20"/>
        </w:rPr>
        <w:t xml:space="preserve">&lt;%=$primary_contact.name%&gt;     </w:t>
      </w:r>
      <w:r>
        <w:rPr>
          <w:sz w:val="20"/>
          <w:szCs w:val="20"/>
        </w:rPr>
        <w:t xml:space="preserve">Phone: </w:t>
      </w:r>
      <w:r w:rsidRPr="0024006A">
        <w:rPr>
          <w:color w:val="808080" w:themeColor="background1" w:themeShade="80"/>
          <w:sz w:val="20"/>
          <w:szCs w:val="20"/>
        </w:rPr>
        <w:t>&lt;%=$primary_contact.phone%&gt;</w:t>
      </w:r>
    </w:p>
    <w:p w:rsidR="00E27653" w:rsidRDefault="00E27653" w:rsidP="00E27653">
      <w:pPr>
        <w:autoSpaceDE w:val="0"/>
        <w:autoSpaceDN w:val="0"/>
        <w:adjustRightInd w:val="0"/>
        <w:rPr>
          <w:sz w:val="20"/>
          <w:szCs w:val="20"/>
        </w:rPr>
      </w:pPr>
    </w:p>
    <w:p w:rsidR="00E27653" w:rsidRDefault="00E27653" w:rsidP="00E27653">
      <w:pPr>
        <w:numPr>
          <w:ilvl w:val="0"/>
          <w:numId w:val="11"/>
        </w:numPr>
        <w:autoSpaceDE w:val="0"/>
        <w:autoSpaceDN w:val="0"/>
        <w:adjustRightInd w:val="0"/>
        <w:spacing w:line="240" w:lineRule="auto"/>
        <w:rPr>
          <w:sz w:val="20"/>
          <w:szCs w:val="20"/>
        </w:rPr>
      </w:pPr>
      <w:r>
        <w:rPr>
          <w:sz w:val="20"/>
          <w:szCs w:val="20"/>
        </w:rPr>
        <w:t>Describe operations of the applicant:</w:t>
      </w:r>
      <w:r>
        <w:rPr>
          <w:sz w:val="20"/>
          <w:szCs w:val="20"/>
        </w:rPr>
        <w:br/>
      </w:r>
      <w:r w:rsidRPr="0024006A">
        <w:rPr>
          <w:color w:val="808080" w:themeColor="background1" w:themeShade="80"/>
          <w:sz w:val="20"/>
          <w:szCs w:val="20"/>
        </w:rPr>
        <w:t>&lt;%=description_operations%&gt;</w:t>
      </w:r>
    </w:p>
    <w:p w:rsidR="00E27653" w:rsidRDefault="00E27653" w:rsidP="00E27653">
      <w:pPr>
        <w:autoSpaceDE w:val="0"/>
        <w:autoSpaceDN w:val="0"/>
        <w:adjustRightInd w:val="0"/>
        <w:rPr>
          <w:b/>
          <w:bCs/>
          <w:sz w:val="20"/>
          <w:szCs w:val="20"/>
        </w:rPr>
      </w:pPr>
      <w:r>
        <w:rPr>
          <w:b/>
          <w:bCs/>
          <w:sz w:val="20"/>
          <w:szCs w:val="20"/>
        </w:rPr>
        <w:t>&lt;%=locations[].start||''%&gt;</w:t>
      </w:r>
    </w:p>
    <w:p w:rsidR="00E27653" w:rsidRDefault="00E27653" w:rsidP="00E27653">
      <w:r>
        <w:br w:type="page"/>
      </w:r>
    </w:p>
    <w:p w:rsidR="00E27653" w:rsidRPr="00FC0D9B" w:rsidRDefault="00E27653" w:rsidP="00E27653">
      <w:pPr>
        <w:autoSpaceDE w:val="0"/>
        <w:autoSpaceDN w:val="0"/>
        <w:adjustRightInd w:val="0"/>
        <w:jc w:val="both"/>
        <w:rPr>
          <w:b/>
          <w:bCs/>
          <w:i/>
          <w:sz w:val="20"/>
          <w:szCs w:val="20"/>
        </w:rPr>
      </w:pPr>
      <w:r>
        <w:rPr>
          <w:b/>
          <w:bCs/>
          <w:i/>
          <w:sz w:val="20"/>
          <w:szCs w:val="20"/>
        </w:rPr>
        <w:lastRenderedPageBreak/>
        <w:t>INFORMATION FOR LOCATION NUMBER &lt;%=locations[].location_number%&gt;</w:t>
      </w:r>
    </w:p>
    <w:p w:rsidR="00E27653" w:rsidRDefault="00E27653" w:rsidP="00E27653">
      <w:pPr>
        <w:autoSpaceDE w:val="0"/>
        <w:autoSpaceDN w:val="0"/>
        <w:adjustRightInd w:val="0"/>
        <w:rPr>
          <w:b/>
          <w:bCs/>
          <w:sz w:val="20"/>
          <w:szCs w:val="20"/>
        </w:rPr>
      </w:pPr>
    </w:p>
    <w:p w:rsidR="00E27653" w:rsidRDefault="00E27653" w:rsidP="00E27653">
      <w:pPr>
        <w:autoSpaceDE w:val="0"/>
        <w:autoSpaceDN w:val="0"/>
        <w:adjustRightInd w:val="0"/>
        <w:spacing w:line="240" w:lineRule="auto"/>
        <w:rPr>
          <w:sz w:val="20"/>
          <w:szCs w:val="20"/>
        </w:rPr>
      </w:pPr>
      <w:r>
        <w:rPr>
          <w:sz w:val="20"/>
          <w:szCs w:val="20"/>
        </w:rPr>
        <w:t>Location of solar energy project (if different from above address):</w:t>
      </w:r>
      <w:r>
        <w:rPr>
          <w:sz w:val="20"/>
          <w:szCs w:val="20"/>
        </w:rPr>
        <w:br/>
      </w:r>
      <w:r w:rsidRPr="0024006A">
        <w:rPr>
          <w:color w:val="808080" w:themeColor="background1" w:themeShade="80"/>
          <w:sz w:val="20"/>
          <w:szCs w:val="20"/>
        </w:rPr>
        <w:t>&lt;%=locations[].location_address%&gt;</w:t>
      </w:r>
    </w:p>
    <w:p w:rsidR="00E27653" w:rsidRDefault="00E27653" w:rsidP="00E27653">
      <w:pPr>
        <w:autoSpaceDE w:val="0"/>
        <w:autoSpaceDN w:val="0"/>
        <w:adjustRightInd w:val="0"/>
        <w:rPr>
          <w:sz w:val="20"/>
          <w:szCs w:val="20"/>
        </w:rPr>
      </w:pPr>
    </w:p>
    <w:p w:rsidR="00E27653" w:rsidRPr="0024006A" w:rsidRDefault="00E27653" w:rsidP="00E27653">
      <w:pPr>
        <w:autoSpaceDE w:val="0"/>
        <w:autoSpaceDN w:val="0"/>
        <w:adjustRightInd w:val="0"/>
        <w:spacing w:line="240" w:lineRule="auto"/>
        <w:rPr>
          <w:color w:val="808080" w:themeColor="background1" w:themeShade="80"/>
          <w:sz w:val="20"/>
          <w:szCs w:val="20"/>
        </w:rPr>
      </w:pPr>
      <w:r w:rsidRPr="00317D6D">
        <w:rPr>
          <w:sz w:val="20"/>
          <w:szCs w:val="20"/>
        </w:rPr>
        <w:t>Type of project:</w:t>
      </w:r>
      <w:r>
        <w:rPr>
          <w:sz w:val="20"/>
          <w:szCs w:val="20"/>
        </w:rPr>
        <w:t xml:space="preserve"> </w:t>
      </w:r>
      <w:r w:rsidRPr="0024006A">
        <w:rPr>
          <w:color w:val="808080" w:themeColor="background1" w:themeShade="80"/>
          <w:sz w:val="20"/>
          <w:szCs w:val="20"/>
        </w:rPr>
        <w:t>&lt;%=locations[].solar_project_type%&gt;</w:t>
      </w:r>
    </w:p>
    <w:p w:rsidR="00E27653" w:rsidRDefault="00E27653" w:rsidP="00E27653">
      <w:pPr>
        <w:autoSpaceDE w:val="0"/>
        <w:autoSpaceDN w:val="0"/>
        <w:adjustRightInd w:val="0"/>
        <w:rPr>
          <w:sz w:val="20"/>
          <w:szCs w:val="20"/>
        </w:rPr>
      </w:pPr>
    </w:p>
    <w:p w:rsidR="00E27653" w:rsidRPr="00F13382" w:rsidRDefault="00E27653" w:rsidP="00E27653">
      <w:pPr>
        <w:autoSpaceDE w:val="0"/>
        <w:autoSpaceDN w:val="0"/>
        <w:adjustRightInd w:val="0"/>
        <w:spacing w:line="240" w:lineRule="auto"/>
        <w:rPr>
          <w:sz w:val="20"/>
          <w:szCs w:val="20"/>
        </w:rPr>
      </w:pPr>
      <w:r w:rsidRPr="00F13382">
        <w:rPr>
          <w:sz w:val="20"/>
          <w:szCs w:val="20"/>
        </w:rPr>
        <w:t>Type o</w:t>
      </w:r>
      <w:r>
        <w:rPr>
          <w:sz w:val="20"/>
          <w:szCs w:val="20"/>
        </w:rPr>
        <w:t xml:space="preserve">f Mounting for solar PV system: </w:t>
      </w:r>
      <w:r w:rsidRPr="0024006A">
        <w:rPr>
          <w:color w:val="808080" w:themeColor="background1" w:themeShade="80"/>
          <w:sz w:val="20"/>
          <w:szCs w:val="20"/>
        </w:rPr>
        <w:t>&lt;%=locations[].pv_mounting_type%&gt;</w:t>
      </w:r>
      <w:r w:rsidRPr="0024006A">
        <w:rPr>
          <w:color w:val="808080" w:themeColor="background1" w:themeShade="80"/>
          <w:sz w:val="20"/>
          <w:szCs w:val="20"/>
        </w:rPr>
        <w:br/>
      </w:r>
    </w:p>
    <w:p w:rsidR="00E27653" w:rsidRPr="0024006A" w:rsidRDefault="00E27653" w:rsidP="00E27653">
      <w:pPr>
        <w:autoSpaceDE w:val="0"/>
        <w:autoSpaceDN w:val="0"/>
        <w:adjustRightInd w:val="0"/>
        <w:spacing w:line="240" w:lineRule="auto"/>
        <w:rPr>
          <w:color w:val="808080" w:themeColor="background1" w:themeShade="80"/>
          <w:sz w:val="20"/>
          <w:szCs w:val="20"/>
        </w:rPr>
      </w:pPr>
      <w:r>
        <w:rPr>
          <w:sz w:val="20"/>
          <w:szCs w:val="20"/>
        </w:rPr>
        <w:t xml:space="preserve">Mounting Structure/Device: </w:t>
      </w:r>
      <w:r w:rsidRPr="0024006A">
        <w:rPr>
          <w:color w:val="808080" w:themeColor="background1" w:themeShade="80"/>
          <w:sz w:val="20"/>
          <w:szCs w:val="20"/>
        </w:rPr>
        <w:t>&lt;%=locations[].solar_mounting_structure%&gt;</w:t>
      </w:r>
    </w:p>
    <w:p w:rsidR="00E27653" w:rsidRDefault="00E27653" w:rsidP="00E27653">
      <w:pPr>
        <w:autoSpaceDE w:val="0"/>
        <w:autoSpaceDN w:val="0"/>
        <w:adjustRightInd w:val="0"/>
        <w:rPr>
          <w:sz w:val="20"/>
          <w:szCs w:val="20"/>
        </w:rPr>
      </w:pPr>
    </w:p>
    <w:p w:rsidR="00E27653" w:rsidRDefault="00E27653" w:rsidP="00E27653">
      <w:pPr>
        <w:autoSpaceDE w:val="0"/>
        <w:autoSpaceDN w:val="0"/>
        <w:adjustRightInd w:val="0"/>
        <w:spacing w:line="240" w:lineRule="auto"/>
        <w:rPr>
          <w:sz w:val="20"/>
          <w:szCs w:val="20"/>
        </w:rPr>
      </w:pPr>
      <w:r>
        <w:rPr>
          <w:sz w:val="20"/>
          <w:szCs w:val="20"/>
        </w:rPr>
        <w:t xml:space="preserve">&lt;%=ifblock locations[].pv_mounting_type=='Rooftop'%&gt;If Roof-top mounted: </w:t>
      </w:r>
    </w:p>
    <w:p w:rsidR="00E27653" w:rsidRPr="0024006A" w:rsidRDefault="00E27653" w:rsidP="00E27653">
      <w:pPr>
        <w:pStyle w:val="ListParagraph"/>
        <w:numPr>
          <w:ilvl w:val="1"/>
          <w:numId w:val="29"/>
        </w:numPr>
        <w:autoSpaceDE w:val="0"/>
        <w:autoSpaceDN w:val="0"/>
        <w:adjustRightInd w:val="0"/>
        <w:ind w:left="709" w:hanging="331"/>
        <w:rPr>
          <w:color w:val="808080" w:themeColor="background1" w:themeShade="80"/>
          <w:sz w:val="20"/>
          <w:szCs w:val="20"/>
        </w:rPr>
      </w:pPr>
      <w:r>
        <w:rPr>
          <w:sz w:val="20"/>
          <w:szCs w:val="20"/>
        </w:rPr>
        <w:t>Specify the type and use of structure to which it is attached:</w:t>
      </w:r>
      <w:r>
        <w:rPr>
          <w:sz w:val="20"/>
          <w:szCs w:val="20"/>
        </w:rPr>
        <w:br/>
      </w:r>
      <w:r w:rsidRPr="0024006A">
        <w:rPr>
          <w:color w:val="808080" w:themeColor="background1" w:themeShade="80"/>
          <w:sz w:val="20"/>
          <w:szCs w:val="20"/>
        </w:rPr>
        <w:t>&lt;%=locations[].solar_structure_type%&gt;</w:t>
      </w:r>
    </w:p>
    <w:p w:rsidR="00E27653" w:rsidRPr="0024006A" w:rsidRDefault="00E27653" w:rsidP="00E27653">
      <w:pPr>
        <w:pStyle w:val="ListParagraph"/>
        <w:numPr>
          <w:ilvl w:val="1"/>
          <w:numId w:val="29"/>
        </w:numPr>
        <w:tabs>
          <w:tab w:val="clear" w:pos="1080"/>
          <w:tab w:val="num" w:pos="709"/>
        </w:tabs>
        <w:autoSpaceDE w:val="0"/>
        <w:autoSpaceDN w:val="0"/>
        <w:adjustRightInd w:val="0"/>
        <w:ind w:left="709" w:hanging="331"/>
        <w:rPr>
          <w:color w:val="808080" w:themeColor="background1" w:themeShade="80"/>
          <w:sz w:val="20"/>
          <w:szCs w:val="20"/>
        </w:rPr>
      </w:pPr>
      <w:r w:rsidRPr="00B67ACC">
        <w:rPr>
          <w:sz w:val="20"/>
          <w:szCs w:val="20"/>
        </w:rPr>
        <w:t xml:space="preserve">Is the operation at the location – </w:t>
      </w:r>
      <w:r w:rsidRPr="0024006A">
        <w:rPr>
          <w:color w:val="808080" w:themeColor="background1" w:themeShade="80"/>
          <w:sz w:val="20"/>
          <w:szCs w:val="20"/>
        </w:rPr>
        <w:t>&lt;%=locations[].solar_location_operation%&gt;</w:t>
      </w:r>
    </w:p>
    <w:p w:rsidR="00E27653" w:rsidRPr="00B67ACC" w:rsidRDefault="00E27653" w:rsidP="00E27653">
      <w:pPr>
        <w:pStyle w:val="ListParagraph"/>
        <w:numPr>
          <w:ilvl w:val="1"/>
          <w:numId w:val="29"/>
        </w:numPr>
        <w:tabs>
          <w:tab w:val="clear" w:pos="1080"/>
        </w:tabs>
        <w:autoSpaceDE w:val="0"/>
        <w:autoSpaceDN w:val="0"/>
        <w:adjustRightInd w:val="0"/>
        <w:ind w:left="709" w:hanging="331"/>
        <w:rPr>
          <w:sz w:val="20"/>
          <w:szCs w:val="20"/>
        </w:rPr>
      </w:pPr>
      <w:r w:rsidRPr="00B67ACC">
        <w:rPr>
          <w:sz w:val="20"/>
          <w:szCs w:val="20"/>
        </w:rPr>
        <w:t>&lt;%=locations[].solar_roof_leased.yes%&gt;</w:t>
      </w:r>
    </w:p>
    <w:p w:rsidR="00E27653" w:rsidRPr="00B67ACC" w:rsidRDefault="00E27653" w:rsidP="00E27653">
      <w:pPr>
        <w:pStyle w:val="ListParagraph"/>
        <w:numPr>
          <w:ilvl w:val="1"/>
          <w:numId w:val="29"/>
        </w:numPr>
        <w:tabs>
          <w:tab w:val="clear" w:pos="1080"/>
          <w:tab w:val="num" w:pos="709"/>
        </w:tabs>
        <w:autoSpaceDE w:val="0"/>
        <w:autoSpaceDN w:val="0"/>
        <w:adjustRightInd w:val="0"/>
        <w:ind w:left="709" w:hanging="331"/>
        <w:rPr>
          <w:sz w:val="20"/>
          <w:szCs w:val="20"/>
        </w:rPr>
      </w:pPr>
      <w:r w:rsidRPr="00B67ACC">
        <w:rPr>
          <w:sz w:val="20"/>
          <w:szCs w:val="20"/>
        </w:rPr>
        <w:t>&lt;%=locations[].solar_engineering_evaluation.yes%&gt;</w:t>
      </w:r>
    </w:p>
    <w:p w:rsidR="00E27653" w:rsidRPr="00B67ACC" w:rsidRDefault="00E27653" w:rsidP="00E27653">
      <w:pPr>
        <w:pStyle w:val="ListParagraph"/>
        <w:numPr>
          <w:ilvl w:val="1"/>
          <w:numId w:val="29"/>
        </w:numPr>
        <w:tabs>
          <w:tab w:val="clear" w:pos="1080"/>
          <w:tab w:val="num" w:pos="709"/>
        </w:tabs>
        <w:autoSpaceDE w:val="0"/>
        <w:autoSpaceDN w:val="0"/>
        <w:adjustRightInd w:val="0"/>
        <w:ind w:left="709" w:hanging="331"/>
        <w:rPr>
          <w:sz w:val="20"/>
          <w:szCs w:val="20"/>
        </w:rPr>
      </w:pPr>
      <w:r w:rsidRPr="00B67ACC">
        <w:rPr>
          <w:sz w:val="20"/>
          <w:szCs w:val="20"/>
        </w:rPr>
        <w:t>Description of building structure:</w:t>
      </w:r>
    </w:p>
    <w:p w:rsidR="00E27653" w:rsidRDefault="00E27653" w:rsidP="00E27653">
      <w:pPr>
        <w:autoSpaceDE w:val="0"/>
        <w:autoSpaceDN w:val="0"/>
        <w:adjustRightInd w:val="0"/>
        <w:rPr>
          <w:sz w:val="20"/>
          <w:szCs w:val="20"/>
        </w:rPr>
      </w:pPr>
      <w:r>
        <w:rPr>
          <w:sz w:val="20"/>
          <w:szCs w:val="20"/>
        </w:rPr>
        <w:t xml:space="preserve">  </w:t>
      </w:r>
      <w:r>
        <w:rPr>
          <w:sz w:val="20"/>
          <w:szCs w:val="20"/>
        </w:rPr>
        <w:tab/>
      </w:r>
      <w:r w:rsidRPr="00657D8D">
        <w:rPr>
          <w:sz w:val="20"/>
          <w:szCs w:val="20"/>
          <w:u w:val="single"/>
        </w:rPr>
        <w:t xml:space="preserve">Building wall construction: </w:t>
      </w:r>
      <w:r w:rsidRPr="00657D8D">
        <w:rPr>
          <w:sz w:val="20"/>
          <w:szCs w:val="20"/>
          <w:u w:val="single"/>
        </w:rPr>
        <w:br/>
      </w:r>
      <w:r>
        <w:rPr>
          <w:sz w:val="20"/>
          <w:szCs w:val="20"/>
        </w:rPr>
        <w:tab/>
        <w:t>&lt;%=locations[].construction_walls</w:t>
      </w:r>
      <w:r w:rsidRPr="005B26E1">
        <w:rPr>
          <w:sz w:val="20"/>
          <w:szCs w:val="20"/>
        </w:rPr>
        <w:t>%&gt;</w:t>
      </w:r>
    </w:p>
    <w:p w:rsidR="00E27653" w:rsidRDefault="00E27653" w:rsidP="00E27653">
      <w:pPr>
        <w:autoSpaceDE w:val="0"/>
        <w:autoSpaceDN w:val="0"/>
        <w:adjustRightInd w:val="0"/>
        <w:ind w:firstLine="720"/>
        <w:rPr>
          <w:sz w:val="20"/>
          <w:szCs w:val="20"/>
        </w:rPr>
      </w:pPr>
      <w:r w:rsidRPr="00657D8D">
        <w:rPr>
          <w:sz w:val="20"/>
          <w:szCs w:val="20"/>
          <w:u w:val="single"/>
        </w:rPr>
        <w:t xml:space="preserve">Roof construction: </w:t>
      </w:r>
      <w:r w:rsidRPr="00657D8D">
        <w:rPr>
          <w:sz w:val="20"/>
          <w:szCs w:val="20"/>
          <w:u w:val="single"/>
        </w:rPr>
        <w:br/>
      </w:r>
      <w:r>
        <w:rPr>
          <w:sz w:val="20"/>
          <w:szCs w:val="20"/>
        </w:rPr>
        <w:tab/>
      </w:r>
      <w:r w:rsidRPr="005B26E1">
        <w:rPr>
          <w:sz w:val="20"/>
          <w:szCs w:val="20"/>
        </w:rPr>
        <w:t>&lt;%=location</w:t>
      </w:r>
      <w:r>
        <w:rPr>
          <w:sz w:val="20"/>
          <w:szCs w:val="20"/>
        </w:rPr>
        <w:t>s[].construction_roof</w:t>
      </w:r>
      <w:r w:rsidRPr="005B26E1">
        <w:rPr>
          <w:sz w:val="20"/>
          <w:szCs w:val="20"/>
        </w:rPr>
        <w:t>%&gt;</w:t>
      </w:r>
    </w:p>
    <w:p w:rsidR="00E27653" w:rsidRDefault="00E27653" w:rsidP="00E27653">
      <w:pPr>
        <w:autoSpaceDE w:val="0"/>
        <w:autoSpaceDN w:val="0"/>
        <w:adjustRightInd w:val="0"/>
        <w:ind w:firstLine="720"/>
        <w:rPr>
          <w:sz w:val="20"/>
          <w:szCs w:val="20"/>
        </w:rPr>
      </w:pPr>
      <w:r w:rsidRPr="00657D8D">
        <w:rPr>
          <w:sz w:val="20"/>
          <w:szCs w:val="20"/>
          <w:u w:val="single"/>
        </w:rPr>
        <w:t xml:space="preserve">Year Built: </w:t>
      </w:r>
      <w:r w:rsidRPr="00657D8D">
        <w:rPr>
          <w:sz w:val="20"/>
          <w:szCs w:val="20"/>
          <w:u w:val="single"/>
        </w:rPr>
        <w:br/>
      </w:r>
      <w:r>
        <w:rPr>
          <w:sz w:val="20"/>
          <w:szCs w:val="20"/>
        </w:rPr>
        <w:tab/>
      </w:r>
      <w:r w:rsidRPr="005B26E1">
        <w:rPr>
          <w:sz w:val="20"/>
          <w:szCs w:val="20"/>
        </w:rPr>
        <w:t>&lt;%</w:t>
      </w:r>
      <w:r>
        <w:rPr>
          <w:sz w:val="20"/>
          <w:szCs w:val="20"/>
        </w:rPr>
        <w:t>=locations[].year_built</w:t>
      </w:r>
      <w:r w:rsidRPr="005B26E1">
        <w:rPr>
          <w:sz w:val="20"/>
          <w:szCs w:val="20"/>
        </w:rPr>
        <w:t>%&gt;</w:t>
      </w:r>
    </w:p>
    <w:p w:rsidR="00E27653" w:rsidRPr="00657D8D" w:rsidRDefault="00E27653" w:rsidP="00E27653">
      <w:pPr>
        <w:autoSpaceDE w:val="0"/>
        <w:autoSpaceDN w:val="0"/>
        <w:adjustRightInd w:val="0"/>
        <w:ind w:firstLine="720"/>
        <w:rPr>
          <w:sz w:val="20"/>
          <w:szCs w:val="20"/>
          <w:u w:val="single"/>
        </w:rPr>
      </w:pPr>
      <w:r w:rsidRPr="00657D8D">
        <w:rPr>
          <w:sz w:val="20"/>
          <w:szCs w:val="20"/>
          <w:u w:val="single"/>
        </w:rPr>
        <w:t>Renovations:</w:t>
      </w:r>
    </w:p>
    <w:p w:rsidR="00E27653" w:rsidRPr="00294B03" w:rsidRDefault="00E27653" w:rsidP="00E27653">
      <w:pPr>
        <w:ind w:firstLine="720"/>
        <w:rPr>
          <w:sz w:val="20"/>
          <w:szCs w:val="20"/>
        </w:rPr>
      </w:pPr>
      <w:r w:rsidRPr="00294B03">
        <w:rPr>
          <w:sz w:val="20"/>
          <w:szCs w:val="20"/>
        </w:rPr>
        <w:t>&lt;%=locations[].renovations_none_known.yes%&gt;</w:t>
      </w:r>
    </w:p>
    <w:tbl>
      <w:tblPr>
        <w:tblW w:w="0" w:type="auto"/>
        <w:tblInd w:w="72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932"/>
        <w:gridCol w:w="1701"/>
        <w:gridCol w:w="2835"/>
      </w:tblGrid>
      <w:tr w:rsidR="00E27653" w:rsidRPr="00294B03" w:rsidTr="000A6493">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&lt;%=locations[].renovations_electrical.yes%&gt;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&lt;%=locations[].renovations_electrical_year%&gt;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&lt;%=locations[].renovations_heating_complete_partial||''%&gt;</w:t>
            </w:r>
          </w:p>
        </w:tc>
      </w:tr>
      <w:tr w:rsidR="00E27653" w:rsidRPr="00294B03" w:rsidTr="000A6493">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&lt;%=locations[].renovations_plumbing.yes%&gt;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&lt;%=locations[].renovations_plumbing_year%&gt;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&lt;%=locations[].renovations_heating_complete_partial||''%&gt;</w:t>
            </w:r>
          </w:p>
        </w:tc>
      </w:tr>
      <w:tr w:rsidR="00E27653" w:rsidRPr="00294B03" w:rsidTr="000A6493">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&lt;%=locations[].renovations_heating.yes%&gt;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&lt;%=locations[].renovations_heating_year%&gt;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&lt;%=locations[].renovations_heating_complete_partial||''%&gt;</w:t>
            </w:r>
          </w:p>
        </w:tc>
      </w:tr>
      <w:tr w:rsidR="00E27653" w:rsidRPr="00294B03" w:rsidTr="000A6493">
        <w:trPr>
          <w:trHeight w:val="80"/>
        </w:trPr>
        <w:tc>
          <w:tcPr>
            <w:tcW w:w="1728"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&lt;%=locations[].renovations_roof.yes%&gt;</w:t>
            </w:r>
          </w:p>
        </w:tc>
        <w:tc>
          <w:tcPr>
            <w:tcW w:w="932" w:type="dxa"/>
            <w:tcBorders>
              <w:top w:val="nil"/>
              <w:left w:val="nil"/>
              <w:bottom w:val="nil"/>
              <w:right w:val="nil"/>
            </w:tcBorders>
          </w:tcPr>
          <w:p w:rsidR="00E27653" w:rsidRPr="00294B03" w:rsidRDefault="00E27653" w:rsidP="000A6493">
            <w:pPr>
              <w:jc w:val="right"/>
              <w:rPr>
                <w:b/>
                <w:caps/>
                <w:sz w:val="20"/>
                <w:szCs w:val="20"/>
              </w:rPr>
            </w:pPr>
            <w:r w:rsidRPr="00294B03">
              <w:rPr>
                <w:b/>
                <w:caps/>
                <w:sz w:val="20"/>
                <w:szCs w:val="20"/>
              </w:rPr>
              <w:t>Year:</w:t>
            </w:r>
          </w:p>
        </w:tc>
        <w:tc>
          <w:tcPr>
            <w:tcW w:w="1701"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&lt;%=locations[].renovations_roof_year%&gt;</w:t>
            </w:r>
          </w:p>
        </w:tc>
        <w:tc>
          <w:tcPr>
            <w:tcW w:w="2835" w:type="dxa"/>
            <w:tcBorders>
              <w:top w:val="nil"/>
              <w:left w:val="nil"/>
              <w:bottom w:val="nil"/>
              <w:right w:val="nil"/>
            </w:tcBorders>
          </w:tcPr>
          <w:p w:rsidR="00E27653" w:rsidRPr="00294B03" w:rsidRDefault="00E27653" w:rsidP="000A6493">
            <w:pPr>
              <w:rPr>
                <w:sz w:val="20"/>
                <w:szCs w:val="20"/>
              </w:rPr>
            </w:pPr>
            <w:r w:rsidRPr="00294B03">
              <w:rPr>
                <w:sz w:val="20"/>
                <w:szCs w:val="20"/>
              </w:rPr>
              <w:t>&lt;%=locations[].renovations_heating_complete_partial||''%&gt;</w:t>
            </w:r>
          </w:p>
        </w:tc>
      </w:tr>
    </w:tbl>
    <w:p w:rsidR="00E27653" w:rsidRPr="006948D0" w:rsidRDefault="006948D0" w:rsidP="00E27653">
      <w:pPr>
        <w:rPr>
          <w:sz w:val="20"/>
          <w:szCs w:val="20"/>
        </w:rPr>
      </w:pPr>
      <w:r>
        <w:rPr>
          <w:sz w:val="20"/>
          <w:szCs w:val="20"/>
        </w:rPr>
        <w:t>&lt;%=end</w:t>
      </w:r>
      <w:r w:rsidR="00E27653" w:rsidRPr="006948D0">
        <w:rPr>
          <w:sz w:val="20"/>
          <w:szCs w:val="20"/>
        </w:rPr>
        <w:t>block locations[].pv_mounting_type=='Rooftop'%&gt;</w:t>
      </w:r>
    </w:p>
    <w:p w:rsidR="00E27653" w:rsidRDefault="00E27653" w:rsidP="00E27653">
      <w:pPr>
        <w:autoSpaceDE w:val="0"/>
        <w:autoSpaceDN w:val="0"/>
        <w:adjustRightInd w:val="0"/>
        <w:spacing w:line="240" w:lineRule="auto"/>
        <w:rPr>
          <w:sz w:val="20"/>
          <w:szCs w:val="18"/>
        </w:rPr>
      </w:pPr>
      <w:r w:rsidRPr="003C7FAF">
        <w:rPr>
          <w:sz w:val="20"/>
          <w:szCs w:val="20"/>
        </w:rPr>
        <w:t>&lt;%=ifblock locations[].pv_mounting_type=='</w:t>
      </w:r>
      <w:r>
        <w:rPr>
          <w:sz w:val="20"/>
          <w:szCs w:val="20"/>
        </w:rPr>
        <w:t>Ground</w:t>
      </w:r>
      <w:r w:rsidRPr="003C7FAF">
        <w:rPr>
          <w:sz w:val="20"/>
          <w:szCs w:val="20"/>
        </w:rPr>
        <w:t>'%&gt;</w:t>
      </w:r>
      <w:r>
        <w:rPr>
          <w:sz w:val="20"/>
          <w:szCs w:val="20"/>
        </w:rPr>
        <w:t>If ground-mounted, provide the following details:</w:t>
      </w:r>
    </w:p>
    <w:p w:rsidR="00E27653" w:rsidRPr="00B7415A" w:rsidRDefault="00E27653" w:rsidP="00E27653">
      <w:pPr>
        <w:numPr>
          <w:ilvl w:val="1"/>
          <w:numId w:val="12"/>
        </w:numPr>
        <w:tabs>
          <w:tab w:val="clear" w:pos="1440"/>
          <w:tab w:val="num" w:pos="720"/>
        </w:tabs>
        <w:autoSpaceDE w:val="0"/>
        <w:autoSpaceDN w:val="0"/>
        <w:adjustRightInd w:val="0"/>
        <w:spacing w:line="240" w:lineRule="auto"/>
        <w:ind w:left="720"/>
        <w:rPr>
          <w:color w:val="808080" w:themeColor="background1" w:themeShade="80"/>
          <w:sz w:val="20"/>
          <w:szCs w:val="18"/>
        </w:rPr>
      </w:pPr>
      <w:r w:rsidRPr="00237867">
        <w:rPr>
          <w:color w:val="auto"/>
          <w:sz w:val="20"/>
          <w:szCs w:val="20"/>
        </w:rPr>
        <w:t xml:space="preserve">Site maintenance: </w:t>
      </w:r>
      <w:r w:rsidRPr="00237867">
        <w:rPr>
          <w:color w:val="auto"/>
          <w:sz w:val="20"/>
          <w:szCs w:val="20"/>
        </w:rPr>
        <w:br/>
      </w:r>
      <w:r w:rsidRPr="00B7415A">
        <w:rPr>
          <w:color w:val="808080" w:themeColor="background1" w:themeShade="80"/>
          <w:sz w:val="20"/>
          <w:szCs w:val="20"/>
        </w:rPr>
        <w:t>&lt;%=locations[].</w:t>
      </w:r>
      <w:r w:rsidRPr="00237867">
        <w:rPr>
          <w:color w:val="808080" w:themeColor="background1" w:themeShade="80"/>
          <w:sz w:val="20"/>
          <w:szCs w:val="20"/>
        </w:rPr>
        <w:t>solar</w:t>
      </w:r>
      <w:r w:rsidRPr="00B7415A">
        <w:rPr>
          <w:color w:val="808080" w:themeColor="background1" w:themeShade="80"/>
          <w:sz w:val="20"/>
          <w:szCs w:val="20"/>
        </w:rPr>
        <w:t>_site_maintenance%&gt;</w:t>
      </w:r>
      <w:r w:rsidRPr="00B7415A">
        <w:rPr>
          <w:color w:val="808080" w:themeColor="background1" w:themeShade="80"/>
          <w:sz w:val="20"/>
          <w:szCs w:val="20"/>
        </w:rPr>
        <w:tab/>
      </w:r>
      <w:r>
        <w:rPr>
          <w:color w:val="808080" w:themeColor="background1" w:themeShade="80"/>
          <w:sz w:val="20"/>
          <w:szCs w:val="20"/>
        </w:rPr>
        <w:br/>
      </w:r>
    </w:p>
    <w:p w:rsidR="00E27653" w:rsidRDefault="00E27653" w:rsidP="00E27653">
      <w:pPr>
        <w:numPr>
          <w:ilvl w:val="1"/>
          <w:numId w:val="12"/>
        </w:numPr>
        <w:tabs>
          <w:tab w:val="clear" w:pos="1440"/>
          <w:tab w:val="num" w:pos="720"/>
        </w:tabs>
        <w:autoSpaceDE w:val="0"/>
        <w:autoSpaceDN w:val="0"/>
        <w:adjustRightInd w:val="0"/>
        <w:spacing w:line="240" w:lineRule="auto"/>
        <w:ind w:left="720"/>
        <w:rPr>
          <w:sz w:val="20"/>
          <w:szCs w:val="20"/>
        </w:rPr>
      </w:pPr>
      <w:r>
        <w:rPr>
          <w:sz w:val="20"/>
          <w:szCs w:val="20"/>
        </w:rPr>
        <w:t>Site security:</w:t>
      </w:r>
      <w:r>
        <w:rPr>
          <w:sz w:val="20"/>
          <w:szCs w:val="20"/>
        </w:rPr>
        <w:br/>
      </w:r>
    </w:p>
    <w:tbl>
      <w:tblPr>
        <w:tblW w:w="8505" w:type="dxa"/>
        <w:tblInd w:w="5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top w:w="28" w:type="dxa"/>
          <w:bottom w:w="28" w:type="dxa"/>
        </w:tblCellMar>
        <w:tblLook w:val="0000" w:firstRow="0" w:lastRow="0" w:firstColumn="0" w:lastColumn="0" w:noHBand="0" w:noVBand="0"/>
      </w:tblPr>
      <w:tblGrid>
        <w:gridCol w:w="1806"/>
        <w:gridCol w:w="2340"/>
        <w:gridCol w:w="2250"/>
        <w:gridCol w:w="2109"/>
      </w:tblGrid>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&lt;%=locations[].protection_types.deadbolt%&gt;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&lt;%=locations[].protection_types.breakage_resistant_glass%&gt;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&lt;%=locations[].protection_types.windows_barred%&gt;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&lt;%=locations[].protection_types.windows_wire_mesh%&gt;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w:t>
            </w:r>
            <w:r w:rsidRPr="00730656">
              <w:rPr>
                <w:sz w:val="18"/>
                <w:szCs w:val="18"/>
              </w:rPr>
              <w:lastRenderedPageBreak/>
              <w:t>ection_types.steel_bars%&gt;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&lt;%=locations[].protection_</w:t>
            </w:r>
            <w:r w:rsidRPr="00730656">
              <w:rPr>
                <w:sz w:val="18"/>
                <w:szCs w:val="18"/>
              </w:rPr>
              <w:lastRenderedPageBreak/>
              <w:t>types.cameras%&gt;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&lt;%=locations[].protection</w:t>
            </w:r>
            <w:r w:rsidRPr="00730656">
              <w:rPr>
                <w:sz w:val="18"/>
                <w:szCs w:val="18"/>
              </w:rPr>
              <w:lastRenderedPageBreak/>
              <w:t>_types.watchmen%&gt;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&lt;%=locations[].protecti</w:t>
            </w:r>
            <w:r w:rsidRPr="00730656">
              <w:rPr>
                <w:sz w:val="18"/>
                <w:szCs w:val="18"/>
              </w:rPr>
              <w:lastRenderedPageBreak/>
              <w:t>on_types.fence%&gt;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lastRenderedPageBreak/>
              <w:t>&lt;%=locations[].protection_types.guard_dog%&gt;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&lt;%=locations[].protection_types.windows_uLC%&gt;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&lt;%=locations[].protection_types.combo_lock%&gt;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&lt;%=locations[].protection_types.additional_key%&gt;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&lt;%=locations[].protection_types.fine_wire_protection%&gt;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&lt;%=locations[].protection_types.concealed%&gt;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&lt;%=locations[].protection_types.common_walls%&gt;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&lt;%=locations[].protection_types.electronic_lock%&gt;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&lt;%=locations[].protection_types.visible_entrance%&gt;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&lt;%=locations[].protection_types.sturdy_doors%&gt;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&lt;%=locations[].protection_types.ext_lighting%&gt;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&lt;%=locations[].protection_types.holdup_buttons%&gt;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&lt;%=locations[].protection_types.metal_doors%&gt;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&lt;%=locations[].protection_types.motion_lighting%&gt;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&lt;%=locations[].protection_types.multiple_locks%&gt;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&lt;%=locations[].protection_types.perimeter%&gt;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&lt;%=locations[].protection_types.night_illumination%&gt;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&lt;%=locations[].protection_types.blocked_skylight%&gt;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&lt;%=locations[].protection_types.steel_post%&gt;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&lt;%=locations[].protection_types.stock_secured%&gt;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&lt;%=locations[].protection_types.stockroom_motion%&gt;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&lt;%=locations[].protection_types.warehouse_alarm%&gt;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&lt;%=locations[].protection_types.warning_signs%&gt;</w:t>
            </w: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&lt;%=locations[].protection_types.glass_breakage_detect%&gt;</w:t>
            </w:r>
          </w:p>
        </w:tc>
      </w:tr>
      <w:tr w:rsidR="00E27653" w:rsidRPr="006E09EF" w:rsidTr="000A6493">
        <w:tc>
          <w:tcPr>
            <w:tcW w:w="1806"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&lt;%=locations[].protection_types.other%&gt;</w:t>
            </w:r>
          </w:p>
        </w:tc>
        <w:tc>
          <w:tcPr>
            <w:tcW w:w="234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r w:rsidRPr="00730656">
              <w:rPr>
                <w:sz w:val="18"/>
                <w:szCs w:val="18"/>
              </w:rPr>
              <w:t>&lt;%=locations[].protection_types_other||''%&gt;</w:t>
            </w:r>
          </w:p>
        </w:tc>
        <w:tc>
          <w:tcPr>
            <w:tcW w:w="2250"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p>
        </w:tc>
        <w:tc>
          <w:tcPr>
            <w:tcW w:w="2109" w:type="dxa"/>
            <w:tcBorders>
              <w:top w:val="single" w:sz="4" w:space="0" w:color="auto"/>
              <w:left w:val="single" w:sz="4" w:space="0" w:color="auto"/>
              <w:bottom w:val="single" w:sz="4" w:space="0" w:color="auto"/>
              <w:right w:val="single" w:sz="4" w:space="0" w:color="auto"/>
            </w:tcBorders>
          </w:tcPr>
          <w:p w:rsidR="00E27653" w:rsidRPr="00730656" w:rsidRDefault="00E27653" w:rsidP="000A6493">
            <w:pPr>
              <w:rPr>
                <w:sz w:val="18"/>
                <w:szCs w:val="18"/>
              </w:rPr>
            </w:pPr>
          </w:p>
        </w:tc>
      </w:tr>
    </w:tbl>
    <w:p w:rsidR="00E27653" w:rsidRDefault="006948D0" w:rsidP="00E27653">
      <w:pPr>
        <w:autoSpaceDE w:val="0"/>
        <w:autoSpaceDN w:val="0"/>
        <w:adjustRightInd w:val="0"/>
        <w:spacing w:line="240" w:lineRule="auto"/>
        <w:ind w:left="720"/>
        <w:rPr>
          <w:sz w:val="20"/>
          <w:szCs w:val="20"/>
        </w:rPr>
      </w:pPr>
      <w:r>
        <w:rPr>
          <w:sz w:val="20"/>
          <w:szCs w:val="20"/>
        </w:rPr>
        <w:t>&lt;%=end</w:t>
      </w:r>
      <w:r w:rsidR="00E27653" w:rsidRPr="003C7FAF">
        <w:rPr>
          <w:sz w:val="20"/>
          <w:szCs w:val="20"/>
        </w:rPr>
        <w:t>block locati</w:t>
      </w:r>
      <w:r w:rsidR="00E27653">
        <w:rPr>
          <w:sz w:val="20"/>
          <w:szCs w:val="20"/>
        </w:rPr>
        <w:t>ons[].pv_mounting_type=='Ground</w:t>
      </w:r>
      <w:r w:rsidR="00E27653" w:rsidRPr="003C7FAF">
        <w:rPr>
          <w:sz w:val="20"/>
          <w:szCs w:val="20"/>
        </w:rPr>
        <w:t>'%&gt;</w:t>
      </w:r>
    </w:p>
    <w:p w:rsidR="00E27653" w:rsidRDefault="00E27653" w:rsidP="00E27653">
      <w:pPr>
        <w:spacing w:after="200" w:line="276" w:lineRule="auto"/>
        <w:rPr>
          <w:b/>
          <w:i/>
          <w:caps/>
          <w:sz w:val="20"/>
        </w:rPr>
      </w:pPr>
      <w:r>
        <w:rPr>
          <w:caps/>
          <w:sz w:val="20"/>
        </w:rPr>
        <w:br w:type="page"/>
      </w:r>
    </w:p>
    <w:p w:rsidR="00E27653" w:rsidRPr="00A633BB" w:rsidRDefault="00E27653" w:rsidP="00E27653">
      <w:pPr>
        <w:rPr>
          <w:sz w:val="20"/>
          <w:szCs w:val="20"/>
        </w:rPr>
      </w:pPr>
      <w:r w:rsidRPr="00A633BB">
        <w:rPr>
          <w:sz w:val="20"/>
          <w:szCs w:val="20"/>
        </w:rPr>
        <w:lastRenderedPageBreak/>
        <w:t>&lt;%=ifblock locations[].solar_project_type == "Photovoltaic (PV)"%&gt;</w:t>
      </w:r>
    </w:p>
    <w:p w:rsidR="00E27653" w:rsidRDefault="00E27653" w:rsidP="00E27653">
      <w:pPr>
        <w:pStyle w:val="Heading3"/>
        <w:rPr>
          <w:caps/>
          <w:sz w:val="20"/>
        </w:rPr>
      </w:pPr>
      <w:r>
        <w:rPr>
          <w:caps/>
          <w:sz w:val="20"/>
        </w:rPr>
        <w:t>Photovoltaic Module Information</w:t>
      </w:r>
    </w:p>
    <w:p w:rsidR="00E27653" w:rsidRDefault="00E27653" w:rsidP="00E27653">
      <w:pPr>
        <w:autoSpaceDE w:val="0"/>
        <w:autoSpaceDN w:val="0"/>
        <w:adjustRightInd w:val="0"/>
        <w:rPr>
          <w:sz w:val="20"/>
          <w:szCs w:val="20"/>
        </w:rPr>
      </w:pPr>
    </w:p>
    <w:p w:rsidR="00E27653" w:rsidRDefault="00E27653" w:rsidP="00E27653">
      <w:pPr>
        <w:autoSpaceDE w:val="0"/>
        <w:autoSpaceDN w:val="0"/>
        <w:adjustRightInd w:val="0"/>
        <w:rPr>
          <w:sz w:val="20"/>
          <w:szCs w:val="20"/>
        </w:rPr>
      </w:pPr>
      <w:r>
        <w:rPr>
          <w:sz w:val="20"/>
          <w:szCs w:val="20"/>
        </w:rPr>
        <w:t>PV Module manufacturer:</w:t>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&lt;%=locations[].pv_manufacturer%&gt;</w:t>
      </w:r>
    </w:p>
    <w:p w:rsidR="00E27653" w:rsidRDefault="00E27653" w:rsidP="00E27653">
      <w:pPr>
        <w:autoSpaceDE w:val="0"/>
        <w:autoSpaceDN w:val="0"/>
        <w:adjustRightInd w:val="0"/>
        <w:rPr>
          <w:sz w:val="20"/>
          <w:szCs w:val="20"/>
        </w:rPr>
      </w:pPr>
      <w:r>
        <w:rPr>
          <w:sz w:val="20"/>
          <w:szCs w:val="20"/>
        </w:rPr>
        <w:t>Number of PV Panels:</w:t>
      </w:r>
      <w:r>
        <w:rPr>
          <w:sz w:val="20"/>
          <w:szCs w:val="20"/>
        </w:rPr>
        <w:tab/>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 xml:space="preserve">&lt;%=locations[].pv_panels%&gt; </w:t>
      </w:r>
    </w:p>
    <w:p w:rsidR="00E27653" w:rsidRDefault="00E27653" w:rsidP="00E27653">
      <w:pPr>
        <w:autoSpaceDE w:val="0"/>
        <w:autoSpaceDN w:val="0"/>
        <w:adjustRightInd w:val="0"/>
        <w:rPr>
          <w:sz w:val="20"/>
          <w:szCs w:val="20"/>
        </w:rPr>
      </w:pPr>
      <w:r>
        <w:rPr>
          <w:sz w:val="20"/>
          <w:szCs w:val="20"/>
        </w:rPr>
        <w:t xml:space="preserve">Nameplate generating Capacity (kW/MW): </w:t>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&lt;%=locations[].pv_capacity%&gt;</w:t>
      </w:r>
    </w:p>
    <w:p w:rsidR="00E27653" w:rsidRDefault="00E27653" w:rsidP="00E27653">
      <w:pPr>
        <w:autoSpaceDE w:val="0"/>
        <w:autoSpaceDN w:val="0"/>
        <w:adjustRightInd w:val="0"/>
        <w:rPr>
          <w:sz w:val="20"/>
          <w:szCs w:val="20"/>
        </w:rPr>
      </w:pPr>
      <w:r>
        <w:rPr>
          <w:sz w:val="20"/>
          <w:szCs w:val="20"/>
        </w:rPr>
        <w:t>Inverter Manufacturer:</w:t>
      </w:r>
      <w:r>
        <w:rPr>
          <w:sz w:val="20"/>
          <w:szCs w:val="20"/>
        </w:rPr>
        <w:tab/>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&lt;%=locations[].pv_inverter_manufacturer%&gt;</w:t>
      </w:r>
    </w:p>
    <w:p w:rsidR="00E27653" w:rsidRDefault="00E27653" w:rsidP="00E27653">
      <w:pPr>
        <w:autoSpaceDE w:val="0"/>
        <w:autoSpaceDN w:val="0"/>
        <w:adjustRightInd w:val="0"/>
        <w:rPr>
          <w:sz w:val="20"/>
          <w:szCs w:val="20"/>
        </w:rPr>
      </w:pPr>
      <w:r>
        <w:rPr>
          <w:sz w:val="20"/>
          <w:szCs w:val="20"/>
        </w:rPr>
        <w:t xml:space="preserve">Number of Inverters: </w:t>
      </w:r>
      <w:r>
        <w:rPr>
          <w:sz w:val="20"/>
          <w:szCs w:val="20"/>
        </w:rPr>
        <w:tab/>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&lt;%=locations[].pv_inverter_count%&gt;</w:t>
      </w:r>
    </w:p>
    <w:p w:rsidR="00E27653" w:rsidRDefault="00E27653" w:rsidP="00E27653">
      <w:pPr>
        <w:autoSpaceDE w:val="0"/>
        <w:autoSpaceDN w:val="0"/>
        <w:adjustRightInd w:val="0"/>
        <w:rPr>
          <w:sz w:val="20"/>
          <w:szCs w:val="20"/>
        </w:rPr>
      </w:pPr>
      <w:r>
        <w:rPr>
          <w:sz w:val="20"/>
          <w:szCs w:val="20"/>
        </w:rPr>
        <w:t>Number of Transformers:</w:t>
      </w:r>
    </w:p>
    <w:p w:rsidR="00E27653" w:rsidRPr="00050355" w:rsidRDefault="00E27653" w:rsidP="00E27653">
      <w:pPr>
        <w:autoSpaceDE w:val="0"/>
        <w:autoSpaceDN w:val="0"/>
        <w:adjustRightInd w:val="0"/>
        <w:rPr>
          <w:color w:val="808080" w:themeColor="background1" w:themeShade="80"/>
          <w:sz w:val="20"/>
          <w:szCs w:val="20"/>
        </w:rPr>
      </w:pPr>
      <w:r w:rsidRPr="00050355">
        <w:rPr>
          <w:color w:val="808080" w:themeColor="background1" w:themeShade="80"/>
          <w:sz w:val="20"/>
          <w:szCs w:val="20"/>
        </w:rPr>
        <w:tab/>
        <w:t>&lt;%=locations[].pv_transformer_count%&gt;</w:t>
      </w:r>
    </w:p>
    <w:p w:rsidR="00E27653" w:rsidRDefault="00E27653" w:rsidP="00E27653">
      <w:pPr>
        <w:autoSpaceDE w:val="0"/>
        <w:autoSpaceDN w:val="0"/>
        <w:adjustRightInd w:val="0"/>
        <w:rPr>
          <w:sz w:val="20"/>
          <w:szCs w:val="20"/>
        </w:rPr>
      </w:pPr>
    </w:p>
    <w:p w:rsidR="00E27653" w:rsidRPr="006E0532" w:rsidRDefault="00E27653" w:rsidP="00E27653">
      <w:pPr>
        <w:autoSpaceDE w:val="0"/>
        <w:autoSpaceDN w:val="0"/>
        <w:adjustRightInd w:val="0"/>
        <w:spacing w:line="240" w:lineRule="auto"/>
        <w:rPr>
          <w:sz w:val="20"/>
          <w:szCs w:val="20"/>
        </w:rPr>
      </w:pPr>
      <w:r>
        <w:rPr>
          <w:sz w:val="20"/>
          <w:szCs w:val="20"/>
        </w:rPr>
        <w:t>&lt;%=locations[].pv_equipment_used.yes%&gt;</w:t>
      </w:r>
      <w:r>
        <w:rPr>
          <w:sz w:val="20"/>
          <w:szCs w:val="18"/>
        </w:rPr>
        <w:br/>
        <w:t>If yes, provide details including age:</w:t>
      </w:r>
      <w:r>
        <w:rPr>
          <w:sz w:val="20"/>
          <w:szCs w:val="18"/>
        </w:rPr>
        <w:br/>
      </w:r>
      <w:r w:rsidRPr="000249B4">
        <w:rPr>
          <w:color w:val="808080" w:themeColor="background1" w:themeShade="80"/>
          <w:sz w:val="20"/>
          <w:szCs w:val="18"/>
        </w:rPr>
        <w:t>&lt;%=locations[].pv_equipment_details%&gt;</w:t>
      </w:r>
    </w:p>
    <w:p w:rsidR="00E27653" w:rsidRDefault="00E27653" w:rsidP="00E27653">
      <w:pPr>
        <w:autoSpaceDE w:val="0"/>
        <w:autoSpaceDN w:val="0"/>
        <w:adjustRightInd w:val="0"/>
        <w:spacing w:line="240" w:lineRule="auto"/>
        <w:rPr>
          <w:sz w:val="20"/>
          <w:szCs w:val="20"/>
        </w:rPr>
      </w:pPr>
      <w:r>
        <w:rPr>
          <w:sz w:val="20"/>
          <w:szCs w:val="20"/>
        </w:rPr>
        <w:t xml:space="preserve">The equipment is: </w:t>
      </w:r>
      <w:r w:rsidRPr="000249B4">
        <w:rPr>
          <w:color w:val="808080" w:themeColor="background1" w:themeShade="80"/>
          <w:sz w:val="20"/>
          <w:szCs w:val="20"/>
        </w:rPr>
        <w:t>&lt;%=locations[].pv_equipment_type%&gt;</w:t>
      </w:r>
    </w:p>
    <w:p w:rsidR="00E27653" w:rsidRPr="000249B4" w:rsidRDefault="00E27653" w:rsidP="00E27653">
      <w:pPr>
        <w:autoSpaceDE w:val="0"/>
        <w:autoSpaceDN w:val="0"/>
        <w:adjustRightInd w:val="0"/>
        <w:spacing w:line="240" w:lineRule="auto"/>
        <w:rPr>
          <w:sz w:val="20"/>
          <w:szCs w:val="20"/>
        </w:rPr>
      </w:pPr>
      <w:r w:rsidRPr="000249B4">
        <w:rPr>
          <w:sz w:val="20"/>
          <w:szCs w:val="20"/>
        </w:rPr>
        <w:t xml:space="preserve">Year installed: </w:t>
      </w:r>
      <w:r w:rsidRPr="006B7040">
        <w:rPr>
          <w:color w:val="808080" w:themeColor="background1" w:themeShade="80"/>
          <w:sz w:val="20"/>
          <w:szCs w:val="20"/>
        </w:rPr>
        <w:t>&lt;%=locations[].pv_year_installed%&gt;</w:t>
      </w:r>
    </w:p>
    <w:p w:rsidR="00E27653" w:rsidRDefault="00E27653" w:rsidP="00E27653">
      <w:pPr>
        <w:autoSpaceDE w:val="0"/>
        <w:autoSpaceDN w:val="0"/>
        <w:adjustRightInd w:val="0"/>
        <w:spacing w:line="240" w:lineRule="auto"/>
        <w:rPr>
          <w:sz w:val="20"/>
          <w:szCs w:val="20"/>
        </w:rPr>
      </w:pPr>
      <w:r>
        <w:rPr>
          <w:sz w:val="20"/>
          <w:szCs w:val="20"/>
        </w:rPr>
        <w:t xml:space="preserve">Who completed the installation: </w:t>
      </w:r>
      <w:r>
        <w:rPr>
          <w:sz w:val="20"/>
          <w:szCs w:val="20"/>
        </w:rPr>
        <w:br/>
      </w:r>
      <w:r w:rsidRPr="006B7040">
        <w:rPr>
          <w:color w:val="808080" w:themeColor="background1" w:themeShade="80"/>
          <w:sz w:val="20"/>
          <w:szCs w:val="20"/>
        </w:rPr>
        <w:t>&lt;%=locations[].pv_installer%&gt;</w:t>
      </w:r>
    </w:p>
    <w:p w:rsidR="00E27653" w:rsidRDefault="00E27653" w:rsidP="00E27653">
      <w:pPr>
        <w:autoSpaceDE w:val="0"/>
        <w:autoSpaceDN w:val="0"/>
        <w:adjustRightInd w:val="0"/>
        <w:spacing w:line="240" w:lineRule="auto"/>
        <w:rPr>
          <w:color w:val="auto"/>
          <w:sz w:val="20"/>
          <w:szCs w:val="20"/>
        </w:rPr>
      </w:pPr>
      <w:r w:rsidRPr="00E627FE">
        <w:rPr>
          <w:color w:val="auto"/>
          <w:sz w:val="20"/>
          <w:szCs w:val="20"/>
        </w:rPr>
        <w:t>&lt;%=locations[].pv_installer_sia.yes%&gt;</w:t>
      </w:r>
    </w:p>
    <w:p w:rsidR="00E27653" w:rsidRDefault="006948D0" w:rsidP="00E27653">
      <w:pPr>
        <w:spacing w:after="200" w:line="276" w:lineRule="auto"/>
        <w:rPr>
          <w:color w:val="auto"/>
          <w:sz w:val="20"/>
          <w:szCs w:val="18"/>
        </w:rPr>
      </w:pPr>
      <w:r>
        <w:rPr>
          <w:color w:val="auto"/>
          <w:sz w:val="20"/>
          <w:szCs w:val="18"/>
        </w:rPr>
        <w:t>&lt;%=end</w:t>
      </w:r>
      <w:bookmarkStart w:id="5" w:name="_GoBack"/>
      <w:bookmarkEnd w:id="5"/>
      <w:r w:rsidR="00E27653" w:rsidRPr="00AF4473">
        <w:rPr>
          <w:color w:val="auto"/>
          <w:sz w:val="20"/>
          <w:szCs w:val="18"/>
        </w:rPr>
        <w:t>block locations[].solar_project_type == "Photovoltaic (PV)"%&gt;</w:t>
      </w:r>
      <w:r w:rsidR="00E27653">
        <w:rPr>
          <w:color w:val="auto"/>
          <w:sz w:val="20"/>
          <w:szCs w:val="18"/>
        </w:rPr>
        <w:br w:type="page"/>
      </w:r>
    </w:p>
    <w:p w:rsidR="00E27653" w:rsidRDefault="00E27653" w:rsidP="00E27653">
      <w:pPr>
        <w:autoSpaceDE w:val="0"/>
        <w:autoSpaceDN w:val="0"/>
        <w:adjustRightInd w:val="0"/>
        <w:spacing w:line="240" w:lineRule="auto"/>
        <w:rPr>
          <w:b/>
          <w:sz w:val="20"/>
          <w:szCs w:val="18"/>
        </w:rPr>
      </w:pPr>
      <w:r>
        <w:rPr>
          <w:b/>
          <w:sz w:val="20"/>
          <w:szCs w:val="18"/>
        </w:rPr>
        <w:lastRenderedPageBreak/>
        <w:t>COVERAGES DESIRED</w:t>
      </w:r>
    </w:p>
    <w:p w:rsidR="00E27653" w:rsidRDefault="00E27653" w:rsidP="00E27653">
      <w:pPr>
        <w:autoSpaceDE w:val="0"/>
        <w:autoSpaceDN w:val="0"/>
        <w:adjustRightInd w:val="0"/>
        <w:spacing w:line="240" w:lineRule="auto"/>
        <w:rPr>
          <w:b/>
          <w:sz w:val="20"/>
          <w:szCs w:val="18"/>
        </w:rPr>
      </w:pPr>
    </w:p>
    <w:tbl>
      <w:tblPr>
        <w:tblW w:w="850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962"/>
        <w:gridCol w:w="1133"/>
        <w:gridCol w:w="992"/>
        <w:gridCol w:w="1418"/>
      </w:tblGrid>
      <w:tr w:rsidR="00E27653" w:rsidRPr="00010382" w:rsidTr="000A6493">
        <w:tc>
          <w:tcPr>
            <w:tcW w:w="4962" w:type="dxa"/>
            <w:tcMar>
              <w:top w:w="28" w:type="dxa"/>
              <w:bottom w:w="28" w:type="dxa"/>
            </w:tcMar>
          </w:tcPr>
          <w:p w:rsidR="00E27653" w:rsidRPr="00010382" w:rsidRDefault="00E27653" w:rsidP="000A6493">
            <w:pPr>
              <w:keepNext/>
              <w:spacing w:line="240" w:lineRule="auto"/>
              <w:outlineLvl w:val="0"/>
              <w:rPr>
                <w:b/>
                <w:sz w:val="20"/>
                <w:szCs w:val="20"/>
              </w:rPr>
            </w:pPr>
            <w:r>
              <w:rPr>
                <w:b/>
                <w:sz w:val="20"/>
                <w:szCs w:val="20"/>
              </w:rPr>
              <w:t>Coverage</w:t>
            </w:r>
          </w:p>
        </w:tc>
        <w:tc>
          <w:tcPr>
            <w:tcW w:w="1133" w:type="dxa"/>
            <w:tcMar>
              <w:top w:w="28" w:type="dxa"/>
              <w:bottom w:w="28" w:type="dxa"/>
            </w:tcMar>
          </w:tcPr>
          <w:p w:rsidR="00E27653" w:rsidRPr="00010382" w:rsidRDefault="00E27653" w:rsidP="000A6493">
            <w:pPr>
              <w:spacing w:line="240" w:lineRule="auto"/>
              <w:rPr>
                <w:b/>
                <w:bCs/>
                <w:sz w:val="20"/>
                <w:szCs w:val="20"/>
              </w:rPr>
            </w:pPr>
            <w:r w:rsidRPr="00010382">
              <w:rPr>
                <w:b/>
                <w:bCs/>
                <w:sz w:val="20"/>
                <w:szCs w:val="20"/>
              </w:rPr>
              <w:t>Limit</w:t>
            </w:r>
          </w:p>
        </w:tc>
        <w:tc>
          <w:tcPr>
            <w:tcW w:w="992" w:type="dxa"/>
            <w:tcMar>
              <w:top w:w="28" w:type="dxa"/>
              <w:bottom w:w="28" w:type="dxa"/>
            </w:tcMar>
          </w:tcPr>
          <w:p w:rsidR="00E27653" w:rsidRPr="00010382" w:rsidRDefault="00E27653" w:rsidP="000A6493">
            <w:pPr>
              <w:spacing w:line="240" w:lineRule="auto"/>
              <w:rPr>
                <w:b/>
                <w:bCs/>
                <w:sz w:val="20"/>
                <w:szCs w:val="20"/>
              </w:rPr>
            </w:pPr>
            <w:r w:rsidRPr="00010382">
              <w:rPr>
                <w:b/>
                <w:bCs/>
                <w:sz w:val="20"/>
                <w:szCs w:val="20"/>
              </w:rPr>
              <w:t>Co-ins.</w:t>
            </w:r>
          </w:p>
        </w:tc>
        <w:tc>
          <w:tcPr>
            <w:tcW w:w="1418" w:type="dxa"/>
            <w:tcMar>
              <w:top w:w="28" w:type="dxa"/>
              <w:bottom w:w="28" w:type="dxa"/>
            </w:tcMar>
          </w:tcPr>
          <w:p w:rsidR="00E27653" w:rsidRPr="00010382" w:rsidRDefault="00E27653" w:rsidP="000A6493">
            <w:pPr>
              <w:spacing w:line="240" w:lineRule="auto"/>
              <w:rPr>
                <w:b/>
                <w:bCs/>
                <w:sz w:val="20"/>
                <w:szCs w:val="20"/>
              </w:rPr>
            </w:pPr>
            <w:r w:rsidRPr="00010382">
              <w:rPr>
                <w:b/>
                <w:bCs/>
                <w:sz w:val="20"/>
                <w:szCs w:val="20"/>
              </w:rPr>
              <w:t>Deductibles</w:t>
            </w:r>
          </w:p>
        </w:tc>
      </w:tr>
      <w:tr w:rsidR="00E27653" w:rsidRPr="00010382" w:rsidTr="000A6493">
        <w:tc>
          <w:tcPr>
            <w:tcW w:w="8505" w:type="dxa"/>
            <w:gridSpan w:val="4"/>
            <w:tcMar>
              <w:top w:w="28" w:type="dxa"/>
              <w:bottom w:w="28" w:type="dxa"/>
            </w:tcMar>
          </w:tcPr>
          <w:p w:rsidR="00E27653" w:rsidRPr="00CE5C23" w:rsidRDefault="00E27653" w:rsidP="000A6493">
            <w:pPr>
              <w:spacing w:line="240" w:lineRule="auto"/>
              <w:rPr>
                <w:b/>
                <w:bCs/>
                <w:sz w:val="20"/>
                <w:szCs w:val="20"/>
              </w:rPr>
            </w:pPr>
            <w:r>
              <w:rPr>
                <w:sz w:val="20"/>
                <w:szCs w:val="20"/>
              </w:rPr>
              <w:t>&lt;%=hide%&gt;&lt;%=$coverage_schedules = locations[].coverage_schedules%&gt;</w:t>
            </w:r>
            <w:r>
              <w:rPr>
                <w:sz w:val="20"/>
                <w:szCs w:val="20"/>
              </w:rPr>
              <w:br/>
              <w:t>&lt;% $cats = {} %&gt;</w:t>
            </w:r>
            <w:r>
              <w:rPr>
                <w:sz w:val="20"/>
                <w:szCs w:val="20"/>
              </w:rPr>
              <w:br/>
              <w:t>&lt;% $coverage_schedules.each do |cov| ($cats[cov.category] ||= []) &lt;&lt; cov end %&gt;</w:t>
            </w:r>
            <w:r>
              <w:rPr>
                <w:sz w:val="20"/>
                <w:szCs w:val="20"/>
              </w:rPr>
              <w:br/>
              <w:t>&lt;%= locations[]._cats = $cats.to_a %&gt;</w:t>
            </w:r>
          </w:p>
        </w:tc>
      </w:tr>
      <w:tr w:rsidR="00E27653" w:rsidRPr="00010382" w:rsidTr="000A6493">
        <w:tc>
          <w:tcPr>
            <w:tcW w:w="4962" w:type="dxa"/>
            <w:tcMar>
              <w:top w:w="28" w:type="dxa"/>
              <w:bottom w:w="28" w:type="dxa"/>
            </w:tcMar>
          </w:tcPr>
          <w:p w:rsidR="00E27653" w:rsidRPr="00010382" w:rsidRDefault="00E27653" w:rsidP="000A6493">
            <w:pPr>
              <w:keepNext/>
              <w:spacing w:line="240" w:lineRule="auto"/>
              <w:outlineLvl w:val="0"/>
              <w:rPr>
                <w:b/>
                <w:i/>
                <w:sz w:val="20"/>
                <w:szCs w:val="20"/>
              </w:rPr>
            </w:pPr>
            <w:r>
              <w:rPr>
                <w:b/>
                <w:i/>
                <w:sz w:val="20"/>
                <w:szCs w:val="20"/>
              </w:rPr>
              <w:t>&lt;%= locations[]._</w:t>
            </w:r>
            <w:r w:rsidRPr="00010382">
              <w:rPr>
                <w:b/>
                <w:i/>
                <w:sz w:val="20"/>
                <w:szCs w:val="20"/>
              </w:rPr>
              <w:t>cats[</w:t>
            </w:r>
            <w:r>
              <w:rPr>
                <w:b/>
                <w:i/>
                <w:sz w:val="20"/>
                <w:szCs w:val="20"/>
              </w:rPr>
              <w:t>2</w:t>
            </w:r>
            <w:r w:rsidRPr="00010382">
              <w:rPr>
                <w:b/>
                <w:i/>
                <w:sz w:val="20"/>
                <w:szCs w:val="20"/>
              </w:rPr>
              <w:t>].first %&gt;</w:t>
            </w:r>
          </w:p>
        </w:tc>
        <w:tc>
          <w:tcPr>
            <w:tcW w:w="1133" w:type="dxa"/>
            <w:tcMar>
              <w:top w:w="28" w:type="dxa"/>
              <w:bottom w:w="28" w:type="dxa"/>
            </w:tcMar>
          </w:tcPr>
          <w:p w:rsidR="00E27653" w:rsidRPr="00010382" w:rsidRDefault="00E27653" w:rsidP="000A6493">
            <w:pPr>
              <w:spacing w:line="240" w:lineRule="auto"/>
              <w:rPr>
                <w:b/>
                <w:bCs/>
                <w:sz w:val="20"/>
                <w:szCs w:val="20"/>
              </w:rPr>
            </w:pPr>
          </w:p>
        </w:tc>
        <w:tc>
          <w:tcPr>
            <w:tcW w:w="992" w:type="dxa"/>
            <w:tcMar>
              <w:top w:w="28" w:type="dxa"/>
              <w:bottom w:w="28" w:type="dxa"/>
            </w:tcMar>
          </w:tcPr>
          <w:p w:rsidR="00E27653" w:rsidRPr="00010382" w:rsidRDefault="00E27653" w:rsidP="000A6493">
            <w:pPr>
              <w:spacing w:line="240" w:lineRule="auto"/>
              <w:rPr>
                <w:b/>
                <w:bCs/>
                <w:sz w:val="20"/>
                <w:szCs w:val="20"/>
              </w:rPr>
            </w:pPr>
          </w:p>
        </w:tc>
        <w:tc>
          <w:tcPr>
            <w:tcW w:w="1418" w:type="dxa"/>
            <w:tcMar>
              <w:top w:w="28" w:type="dxa"/>
              <w:bottom w:w="28" w:type="dxa"/>
            </w:tcMar>
          </w:tcPr>
          <w:p w:rsidR="00E27653" w:rsidRPr="00010382" w:rsidRDefault="00E27653" w:rsidP="000A6493">
            <w:pPr>
              <w:spacing w:line="240" w:lineRule="auto"/>
              <w:rPr>
                <w:b/>
                <w:bCs/>
                <w:sz w:val="20"/>
                <w:szCs w:val="20"/>
              </w:rPr>
            </w:pPr>
          </w:p>
        </w:tc>
      </w:tr>
      <w:tr w:rsidR="00E27653" w:rsidRPr="00010382" w:rsidTr="000A6493">
        <w:tc>
          <w:tcPr>
            <w:tcW w:w="4962" w:type="dxa"/>
            <w:tcMar>
              <w:top w:w="28" w:type="dxa"/>
              <w:bottom w:w="28" w:type="dxa"/>
            </w:tcMar>
          </w:tcPr>
          <w:p w:rsidR="00E27653" w:rsidRPr="00010382" w:rsidRDefault="00E27653" w:rsidP="00E27653">
            <w:pPr>
              <w:keepNext/>
              <w:numPr>
                <w:ilvl w:val="0"/>
                <w:numId w:val="27"/>
              </w:numPr>
              <w:spacing w:line="240" w:lineRule="auto"/>
              <w:ind w:left="203" w:hanging="203"/>
              <w:outlineLvl w:val="0"/>
              <w:rPr>
                <w:b/>
                <w:i/>
                <w:sz w:val="20"/>
                <w:szCs w:val="20"/>
              </w:rPr>
            </w:pPr>
            <w:r>
              <w:rPr>
                <w:sz w:val="20"/>
                <w:szCs w:val="20"/>
              </w:rPr>
              <w:t>&lt;%= locations[]._</w:t>
            </w:r>
            <w:r w:rsidRPr="00010382">
              <w:rPr>
                <w:sz w:val="20"/>
                <w:szCs w:val="20"/>
              </w:rPr>
              <w:t>cats[</w:t>
            </w:r>
            <w:r>
              <w:rPr>
                <w:sz w:val="20"/>
                <w:szCs w:val="20"/>
              </w:rPr>
              <w:t>2</w:t>
            </w:r>
            <w:r w:rsidRPr="00010382">
              <w:rPr>
                <w:sz w:val="20"/>
                <w:szCs w:val="20"/>
              </w:rPr>
              <w:t>].second[].type %&gt;</w:t>
            </w:r>
          </w:p>
        </w:tc>
        <w:tc>
          <w:tcPr>
            <w:tcW w:w="1133" w:type="dxa"/>
            <w:tcMar>
              <w:top w:w="28" w:type="dxa"/>
              <w:bottom w:w="28" w:type="dxa"/>
            </w:tcMar>
          </w:tcPr>
          <w:p w:rsidR="00E27653" w:rsidRPr="00010382" w:rsidRDefault="00E27653" w:rsidP="000A6493">
            <w:pPr>
              <w:spacing w:line="240" w:lineRule="auto"/>
              <w:rPr>
                <w:bCs/>
                <w:sz w:val="20"/>
                <w:szCs w:val="20"/>
              </w:rPr>
            </w:pPr>
            <w:r w:rsidRPr="00010382">
              <w:rPr>
                <w:bCs/>
                <w:sz w:val="20"/>
                <w:szCs w:val="20"/>
              </w:rPr>
              <w:t xml:space="preserve">&lt;%=currency </w:t>
            </w:r>
            <w:r>
              <w:rPr>
                <w:bCs/>
                <w:sz w:val="20"/>
                <w:szCs w:val="20"/>
              </w:rPr>
              <w:t>locations[]._</w:t>
            </w:r>
            <w:r w:rsidRPr="00010382">
              <w:rPr>
                <w:bCs/>
                <w:sz w:val="20"/>
                <w:szCs w:val="20"/>
              </w:rPr>
              <w:t>cats[</w:t>
            </w:r>
            <w:r>
              <w:rPr>
                <w:bCs/>
                <w:sz w:val="20"/>
                <w:szCs w:val="20"/>
              </w:rPr>
              <w:t>2</w:t>
            </w:r>
            <w:r w:rsidRPr="00010382">
              <w:rPr>
                <w:bCs/>
                <w:sz w:val="20"/>
                <w:szCs w:val="20"/>
              </w:rPr>
              <w:t>].second[].limit || ''%&gt;</w:t>
            </w:r>
          </w:p>
        </w:tc>
        <w:tc>
          <w:tcPr>
            <w:tcW w:w="992" w:type="dxa"/>
            <w:tcMar>
              <w:top w:w="28" w:type="dxa"/>
              <w:bottom w:w="28" w:type="dxa"/>
            </w:tcMar>
          </w:tcPr>
          <w:p w:rsidR="00E27653" w:rsidRPr="00010382" w:rsidRDefault="00E27653" w:rsidP="000A6493">
            <w:pPr>
              <w:spacing w:line="240" w:lineRule="auto"/>
              <w:rPr>
                <w:bCs/>
                <w:sz w:val="20"/>
                <w:szCs w:val="20"/>
              </w:rPr>
            </w:pPr>
            <w:r>
              <w:rPr>
                <w:bCs/>
                <w:sz w:val="20"/>
                <w:szCs w:val="20"/>
              </w:rPr>
              <w:t>&lt;%=locations[]._</w:t>
            </w:r>
            <w:r w:rsidRPr="00010382">
              <w:rPr>
                <w:bCs/>
                <w:sz w:val="20"/>
                <w:szCs w:val="20"/>
              </w:rPr>
              <w:t>cats[</w:t>
            </w:r>
            <w:r>
              <w:rPr>
                <w:bCs/>
                <w:sz w:val="20"/>
                <w:szCs w:val="20"/>
              </w:rPr>
              <w:t>2</w:t>
            </w:r>
            <w:r w:rsidRPr="00010382">
              <w:rPr>
                <w:bCs/>
                <w:sz w:val="20"/>
                <w:szCs w:val="20"/>
              </w:rPr>
              <w:t>].second[].coinsurance || ''%&gt;</w:t>
            </w:r>
          </w:p>
        </w:tc>
        <w:tc>
          <w:tcPr>
            <w:tcW w:w="1418" w:type="dxa"/>
            <w:tcMar>
              <w:top w:w="28" w:type="dxa"/>
              <w:bottom w:w="28" w:type="dxa"/>
            </w:tcMar>
          </w:tcPr>
          <w:p w:rsidR="00E27653" w:rsidRPr="00010382" w:rsidRDefault="00E27653" w:rsidP="000A6493">
            <w:pPr>
              <w:spacing w:line="240" w:lineRule="auto"/>
              <w:rPr>
                <w:bCs/>
                <w:sz w:val="20"/>
                <w:szCs w:val="20"/>
              </w:rPr>
            </w:pPr>
            <w:r>
              <w:rPr>
                <w:bCs/>
                <w:sz w:val="20"/>
                <w:szCs w:val="20"/>
              </w:rPr>
              <w:t>&lt;%=currency locations[]._</w:t>
            </w:r>
            <w:r w:rsidRPr="00010382">
              <w:rPr>
                <w:bCs/>
                <w:sz w:val="20"/>
                <w:szCs w:val="20"/>
              </w:rPr>
              <w:t>cats[</w:t>
            </w:r>
            <w:r>
              <w:rPr>
                <w:bCs/>
                <w:sz w:val="20"/>
                <w:szCs w:val="20"/>
              </w:rPr>
              <w:t>2</w:t>
            </w:r>
            <w:r w:rsidRPr="00010382">
              <w:rPr>
                <w:bCs/>
                <w:sz w:val="20"/>
                <w:szCs w:val="20"/>
              </w:rPr>
              <w:t>].second[].deductible || ''%&gt;</w:t>
            </w:r>
          </w:p>
        </w:tc>
      </w:tr>
    </w:tbl>
    <w:p w:rsidR="00E27653" w:rsidRPr="00010382" w:rsidRDefault="00E27653" w:rsidP="00E27653">
      <w:pPr>
        <w:autoSpaceDE w:val="0"/>
        <w:autoSpaceDN w:val="0"/>
        <w:adjustRightInd w:val="0"/>
        <w:spacing w:line="240" w:lineRule="auto"/>
        <w:rPr>
          <w:sz w:val="20"/>
          <w:szCs w:val="18"/>
        </w:rPr>
      </w:pPr>
    </w:p>
    <w:p w:rsidR="00E27653" w:rsidRDefault="00E27653" w:rsidP="00E27653">
      <w:pPr>
        <w:autoSpaceDE w:val="0"/>
        <w:autoSpaceDN w:val="0"/>
        <w:adjustRightInd w:val="0"/>
        <w:rPr>
          <w:sz w:val="20"/>
          <w:szCs w:val="20"/>
        </w:rPr>
      </w:pPr>
      <w:r>
        <w:rPr>
          <w:sz w:val="20"/>
          <w:szCs w:val="20"/>
        </w:rPr>
        <w:t>&lt;%=$prev_policy=policy_infos.sort { |a,b| b.policy_end &lt;=&gt; a.policy_end }.find { |p| p.policy_start.to_i &lt; Time.now.to_i }; hide %&gt;</w:t>
      </w:r>
    </w:p>
    <w:p w:rsidR="00E27653" w:rsidRDefault="00E27653" w:rsidP="00E27653">
      <w:pPr>
        <w:autoSpaceDE w:val="0"/>
        <w:autoSpaceDN w:val="0"/>
        <w:adjustRightInd w:val="0"/>
        <w:ind w:left="2160" w:hanging="2160"/>
        <w:rPr>
          <w:b/>
          <w:bCs/>
          <w:sz w:val="20"/>
          <w:szCs w:val="22"/>
        </w:rPr>
      </w:pPr>
      <w:r>
        <w:rPr>
          <w:b/>
          <w:bCs/>
          <w:sz w:val="20"/>
          <w:szCs w:val="22"/>
        </w:rPr>
        <w:t xml:space="preserve">CURRENT INSURER: </w:t>
      </w:r>
      <w:r>
        <w:rPr>
          <w:sz w:val="20"/>
          <w:szCs w:val="22"/>
        </w:rPr>
        <w:t xml:space="preserve"> </w:t>
      </w:r>
      <w:r>
        <w:rPr>
          <w:sz w:val="20"/>
          <w:szCs w:val="22"/>
        </w:rPr>
        <w:tab/>
        <w:t>&lt;%=$prev_policy.insurer%&gt;</w:t>
      </w:r>
      <w:r>
        <w:rPr>
          <w:sz w:val="20"/>
          <w:szCs w:val="22"/>
        </w:rPr>
        <w:br/>
        <w:t xml:space="preserve">Policy #: </w:t>
      </w:r>
      <w:r w:rsidRPr="00F50BE9">
        <w:rPr>
          <w:color w:val="808080" w:themeColor="background1" w:themeShade="80"/>
          <w:sz w:val="20"/>
          <w:szCs w:val="22"/>
        </w:rPr>
        <w:t>&lt;%=$prev_policy</w:t>
      </w:r>
      <w:r>
        <w:rPr>
          <w:color w:val="808080" w:themeColor="background1" w:themeShade="80"/>
          <w:sz w:val="20"/>
          <w:szCs w:val="22"/>
        </w:rPr>
        <w:t>.p</w:t>
      </w:r>
      <w:r w:rsidRPr="00F50BE9">
        <w:rPr>
          <w:color w:val="808080" w:themeColor="background1" w:themeShade="80"/>
          <w:sz w:val="20"/>
          <w:szCs w:val="22"/>
        </w:rPr>
        <w:t>olicy_number%&gt;</w:t>
      </w:r>
      <w:r w:rsidRPr="00F50BE9">
        <w:rPr>
          <w:color w:val="808080" w:themeColor="background1" w:themeShade="80"/>
          <w:sz w:val="20"/>
          <w:szCs w:val="22"/>
        </w:rPr>
        <w:br/>
      </w:r>
      <w:r>
        <w:rPr>
          <w:sz w:val="20"/>
          <w:szCs w:val="22"/>
        </w:rPr>
        <w:t xml:space="preserve">Expiry Date: </w:t>
      </w:r>
      <w:r w:rsidRPr="00F50BE9">
        <w:rPr>
          <w:color w:val="808080" w:themeColor="background1" w:themeShade="80"/>
          <w:sz w:val="20"/>
          <w:szCs w:val="22"/>
        </w:rPr>
        <w:t>&lt;%=date $prev_</w:t>
      </w:r>
      <w:r w:rsidRPr="000710D6">
        <w:rPr>
          <w:color w:val="808080" w:themeColor="background1" w:themeShade="80"/>
          <w:sz w:val="20"/>
          <w:szCs w:val="22"/>
        </w:rPr>
        <w:t>policy</w:t>
      </w:r>
      <w:r w:rsidRPr="00F50BE9">
        <w:rPr>
          <w:color w:val="808080" w:themeColor="background1" w:themeShade="80"/>
          <w:sz w:val="20"/>
          <w:szCs w:val="22"/>
        </w:rPr>
        <w:t>.</w:t>
      </w:r>
      <w:r>
        <w:rPr>
          <w:color w:val="808080" w:themeColor="background1" w:themeShade="80"/>
          <w:sz w:val="20"/>
          <w:szCs w:val="22"/>
        </w:rPr>
        <w:t>policy_</w:t>
      </w:r>
      <w:r w:rsidRPr="00F50BE9">
        <w:rPr>
          <w:color w:val="808080" w:themeColor="background1" w:themeShade="80"/>
          <w:sz w:val="20"/>
          <w:szCs w:val="22"/>
        </w:rPr>
        <w:t>end%&gt;</w:t>
      </w:r>
      <w:r>
        <w:rPr>
          <w:b/>
          <w:bCs/>
          <w:sz w:val="20"/>
          <w:szCs w:val="22"/>
        </w:rPr>
        <w:br w:type="page"/>
      </w:r>
    </w:p>
    <w:p w:rsidR="00E27653" w:rsidRDefault="00E27653" w:rsidP="00E27653">
      <w:pPr>
        <w:autoSpaceDE w:val="0"/>
        <w:autoSpaceDN w:val="0"/>
        <w:adjustRightInd w:val="0"/>
        <w:rPr>
          <w:b/>
          <w:bCs/>
          <w:sz w:val="20"/>
          <w:szCs w:val="22"/>
        </w:rPr>
      </w:pPr>
      <w:r>
        <w:rPr>
          <w:b/>
          <w:bCs/>
          <w:sz w:val="20"/>
          <w:szCs w:val="22"/>
        </w:rPr>
        <w:lastRenderedPageBreak/>
        <w:t>PROPERTY &amp; EQUIPMENT BREAKDOWN</w:t>
      </w:r>
    </w:p>
    <w:p w:rsidR="00E27653" w:rsidRDefault="00E27653" w:rsidP="00E27653">
      <w:pPr>
        <w:autoSpaceDE w:val="0"/>
        <w:autoSpaceDN w:val="0"/>
        <w:adjustRightInd w:val="0"/>
        <w:spacing w:after="240" w:line="240" w:lineRule="auto"/>
        <w:rPr>
          <w:sz w:val="20"/>
          <w:szCs w:val="20"/>
        </w:rPr>
      </w:pPr>
      <w:r>
        <w:rPr>
          <w:sz w:val="20"/>
          <w:szCs w:val="20"/>
        </w:rPr>
        <w:br/>
        <w:t>&lt;%=locations[].solar_preventative_maintenance.yes%&gt;</w:t>
      </w:r>
      <w:r>
        <w:rPr>
          <w:sz w:val="20"/>
          <w:szCs w:val="20"/>
        </w:rPr>
        <w:br/>
        <w:t>If no, what plans exists for maintenance of PV modules and associated equipment?</w:t>
      </w:r>
      <w:r>
        <w:rPr>
          <w:sz w:val="20"/>
          <w:szCs w:val="20"/>
        </w:rPr>
        <w:br/>
      </w:r>
      <w:r w:rsidRPr="00346CF4">
        <w:rPr>
          <w:color w:val="808080" w:themeColor="background1" w:themeShade="80"/>
          <w:sz w:val="20"/>
          <w:szCs w:val="20"/>
        </w:rPr>
        <w:t>&lt;%=locations[].solar_preventative_maintenance_describe%&gt;</w:t>
      </w:r>
    </w:p>
    <w:p w:rsidR="00E27653" w:rsidRDefault="00E27653" w:rsidP="00E27653">
      <w:pPr>
        <w:autoSpaceDE w:val="0"/>
        <w:autoSpaceDN w:val="0"/>
        <w:adjustRightInd w:val="0"/>
        <w:spacing w:after="240" w:line="240" w:lineRule="auto"/>
        <w:rPr>
          <w:sz w:val="20"/>
          <w:szCs w:val="20"/>
        </w:rPr>
      </w:pPr>
      <w:r>
        <w:rPr>
          <w:sz w:val="20"/>
          <w:szCs w:val="20"/>
        </w:rPr>
        <w:t xml:space="preserve">Details of spares kept on site or off premises: </w:t>
      </w:r>
      <w:r>
        <w:rPr>
          <w:sz w:val="20"/>
          <w:szCs w:val="20"/>
        </w:rPr>
        <w:br/>
      </w:r>
      <w:r w:rsidRPr="001906D1">
        <w:rPr>
          <w:color w:val="808080" w:themeColor="background1" w:themeShade="80"/>
          <w:sz w:val="20"/>
          <w:szCs w:val="20"/>
        </w:rPr>
        <w:t>&lt;%=locations[].solar_spares%&gt;</w:t>
      </w:r>
    </w:p>
    <w:p w:rsidR="00E27653" w:rsidRDefault="00E27653" w:rsidP="00E27653">
      <w:pPr>
        <w:autoSpaceDE w:val="0"/>
        <w:autoSpaceDN w:val="0"/>
        <w:adjustRightInd w:val="0"/>
        <w:spacing w:after="240" w:line="240" w:lineRule="auto"/>
        <w:rPr>
          <w:sz w:val="20"/>
          <w:szCs w:val="20"/>
        </w:rPr>
      </w:pPr>
      <w:r>
        <w:rPr>
          <w:sz w:val="20"/>
          <w:szCs w:val="20"/>
        </w:rPr>
        <w:t>&lt;%=locations[].solar_own_substation.yes%&gt;</w:t>
      </w:r>
    </w:p>
    <w:p w:rsidR="00E27653" w:rsidRDefault="00E27653" w:rsidP="00E27653">
      <w:pPr>
        <w:autoSpaceDE w:val="0"/>
        <w:autoSpaceDN w:val="0"/>
        <w:adjustRightInd w:val="0"/>
        <w:spacing w:after="240" w:line="240" w:lineRule="auto"/>
        <w:rPr>
          <w:sz w:val="20"/>
          <w:szCs w:val="20"/>
        </w:rPr>
      </w:pPr>
      <w:r>
        <w:rPr>
          <w:sz w:val="20"/>
          <w:szCs w:val="20"/>
        </w:rPr>
        <w:t xml:space="preserve">Distance of non-owned substation from site location: </w:t>
      </w:r>
      <w:r>
        <w:rPr>
          <w:sz w:val="20"/>
          <w:szCs w:val="20"/>
        </w:rPr>
        <w:br/>
      </w:r>
      <w:r w:rsidRPr="00705B8F">
        <w:rPr>
          <w:color w:val="808080" w:themeColor="background1" w:themeShade="80"/>
          <w:sz w:val="20"/>
          <w:szCs w:val="20"/>
        </w:rPr>
        <w:t>&lt;%=locations[].solar_non_owned_distance%&gt;</w:t>
      </w:r>
    </w:p>
    <w:p w:rsidR="00E27653" w:rsidRPr="007B5B5B" w:rsidRDefault="00E27653" w:rsidP="00E27653">
      <w:pPr>
        <w:autoSpaceDE w:val="0"/>
        <w:autoSpaceDN w:val="0"/>
        <w:adjustRightInd w:val="0"/>
        <w:spacing w:after="240" w:line="240" w:lineRule="auto"/>
        <w:rPr>
          <w:color w:val="808080" w:themeColor="background1" w:themeShade="80"/>
          <w:sz w:val="20"/>
          <w:szCs w:val="20"/>
        </w:rPr>
      </w:pPr>
      <w:r>
        <w:rPr>
          <w:sz w:val="20"/>
          <w:szCs w:val="20"/>
        </w:rPr>
        <w:t xml:space="preserve">Are power lines to non-owned substation? </w:t>
      </w:r>
      <w:r w:rsidRPr="007B5B5B">
        <w:rPr>
          <w:color w:val="808080" w:themeColor="background1" w:themeShade="80"/>
          <w:sz w:val="20"/>
          <w:szCs w:val="20"/>
        </w:rPr>
        <w:t>&lt;%=locations[].solar_non_owned_power_lines%&gt;</w:t>
      </w:r>
    </w:p>
    <w:p w:rsidR="00E27653" w:rsidRDefault="00E27653" w:rsidP="00E27653">
      <w:pPr>
        <w:autoSpaceDE w:val="0"/>
        <w:autoSpaceDN w:val="0"/>
        <w:adjustRightInd w:val="0"/>
        <w:spacing w:after="240" w:line="240" w:lineRule="auto"/>
        <w:rPr>
          <w:sz w:val="20"/>
          <w:szCs w:val="20"/>
        </w:rPr>
      </w:pPr>
      <w:r>
        <w:rPr>
          <w:sz w:val="20"/>
          <w:szCs w:val="20"/>
        </w:rPr>
        <w:t xml:space="preserve">Expected annual revenue from power generation: </w:t>
      </w:r>
      <w:r w:rsidRPr="0073642C">
        <w:rPr>
          <w:color w:val="808080" w:themeColor="background1" w:themeShade="80"/>
          <w:sz w:val="20"/>
          <w:szCs w:val="20"/>
        </w:rPr>
        <w:t>&lt;%=locations[].solar_annual_revenue%&gt;</w:t>
      </w:r>
    </w:p>
    <w:p w:rsidR="00E27653" w:rsidRDefault="00E27653" w:rsidP="00E27653">
      <w:pPr>
        <w:autoSpaceDE w:val="0"/>
        <w:autoSpaceDN w:val="0"/>
        <w:adjustRightInd w:val="0"/>
        <w:spacing w:after="240" w:line="240" w:lineRule="auto"/>
        <w:rPr>
          <w:sz w:val="20"/>
          <w:szCs w:val="20"/>
        </w:rPr>
      </w:pPr>
      <w:r>
        <w:rPr>
          <w:sz w:val="20"/>
          <w:szCs w:val="20"/>
        </w:rPr>
        <w:t>&lt;%=locations[].solar_system_log.yes%&gt;</w:t>
      </w:r>
    </w:p>
    <w:p w:rsidR="00E27653" w:rsidRDefault="00E27653" w:rsidP="00E27653">
      <w:pPr>
        <w:autoSpaceDE w:val="0"/>
        <w:autoSpaceDN w:val="0"/>
        <w:adjustRightInd w:val="0"/>
        <w:spacing w:after="240" w:line="240" w:lineRule="auto"/>
        <w:rPr>
          <w:sz w:val="20"/>
          <w:szCs w:val="20"/>
        </w:rPr>
      </w:pPr>
      <w:r>
        <w:rPr>
          <w:sz w:val="20"/>
          <w:szCs w:val="20"/>
        </w:rPr>
        <w:t>&lt;%=locations[].solar_scada.yes%&gt;</w:t>
      </w:r>
      <w:r>
        <w:rPr>
          <w:sz w:val="20"/>
          <w:szCs w:val="20"/>
        </w:rPr>
        <w:br/>
        <w:t>If yes, where does the SCADA system signal?</w:t>
      </w:r>
      <w:r>
        <w:rPr>
          <w:sz w:val="20"/>
          <w:szCs w:val="20"/>
        </w:rPr>
        <w:br/>
      </w:r>
      <w:r w:rsidRPr="008C386B">
        <w:rPr>
          <w:color w:val="808080" w:themeColor="background1" w:themeShade="80"/>
          <w:sz w:val="20"/>
          <w:szCs w:val="20"/>
        </w:rPr>
        <w:t>&lt;%=locations[].solar_scada_signal%&gt;</w:t>
      </w:r>
    </w:p>
    <w:p w:rsidR="00E27653" w:rsidRDefault="00E27653" w:rsidP="00E27653">
      <w:pPr>
        <w:autoSpaceDE w:val="0"/>
        <w:autoSpaceDN w:val="0"/>
        <w:adjustRightInd w:val="0"/>
        <w:spacing w:after="240" w:line="240" w:lineRule="auto"/>
        <w:rPr>
          <w:sz w:val="20"/>
          <w:szCs w:val="20"/>
        </w:rPr>
      </w:pPr>
      <w:r>
        <w:rPr>
          <w:sz w:val="20"/>
          <w:szCs w:val="20"/>
        </w:rPr>
        <w:t xml:space="preserve">Describe the fire protection at the site: </w:t>
      </w:r>
    </w:p>
    <w:tbl>
      <w:tblPr>
        <w:tblW w:w="1239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3118"/>
        <w:gridCol w:w="236"/>
        <w:gridCol w:w="5237"/>
        <w:gridCol w:w="1711"/>
      </w:tblGrid>
      <w:tr w:rsidR="00E27653" w:rsidRPr="007278F7" w:rsidTr="000A6493">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Hydrants:</w:t>
            </w:r>
          </w:p>
        </w:tc>
        <w:tc>
          <w:tcPr>
            <w:tcW w:w="8591" w:type="dxa"/>
            <w:gridSpan w:val="3"/>
            <w:tcBorders>
              <w:top w:val="nil"/>
              <w:left w:val="nil"/>
              <w:bottom w:val="nil"/>
              <w:right w:val="nil"/>
            </w:tcBorders>
            <w:tcMar>
              <w:bottom w:w="113" w:type="dxa"/>
            </w:tcMar>
          </w:tcPr>
          <w:p w:rsidR="00E27653" w:rsidRPr="007278F7" w:rsidRDefault="00E27653" w:rsidP="000A6493">
            <w:pPr>
              <w:ind w:left="115" w:hanging="115"/>
              <w:rPr>
                <w:sz w:val="20"/>
                <w:szCs w:val="20"/>
              </w:rPr>
            </w:pPr>
            <w:r w:rsidRPr="007278F7">
              <w:rPr>
                <w:sz w:val="20"/>
                <w:szCs w:val="20"/>
              </w:rPr>
              <w:t>&lt;%=locations[].fire_hydrants%&gt;</w:t>
            </w:r>
          </w:p>
        </w:tc>
      </w:tr>
      <w:tr w:rsidR="00E27653" w:rsidRPr="007278F7" w:rsidTr="000A6493">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Fire Department:</w:t>
            </w:r>
          </w:p>
        </w:tc>
        <w:tc>
          <w:tcPr>
            <w:tcW w:w="8591" w:type="dxa"/>
            <w:gridSpan w:val="3"/>
            <w:tcBorders>
              <w:top w:val="nil"/>
              <w:left w:val="nil"/>
              <w:bottom w:val="nil"/>
              <w:right w:val="nil"/>
            </w:tcBorders>
            <w:tcMar>
              <w:bottom w:w="113" w:type="dxa"/>
            </w:tcMar>
          </w:tcPr>
          <w:p w:rsidR="00E27653" w:rsidRPr="007278F7" w:rsidRDefault="00E27653" w:rsidP="000A6493">
            <w:pPr>
              <w:rPr>
                <w:sz w:val="20"/>
                <w:szCs w:val="20"/>
              </w:rPr>
            </w:pPr>
            <w:r w:rsidRPr="007278F7">
              <w:rPr>
                <w:sz w:val="20"/>
                <w:szCs w:val="20"/>
              </w:rPr>
              <w:t>&lt;%=locations[].fire_department%&gt;</w:t>
            </w:r>
          </w:p>
        </w:tc>
      </w:tr>
      <w:tr w:rsidR="00E27653" w:rsidRPr="007278F7" w:rsidTr="000A6493">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Extinguishing System Type:</w:t>
            </w:r>
          </w:p>
        </w:tc>
        <w:tc>
          <w:tcPr>
            <w:tcW w:w="8591" w:type="dxa"/>
            <w:gridSpan w:val="3"/>
            <w:tcBorders>
              <w:top w:val="nil"/>
              <w:left w:val="nil"/>
              <w:bottom w:val="nil"/>
              <w:right w:val="nil"/>
            </w:tcBorders>
            <w:tcMar>
              <w:bottom w:w="113" w:type="dxa"/>
            </w:tcMar>
          </w:tcPr>
          <w:p w:rsidR="00E27653" w:rsidRPr="007278F7" w:rsidRDefault="00E27653" w:rsidP="000A6493">
            <w:pPr>
              <w:rPr>
                <w:sz w:val="20"/>
                <w:szCs w:val="20"/>
              </w:rPr>
            </w:pPr>
            <w:r w:rsidRPr="007278F7">
              <w:rPr>
                <w:sz w:val="20"/>
                <w:szCs w:val="20"/>
              </w:rPr>
              <w:t>&lt;%=locations[].extinguishing_system%&gt;</w:t>
            </w:r>
          </w:p>
        </w:tc>
      </w:tr>
      <w:tr w:rsidR="00E27653" w:rsidRPr="007278F7" w:rsidTr="000A6493">
        <w:trPr>
          <w:gridAfter w:val="1"/>
          <w:wAfter w:w="1711" w:type="dxa"/>
        </w:trPr>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Extinguishing</w:t>
            </w:r>
            <w:r>
              <w:rPr>
                <w:b/>
                <w:caps/>
                <w:sz w:val="20"/>
                <w:szCs w:val="20"/>
              </w:rPr>
              <w:t xml:space="preserve"> AGENT</w:t>
            </w:r>
            <w:r w:rsidRPr="007278F7">
              <w:rPr>
                <w:b/>
                <w:caps/>
                <w:sz w:val="20"/>
                <w:szCs w:val="20"/>
              </w:rPr>
              <w:t>:</w:t>
            </w:r>
          </w:p>
        </w:tc>
        <w:tc>
          <w:tcPr>
            <w:tcW w:w="8591" w:type="dxa"/>
            <w:gridSpan w:val="3"/>
            <w:tcBorders>
              <w:top w:val="nil"/>
              <w:left w:val="nil"/>
              <w:bottom w:val="nil"/>
              <w:right w:val="nil"/>
            </w:tcBorders>
            <w:tcMar>
              <w:bottom w:w="113" w:type="dxa"/>
            </w:tcMar>
          </w:tcPr>
          <w:p w:rsidR="00E27653" w:rsidRPr="007278F7" w:rsidRDefault="00E27653" w:rsidP="000A6493">
            <w:pPr>
              <w:rPr>
                <w:sz w:val="20"/>
                <w:szCs w:val="20"/>
                <w:lang w:val="fr-CA"/>
              </w:rPr>
            </w:pPr>
            <w:r w:rsidRPr="007278F7">
              <w:rPr>
                <w:sz w:val="20"/>
                <w:szCs w:val="20"/>
                <w:lang w:val="fr-CA"/>
              </w:rPr>
              <w:t>&lt;%=locations[].extinguishing_agent%&gt;</w:t>
            </w:r>
          </w:p>
        </w:tc>
      </w:tr>
      <w:tr w:rsidR="00E27653" w:rsidRPr="007278F7" w:rsidTr="000A6493">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Fire Alarm:</w:t>
            </w:r>
          </w:p>
        </w:tc>
        <w:tc>
          <w:tcPr>
            <w:tcW w:w="10302" w:type="dxa"/>
            <w:gridSpan w:val="4"/>
            <w:tcBorders>
              <w:top w:val="nil"/>
              <w:left w:val="nil"/>
              <w:bottom w:val="nil"/>
              <w:right w:val="nil"/>
            </w:tcBorders>
            <w:tcMar>
              <w:bottom w:w="113" w:type="dxa"/>
            </w:tcMar>
          </w:tcPr>
          <w:p w:rsidR="00E27653" w:rsidRPr="007278F7" w:rsidRDefault="00E27653" w:rsidP="000A6493">
            <w:pPr>
              <w:rPr>
                <w:sz w:val="20"/>
                <w:szCs w:val="20"/>
              </w:rPr>
            </w:pPr>
            <w:r w:rsidRPr="007278F7">
              <w:rPr>
                <w:sz w:val="20"/>
                <w:szCs w:val="20"/>
              </w:rPr>
              <w:t>&lt;%=locations[].fire_alarm%&gt;</w:t>
            </w:r>
          </w:p>
        </w:tc>
      </w:tr>
      <w:tr w:rsidR="00E27653" w:rsidRPr="007278F7" w:rsidTr="000A6493">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Coverage %:</w:t>
            </w:r>
          </w:p>
        </w:tc>
        <w:tc>
          <w:tcPr>
            <w:tcW w:w="3118" w:type="dxa"/>
            <w:tcBorders>
              <w:top w:val="nil"/>
              <w:left w:val="nil"/>
              <w:bottom w:val="nil"/>
              <w:right w:val="nil"/>
            </w:tcBorders>
            <w:tcMar>
              <w:bottom w:w="113" w:type="dxa"/>
            </w:tcMar>
          </w:tcPr>
          <w:p w:rsidR="00E27653" w:rsidRPr="007278F7" w:rsidRDefault="00E27653" w:rsidP="000A6493">
            <w:pPr>
              <w:rPr>
                <w:sz w:val="20"/>
                <w:szCs w:val="20"/>
              </w:rPr>
            </w:pPr>
            <w:r w:rsidRPr="007278F7">
              <w:rPr>
                <w:sz w:val="20"/>
                <w:szCs w:val="20"/>
              </w:rPr>
              <w:t>&lt;%=locations[].coverage_percent%&gt;</w:t>
            </w:r>
          </w:p>
        </w:tc>
        <w:tc>
          <w:tcPr>
            <w:tcW w:w="236" w:type="dxa"/>
            <w:tcBorders>
              <w:top w:val="nil"/>
              <w:left w:val="nil"/>
              <w:bottom w:val="nil"/>
              <w:right w:val="nil"/>
            </w:tcBorders>
            <w:tcMar>
              <w:bottom w:w="113" w:type="dxa"/>
            </w:tcMar>
          </w:tcPr>
          <w:p w:rsidR="00E27653" w:rsidRPr="007278F7" w:rsidRDefault="00E27653" w:rsidP="000A6493">
            <w:pPr>
              <w:rPr>
                <w:sz w:val="20"/>
                <w:szCs w:val="20"/>
              </w:rPr>
            </w:pPr>
          </w:p>
        </w:tc>
        <w:tc>
          <w:tcPr>
            <w:tcW w:w="6948" w:type="dxa"/>
            <w:gridSpan w:val="2"/>
            <w:tcBorders>
              <w:top w:val="nil"/>
              <w:left w:val="nil"/>
              <w:bottom w:val="nil"/>
              <w:right w:val="nil"/>
            </w:tcBorders>
            <w:tcMar>
              <w:bottom w:w="57" w:type="dxa"/>
            </w:tcMar>
          </w:tcPr>
          <w:p w:rsidR="00E27653" w:rsidRPr="007278F7" w:rsidRDefault="00E27653" w:rsidP="000A6493">
            <w:pPr>
              <w:rPr>
                <w:sz w:val="20"/>
                <w:szCs w:val="20"/>
              </w:rPr>
            </w:pPr>
            <w:r w:rsidRPr="007278F7">
              <w:rPr>
                <w:sz w:val="20"/>
                <w:szCs w:val="20"/>
              </w:rPr>
              <w:t>&lt;%=locations[].standpipe.yes%&gt;</w:t>
            </w:r>
          </w:p>
        </w:tc>
      </w:tr>
      <w:tr w:rsidR="00E27653" w:rsidRPr="007278F7" w:rsidTr="000A6493">
        <w:tc>
          <w:tcPr>
            <w:tcW w:w="2093" w:type="dxa"/>
            <w:tcBorders>
              <w:top w:val="nil"/>
              <w:left w:val="nil"/>
              <w:bottom w:val="nil"/>
              <w:right w:val="nil"/>
            </w:tcBorders>
            <w:tcMar>
              <w:bottom w:w="113" w:type="dxa"/>
            </w:tcMar>
          </w:tcPr>
          <w:p w:rsidR="00E27653" w:rsidRPr="007278F7" w:rsidRDefault="00E27653" w:rsidP="000A6493">
            <w:pPr>
              <w:rPr>
                <w:b/>
                <w:caps/>
                <w:sz w:val="20"/>
                <w:szCs w:val="20"/>
              </w:rPr>
            </w:pPr>
            <w:r w:rsidRPr="007278F7">
              <w:rPr>
                <w:b/>
                <w:caps/>
                <w:sz w:val="20"/>
                <w:szCs w:val="20"/>
              </w:rPr>
              <w:t>Other:</w:t>
            </w:r>
          </w:p>
        </w:tc>
        <w:tc>
          <w:tcPr>
            <w:tcW w:w="10302" w:type="dxa"/>
            <w:gridSpan w:val="4"/>
            <w:tcBorders>
              <w:top w:val="nil"/>
              <w:left w:val="nil"/>
              <w:bottom w:val="nil"/>
              <w:right w:val="nil"/>
            </w:tcBorders>
            <w:tcMar>
              <w:bottom w:w="113" w:type="dxa"/>
            </w:tcMar>
          </w:tcPr>
          <w:p w:rsidR="00E27653" w:rsidRPr="007278F7" w:rsidRDefault="00E27653" w:rsidP="000A6493">
            <w:pPr>
              <w:rPr>
                <w:sz w:val="20"/>
                <w:szCs w:val="20"/>
              </w:rPr>
            </w:pPr>
            <w:r w:rsidRPr="007278F7">
              <w:rPr>
                <w:sz w:val="20"/>
                <w:szCs w:val="20"/>
              </w:rPr>
              <w:t>&lt;%=locations[].other_fire_info%&gt;</w:t>
            </w:r>
          </w:p>
        </w:tc>
      </w:tr>
    </w:tbl>
    <w:p w:rsidR="00E27653" w:rsidRDefault="00E27653" w:rsidP="00E27653">
      <w:pPr>
        <w:autoSpaceDE w:val="0"/>
        <w:autoSpaceDN w:val="0"/>
        <w:adjustRightInd w:val="0"/>
        <w:spacing w:after="240" w:line="240" w:lineRule="auto"/>
        <w:rPr>
          <w:sz w:val="20"/>
          <w:szCs w:val="20"/>
        </w:rPr>
      </w:pPr>
      <w:r>
        <w:rPr>
          <w:sz w:val="20"/>
          <w:szCs w:val="20"/>
        </w:rPr>
        <w:br/>
        <w:t>Please describe contingency plans in place for critical equipment failure (i.e. inverters).</w:t>
      </w:r>
      <w:r>
        <w:rPr>
          <w:sz w:val="20"/>
          <w:szCs w:val="20"/>
        </w:rPr>
        <w:br/>
      </w:r>
      <w:r w:rsidRPr="00A447AE">
        <w:rPr>
          <w:color w:val="808080" w:themeColor="background1" w:themeShade="80"/>
          <w:sz w:val="20"/>
          <w:szCs w:val="20"/>
        </w:rPr>
        <w:t>&lt;%=locations[].solar_contingency_plans%&gt;</w:t>
      </w:r>
    </w:p>
    <w:p w:rsidR="00E27653" w:rsidRDefault="00E27653" w:rsidP="00E27653">
      <w:pPr>
        <w:autoSpaceDE w:val="0"/>
        <w:autoSpaceDN w:val="0"/>
        <w:adjustRightInd w:val="0"/>
        <w:spacing w:after="240" w:line="240" w:lineRule="auto"/>
        <w:rPr>
          <w:sz w:val="20"/>
          <w:szCs w:val="20"/>
        </w:rPr>
      </w:pPr>
      <w:r>
        <w:rPr>
          <w:sz w:val="20"/>
          <w:szCs w:val="20"/>
        </w:rPr>
        <w:t>&lt;%=locations[].solar_warranty.yes%&gt;</w:t>
      </w:r>
      <w:r>
        <w:rPr>
          <w:sz w:val="20"/>
          <w:szCs w:val="20"/>
        </w:rPr>
        <w:br/>
        <w:t xml:space="preserve">Warranty ends (date)? </w:t>
      </w:r>
      <w:r w:rsidRPr="00F3232C">
        <w:rPr>
          <w:color w:val="808080" w:themeColor="background1" w:themeShade="80"/>
          <w:sz w:val="20"/>
          <w:szCs w:val="20"/>
        </w:rPr>
        <w:t>&lt;%=locations[].solar_warranty_expiry%&gt;</w:t>
      </w:r>
    </w:p>
    <w:p w:rsidR="00E27653" w:rsidRDefault="00E27653" w:rsidP="00E27653">
      <w:pPr>
        <w:autoSpaceDE w:val="0"/>
        <w:autoSpaceDN w:val="0"/>
        <w:adjustRightInd w:val="0"/>
        <w:spacing w:after="240" w:line="240" w:lineRule="auto"/>
        <w:rPr>
          <w:b/>
          <w:bCs/>
          <w:sz w:val="20"/>
          <w:szCs w:val="22"/>
        </w:rPr>
      </w:pPr>
      <w:r>
        <w:rPr>
          <w:sz w:val="20"/>
          <w:szCs w:val="22"/>
        </w:rPr>
        <w:t>Provide a copy of the Certificate of Inspection or letter of authorization provided by ESA, along with photos of the installation. &lt;%=locations[].end||''%&gt;</w:t>
      </w:r>
      <w:r>
        <w:rPr>
          <w:b/>
          <w:bCs/>
          <w:sz w:val="20"/>
          <w:szCs w:val="22"/>
        </w:rPr>
        <w:br w:type="page"/>
      </w:r>
    </w:p>
    <w:p w:rsidR="00E27653" w:rsidRPr="009946EF" w:rsidRDefault="00E27653" w:rsidP="00E27653">
      <w:pPr>
        <w:autoSpaceDE w:val="0"/>
        <w:autoSpaceDN w:val="0"/>
        <w:adjustRightInd w:val="0"/>
        <w:rPr>
          <w:sz w:val="20"/>
          <w:szCs w:val="20"/>
        </w:rPr>
      </w:pPr>
      <w:r w:rsidRPr="009946EF">
        <w:rPr>
          <w:b/>
          <w:bCs/>
          <w:sz w:val="20"/>
          <w:szCs w:val="22"/>
        </w:rPr>
        <w:lastRenderedPageBreak/>
        <w:t xml:space="preserve">LOSS HISTORY </w:t>
      </w:r>
      <w:r w:rsidRPr="009946EF">
        <w:rPr>
          <w:sz w:val="20"/>
          <w:szCs w:val="20"/>
        </w:rPr>
        <w:t>- List paid and pending losses over last 3 years for submitted coverages including those covered by manufacturers warranty:</w:t>
      </w:r>
    </w:p>
    <w:p w:rsidR="00E27653" w:rsidRPr="009946EF" w:rsidRDefault="00E27653" w:rsidP="00E27653">
      <w:pPr>
        <w:autoSpaceDE w:val="0"/>
        <w:autoSpaceDN w:val="0"/>
        <w:adjustRightInd w:val="0"/>
        <w:rPr>
          <w:sz w:val="20"/>
          <w:szCs w:val="20"/>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93"/>
        <w:gridCol w:w="4678"/>
        <w:gridCol w:w="1842"/>
      </w:tblGrid>
      <w:tr w:rsidR="00E27653" w:rsidRPr="009946EF" w:rsidTr="000A6493">
        <w:tc>
          <w:tcPr>
            <w:tcW w:w="2093" w:type="dxa"/>
            <w:shd w:val="clear" w:color="auto" w:fill="auto"/>
          </w:tcPr>
          <w:p w:rsidR="00E27653" w:rsidRPr="009946EF" w:rsidRDefault="00E27653" w:rsidP="000A6493">
            <w:pPr>
              <w:rPr>
                <w:b/>
                <w:sz w:val="20"/>
                <w:szCs w:val="20"/>
              </w:rPr>
            </w:pPr>
            <w:r w:rsidRPr="009946EF">
              <w:rPr>
                <w:b/>
                <w:sz w:val="20"/>
                <w:szCs w:val="20"/>
              </w:rPr>
              <w:t>Date</w:t>
            </w:r>
          </w:p>
        </w:tc>
        <w:tc>
          <w:tcPr>
            <w:tcW w:w="4678" w:type="dxa"/>
            <w:shd w:val="clear" w:color="auto" w:fill="auto"/>
          </w:tcPr>
          <w:p w:rsidR="00E27653" w:rsidRPr="009946EF" w:rsidRDefault="00E27653" w:rsidP="000A6493">
            <w:pPr>
              <w:rPr>
                <w:b/>
                <w:sz w:val="20"/>
                <w:szCs w:val="20"/>
              </w:rPr>
            </w:pPr>
            <w:r w:rsidRPr="009946EF">
              <w:rPr>
                <w:b/>
                <w:sz w:val="20"/>
                <w:szCs w:val="20"/>
              </w:rPr>
              <w:t>Description</w:t>
            </w:r>
          </w:p>
        </w:tc>
        <w:tc>
          <w:tcPr>
            <w:tcW w:w="1842" w:type="dxa"/>
            <w:shd w:val="clear" w:color="auto" w:fill="auto"/>
          </w:tcPr>
          <w:p w:rsidR="00E27653" w:rsidRPr="009946EF" w:rsidRDefault="00E27653" w:rsidP="000A6493">
            <w:pPr>
              <w:rPr>
                <w:b/>
                <w:sz w:val="20"/>
                <w:szCs w:val="20"/>
              </w:rPr>
            </w:pPr>
            <w:r w:rsidRPr="009946EF">
              <w:rPr>
                <w:b/>
                <w:sz w:val="20"/>
                <w:szCs w:val="20"/>
              </w:rPr>
              <w:t>Loss Amount</w:t>
            </w:r>
          </w:p>
        </w:tc>
      </w:tr>
      <w:tr w:rsidR="00E27653" w:rsidRPr="009946EF" w:rsidTr="000A6493">
        <w:tc>
          <w:tcPr>
            <w:tcW w:w="2093" w:type="dxa"/>
          </w:tcPr>
          <w:p w:rsidR="00E27653" w:rsidRPr="009946EF" w:rsidRDefault="00E27653" w:rsidP="000A6493">
            <w:pPr>
              <w:jc w:val="both"/>
              <w:rPr>
                <w:sz w:val="20"/>
                <w:szCs w:val="20"/>
              </w:rPr>
            </w:pPr>
            <w:r w:rsidRPr="009946EF">
              <w:rPr>
                <w:sz w:val="20"/>
                <w:szCs w:val="20"/>
              </w:rPr>
              <w:t>&lt;%=date claims_infos[].loss_date%&gt;</w:t>
            </w:r>
          </w:p>
        </w:tc>
        <w:tc>
          <w:tcPr>
            <w:tcW w:w="4678" w:type="dxa"/>
          </w:tcPr>
          <w:p w:rsidR="00E27653" w:rsidRPr="009946EF" w:rsidRDefault="00E27653" w:rsidP="000A6493">
            <w:pPr>
              <w:jc w:val="both"/>
              <w:rPr>
                <w:sz w:val="20"/>
                <w:szCs w:val="20"/>
              </w:rPr>
            </w:pPr>
            <w:r w:rsidRPr="009946EF">
              <w:rPr>
                <w:sz w:val="20"/>
                <w:szCs w:val="20"/>
              </w:rPr>
              <w:t>&lt;%=claims_infos[].claim_type%&gt;, &lt;%=claims_infos[].description%&gt;</w:t>
            </w:r>
          </w:p>
        </w:tc>
        <w:tc>
          <w:tcPr>
            <w:tcW w:w="1842" w:type="dxa"/>
          </w:tcPr>
          <w:p w:rsidR="00E27653" w:rsidRPr="009946EF" w:rsidRDefault="00E27653" w:rsidP="000A6493">
            <w:pPr>
              <w:jc w:val="both"/>
              <w:rPr>
                <w:sz w:val="20"/>
                <w:szCs w:val="20"/>
              </w:rPr>
            </w:pPr>
            <w:r w:rsidRPr="009946EF">
              <w:rPr>
                <w:sz w:val="20"/>
                <w:szCs w:val="20"/>
              </w:rPr>
              <w:t>&lt;%=claims_infos[].amount_paid%&gt;</w:t>
            </w:r>
          </w:p>
        </w:tc>
      </w:tr>
    </w:tbl>
    <w:p w:rsidR="00E27653" w:rsidRDefault="00E27653" w:rsidP="00E27653">
      <w:pPr>
        <w:autoSpaceDE w:val="0"/>
        <w:autoSpaceDN w:val="0"/>
        <w:adjustRightInd w:val="0"/>
        <w:rPr>
          <w:b/>
          <w:bCs/>
          <w:sz w:val="20"/>
          <w:szCs w:val="22"/>
        </w:rPr>
      </w:pPr>
    </w:p>
    <w:p w:rsidR="00E27653" w:rsidRDefault="00E27653" w:rsidP="00E27653">
      <w:pPr>
        <w:autoSpaceDE w:val="0"/>
        <w:autoSpaceDN w:val="0"/>
        <w:adjustRightInd w:val="0"/>
        <w:rPr>
          <w:b/>
          <w:bCs/>
          <w:sz w:val="20"/>
          <w:szCs w:val="22"/>
        </w:rPr>
      </w:pPr>
      <w:r>
        <w:rPr>
          <w:b/>
          <w:bCs/>
          <w:sz w:val="20"/>
          <w:szCs w:val="22"/>
        </w:rPr>
        <w:t>GENERAL LIABILITY</w:t>
      </w:r>
    </w:p>
    <w:p w:rsidR="00E27653" w:rsidRDefault="00E27653" w:rsidP="00E27653">
      <w:pPr>
        <w:autoSpaceDE w:val="0"/>
        <w:autoSpaceDN w:val="0"/>
        <w:adjustRightInd w:val="0"/>
        <w:rPr>
          <w:sz w:val="20"/>
          <w:szCs w:val="20"/>
        </w:rPr>
      </w:pPr>
    </w:p>
    <w:p w:rsidR="00E27653" w:rsidRDefault="00E27653" w:rsidP="00E27653">
      <w:pPr>
        <w:numPr>
          <w:ilvl w:val="0"/>
          <w:numId w:val="30"/>
        </w:numPr>
        <w:autoSpaceDE w:val="0"/>
        <w:autoSpaceDN w:val="0"/>
        <w:adjustRightInd w:val="0"/>
        <w:spacing w:line="240" w:lineRule="auto"/>
        <w:rPr>
          <w:sz w:val="20"/>
          <w:szCs w:val="20"/>
        </w:rPr>
      </w:pPr>
      <w:r>
        <w:rPr>
          <w:sz w:val="20"/>
          <w:szCs w:val="20"/>
        </w:rPr>
        <w:t>Specify the annual energy generation by location (kWh):</w:t>
      </w:r>
      <w:r>
        <w:rPr>
          <w:sz w:val="20"/>
          <w:szCs w:val="20"/>
        </w:rPr>
        <w:br/>
      </w:r>
      <w:r>
        <w:rPr>
          <w:color w:val="808080" w:themeColor="background1" w:themeShade="80"/>
          <w:sz w:val="20"/>
          <w:szCs w:val="20"/>
        </w:rPr>
        <w:t>&lt;%=</w:t>
      </w:r>
      <w:r w:rsidRPr="000A21AC">
        <w:rPr>
          <w:color w:val="808080" w:themeColor="background1" w:themeShade="80"/>
          <w:sz w:val="20"/>
          <w:szCs w:val="20"/>
        </w:rPr>
        <w:t>solar_annual_energy%&gt;</w:t>
      </w:r>
      <w:r>
        <w:rPr>
          <w:color w:val="808080" w:themeColor="background1" w:themeShade="80"/>
          <w:sz w:val="20"/>
          <w:szCs w:val="20"/>
        </w:rPr>
        <w:br/>
      </w:r>
    </w:p>
    <w:p w:rsidR="00E27653" w:rsidRPr="00D14CEF" w:rsidRDefault="00E27653" w:rsidP="00E27653">
      <w:pPr>
        <w:numPr>
          <w:ilvl w:val="0"/>
          <w:numId w:val="30"/>
        </w:numPr>
        <w:autoSpaceDE w:val="0"/>
        <w:autoSpaceDN w:val="0"/>
        <w:adjustRightInd w:val="0"/>
        <w:spacing w:line="360" w:lineRule="auto"/>
        <w:rPr>
          <w:color w:val="808080" w:themeColor="background1" w:themeShade="80"/>
          <w:sz w:val="20"/>
          <w:szCs w:val="20"/>
        </w:rPr>
      </w:pPr>
      <w:r>
        <w:rPr>
          <w:sz w:val="20"/>
          <w:szCs w:val="20"/>
        </w:rPr>
        <w:t xml:space="preserve">Energy sold to: </w:t>
      </w:r>
      <w:r w:rsidRPr="00D14CEF">
        <w:rPr>
          <w:color w:val="808080" w:themeColor="background1" w:themeShade="80"/>
          <w:sz w:val="20"/>
          <w:szCs w:val="20"/>
        </w:rPr>
        <w:t>&lt;%=solar_energy_sold_to%&gt;</w:t>
      </w:r>
    </w:p>
    <w:p w:rsidR="00E27653" w:rsidRDefault="00E27653" w:rsidP="00E27653">
      <w:pPr>
        <w:numPr>
          <w:ilvl w:val="0"/>
          <w:numId w:val="30"/>
        </w:numPr>
        <w:autoSpaceDE w:val="0"/>
        <w:autoSpaceDN w:val="0"/>
        <w:adjustRightInd w:val="0"/>
        <w:spacing w:line="360" w:lineRule="auto"/>
        <w:rPr>
          <w:sz w:val="20"/>
          <w:szCs w:val="20"/>
        </w:rPr>
      </w:pPr>
      <w:r>
        <w:rPr>
          <w:sz w:val="20"/>
          <w:szCs w:val="20"/>
        </w:rPr>
        <w:t>Provide the name of the following entities, if applicable:</w:t>
      </w:r>
    </w:p>
    <w:p w:rsidR="00E27653" w:rsidRDefault="00E27653" w:rsidP="00E27653">
      <w:pPr>
        <w:numPr>
          <w:ilvl w:val="1"/>
          <w:numId w:val="16"/>
        </w:numPr>
        <w:autoSpaceDE w:val="0"/>
        <w:autoSpaceDN w:val="0"/>
        <w:adjustRightInd w:val="0"/>
        <w:spacing w:line="360" w:lineRule="auto"/>
        <w:rPr>
          <w:sz w:val="20"/>
          <w:szCs w:val="20"/>
        </w:rPr>
      </w:pPr>
      <w:r>
        <w:rPr>
          <w:sz w:val="20"/>
          <w:szCs w:val="20"/>
        </w:rPr>
        <w:t xml:space="preserve">Name of Utility/Local Distribution Company: </w:t>
      </w:r>
      <w:r>
        <w:rPr>
          <w:sz w:val="20"/>
          <w:szCs w:val="20"/>
        </w:rPr>
        <w:br/>
      </w:r>
      <w:r w:rsidRPr="00EE7E65">
        <w:rPr>
          <w:color w:val="808080" w:themeColor="background1" w:themeShade="80"/>
          <w:sz w:val="20"/>
          <w:szCs w:val="20"/>
        </w:rPr>
        <w:t>&lt;%= solar_utility%&gt;</w:t>
      </w:r>
    </w:p>
    <w:p w:rsidR="00E27653" w:rsidRDefault="00E27653" w:rsidP="00E27653">
      <w:pPr>
        <w:numPr>
          <w:ilvl w:val="1"/>
          <w:numId w:val="16"/>
        </w:numPr>
        <w:autoSpaceDE w:val="0"/>
        <w:autoSpaceDN w:val="0"/>
        <w:adjustRightInd w:val="0"/>
        <w:spacing w:line="360" w:lineRule="auto"/>
        <w:rPr>
          <w:rFonts w:ascii="Helv" w:hAnsi="Helv"/>
          <w:color w:val="000000"/>
          <w:sz w:val="20"/>
          <w:szCs w:val="20"/>
        </w:rPr>
      </w:pPr>
      <w:r>
        <w:rPr>
          <w:rFonts w:ascii="Helv" w:hAnsi="Helv"/>
          <w:color w:val="000000"/>
          <w:sz w:val="20"/>
          <w:szCs w:val="20"/>
        </w:rPr>
        <w:t>Name of Owner of leased Site Location (Host):</w:t>
      </w:r>
      <w:r>
        <w:rPr>
          <w:rFonts w:ascii="Helv" w:hAnsi="Helv"/>
          <w:color w:val="000000"/>
          <w:sz w:val="20"/>
          <w:szCs w:val="20"/>
        </w:rPr>
        <w:br/>
      </w:r>
      <w:r w:rsidRPr="00EE7E65">
        <w:rPr>
          <w:rFonts w:ascii="Helv" w:hAnsi="Helv"/>
          <w:color w:val="808080" w:themeColor="background1" w:themeShade="80"/>
          <w:sz w:val="20"/>
          <w:szCs w:val="20"/>
        </w:rPr>
        <w:t>&lt;%=solar_host%&gt;</w:t>
      </w:r>
    </w:p>
    <w:p w:rsidR="00E27653" w:rsidRPr="00EE7E65" w:rsidRDefault="00E27653" w:rsidP="00E27653">
      <w:pPr>
        <w:numPr>
          <w:ilvl w:val="1"/>
          <w:numId w:val="16"/>
        </w:numPr>
        <w:autoSpaceDE w:val="0"/>
        <w:autoSpaceDN w:val="0"/>
        <w:adjustRightInd w:val="0"/>
        <w:spacing w:line="360" w:lineRule="auto"/>
        <w:rPr>
          <w:rFonts w:ascii="Helv" w:hAnsi="Helv"/>
          <w:color w:val="808080" w:themeColor="background1" w:themeShade="80"/>
          <w:sz w:val="20"/>
          <w:szCs w:val="20"/>
        </w:rPr>
      </w:pPr>
      <w:r>
        <w:rPr>
          <w:rFonts w:ascii="Helv" w:hAnsi="Helv"/>
          <w:color w:val="000000"/>
          <w:sz w:val="20"/>
          <w:szCs w:val="20"/>
        </w:rPr>
        <w:t>Name of Lessor of leased equipment:</w:t>
      </w:r>
      <w:r>
        <w:rPr>
          <w:rFonts w:ascii="Helv" w:hAnsi="Helv"/>
          <w:color w:val="000000"/>
          <w:sz w:val="20"/>
          <w:szCs w:val="20"/>
        </w:rPr>
        <w:br/>
      </w:r>
      <w:r w:rsidRPr="00EE7E65">
        <w:rPr>
          <w:rFonts w:ascii="Helv" w:hAnsi="Helv"/>
          <w:color w:val="808080" w:themeColor="background1" w:themeShade="80"/>
          <w:sz w:val="20"/>
          <w:szCs w:val="20"/>
        </w:rPr>
        <w:t>&lt;%= solar_lessor%&gt;</w:t>
      </w:r>
    </w:p>
    <w:p w:rsidR="00E27653" w:rsidRDefault="00E27653" w:rsidP="00E27653">
      <w:pPr>
        <w:numPr>
          <w:ilvl w:val="0"/>
          <w:numId w:val="30"/>
        </w:numPr>
        <w:autoSpaceDE w:val="0"/>
        <w:autoSpaceDN w:val="0"/>
        <w:adjustRightInd w:val="0"/>
        <w:spacing w:line="240" w:lineRule="auto"/>
        <w:rPr>
          <w:sz w:val="20"/>
          <w:szCs w:val="18"/>
        </w:rPr>
      </w:pPr>
      <w:r>
        <w:rPr>
          <w:sz w:val="20"/>
          <w:szCs w:val="20"/>
        </w:rPr>
        <w:t>Provide a copy of Power Purchase Agreement, Interconnect Agreement, or renewable energy Incentive Program (Feed In Tariff) contract, and Roof Lease and Easement Agreement, if applicable.</w:t>
      </w:r>
      <w:r>
        <w:rPr>
          <w:sz w:val="20"/>
          <w:szCs w:val="20"/>
        </w:rPr>
        <w:br/>
      </w:r>
    </w:p>
    <w:p w:rsidR="00E27653" w:rsidRDefault="00E27653" w:rsidP="00E27653">
      <w:pPr>
        <w:numPr>
          <w:ilvl w:val="0"/>
          <w:numId w:val="30"/>
        </w:numPr>
        <w:autoSpaceDE w:val="0"/>
        <w:autoSpaceDN w:val="0"/>
        <w:adjustRightInd w:val="0"/>
        <w:spacing w:line="240" w:lineRule="auto"/>
        <w:rPr>
          <w:sz w:val="20"/>
          <w:szCs w:val="18"/>
        </w:rPr>
      </w:pPr>
      <w:r>
        <w:rPr>
          <w:sz w:val="20"/>
          <w:szCs w:val="20"/>
        </w:rPr>
        <w:t>&lt;%=solar_project_restricted.yes%&gt;</w:t>
      </w:r>
    </w:p>
    <w:p w:rsidR="00E27653" w:rsidRDefault="00E27653" w:rsidP="00E27653">
      <w:pPr>
        <w:autoSpaceDE w:val="0"/>
        <w:autoSpaceDN w:val="0"/>
        <w:adjustRightInd w:val="0"/>
        <w:ind w:firstLine="360"/>
        <w:rPr>
          <w:sz w:val="20"/>
          <w:szCs w:val="18"/>
        </w:rPr>
      </w:pPr>
      <w:r>
        <w:rPr>
          <w:sz w:val="20"/>
          <w:szCs w:val="18"/>
        </w:rPr>
        <w:t xml:space="preserve">If yes, describe: </w:t>
      </w:r>
      <w:r w:rsidRPr="00A20A8C">
        <w:rPr>
          <w:color w:val="808080" w:themeColor="background1" w:themeShade="80"/>
          <w:sz w:val="20"/>
          <w:szCs w:val="18"/>
        </w:rPr>
        <w:t>&lt;%=solar_project_restricted_describe%&gt;</w:t>
      </w:r>
    </w:p>
    <w:p w:rsidR="00E27653" w:rsidRDefault="00E27653" w:rsidP="00E27653">
      <w:pPr>
        <w:autoSpaceDE w:val="0"/>
        <w:autoSpaceDN w:val="0"/>
        <w:adjustRightInd w:val="0"/>
        <w:rPr>
          <w:sz w:val="20"/>
          <w:szCs w:val="18"/>
        </w:rPr>
      </w:pPr>
    </w:p>
    <w:p w:rsidR="00E27653" w:rsidRDefault="00E27653" w:rsidP="00E27653">
      <w:pPr>
        <w:numPr>
          <w:ilvl w:val="0"/>
          <w:numId w:val="17"/>
        </w:numPr>
        <w:autoSpaceDE w:val="0"/>
        <w:autoSpaceDN w:val="0"/>
        <w:adjustRightInd w:val="0"/>
        <w:spacing w:line="240" w:lineRule="auto"/>
        <w:rPr>
          <w:sz w:val="20"/>
          <w:szCs w:val="18"/>
        </w:rPr>
      </w:pPr>
      <w:r>
        <w:rPr>
          <w:sz w:val="20"/>
          <w:szCs w:val="20"/>
        </w:rPr>
        <w:t>&lt;%=solar_transmission.yes%&gt;</w:t>
      </w:r>
    </w:p>
    <w:p w:rsidR="00E27653" w:rsidRDefault="00E27653" w:rsidP="00E27653">
      <w:pPr>
        <w:autoSpaceDE w:val="0"/>
        <w:autoSpaceDN w:val="0"/>
        <w:adjustRightInd w:val="0"/>
        <w:spacing w:line="240" w:lineRule="auto"/>
        <w:ind w:left="357"/>
        <w:rPr>
          <w:sz w:val="20"/>
          <w:szCs w:val="20"/>
        </w:rPr>
      </w:pPr>
      <w:r>
        <w:rPr>
          <w:sz w:val="20"/>
          <w:szCs w:val="20"/>
        </w:rPr>
        <w:t>If yes, describe line length (kilometers) and number of substations:</w:t>
      </w:r>
      <w:r>
        <w:rPr>
          <w:sz w:val="20"/>
          <w:szCs w:val="20"/>
        </w:rPr>
        <w:br/>
      </w:r>
      <w:r w:rsidRPr="005359E0">
        <w:rPr>
          <w:color w:val="808080" w:themeColor="background1" w:themeShade="80"/>
          <w:sz w:val="20"/>
          <w:szCs w:val="20"/>
        </w:rPr>
        <w:t>&lt;%=solar_transmission_describe%&gt;</w:t>
      </w:r>
      <w:r>
        <w:rPr>
          <w:color w:val="808080" w:themeColor="background1" w:themeShade="80"/>
          <w:sz w:val="20"/>
          <w:szCs w:val="20"/>
        </w:rPr>
        <w:br/>
      </w:r>
    </w:p>
    <w:p w:rsidR="00E27653" w:rsidRDefault="00E27653" w:rsidP="00E27653">
      <w:pPr>
        <w:numPr>
          <w:ilvl w:val="0"/>
          <w:numId w:val="19"/>
        </w:numPr>
        <w:autoSpaceDE w:val="0"/>
        <w:autoSpaceDN w:val="0"/>
        <w:adjustRightInd w:val="0"/>
        <w:spacing w:line="240" w:lineRule="auto"/>
        <w:ind w:hanging="357"/>
        <w:rPr>
          <w:sz w:val="20"/>
          <w:szCs w:val="20"/>
        </w:rPr>
      </w:pPr>
      <w:r>
        <w:rPr>
          <w:sz w:val="20"/>
          <w:szCs w:val="20"/>
        </w:rPr>
        <w:t>Number of employees not covered by Workers Compensation:</w:t>
      </w:r>
      <w:r>
        <w:rPr>
          <w:sz w:val="20"/>
          <w:szCs w:val="20"/>
        </w:rPr>
        <w:br/>
      </w:r>
      <w:r w:rsidRPr="00A9301A">
        <w:rPr>
          <w:color w:val="808080" w:themeColor="background1" w:themeShade="80"/>
          <w:sz w:val="20"/>
          <w:szCs w:val="20"/>
        </w:rPr>
        <w:t>&lt;%=solar_non_workers_compensation%&gt;</w:t>
      </w:r>
    </w:p>
    <w:p w:rsidR="00E27653" w:rsidRDefault="00E27653" w:rsidP="00E27653">
      <w:pPr>
        <w:numPr>
          <w:ilvl w:val="1"/>
          <w:numId w:val="19"/>
        </w:numPr>
        <w:autoSpaceDE w:val="0"/>
        <w:autoSpaceDN w:val="0"/>
        <w:adjustRightInd w:val="0"/>
        <w:spacing w:line="240" w:lineRule="auto"/>
        <w:ind w:hanging="357"/>
        <w:rPr>
          <w:sz w:val="20"/>
          <w:szCs w:val="20"/>
        </w:rPr>
      </w:pPr>
      <w:r>
        <w:rPr>
          <w:sz w:val="20"/>
          <w:szCs w:val="20"/>
        </w:rPr>
        <w:t xml:space="preserve">Employee class description: </w:t>
      </w:r>
      <w:r w:rsidRPr="00A9301A">
        <w:rPr>
          <w:color w:val="808080" w:themeColor="background1" w:themeShade="80"/>
          <w:sz w:val="20"/>
          <w:szCs w:val="20"/>
        </w:rPr>
        <w:t>&lt;%=solar_non_workers_compensation_class%&gt;</w:t>
      </w:r>
    </w:p>
    <w:p w:rsidR="00E27653" w:rsidRDefault="00E27653" w:rsidP="00E27653">
      <w:pPr>
        <w:autoSpaceDE w:val="0"/>
        <w:autoSpaceDN w:val="0"/>
        <w:adjustRightInd w:val="0"/>
        <w:rPr>
          <w:sz w:val="20"/>
          <w:szCs w:val="20"/>
        </w:rPr>
      </w:pPr>
    </w:p>
    <w:p w:rsidR="00E27653" w:rsidRDefault="00E27653" w:rsidP="00E27653">
      <w:pPr>
        <w:numPr>
          <w:ilvl w:val="0"/>
          <w:numId w:val="20"/>
        </w:numPr>
        <w:autoSpaceDE w:val="0"/>
        <w:autoSpaceDN w:val="0"/>
        <w:adjustRightInd w:val="0"/>
        <w:spacing w:line="240" w:lineRule="auto"/>
        <w:rPr>
          <w:sz w:val="20"/>
          <w:szCs w:val="20"/>
        </w:rPr>
      </w:pPr>
      <w:r>
        <w:rPr>
          <w:sz w:val="20"/>
          <w:szCs w:val="20"/>
        </w:rPr>
        <w:t>If any work is subcontracted, describe type of work contracted out &amp; attach sample contract:</w:t>
      </w:r>
    </w:p>
    <w:p w:rsidR="00E27653" w:rsidRDefault="00E27653" w:rsidP="00E27653">
      <w:pPr>
        <w:autoSpaceDE w:val="0"/>
        <w:autoSpaceDN w:val="0"/>
        <w:adjustRightInd w:val="0"/>
        <w:ind w:left="360"/>
        <w:rPr>
          <w:sz w:val="20"/>
          <w:szCs w:val="20"/>
        </w:rPr>
      </w:pPr>
      <w:r w:rsidRPr="00122E73">
        <w:rPr>
          <w:color w:val="808080" w:themeColor="background1" w:themeShade="80"/>
          <w:sz w:val="20"/>
          <w:szCs w:val="20"/>
        </w:rPr>
        <w:t>&lt;%=solar_subcontracts%&gt;</w:t>
      </w:r>
      <w:r>
        <w:rPr>
          <w:sz w:val="20"/>
          <w:szCs w:val="20"/>
        </w:rPr>
        <w:br/>
      </w:r>
    </w:p>
    <w:p w:rsidR="00E27653" w:rsidRDefault="00E27653" w:rsidP="00E27653">
      <w:pPr>
        <w:numPr>
          <w:ilvl w:val="0"/>
          <w:numId w:val="20"/>
        </w:numPr>
        <w:autoSpaceDE w:val="0"/>
        <w:autoSpaceDN w:val="0"/>
        <w:adjustRightInd w:val="0"/>
        <w:spacing w:line="240" w:lineRule="auto"/>
        <w:rPr>
          <w:sz w:val="20"/>
          <w:szCs w:val="20"/>
        </w:rPr>
      </w:pPr>
      <w:r>
        <w:rPr>
          <w:sz w:val="20"/>
          <w:szCs w:val="20"/>
        </w:rPr>
        <w:t>&lt;%=solar_subcontractor_coverage.yes%&gt;</w:t>
      </w:r>
    </w:p>
    <w:p w:rsidR="00E27653" w:rsidRPr="004041B6" w:rsidRDefault="00E27653" w:rsidP="00E27653">
      <w:pPr>
        <w:autoSpaceDE w:val="0"/>
        <w:autoSpaceDN w:val="0"/>
        <w:adjustRightInd w:val="0"/>
        <w:ind w:firstLine="720"/>
        <w:rPr>
          <w:color w:val="808080" w:themeColor="background1" w:themeShade="80"/>
          <w:sz w:val="20"/>
          <w:szCs w:val="20"/>
        </w:rPr>
      </w:pPr>
      <w:r>
        <w:rPr>
          <w:sz w:val="20"/>
          <w:szCs w:val="20"/>
        </w:rPr>
        <w:t xml:space="preserve">Limit Required: </w:t>
      </w:r>
      <w:r w:rsidRPr="004041B6">
        <w:rPr>
          <w:color w:val="808080" w:themeColor="background1" w:themeShade="80"/>
          <w:sz w:val="20"/>
          <w:szCs w:val="20"/>
        </w:rPr>
        <w:t>&lt;%=solar_subcontractor_coverage_limit%&gt;</w:t>
      </w:r>
    </w:p>
    <w:p w:rsidR="00E27653" w:rsidRDefault="00E27653" w:rsidP="00E27653">
      <w:pPr>
        <w:numPr>
          <w:ilvl w:val="1"/>
          <w:numId w:val="17"/>
        </w:numPr>
        <w:autoSpaceDE w:val="0"/>
        <w:autoSpaceDN w:val="0"/>
        <w:adjustRightInd w:val="0"/>
        <w:spacing w:line="240" w:lineRule="auto"/>
        <w:rPr>
          <w:sz w:val="20"/>
          <w:szCs w:val="20"/>
        </w:rPr>
      </w:pPr>
      <w:r>
        <w:rPr>
          <w:sz w:val="20"/>
          <w:szCs w:val="20"/>
        </w:rPr>
        <w:t>&lt;%=</w:t>
      </w:r>
      <w:r w:rsidRPr="00D22F9F">
        <w:rPr>
          <w:sz w:val="20"/>
          <w:szCs w:val="20"/>
        </w:rPr>
        <w:t>solar_subcontractor_coverage_additional_insured</w:t>
      </w:r>
      <w:r>
        <w:rPr>
          <w:sz w:val="20"/>
          <w:szCs w:val="20"/>
        </w:rPr>
        <w:t>.yes%&gt;</w:t>
      </w:r>
    </w:p>
    <w:p w:rsidR="00E27653" w:rsidRDefault="00E27653" w:rsidP="00E27653">
      <w:pPr>
        <w:numPr>
          <w:ilvl w:val="1"/>
          <w:numId w:val="17"/>
        </w:numPr>
        <w:autoSpaceDE w:val="0"/>
        <w:autoSpaceDN w:val="0"/>
        <w:adjustRightInd w:val="0"/>
        <w:spacing w:line="240" w:lineRule="auto"/>
        <w:rPr>
          <w:sz w:val="20"/>
          <w:szCs w:val="20"/>
        </w:rPr>
      </w:pPr>
      <w:r>
        <w:rPr>
          <w:sz w:val="20"/>
          <w:szCs w:val="20"/>
        </w:rPr>
        <w:t>&lt;%=</w:t>
      </w:r>
      <w:r w:rsidRPr="00D22F9F">
        <w:rPr>
          <w:sz w:val="20"/>
          <w:szCs w:val="20"/>
        </w:rPr>
        <w:t>solar_su</w:t>
      </w:r>
      <w:r>
        <w:rPr>
          <w:sz w:val="20"/>
          <w:szCs w:val="20"/>
        </w:rPr>
        <w:t>bcontractor_coverage_waive.yes%&gt;</w:t>
      </w:r>
    </w:p>
    <w:p w:rsidR="00E27653" w:rsidRDefault="00E27653" w:rsidP="00E27653">
      <w:pPr>
        <w:numPr>
          <w:ilvl w:val="1"/>
          <w:numId w:val="17"/>
        </w:numPr>
        <w:autoSpaceDE w:val="0"/>
        <w:autoSpaceDN w:val="0"/>
        <w:adjustRightInd w:val="0"/>
        <w:spacing w:line="240" w:lineRule="auto"/>
        <w:rPr>
          <w:sz w:val="20"/>
          <w:szCs w:val="20"/>
        </w:rPr>
      </w:pPr>
      <w:r>
        <w:rPr>
          <w:sz w:val="20"/>
          <w:szCs w:val="20"/>
        </w:rPr>
        <w:t>&lt;%=</w:t>
      </w:r>
      <w:r w:rsidRPr="00D22F9F">
        <w:rPr>
          <w:sz w:val="20"/>
          <w:szCs w:val="20"/>
        </w:rPr>
        <w:t>solar_subcontractor_coverage_</w:t>
      </w:r>
      <w:r>
        <w:rPr>
          <w:sz w:val="20"/>
          <w:szCs w:val="20"/>
        </w:rPr>
        <w:t>certificates.yes%&gt;</w:t>
      </w:r>
    </w:p>
    <w:p w:rsidR="00E27653" w:rsidRDefault="00E27653" w:rsidP="00E27653">
      <w:pPr>
        <w:autoSpaceDE w:val="0"/>
        <w:autoSpaceDN w:val="0"/>
        <w:adjustRightInd w:val="0"/>
        <w:rPr>
          <w:sz w:val="20"/>
          <w:szCs w:val="20"/>
        </w:rPr>
      </w:pPr>
    </w:p>
    <w:p w:rsidR="00E27653" w:rsidRPr="0008224C" w:rsidRDefault="00E27653" w:rsidP="00E27653">
      <w:pPr>
        <w:numPr>
          <w:ilvl w:val="0"/>
          <w:numId w:val="18"/>
        </w:numPr>
        <w:autoSpaceDE w:val="0"/>
        <w:autoSpaceDN w:val="0"/>
        <w:adjustRightInd w:val="0"/>
        <w:spacing w:line="240" w:lineRule="auto"/>
        <w:rPr>
          <w:sz w:val="20"/>
          <w:szCs w:val="20"/>
        </w:rPr>
      </w:pPr>
      <w:r w:rsidRPr="00644C98">
        <w:rPr>
          <w:sz w:val="20"/>
          <w:szCs w:val="20"/>
        </w:rPr>
        <w:t>&lt;%=solar_subcontractor_coverage_planned_sites.yes%&gt;</w:t>
      </w:r>
      <w:r>
        <w:rPr>
          <w:sz w:val="20"/>
          <w:szCs w:val="20"/>
        </w:rPr>
        <w:br/>
        <w:t>If so, provide details and submit a copy of the construction contract and design specifications.</w:t>
      </w:r>
      <w:r>
        <w:rPr>
          <w:sz w:val="20"/>
          <w:szCs w:val="20"/>
        </w:rPr>
        <w:br/>
      </w:r>
      <w:r w:rsidRPr="00644C98">
        <w:rPr>
          <w:color w:val="808080" w:themeColor="background1" w:themeShade="80"/>
          <w:sz w:val="20"/>
          <w:szCs w:val="20"/>
        </w:rPr>
        <w:t>&lt;%=solar_subcontractor_coverage_planned_describe%&gt;</w:t>
      </w:r>
    </w:p>
    <w:p w:rsidR="00E27653" w:rsidRDefault="00E27653" w:rsidP="00E27653">
      <w:pPr>
        <w:spacing w:after="200" w:line="276" w:lineRule="auto"/>
        <w:rPr>
          <w:sz w:val="16"/>
          <w:szCs w:val="16"/>
        </w:rPr>
      </w:pPr>
      <w:r>
        <w:rPr>
          <w:sz w:val="16"/>
        </w:rPr>
        <w:br w:type="page"/>
      </w:r>
      <w:r>
        <w:rPr>
          <w:sz w:val="16"/>
        </w:rPr>
        <w:lastRenderedPageBreak/>
        <w:t>I am applying for insurance based on the information provided above. I authorize you to collect, use and disclose personal information gathered in connection with this questionnaire, as permitted by law, for the insurance or a renewal, extension or variation thereof by &lt;%=$policy.insurer%&gt; for the purposes necessary to assess the risk, investigate and settle claims, and detect and prevent fraud, such as credit information and claims history.</w:t>
      </w:r>
    </w:p>
    <w:p w:rsidR="00E27653" w:rsidRDefault="00E27653" w:rsidP="00E27653">
      <w:pPr>
        <w:autoSpaceDE w:val="0"/>
        <w:autoSpaceDN w:val="0"/>
        <w:adjustRightInd w:val="0"/>
        <w:rPr>
          <w:sz w:val="16"/>
          <w:szCs w:val="16"/>
        </w:rPr>
      </w:pPr>
    </w:p>
    <w:p w:rsidR="00E27653" w:rsidRDefault="00E27653" w:rsidP="00E27653">
      <w:pPr>
        <w:autoSpaceDE w:val="0"/>
        <w:autoSpaceDN w:val="0"/>
        <w:adjustRightInd w:val="0"/>
        <w:rPr>
          <w:sz w:val="16"/>
          <w:szCs w:val="16"/>
        </w:rPr>
      </w:pPr>
    </w:p>
    <w:p w:rsidR="00E27653" w:rsidRDefault="00E27653" w:rsidP="00E27653">
      <w:pPr>
        <w:autoSpaceDE w:val="0"/>
        <w:autoSpaceDN w:val="0"/>
        <w:adjustRightInd w:val="0"/>
        <w:rPr>
          <w:sz w:val="20"/>
          <w:szCs w:val="16"/>
        </w:rPr>
      </w:pPr>
      <w:r>
        <w:rPr>
          <w:sz w:val="20"/>
          <w:szCs w:val="16"/>
        </w:rPr>
        <w:t>Date __________    Applicant’s Signature     ________________________</w:t>
      </w:r>
    </w:p>
    <w:p w:rsidR="00E27653" w:rsidRDefault="00E27653" w:rsidP="00E27653">
      <w:pPr>
        <w:autoSpaceDE w:val="0"/>
        <w:autoSpaceDN w:val="0"/>
        <w:adjustRightInd w:val="0"/>
        <w:rPr>
          <w:sz w:val="20"/>
          <w:szCs w:val="16"/>
        </w:rPr>
      </w:pPr>
      <w:r>
        <w:rPr>
          <w:sz w:val="20"/>
          <w:szCs w:val="16"/>
        </w:rPr>
        <w:t>Signed by: __________________________________________</w:t>
      </w:r>
    </w:p>
    <w:p w:rsidR="00E27653" w:rsidRDefault="00E27653" w:rsidP="00E27653">
      <w:pPr>
        <w:autoSpaceDE w:val="0"/>
        <w:autoSpaceDN w:val="0"/>
        <w:adjustRightInd w:val="0"/>
        <w:rPr>
          <w:sz w:val="20"/>
          <w:szCs w:val="16"/>
        </w:rPr>
      </w:pPr>
      <w:r>
        <w:rPr>
          <w:sz w:val="20"/>
          <w:szCs w:val="16"/>
        </w:rPr>
        <w:tab/>
      </w:r>
      <w:r>
        <w:rPr>
          <w:sz w:val="20"/>
          <w:szCs w:val="16"/>
        </w:rPr>
        <w:tab/>
      </w:r>
      <w:r>
        <w:rPr>
          <w:sz w:val="20"/>
          <w:szCs w:val="16"/>
        </w:rPr>
        <w:tab/>
      </w:r>
      <w:r>
        <w:rPr>
          <w:sz w:val="20"/>
          <w:szCs w:val="16"/>
        </w:rPr>
        <w:tab/>
        <w:t xml:space="preserve">      </w:t>
      </w:r>
      <w:r>
        <w:rPr>
          <w:sz w:val="20"/>
          <w:szCs w:val="16"/>
        </w:rPr>
        <w:tab/>
      </w:r>
      <w:r>
        <w:rPr>
          <w:sz w:val="20"/>
          <w:szCs w:val="16"/>
        </w:rPr>
        <w:tab/>
        <w:t>(Please print name)</w:t>
      </w:r>
    </w:p>
    <w:p w:rsidR="00E27653" w:rsidRDefault="00E27653" w:rsidP="00E27653">
      <w:pPr>
        <w:autoSpaceDE w:val="0"/>
        <w:autoSpaceDN w:val="0"/>
        <w:adjustRightInd w:val="0"/>
        <w:ind w:left="3600"/>
        <w:rPr>
          <w:sz w:val="20"/>
          <w:szCs w:val="16"/>
        </w:rPr>
      </w:pPr>
      <w:r>
        <w:rPr>
          <w:sz w:val="20"/>
          <w:szCs w:val="16"/>
        </w:rPr>
        <w:tab/>
        <w:t xml:space="preserve">      </w:t>
      </w:r>
    </w:p>
    <w:p w:rsidR="00E27653" w:rsidRDefault="00E27653" w:rsidP="00E27653">
      <w:pPr>
        <w:autoSpaceDE w:val="0"/>
        <w:autoSpaceDN w:val="0"/>
        <w:adjustRightInd w:val="0"/>
        <w:rPr>
          <w:sz w:val="20"/>
        </w:rPr>
      </w:pPr>
    </w:p>
    <w:p w:rsidR="00E27653" w:rsidRDefault="00E27653" w:rsidP="00E27653">
      <w:pPr>
        <w:autoSpaceDE w:val="0"/>
        <w:autoSpaceDN w:val="0"/>
        <w:adjustRightInd w:val="0"/>
        <w:rPr>
          <w:sz w:val="20"/>
          <w:szCs w:val="18"/>
        </w:rPr>
      </w:pPr>
    </w:p>
    <w:p w:rsidR="00E27653" w:rsidRDefault="00E27653" w:rsidP="00E27653">
      <w:pPr>
        <w:autoSpaceDE w:val="0"/>
        <w:autoSpaceDN w:val="0"/>
        <w:adjustRightInd w:val="0"/>
        <w:rPr>
          <w:sz w:val="20"/>
          <w:szCs w:val="20"/>
        </w:rPr>
      </w:pPr>
      <w:r>
        <w:rPr>
          <w:sz w:val="20"/>
          <w:szCs w:val="18"/>
        </w:rPr>
        <w:t xml:space="preserve">Submitted by: </w:t>
      </w:r>
      <w:r>
        <w:rPr>
          <w:sz w:val="20"/>
          <w:szCs w:val="20"/>
        </w:rPr>
        <w:t>________________________________________________</w:t>
      </w:r>
    </w:p>
    <w:p w:rsidR="00E27653" w:rsidRPr="00007751" w:rsidRDefault="00E27653" w:rsidP="00E27653">
      <w:pPr>
        <w:autoSpaceDE w:val="0"/>
        <w:autoSpaceDN w:val="0"/>
        <w:adjustRightInd w:val="0"/>
        <w:rPr>
          <w:sz w:val="20"/>
          <w:szCs w:val="20"/>
        </w:rPr>
      </w:pPr>
      <w:r>
        <w:rPr>
          <w:sz w:val="20"/>
          <w:szCs w:val="20"/>
        </w:rPr>
        <w:tab/>
        <w:t xml:space="preserve">          &lt;%=$primary_broker%&gt;</w:t>
      </w:r>
    </w:p>
    <w:sectPr w:rsidR="00E27653" w:rsidRPr="00007751" w:rsidSect="00966532">
      <w:pgSz w:w="12240" w:h="15840" w:code="9"/>
      <w:pgMar w:top="1440" w:right="1080" w:bottom="446" w:left="1701" w:header="547" w:footer="276" w:gutter="0"/>
      <w:pgBorders w:offsetFrom="page">
        <w:top w:val="single" w:sz="4" w:space="24" w:color="auto"/>
        <w:left w:val="single" w:sz="4" w:space="24" w:color="auto"/>
        <w:bottom w:val="single" w:sz="4" w:space="24" w:color="auto"/>
        <w:right w:val="single" w:sz="4" w:space="24" w:color="auto"/>
      </w:pgBorders>
      <w:pgNumType w:fmt="upperRoman"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6E93" w:rsidRDefault="000C6E93" w:rsidP="006E38B5">
      <w:pPr>
        <w:spacing w:line="240" w:lineRule="auto"/>
      </w:pPr>
      <w:r>
        <w:separator/>
      </w:r>
    </w:p>
  </w:endnote>
  <w:endnote w:type="continuationSeparator" w:id="0">
    <w:p w:rsidR="000C6E93" w:rsidRDefault="000C6E93" w:rsidP="006E38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NR">
    <w:altName w:val="Times New Roman"/>
    <w:panose1 w:val="00000000000000000000"/>
    <w:charset w:val="00"/>
    <w:family w:val="roman"/>
    <w:notTrueType/>
    <w:pitch w:val="default"/>
    <w:sig w:usb0="02FD5B74" w:usb1="00000008" w:usb2="02FD5B74" w:usb3="00000008" w:csb0="0000002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swiss"/>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rPr>
        <w:rStyle w:val="PageNumber"/>
      </w:rPr>
    </w:pPr>
    <w:r>
      <w:rPr>
        <w:rStyle w:val="PageNumber"/>
      </w:rPr>
      <w:fldChar w:fldCharType="begin"/>
    </w:r>
    <w:r>
      <w:rPr>
        <w:rStyle w:val="PageNumber"/>
      </w:rPr>
      <w:instrText xml:space="preserve">PAGE  </w:instrText>
    </w:r>
    <w:r>
      <w:rPr>
        <w:rStyle w:val="PageNumber"/>
      </w:rPr>
      <w:fldChar w:fldCharType="end"/>
    </w:r>
  </w:p>
  <w:p w:rsidR="00FC2B55" w:rsidRDefault="00FC2B55" w:rsidP="00FC2B55"/>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1" w:name="BICEndorsementFront"/>
  <w:p w:rsidR="00FC2B55" w:rsidRDefault="00FC2B55" w:rsidP="00FC2B55">
    <w:r>
      <w:rPr>
        <w:noProof/>
        <w:lang w:eastAsia="en-CA"/>
      </w:rPr>
      <mc:AlternateContent>
        <mc:Choice Requires="wps">
          <w:drawing>
            <wp:anchor distT="0" distB="0" distL="114300" distR="114300" simplePos="0" relativeHeight="251660288" behindDoc="1" locked="0" layoutInCell="1" allowOverlap="1" wp14:anchorId="7AFCFF33" wp14:editId="56D732C0">
              <wp:simplePos x="0" y="0"/>
              <wp:positionH relativeFrom="page">
                <wp:posOffset>1371600</wp:posOffset>
              </wp:positionH>
              <wp:positionV relativeFrom="page">
                <wp:posOffset>8686800</wp:posOffset>
              </wp:positionV>
              <wp:extent cx="1097280" cy="2743200"/>
              <wp:effectExtent l="0" t="0" r="0" b="0"/>
              <wp:wrapNone/>
              <wp:docPr id="1141" name="Rectangle 1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28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1" o:spid="_x0000_s1026" style="position:absolute;margin-left:108pt;margin-top:684pt;width:86.4pt;height:3in;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" stroked="f">
              <w10:wrap anchorx="page" anchory="page"/>
            </v:rect>
          </w:pict>
        </mc:Fallback>
      </mc:AlternateContent>
    </w:r>
    <w:r>
      <w:rPr>
        <w:noProof/>
        <w:lang w:eastAsia="en-CA"/>
      </w:rPr>
      <mc:AlternateContent>
        <mc:Choice Requires="wps">
          <w:drawing>
            <wp:anchor distT="0" distB="0" distL="114300" distR="114300" simplePos="0" relativeHeight="251659264" behindDoc="1" locked="0" layoutInCell="1" allowOverlap="1" wp14:anchorId="18C2C6E5" wp14:editId="0354FC30">
              <wp:simplePos x="0" y="0"/>
              <wp:positionH relativeFrom="page">
                <wp:posOffset>0</wp:posOffset>
              </wp:positionH>
              <wp:positionV relativeFrom="page">
                <wp:posOffset>8686800</wp:posOffset>
              </wp:positionV>
              <wp:extent cx="8229600" cy="2743200"/>
              <wp:effectExtent l="0" t="0" r="0" b="0"/>
              <wp:wrapNone/>
              <wp:docPr id="1140" name="Rectangle 1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0" cy="2743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40" o:spid="_x0000_s1026" style="position:absolute;margin-left:0;margin-top:684pt;width:9in;height:3in;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" stroked="f">
              <w10:wrap anchorx="page" anchory="page"/>
            </v:rect>
          </w:pict>
        </mc:Fallback>
      </mc:AlternateContent>
    </w:r>
    <w:r>
      <w:t xml:space="preserve">     </w:t>
    </w:r>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bookmarkStart w:id="3" w:name="BICEndorsementBack"/>
    <w:r>
      <w:t xml:space="preserve">    </w:t>
    </w:r>
    <w:bookmarkEnd w:id="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640"/>
    </w:tblGrid>
    <w:tr w:rsidR="00FC2B55">
      <w:trPr>
        <w:trHeight w:val="720"/>
      </w:trPr>
      <w:tc>
        <w:tcPr>
          <w:tcW w:w="8640" w:type="dxa"/>
          <w:tcBorders>
            <w:top w:val="nil"/>
            <w:left w:val="nil"/>
            <w:bottom w:val="nil"/>
            <w:right w:val="nil"/>
          </w:tcBorders>
          <w:vAlign w:val="bottom"/>
        </w:tcPr>
        <w:p w:rsidR="00FC2B55" w:rsidRDefault="00FC2B55">
          <w:pPr>
            <w:pStyle w:val="Legalcopy"/>
            <w:framePr w:hSpace="0" w:vSpace="0" w:wrap="auto" w:yAlign="inline"/>
          </w:pPr>
          <w:bookmarkStart w:id="4" w:name="LegalText"/>
          <w:r>
            <w:t> </w:t>
          </w:r>
          <w:bookmarkEnd w:id="4"/>
        </w:p>
      </w:tc>
    </w:tr>
  </w:tbl>
  <w:p w:rsidR="00FC2B55" w:rsidRDefault="00FC2B55" w:rsidP="00FC2B55">
    <w:pPr>
      <w:pStyle w:val="AddressBlock"/>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6E93" w:rsidRDefault="000C6E93" w:rsidP="006E38B5">
      <w:pPr>
        <w:spacing w:line="240" w:lineRule="auto"/>
      </w:pPr>
      <w:r>
        <w:separator/>
      </w:r>
    </w:p>
  </w:footnote>
  <w:footnote w:type="continuationSeparator" w:id="0">
    <w:p w:rsidR="000C6E93" w:rsidRDefault="000C6E93" w:rsidP="006E38B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2B55" w:rsidRDefault="00FC2B55" w:rsidP="00FC2B55">
    <w:pPr>
      <w:pStyle w:val="Header"/>
      <w:tabs>
        <w:tab w:val="clear" w:pos="4320"/>
        <w:tab w:val="clear" w:pos="8640"/>
        <w:tab w:val="left" w:pos="612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8" w:type="dxa"/>
      <w:tblLayout w:type="fixed"/>
      <w:tblCellMar>
        <w:left w:w="0" w:type="dxa"/>
        <w:right w:w="0" w:type="dxa"/>
      </w:tblCellMar>
      <w:tblLook w:val="0000" w:firstRow="0" w:lastRow="0" w:firstColumn="0" w:lastColumn="0" w:noHBand="0" w:noVBand="0"/>
    </w:tblPr>
    <w:tblGrid>
      <w:gridCol w:w="3600"/>
      <w:gridCol w:w="5148"/>
    </w:tblGrid>
    <w:tr w:rsidR="00FC2B55">
      <w:tc>
        <w:tcPr>
          <w:tcW w:w="3600" w:type="dxa"/>
        </w:tcPr>
        <w:p w:rsidR="00FC2B55" w:rsidRDefault="00FC2B55">
          <w:pPr>
            <w:pStyle w:val="ReportCrossRef"/>
          </w:pPr>
          <w:r>
            <w:t xml:space="preserve">    </w:t>
          </w:r>
        </w:p>
      </w:tc>
      <w:tc>
        <w:tcPr>
          <w:tcW w:w="5148" w:type="dxa"/>
        </w:tcPr>
        <w:p w:rsidR="00FC2B55" w:rsidRDefault="00FC2B55">
          <w:pPr>
            <w:pStyle w:val="ClientNameCrossRef"/>
          </w:pPr>
          <w:r>
            <w:t xml:space="preserve">             </w:t>
          </w:r>
        </w:p>
      </w:tc>
    </w:tr>
  </w:tbl>
  <w:p w:rsidR="00FC2B55" w:rsidRDefault="00FC2B55" w:rsidP="00FC2B5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2D72FBD6"/>
    <w:lvl w:ilvl="0">
      <w:start w:val="1"/>
      <w:numFmt w:val="bullet"/>
      <w:lvlText w:val=""/>
      <w:lvlJc w:val="left"/>
      <w:pPr>
        <w:tabs>
          <w:tab w:val="num" w:pos="360"/>
        </w:tabs>
        <w:ind w:left="360" w:hanging="360"/>
      </w:pPr>
      <w:rPr>
        <w:rFonts w:ascii="Symbol" w:hAnsi="Symbol" w:hint="default"/>
      </w:rPr>
    </w:lvl>
  </w:abstractNum>
  <w:abstractNum w:abstractNumId="1">
    <w:nsid w:val="01606913"/>
    <w:multiLevelType w:val="hybridMultilevel"/>
    <w:tmpl w:val="97622C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nsid w:val="0477018F"/>
    <w:multiLevelType w:val="hybridMultilevel"/>
    <w:tmpl w:val="E5C6655A"/>
    <w:lvl w:ilvl="0" w:tplc="495E135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C2E69A5"/>
    <w:multiLevelType w:val="hybridMultilevel"/>
    <w:tmpl w:val="7B1A0E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13CB16C7"/>
    <w:multiLevelType w:val="hybridMultilevel"/>
    <w:tmpl w:val="E6061B8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15406F7C"/>
    <w:multiLevelType w:val="hybridMultilevel"/>
    <w:tmpl w:val="4B124E8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20DD6507"/>
    <w:multiLevelType w:val="multilevel"/>
    <w:tmpl w:val="5F9E9F34"/>
    <w:lvl w:ilvl="0">
      <w:start w:val="1"/>
      <w:numFmt w:val="none"/>
      <w:pStyle w:val="Heading1"/>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pStyle w:val="Heading4"/>
      <w:suff w:val="nothing"/>
      <w:lvlText w:val=""/>
      <w:lvlJc w:val="left"/>
      <w:pPr>
        <w:tabs>
          <w:tab w:val="num" w:pos="0"/>
        </w:tabs>
      </w:pPr>
      <w:rPr>
        <w:rFonts w:cs="Times New Roman"/>
      </w:rPr>
    </w:lvl>
    <w:lvl w:ilvl="4">
      <w:start w:val="1"/>
      <w:numFmt w:val="none"/>
      <w:pStyle w:val="Heading5"/>
      <w:suff w:val="nothing"/>
      <w:lvlText w:val=""/>
      <w:lvlJc w:val="left"/>
      <w:pPr>
        <w:tabs>
          <w:tab w:val="num" w:pos="0"/>
        </w:tabs>
      </w:pPr>
      <w:rPr>
        <w:rFonts w:cs="Times New Roman"/>
      </w:rPr>
    </w:lvl>
    <w:lvl w:ilvl="5">
      <w:start w:val="1"/>
      <w:numFmt w:val="decimal"/>
      <w:pStyle w:val="ListNumber"/>
      <w:lvlText w:val="%6."/>
      <w:lvlJc w:val="left"/>
      <w:pPr>
        <w:tabs>
          <w:tab w:val="num" w:pos="360"/>
        </w:tabs>
        <w:ind w:left="360" w:hanging="360"/>
      </w:pPr>
      <w:rPr>
        <w:rFonts w:cs="Times New Roman"/>
      </w:rPr>
    </w:lvl>
    <w:lvl w:ilvl="6">
      <w:start w:val="1"/>
      <w:numFmt w:val="upperLetter"/>
      <w:pStyle w:val="ListNumber2"/>
      <w:lvlText w:val="%7."/>
      <w:lvlJc w:val="left"/>
      <w:pPr>
        <w:tabs>
          <w:tab w:val="num" w:pos="720"/>
        </w:tabs>
        <w:ind w:left="720" w:hanging="360"/>
      </w:pPr>
      <w:rPr>
        <w:rFonts w:cs="Times New Roman"/>
      </w:rPr>
    </w:lvl>
    <w:lvl w:ilvl="7">
      <w:start w:val="1"/>
      <w:numFmt w:val="lowerRoman"/>
      <w:pStyle w:val="ListNumber3"/>
      <w:lvlText w:val="%8."/>
      <w:lvlJc w:val="left"/>
      <w:pPr>
        <w:tabs>
          <w:tab w:val="num" w:pos="1080"/>
        </w:tabs>
        <w:ind w:left="1080" w:hanging="360"/>
      </w:pPr>
      <w:rPr>
        <w:rFonts w:cs="Times New Roman"/>
      </w:rPr>
    </w:lvl>
    <w:lvl w:ilvl="8">
      <w:start w:val="1"/>
      <w:numFmt w:val="lowerLetter"/>
      <w:pStyle w:val="ListNumber4"/>
      <w:lvlText w:val="%9."/>
      <w:lvlJc w:val="left"/>
      <w:pPr>
        <w:tabs>
          <w:tab w:val="num" w:pos="1440"/>
        </w:tabs>
        <w:ind w:left="1440" w:hanging="360"/>
      </w:pPr>
      <w:rPr>
        <w:rFonts w:cs="Times New Roman"/>
      </w:rPr>
    </w:lvl>
  </w:abstractNum>
  <w:abstractNum w:abstractNumId="7">
    <w:nsid w:val="21B01432"/>
    <w:multiLevelType w:val="hybridMultilevel"/>
    <w:tmpl w:val="E6C83F66"/>
    <w:lvl w:ilvl="0" w:tplc="EDE4DCF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8">
    <w:nsid w:val="37C0749B"/>
    <w:multiLevelType w:val="hybridMultilevel"/>
    <w:tmpl w:val="7EFC2A12"/>
    <w:lvl w:ilvl="0" w:tplc="02E439D0">
      <w:start w:val="1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4BE5F8E"/>
    <w:multiLevelType w:val="hybridMultilevel"/>
    <w:tmpl w:val="42B8DD40"/>
    <w:lvl w:ilvl="0" w:tplc="308A76A4">
      <w:start w:val="10"/>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46C23194"/>
    <w:multiLevelType w:val="hybridMultilevel"/>
    <w:tmpl w:val="03D0B874"/>
    <w:lvl w:ilvl="0" w:tplc="495E13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470B3A0E"/>
    <w:multiLevelType w:val="hybridMultilevel"/>
    <w:tmpl w:val="C60066FC"/>
    <w:lvl w:ilvl="0" w:tplc="8EC0FF90">
      <w:start w:val="1"/>
      <w:numFmt w:val="decimal"/>
      <w:lvlText w:val="%1."/>
      <w:lvlJc w:val="left"/>
      <w:pPr>
        <w:tabs>
          <w:tab w:val="num" w:pos="360"/>
        </w:tabs>
        <w:ind w:left="360" w:hanging="360"/>
      </w:pPr>
      <w:rPr>
        <w:rFonts w:cs="Times New Roman"/>
        <w:color w:val="auto"/>
      </w:rPr>
    </w:lvl>
    <w:lvl w:ilvl="1" w:tplc="4282C1CA">
      <w:start w:val="1"/>
      <w:numFmt w:val="lowerLetter"/>
      <w:lvlText w:val="(%2)"/>
      <w:lvlJc w:val="left"/>
      <w:pPr>
        <w:tabs>
          <w:tab w:val="num" w:pos="1080"/>
        </w:tabs>
        <w:ind w:left="1080" w:hanging="360"/>
      </w:pPr>
      <w:rPr>
        <w:rFonts w:cs="Times New Roman" w:hint="default"/>
        <w:color w:val="auto"/>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2">
    <w:nsid w:val="4725292A"/>
    <w:multiLevelType w:val="hybridMultilevel"/>
    <w:tmpl w:val="B96852F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506277E3"/>
    <w:multiLevelType w:val="hybridMultilevel"/>
    <w:tmpl w:val="0EE6EC14"/>
    <w:lvl w:ilvl="0" w:tplc="0409000F">
      <w:start w:val="1"/>
      <w:numFmt w:val="decimal"/>
      <w:lvlText w:val="%1."/>
      <w:lvlJc w:val="left"/>
      <w:pPr>
        <w:tabs>
          <w:tab w:val="num" w:pos="360"/>
        </w:tabs>
        <w:ind w:left="360" w:hanging="360"/>
      </w:pPr>
      <w:rPr>
        <w:rFonts w:cs="Times New Roman"/>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4">
    <w:nsid w:val="53D25D9C"/>
    <w:multiLevelType w:val="hybridMultilevel"/>
    <w:tmpl w:val="05EC98B0"/>
    <w:lvl w:ilvl="0" w:tplc="27428270">
      <w:start w:val="7"/>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5A83132B"/>
    <w:multiLevelType w:val="hybridMultilevel"/>
    <w:tmpl w:val="17C0995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5F8240BA"/>
    <w:multiLevelType w:val="hybridMultilevel"/>
    <w:tmpl w:val="11F8AFE0"/>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nsid w:val="5F963A93"/>
    <w:multiLevelType w:val="hybridMultilevel"/>
    <w:tmpl w:val="B1A6AF4C"/>
    <w:lvl w:ilvl="0" w:tplc="80EA15C0">
      <w:start w:val="1"/>
      <w:numFmt w:val="lowerLetter"/>
      <w:lvlText w:val="%1)"/>
      <w:lvlJc w:val="left"/>
      <w:pPr>
        <w:tabs>
          <w:tab w:val="num" w:pos="1080"/>
        </w:tabs>
        <w:ind w:left="1080" w:hanging="360"/>
      </w:pPr>
      <w:rPr>
        <w:rFonts w:ascii="Arial" w:hAnsi="Arial" w:cs="Arial" w:hint="default"/>
        <w:b w:val="0"/>
      </w:rPr>
    </w:lvl>
    <w:lvl w:ilvl="1" w:tplc="04090019">
      <w:start w:val="1"/>
      <w:numFmt w:val="lowerLetter"/>
      <w:lvlText w:val="%2."/>
      <w:lvlJc w:val="left"/>
      <w:pPr>
        <w:tabs>
          <w:tab w:val="num" w:pos="1800"/>
        </w:tabs>
        <w:ind w:left="1800" w:hanging="360"/>
      </w:pPr>
      <w:rPr>
        <w:rFonts w:ascii="Times New Roman" w:hAnsi="Times New Roman" w:cs="Times New Roman"/>
      </w:rPr>
    </w:lvl>
    <w:lvl w:ilvl="2" w:tplc="0409001B">
      <w:start w:val="1"/>
      <w:numFmt w:val="lowerRoman"/>
      <w:lvlText w:val="%3."/>
      <w:lvlJc w:val="right"/>
      <w:pPr>
        <w:tabs>
          <w:tab w:val="num" w:pos="2520"/>
        </w:tabs>
        <w:ind w:left="2520" w:hanging="180"/>
      </w:pPr>
      <w:rPr>
        <w:rFonts w:ascii="Times New Roman" w:hAnsi="Times New Roman" w:cs="Times New Roman"/>
      </w:rPr>
    </w:lvl>
    <w:lvl w:ilvl="3" w:tplc="0409000F">
      <w:start w:val="1"/>
      <w:numFmt w:val="decimal"/>
      <w:lvlText w:val="%4."/>
      <w:lvlJc w:val="left"/>
      <w:pPr>
        <w:tabs>
          <w:tab w:val="num" w:pos="3240"/>
        </w:tabs>
        <w:ind w:left="3240" w:hanging="360"/>
      </w:pPr>
      <w:rPr>
        <w:rFonts w:ascii="Times New Roman" w:hAnsi="Times New Roman" w:cs="Times New Roman"/>
      </w:rPr>
    </w:lvl>
    <w:lvl w:ilvl="4" w:tplc="04090019">
      <w:start w:val="1"/>
      <w:numFmt w:val="lowerLetter"/>
      <w:lvlText w:val="%5."/>
      <w:lvlJc w:val="left"/>
      <w:pPr>
        <w:tabs>
          <w:tab w:val="num" w:pos="3960"/>
        </w:tabs>
        <w:ind w:left="3960" w:hanging="360"/>
      </w:pPr>
      <w:rPr>
        <w:rFonts w:ascii="Times New Roman" w:hAnsi="Times New Roman" w:cs="Times New Roman"/>
      </w:rPr>
    </w:lvl>
    <w:lvl w:ilvl="5" w:tplc="0409001B">
      <w:start w:val="1"/>
      <w:numFmt w:val="lowerRoman"/>
      <w:lvlText w:val="%6."/>
      <w:lvlJc w:val="right"/>
      <w:pPr>
        <w:tabs>
          <w:tab w:val="num" w:pos="4680"/>
        </w:tabs>
        <w:ind w:left="4680" w:hanging="180"/>
      </w:pPr>
      <w:rPr>
        <w:rFonts w:ascii="Times New Roman" w:hAnsi="Times New Roman" w:cs="Times New Roman"/>
      </w:rPr>
    </w:lvl>
    <w:lvl w:ilvl="6" w:tplc="0409000F">
      <w:start w:val="1"/>
      <w:numFmt w:val="decimal"/>
      <w:lvlText w:val="%7."/>
      <w:lvlJc w:val="left"/>
      <w:pPr>
        <w:tabs>
          <w:tab w:val="num" w:pos="5400"/>
        </w:tabs>
        <w:ind w:left="5400" w:hanging="360"/>
      </w:pPr>
      <w:rPr>
        <w:rFonts w:ascii="Times New Roman" w:hAnsi="Times New Roman" w:cs="Times New Roman"/>
      </w:rPr>
    </w:lvl>
    <w:lvl w:ilvl="7" w:tplc="04090019">
      <w:start w:val="1"/>
      <w:numFmt w:val="lowerLetter"/>
      <w:lvlText w:val="%8."/>
      <w:lvlJc w:val="left"/>
      <w:pPr>
        <w:tabs>
          <w:tab w:val="num" w:pos="6120"/>
        </w:tabs>
        <w:ind w:left="6120" w:hanging="360"/>
      </w:pPr>
      <w:rPr>
        <w:rFonts w:ascii="Times New Roman" w:hAnsi="Times New Roman" w:cs="Times New Roman"/>
      </w:rPr>
    </w:lvl>
    <w:lvl w:ilvl="8" w:tplc="0409001B">
      <w:start w:val="1"/>
      <w:numFmt w:val="lowerRoman"/>
      <w:lvlText w:val="%9."/>
      <w:lvlJc w:val="right"/>
      <w:pPr>
        <w:tabs>
          <w:tab w:val="num" w:pos="6840"/>
        </w:tabs>
        <w:ind w:left="6840" w:hanging="180"/>
      </w:pPr>
      <w:rPr>
        <w:rFonts w:ascii="Times New Roman" w:hAnsi="Times New Roman" w:cs="Times New Roman"/>
      </w:rPr>
    </w:lvl>
  </w:abstractNum>
  <w:abstractNum w:abstractNumId="18">
    <w:nsid w:val="60100252"/>
    <w:multiLevelType w:val="hybridMultilevel"/>
    <w:tmpl w:val="78C6B43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170D9D"/>
    <w:multiLevelType w:val="hybridMultilevel"/>
    <w:tmpl w:val="C130DA7A"/>
    <w:lvl w:ilvl="0" w:tplc="0B8C4254">
      <w:start w:val="1"/>
      <w:numFmt w:val="decimal"/>
      <w:lvlText w:val="%1."/>
      <w:lvlJc w:val="left"/>
      <w:pPr>
        <w:tabs>
          <w:tab w:val="num" w:pos="360"/>
        </w:tabs>
        <w:ind w:left="360" w:hanging="360"/>
      </w:pPr>
      <w:rPr>
        <w:rFonts w:cs="Times New Roman"/>
        <w:color w:val="auto"/>
      </w:rPr>
    </w:lvl>
    <w:lvl w:ilvl="1" w:tplc="EF182FE4">
      <w:start w:val="1"/>
      <w:numFmt w:val="lowerLetter"/>
      <w:lvlText w:val="(%2)"/>
      <w:lvlJc w:val="left"/>
      <w:pPr>
        <w:tabs>
          <w:tab w:val="num" w:pos="1080"/>
        </w:tabs>
        <w:ind w:left="1080" w:hanging="360"/>
      </w:pPr>
      <w:rPr>
        <w:rFonts w:cs="Times New Roman"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0">
    <w:nsid w:val="66186296"/>
    <w:multiLevelType w:val="singleLevel"/>
    <w:tmpl w:val="18D8967C"/>
    <w:lvl w:ilvl="0">
      <w:start w:val="1"/>
      <w:numFmt w:val="decimal"/>
      <w:pStyle w:val="SectionStart"/>
      <w:lvlText w:val=" %1"/>
      <w:lvlJc w:val="left"/>
      <w:pPr>
        <w:tabs>
          <w:tab w:val="num" w:pos="630"/>
        </w:tabs>
        <w:ind w:left="443" w:hanging="173"/>
      </w:pPr>
      <w:rPr>
        <w:rFonts w:cs="Times New Roman" w:hint="default"/>
        <w:sz w:val="48"/>
        <w:szCs w:val="48"/>
      </w:rPr>
    </w:lvl>
  </w:abstractNum>
  <w:abstractNum w:abstractNumId="21">
    <w:nsid w:val="67F6223F"/>
    <w:multiLevelType w:val="multilevel"/>
    <w:tmpl w:val="2F400AA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pStyle w:val="ListBullet"/>
      <w:lvlText w:val=""/>
      <w:lvlJc w:val="left"/>
      <w:pPr>
        <w:tabs>
          <w:tab w:val="num" w:pos="360"/>
        </w:tabs>
        <w:ind w:left="360" w:hanging="360"/>
      </w:pPr>
      <w:rPr>
        <w:rFonts w:ascii="Wingdings" w:hAnsi="Wingdings" w:cs="Times New Roman" w:hint="default"/>
      </w:rPr>
    </w:lvl>
    <w:lvl w:ilvl="5">
      <w:start w:val="1"/>
      <w:numFmt w:val="lowerRoman"/>
      <w:pStyle w:val="ListBullet2"/>
      <w:lvlText w:val="–"/>
      <w:lvlJc w:val="left"/>
      <w:pPr>
        <w:tabs>
          <w:tab w:val="num" w:pos="1020"/>
        </w:tabs>
        <w:ind w:left="1020" w:hanging="360"/>
      </w:pPr>
      <w:rPr>
        <w:rFonts w:ascii="Times NR" w:hAnsi="Times NR" w:cs="Times NR"/>
      </w:rPr>
    </w:lvl>
    <w:lvl w:ilvl="6">
      <w:start w:val="1"/>
      <w:numFmt w:val="decimal"/>
      <w:pStyle w:val="ListBullet3"/>
      <w:lvlText w:val=""/>
      <w:lvlJc w:val="left"/>
      <w:pPr>
        <w:tabs>
          <w:tab w:val="num" w:pos="1080"/>
        </w:tabs>
        <w:ind w:left="1080" w:hanging="360"/>
      </w:pPr>
      <w:rPr>
        <w:rFonts w:ascii="Wingdings" w:hAnsi="Wingdings" w:cs="Times New Roman" w:hint="default"/>
      </w:rPr>
    </w:lvl>
    <w:lvl w:ilvl="7">
      <w:start w:val="1"/>
      <w:numFmt w:val="lowerLetter"/>
      <w:pStyle w:val="ListBullet4"/>
      <w:lvlText w:val="-"/>
      <w:lvlJc w:val="left"/>
      <w:pPr>
        <w:tabs>
          <w:tab w:val="num" w:pos="1440"/>
        </w:tabs>
        <w:ind w:left="1440" w:hanging="360"/>
      </w:pPr>
      <w:rPr>
        <w:rFonts w:ascii="Times NR" w:hAnsi="Times NR" w:cs="Times NR"/>
      </w:rPr>
    </w:lvl>
    <w:lvl w:ilvl="8">
      <w:start w:val="1"/>
      <w:numFmt w:val="lowerRoman"/>
      <w:lvlText w:val="%9."/>
      <w:lvlJc w:val="left"/>
      <w:pPr>
        <w:tabs>
          <w:tab w:val="num" w:pos="3240"/>
        </w:tabs>
        <w:ind w:left="3240" w:hanging="360"/>
      </w:pPr>
      <w:rPr>
        <w:rFonts w:cs="Times New Roman"/>
      </w:rPr>
    </w:lvl>
  </w:abstractNum>
  <w:abstractNum w:abstractNumId="22">
    <w:nsid w:val="69C043F8"/>
    <w:multiLevelType w:val="hybridMultilevel"/>
    <w:tmpl w:val="6EE020C6"/>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3">
    <w:nsid w:val="6B334C33"/>
    <w:multiLevelType w:val="hybridMultilevel"/>
    <w:tmpl w:val="2D0EDCE2"/>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24">
    <w:nsid w:val="71370D7C"/>
    <w:multiLevelType w:val="hybridMultilevel"/>
    <w:tmpl w:val="F6AE1998"/>
    <w:lvl w:ilvl="0" w:tplc="8B98BE74">
      <w:start w:val="8"/>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721E275B"/>
    <w:multiLevelType w:val="hybridMultilevel"/>
    <w:tmpl w:val="A3047998"/>
    <w:lvl w:ilvl="0" w:tplc="E1FAD9B0">
      <w:start w:val="10"/>
      <w:numFmt w:val="decimal"/>
      <w:lvlText w:val="%1."/>
      <w:lvlJc w:val="left"/>
      <w:pPr>
        <w:tabs>
          <w:tab w:val="num" w:pos="360"/>
        </w:tabs>
        <w:ind w:left="360" w:hanging="360"/>
      </w:pPr>
      <w:rPr>
        <w:rFonts w:cs="Times New Roman" w:hint="default"/>
      </w:rPr>
    </w:lvl>
    <w:lvl w:ilvl="1" w:tplc="1E64328C">
      <w:start w:val="1"/>
      <w:numFmt w:val="lowerLetter"/>
      <w:lvlText w:val="%2."/>
      <w:lvlJc w:val="left"/>
      <w:pPr>
        <w:tabs>
          <w:tab w:val="num" w:pos="1440"/>
        </w:tabs>
        <w:ind w:left="1440" w:hanging="360"/>
      </w:pPr>
      <w:rPr>
        <w:rFonts w:cs="Times New Roman"/>
        <w:color w:val="auto"/>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73FC5502"/>
    <w:multiLevelType w:val="hybridMultilevel"/>
    <w:tmpl w:val="F0C43D72"/>
    <w:lvl w:ilvl="0" w:tplc="0B2882E8">
      <w:start w:val="6"/>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7">
    <w:nsid w:val="78FD55DC"/>
    <w:multiLevelType w:val="hybridMultilevel"/>
    <w:tmpl w:val="C87CC818"/>
    <w:lvl w:ilvl="0" w:tplc="E7A43A66">
      <w:start w:val="14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7DE46242"/>
    <w:multiLevelType w:val="hybridMultilevel"/>
    <w:tmpl w:val="B5AC1E56"/>
    <w:lvl w:ilvl="0" w:tplc="E7A43A66">
      <w:start w:val="140"/>
      <w:numFmt w:val="bullet"/>
      <w:lvlText w:val="-"/>
      <w:lvlJc w:val="left"/>
      <w:pPr>
        <w:ind w:left="1380" w:hanging="360"/>
      </w:pPr>
      <w:rPr>
        <w:rFonts w:ascii="Times New Roman" w:eastAsia="Times New Roman" w:hAnsi="Times New Roman"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num w:numId="1">
    <w:abstractNumId w:val="20"/>
  </w:num>
  <w:num w:numId="2">
    <w:abstractNumId w:val="6"/>
  </w:num>
  <w:num w:numId="3">
    <w:abstractNumId w:val="21"/>
  </w:num>
  <w:num w:numId="4">
    <w:abstractNumId w:val="18"/>
  </w:num>
  <w:num w:numId="5">
    <w:abstractNumId w:val="27"/>
  </w:num>
  <w:num w:numId="6">
    <w:abstractNumId w:val="4"/>
  </w:num>
  <w:num w:numId="7">
    <w:abstractNumId w:val="17"/>
  </w:num>
  <w:num w:numId="8">
    <w:abstractNumId w:val="16"/>
  </w:num>
  <w:num w:numId="9">
    <w:abstractNumId w:val="15"/>
  </w:num>
  <w:num w:numId="10">
    <w:abstractNumId w:val="1"/>
  </w:num>
  <w:num w:numId="11">
    <w:abstractNumId w:val="13"/>
  </w:num>
  <w:num w:numId="12">
    <w:abstractNumId w:val="25"/>
  </w:num>
  <w:num w:numId="13">
    <w:abstractNumId w:val="22"/>
  </w:num>
  <w:num w:numId="14">
    <w:abstractNumId w:val="23"/>
  </w:num>
  <w:num w:numId="15">
    <w:abstractNumId w:val="8"/>
  </w:num>
  <w:num w:numId="16">
    <w:abstractNumId w:val="7"/>
  </w:num>
  <w:num w:numId="17">
    <w:abstractNumId w:val="26"/>
  </w:num>
  <w:num w:numId="18">
    <w:abstractNumId w:val="9"/>
  </w:num>
  <w:num w:numId="19">
    <w:abstractNumId w:val="14"/>
  </w:num>
  <w:num w:numId="20">
    <w:abstractNumId w:val="24"/>
  </w:num>
  <w:num w:numId="21">
    <w:abstractNumId w:val="28"/>
  </w:num>
  <w:num w:numId="22">
    <w:abstractNumId w:val="10"/>
  </w:num>
  <w:num w:numId="23">
    <w:abstractNumId w:val="2"/>
  </w:num>
  <w:num w:numId="24">
    <w:abstractNumId w:val="0"/>
  </w:num>
  <w:num w:numId="25">
    <w:abstractNumId w:val="12"/>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5"/>
  </w:num>
  <w:num w:numId="29">
    <w:abstractNumId w:val="11"/>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46DD"/>
    <w:rsid w:val="00010382"/>
    <w:rsid w:val="00011528"/>
    <w:rsid w:val="00015A70"/>
    <w:rsid w:val="00015F78"/>
    <w:rsid w:val="00016B91"/>
    <w:rsid w:val="000249B4"/>
    <w:rsid w:val="00046F44"/>
    <w:rsid w:val="00050355"/>
    <w:rsid w:val="000663D5"/>
    <w:rsid w:val="000710D6"/>
    <w:rsid w:val="0007412B"/>
    <w:rsid w:val="00076E4C"/>
    <w:rsid w:val="000812FE"/>
    <w:rsid w:val="00085992"/>
    <w:rsid w:val="0009278C"/>
    <w:rsid w:val="000A19F4"/>
    <w:rsid w:val="000A21AC"/>
    <w:rsid w:val="000A5610"/>
    <w:rsid w:val="000B2111"/>
    <w:rsid w:val="000B391E"/>
    <w:rsid w:val="000B4B9D"/>
    <w:rsid w:val="000C2A95"/>
    <w:rsid w:val="000C6E93"/>
    <w:rsid w:val="000D1A1D"/>
    <w:rsid w:val="000D4869"/>
    <w:rsid w:val="000D5EFF"/>
    <w:rsid w:val="000E788A"/>
    <w:rsid w:val="000F19BE"/>
    <w:rsid w:val="000F6BD3"/>
    <w:rsid w:val="00106C25"/>
    <w:rsid w:val="00107143"/>
    <w:rsid w:val="00111E7F"/>
    <w:rsid w:val="00117D67"/>
    <w:rsid w:val="00122E73"/>
    <w:rsid w:val="00127D3A"/>
    <w:rsid w:val="00130C7E"/>
    <w:rsid w:val="001426FA"/>
    <w:rsid w:val="0014638D"/>
    <w:rsid w:val="00150111"/>
    <w:rsid w:val="0017067C"/>
    <w:rsid w:val="0017239F"/>
    <w:rsid w:val="00183BAA"/>
    <w:rsid w:val="00185D41"/>
    <w:rsid w:val="001906D1"/>
    <w:rsid w:val="001935E8"/>
    <w:rsid w:val="00194648"/>
    <w:rsid w:val="001A0500"/>
    <w:rsid w:val="001A2D4E"/>
    <w:rsid w:val="001B12C9"/>
    <w:rsid w:val="001C31C4"/>
    <w:rsid w:val="001C73EC"/>
    <w:rsid w:val="001D496A"/>
    <w:rsid w:val="001E249F"/>
    <w:rsid w:val="001E490A"/>
    <w:rsid w:val="001E6CE5"/>
    <w:rsid w:val="001F36E5"/>
    <w:rsid w:val="001F3A60"/>
    <w:rsid w:val="001F6B01"/>
    <w:rsid w:val="00204D48"/>
    <w:rsid w:val="00206B9E"/>
    <w:rsid w:val="00237867"/>
    <w:rsid w:val="0024006A"/>
    <w:rsid w:val="002415C7"/>
    <w:rsid w:val="00250B8E"/>
    <w:rsid w:val="0025215D"/>
    <w:rsid w:val="00253C49"/>
    <w:rsid w:val="00261199"/>
    <w:rsid w:val="00261715"/>
    <w:rsid w:val="00263287"/>
    <w:rsid w:val="00264F3C"/>
    <w:rsid w:val="002703DE"/>
    <w:rsid w:val="00273417"/>
    <w:rsid w:val="002778A2"/>
    <w:rsid w:val="002779A4"/>
    <w:rsid w:val="00287DF7"/>
    <w:rsid w:val="002932D0"/>
    <w:rsid w:val="0029377D"/>
    <w:rsid w:val="00294B03"/>
    <w:rsid w:val="002B1BAF"/>
    <w:rsid w:val="002C37E5"/>
    <w:rsid w:val="002C3F13"/>
    <w:rsid w:val="002C466A"/>
    <w:rsid w:val="002C70C3"/>
    <w:rsid w:val="002D0116"/>
    <w:rsid w:val="002D7AE2"/>
    <w:rsid w:val="002E4293"/>
    <w:rsid w:val="002E45D9"/>
    <w:rsid w:val="002F3EBD"/>
    <w:rsid w:val="002F7E23"/>
    <w:rsid w:val="00317ABA"/>
    <w:rsid w:val="00317D6D"/>
    <w:rsid w:val="003371C7"/>
    <w:rsid w:val="00346CF4"/>
    <w:rsid w:val="0035005E"/>
    <w:rsid w:val="00354863"/>
    <w:rsid w:val="00362468"/>
    <w:rsid w:val="00365C85"/>
    <w:rsid w:val="00366EDE"/>
    <w:rsid w:val="003818ED"/>
    <w:rsid w:val="00383B18"/>
    <w:rsid w:val="0039028F"/>
    <w:rsid w:val="00390C9D"/>
    <w:rsid w:val="00392CC1"/>
    <w:rsid w:val="00395C3A"/>
    <w:rsid w:val="003A731D"/>
    <w:rsid w:val="003B17A2"/>
    <w:rsid w:val="003B58B5"/>
    <w:rsid w:val="003C7E42"/>
    <w:rsid w:val="003D1629"/>
    <w:rsid w:val="003D4A11"/>
    <w:rsid w:val="003E7DDC"/>
    <w:rsid w:val="0040389E"/>
    <w:rsid w:val="004041B6"/>
    <w:rsid w:val="0042039C"/>
    <w:rsid w:val="004208AD"/>
    <w:rsid w:val="004212CF"/>
    <w:rsid w:val="00434445"/>
    <w:rsid w:val="00452D4C"/>
    <w:rsid w:val="00454C68"/>
    <w:rsid w:val="00460D19"/>
    <w:rsid w:val="00484383"/>
    <w:rsid w:val="004946DD"/>
    <w:rsid w:val="004A0839"/>
    <w:rsid w:val="004A657E"/>
    <w:rsid w:val="004B2B61"/>
    <w:rsid w:val="004B2DE1"/>
    <w:rsid w:val="004D1E9A"/>
    <w:rsid w:val="004D7B42"/>
    <w:rsid w:val="004E3A3D"/>
    <w:rsid w:val="004E6537"/>
    <w:rsid w:val="004F3148"/>
    <w:rsid w:val="0050062D"/>
    <w:rsid w:val="00510E4C"/>
    <w:rsid w:val="00511BF7"/>
    <w:rsid w:val="005126B2"/>
    <w:rsid w:val="00517409"/>
    <w:rsid w:val="005218B6"/>
    <w:rsid w:val="00527AF0"/>
    <w:rsid w:val="0053208A"/>
    <w:rsid w:val="005359D1"/>
    <w:rsid w:val="005359E0"/>
    <w:rsid w:val="0054549D"/>
    <w:rsid w:val="0055080D"/>
    <w:rsid w:val="00557385"/>
    <w:rsid w:val="00561B10"/>
    <w:rsid w:val="00561C15"/>
    <w:rsid w:val="00572C13"/>
    <w:rsid w:val="00583D92"/>
    <w:rsid w:val="00590950"/>
    <w:rsid w:val="005912B0"/>
    <w:rsid w:val="00597193"/>
    <w:rsid w:val="00597DD0"/>
    <w:rsid w:val="005A1EAF"/>
    <w:rsid w:val="005B26E1"/>
    <w:rsid w:val="005C0979"/>
    <w:rsid w:val="005C4B01"/>
    <w:rsid w:val="005E0161"/>
    <w:rsid w:val="005E1FA0"/>
    <w:rsid w:val="005E608E"/>
    <w:rsid w:val="005F401D"/>
    <w:rsid w:val="005F420D"/>
    <w:rsid w:val="00600B9F"/>
    <w:rsid w:val="00604836"/>
    <w:rsid w:val="00605FE8"/>
    <w:rsid w:val="0061376F"/>
    <w:rsid w:val="00625D81"/>
    <w:rsid w:val="00642EC0"/>
    <w:rsid w:val="00644C98"/>
    <w:rsid w:val="006464F8"/>
    <w:rsid w:val="006554F1"/>
    <w:rsid w:val="00657D8D"/>
    <w:rsid w:val="00667F6C"/>
    <w:rsid w:val="00682726"/>
    <w:rsid w:val="00687986"/>
    <w:rsid w:val="0069448C"/>
    <w:rsid w:val="006948D0"/>
    <w:rsid w:val="006972FD"/>
    <w:rsid w:val="006A304A"/>
    <w:rsid w:val="006B7040"/>
    <w:rsid w:val="006C6FB7"/>
    <w:rsid w:val="006D254A"/>
    <w:rsid w:val="006D3BB0"/>
    <w:rsid w:val="006E0532"/>
    <w:rsid w:val="006E38B5"/>
    <w:rsid w:val="006E588E"/>
    <w:rsid w:val="006F0A1A"/>
    <w:rsid w:val="007046B2"/>
    <w:rsid w:val="00705B8F"/>
    <w:rsid w:val="0071464A"/>
    <w:rsid w:val="007242E1"/>
    <w:rsid w:val="00724543"/>
    <w:rsid w:val="00726BC9"/>
    <w:rsid w:val="007270EC"/>
    <w:rsid w:val="007278F7"/>
    <w:rsid w:val="00730656"/>
    <w:rsid w:val="00732708"/>
    <w:rsid w:val="00732F71"/>
    <w:rsid w:val="0073642C"/>
    <w:rsid w:val="00744552"/>
    <w:rsid w:val="00747FA8"/>
    <w:rsid w:val="00764193"/>
    <w:rsid w:val="00771DF8"/>
    <w:rsid w:val="00772E09"/>
    <w:rsid w:val="007730C1"/>
    <w:rsid w:val="00776546"/>
    <w:rsid w:val="00780A62"/>
    <w:rsid w:val="007875DB"/>
    <w:rsid w:val="00796225"/>
    <w:rsid w:val="00797AD9"/>
    <w:rsid w:val="007A13B3"/>
    <w:rsid w:val="007B5B5B"/>
    <w:rsid w:val="007C649F"/>
    <w:rsid w:val="007C6C08"/>
    <w:rsid w:val="007C6CF2"/>
    <w:rsid w:val="007D253B"/>
    <w:rsid w:val="007D5473"/>
    <w:rsid w:val="007D69A0"/>
    <w:rsid w:val="007F487D"/>
    <w:rsid w:val="007F4E79"/>
    <w:rsid w:val="007F680A"/>
    <w:rsid w:val="007F7320"/>
    <w:rsid w:val="0081078D"/>
    <w:rsid w:val="008107DE"/>
    <w:rsid w:val="008132FB"/>
    <w:rsid w:val="00813ACB"/>
    <w:rsid w:val="0081539C"/>
    <w:rsid w:val="0081657F"/>
    <w:rsid w:val="00820ED0"/>
    <w:rsid w:val="008300EC"/>
    <w:rsid w:val="008301CA"/>
    <w:rsid w:val="008320E9"/>
    <w:rsid w:val="0083435A"/>
    <w:rsid w:val="008415FA"/>
    <w:rsid w:val="008541D5"/>
    <w:rsid w:val="00872614"/>
    <w:rsid w:val="00892B85"/>
    <w:rsid w:val="008A06BE"/>
    <w:rsid w:val="008A1AAC"/>
    <w:rsid w:val="008A317C"/>
    <w:rsid w:val="008A6F69"/>
    <w:rsid w:val="008B26D6"/>
    <w:rsid w:val="008B515D"/>
    <w:rsid w:val="008B78F1"/>
    <w:rsid w:val="008C302B"/>
    <w:rsid w:val="008C386B"/>
    <w:rsid w:val="008C5FC0"/>
    <w:rsid w:val="008D29B3"/>
    <w:rsid w:val="008D5F3B"/>
    <w:rsid w:val="008D6FC3"/>
    <w:rsid w:val="008E2DD3"/>
    <w:rsid w:val="008E5A6B"/>
    <w:rsid w:val="008E6B8B"/>
    <w:rsid w:val="008F190E"/>
    <w:rsid w:val="0090672C"/>
    <w:rsid w:val="00924946"/>
    <w:rsid w:val="009250C5"/>
    <w:rsid w:val="009306FC"/>
    <w:rsid w:val="009329D2"/>
    <w:rsid w:val="00935B43"/>
    <w:rsid w:val="00936C88"/>
    <w:rsid w:val="00941613"/>
    <w:rsid w:val="00951312"/>
    <w:rsid w:val="00952D81"/>
    <w:rsid w:val="00954DBA"/>
    <w:rsid w:val="00966532"/>
    <w:rsid w:val="009676D2"/>
    <w:rsid w:val="009720BD"/>
    <w:rsid w:val="0097283D"/>
    <w:rsid w:val="00973AF8"/>
    <w:rsid w:val="009819BF"/>
    <w:rsid w:val="0098718B"/>
    <w:rsid w:val="00992000"/>
    <w:rsid w:val="009946EF"/>
    <w:rsid w:val="00996DDE"/>
    <w:rsid w:val="009A2B5D"/>
    <w:rsid w:val="009A3A14"/>
    <w:rsid w:val="009B33AF"/>
    <w:rsid w:val="009B41E5"/>
    <w:rsid w:val="009C39D9"/>
    <w:rsid w:val="009C4CEB"/>
    <w:rsid w:val="009C50F4"/>
    <w:rsid w:val="009D3445"/>
    <w:rsid w:val="009D425D"/>
    <w:rsid w:val="009E0C0A"/>
    <w:rsid w:val="00A16FD5"/>
    <w:rsid w:val="00A20A8C"/>
    <w:rsid w:val="00A27D8B"/>
    <w:rsid w:val="00A34523"/>
    <w:rsid w:val="00A4235E"/>
    <w:rsid w:val="00A447AE"/>
    <w:rsid w:val="00A50097"/>
    <w:rsid w:val="00A70F0E"/>
    <w:rsid w:val="00A72CCC"/>
    <w:rsid w:val="00A86D23"/>
    <w:rsid w:val="00A9301A"/>
    <w:rsid w:val="00AA4115"/>
    <w:rsid w:val="00AB5143"/>
    <w:rsid w:val="00AC0ABD"/>
    <w:rsid w:val="00AC3CE5"/>
    <w:rsid w:val="00AD540D"/>
    <w:rsid w:val="00AD649C"/>
    <w:rsid w:val="00AE21A0"/>
    <w:rsid w:val="00AE3711"/>
    <w:rsid w:val="00B0362F"/>
    <w:rsid w:val="00B107CD"/>
    <w:rsid w:val="00B23946"/>
    <w:rsid w:val="00B25074"/>
    <w:rsid w:val="00B32AE7"/>
    <w:rsid w:val="00B33A1C"/>
    <w:rsid w:val="00B45D5D"/>
    <w:rsid w:val="00B4796A"/>
    <w:rsid w:val="00B61153"/>
    <w:rsid w:val="00B62E91"/>
    <w:rsid w:val="00B67ACC"/>
    <w:rsid w:val="00B7415A"/>
    <w:rsid w:val="00B74F2B"/>
    <w:rsid w:val="00B815A0"/>
    <w:rsid w:val="00B81724"/>
    <w:rsid w:val="00B86706"/>
    <w:rsid w:val="00B925DC"/>
    <w:rsid w:val="00B95779"/>
    <w:rsid w:val="00BA1276"/>
    <w:rsid w:val="00BA2E0A"/>
    <w:rsid w:val="00BA3D76"/>
    <w:rsid w:val="00BA59CB"/>
    <w:rsid w:val="00BB00EC"/>
    <w:rsid w:val="00BB3813"/>
    <w:rsid w:val="00BC74D1"/>
    <w:rsid w:val="00BD3F01"/>
    <w:rsid w:val="00BE7BE2"/>
    <w:rsid w:val="00BF3413"/>
    <w:rsid w:val="00C06952"/>
    <w:rsid w:val="00C073E0"/>
    <w:rsid w:val="00C20F92"/>
    <w:rsid w:val="00C22724"/>
    <w:rsid w:val="00C26FE1"/>
    <w:rsid w:val="00C43E15"/>
    <w:rsid w:val="00C444FF"/>
    <w:rsid w:val="00C45923"/>
    <w:rsid w:val="00C46313"/>
    <w:rsid w:val="00C5309F"/>
    <w:rsid w:val="00C5377D"/>
    <w:rsid w:val="00C60F77"/>
    <w:rsid w:val="00C62E04"/>
    <w:rsid w:val="00C63A1B"/>
    <w:rsid w:val="00C674E8"/>
    <w:rsid w:val="00C723D8"/>
    <w:rsid w:val="00C72AF4"/>
    <w:rsid w:val="00C8296D"/>
    <w:rsid w:val="00C91B50"/>
    <w:rsid w:val="00CA1A8D"/>
    <w:rsid w:val="00CB15FD"/>
    <w:rsid w:val="00CC6B8A"/>
    <w:rsid w:val="00CD4A55"/>
    <w:rsid w:val="00CF0E07"/>
    <w:rsid w:val="00CF7440"/>
    <w:rsid w:val="00D01EB4"/>
    <w:rsid w:val="00D04ACD"/>
    <w:rsid w:val="00D05479"/>
    <w:rsid w:val="00D13569"/>
    <w:rsid w:val="00D1468D"/>
    <w:rsid w:val="00D14CEF"/>
    <w:rsid w:val="00D203FB"/>
    <w:rsid w:val="00D20480"/>
    <w:rsid w:val="00D21E19"/>
    <w:rsid w:val="00D21E73"/>
    <w:rsid w:val="00D22F9F"/>
    <w:rsid w:val="00D23D5C"/>
    <w:rsid w:val="00D26F28"/>
    <w:rsid w:val="00D33742"/>
    <w:rsid w:val="00D4261B"/>
    <w:rsid w:val="00D458E4"/>
    <w:rsid w:val="00D60D0D"/>
    <w:rsid w:val="00D61199"/>
    <w:rsid w:val="00D6349B"/>
    <w:rsid w:val="00D64887"/>
    <w:rsid w:val="00D6562C"/>
    <w:rsid w:val="00D67D4F"/>
    <w:rsid w:val="00D7519C"/>
    <w:rsid w:val="00D85757"/>
    <w:rsid w:val="00D87509"/>
    <w:rsid w:val="00D95D5E"/>
    <w:rsid w:val="00DA708B"/>
    <w:rsid w:val="00DB2FA8"/>
    <w:rsid w:val="00DB7300"/>
    <w:rsid w:val="00DC6E7B"/>
    <w:rsid w:val="00DD0576"/>
    <w:rsid w:val="00DD4E16"/>
    <w:rsid w:val="00DD760E"/>
    <w:rsid w:val="00DE07AE"/>
    <w:rsid w:val="00DE69C7"/>
    <w:rsid w:val="00DF2452"/>
    <w:rsid w:val="00E029D3"/>
    <w:rsid w:val="00E10128"/>
    <w:rsid w:val="00E1192F"/>
    <w:rsid w:val="00E16B04"/>
    <w:rsid w:val="00E225FE"/>
    <w:rsid w:val="00E26E84"/>
    <w:rsid w:val="00E2708B"/>
    <w:rsid w:val="00E27653"/>
    <w:rsid w:val="00E30F0D"/>
    <w:rsid w:val="00E31AC6"/>
    <w:rsid w:val="00E53930"/>
    <w:rsid w:val="00E627FE"/>
    <w:rsid w:val="00E70ECF"/>
    <w:rsid w:val="00E751EE"/>
    <w:rsid w:val="00E777C6"/>
    <w:rsid w:val="00E8473D"/>
    <w:rsid w:val="00E920F4"/>
    <w:rsid w:val="00E93FB9"/>
    <w:rsid w:val="00E96B7E"/>
    <w:rsid w:val="00EA0E6A"/>
    <w:rsid w:val="00EA496F"/>
    <w:rsid w:val="00EA7937"/>
    <w:rsid w:val="00EB3BB9"/>
    <w:rsid w:val="00EC5292"/>
    <w:rsid w:val="00EE1121"/>
    <w:rsid w:val="00EE13A6"/>
    <w:rsid w:val="00EE47CF"/>
    <w:rsid w:val="00EE7E65"/>
    <w:rsid w:val="00EF1AF3"/>
    <w:rsid w:val="00EF5389"/>
    <w:rsid w:val="00F021F6"/>
    <w:rsid w:val="00F113B9"/>
    <w:rsid w:val="00F13382"/>
    <w:rsid w:val="00F13C0D"/>
    <w:rsid w:val="00F16CE6"/>
    <w:rsid w:val="00F177C0"/>
    <w:rsid w:val="00F21003"/>
    <w:rsid w:val="00F254EA"/>
    <w:rsid w:val="00F3232C"/>
    <w:rsid w:val="00F3261F"/>
    <w:rsid w:val="00F338FD"/>
    <w:rsid w:val="00F50BE9"/>
    <w:rsid w:val="00F70035"/>
    <w:rsid w:val="00F87162"/>
    <w:rsid w:val="00FB7880"/>
    <w:rsid w:val="00FC0254"/>
    <w:rsid w:val="00FC0D9B"/>
    <w:rsid w:val="00FC2B55"/>
    <w:rsid w:val="00FE0997"/>
    <w:rsid w:val="00FF3117"/>
    <w:rsid w:val="00FF561E"/>
    <w:rsid w:val="00FF6FB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2" w:uiPriority="0"/>
    <w:lsdException w:name="List Number 3" w:uiPriority="0"/>
    <w:lsdException w:name="List Number 4"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382"/>
    <w:pPr>
      <w:spacing w:after="0" w:line="270" w:lineRule="atLeast"/>
    </w:pPr>
    <w:rPr>
      <w:rFonts w:ascii="Arial" w:eastAsia="Times New Roman" w:hAnsi="Arial" w:cs="Arial"/>
      <w:color w:val="3F3F3F"/>
      <w:sz w:val="14"/>
      <w:szCs w:val="14"/>
    </w:rPr>
  </w:style>
  <w:style w:type="paragraph" w:styleId="Heading1">
    <w:name w:val="heading 1"/>
    <w:basedOn w:val="Normal"/>
    <w:next w:val="Normal"/>
    <w:link w:val="Heading1Char"/>
    <w:qFormat/>
    <w:rsid w:val="004946DD"/>
    <w:pPr>
      <w:keepNext/>
      <w:numPr>
        <w:numId w:val="2"/>
      </w:numPr>
      <w:spacing w:after="60" w:line="240" w:lineRule="auto"/>
      <w:outlineLvl w:val="0"/>
    </w:pPr>
    <w:rPr>
      <w:rFonts w:ascii="Arial Black" w:hAnsi="Arial Black"/>
      <w:sz w:val="32"/>
    </w:rPr>
  </w:style>
  <w:style w:type="paragraph" w:styleId="Heading2">
    <w:name w:val="heading 2"/>
    <w:basedOn w:val="Normal"/>
    <w:next w:val="Normal"/>
    <w:link w:val="Heading2Char"/>
    <w:qFormat/>
    <w:rsid w:val="004946DD"/>
    <w:pPr>
      <w:keepNext/>
      <w:numPr>
        <w:ilvl w:val="1"/>
        <w:numId w:val="2"/>
      </w:numPr>
      <w:spacing w:before="60" w:after="60" w:line="240" w:lineRule="auto"/>
      <w:outlineLvl w:val="1"/>
    </w:pPr>
    <w:rPr>
      <w:rFonts w:ascii="Arial Black" w:hAnsi="Arial Black"/>
      <w:sz w:val="28"/>
    </w:rPr>
  </w:style>
  <w:style w:type="paragraph" w:styleId="Heading3">
    <w:name w:val="heading 3"/>
    <w:basedOn w:val="Normal"/>
    <w:next w:val="Normal"/>
    <w:link w:val="Heading3Char"/>
    <w:qFormat/>
    <w:rsid w:val="004946DD"/>
    <w:pPr>
      <w:keepNext/>
      <w:numPr>
        <w:ilvl w:val="2"/>
        <w:numId w:val="2"/>
      </w:numPr>
      <w:spacing w:before="60" w:after="60" w:line="240" w:lineRule="auto"/>
      <w:outlineLvl w:val="2"/>
    </w:pPr>
    <w:rPr>
      <w:b/>
      <w:i/>
      <w:sz w:val="28"/>
    </w:rPr>
  </w:style>
  <w:style w:type="paragraph" w:styleId="Heading4">
    <w:name w:val="heading 4"/>
    <w:basedOn w:val="Normal"/>
    <w:next w:val="Normal"/>
    <w:link w:val="Heading4Char"/>
    <w:qFormat/>
    <w:rsid w:val="004946DD"/>
    <w:pPr>
      <w:keepNext/>
      <w:numPr>
        <w:ilvl w:val="3"/>
        <w:numId w:val="2"/>
      </w:numPr>
      <w:spacing w:before="60" w:after="60" w:line="240" w:lineRule="auto"/>
      <w:outlineLvl w:val="3"/>
    </w:pPr>
    <w:rPr>
      <w:i/>
      <w:sz w:val="28"/>
    </w:rPr>
  </w:style>
  <w:style w:type="paragraph" w:styleId="Heading5">
    <w:name w:val="heading 5"/>
    <w:basedOn w:val="Normal"/>
    <w:next w:val="Normal"/>
    <w:link w:val="Heading5Char"/>
    <w:qFormat/>
    <w:rsid w:val="004946DD"/>
    <w:pPr>
      <w:keepNext/>
      <w:numPr>
        <w:ilvl w:val="4"/>
        <w:numId w:val="2"/>
      </w:numPr>
      <w:spacing w:before="60" w:after="60" w:line="240" w:lineRule="auto"/>
      <w:outlineLvl w:val="4"/>
    </w:pPr>
    <w:rPr>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46DD"/>
    <w:rPr>
      <w:rFonts w:ascii="Arial Black" w:eastAsia="Times New Roman" w:hAnsi="Arial Black" w:cs="Arial"/>
      <w:color w:val="3F3F3F"/>
      <w:sz w:val="32"/>
      <w:szCs w:val="14"/>
    </w:rPr>
  </w:style>
  <w:style w:type="character" w:customStyle="1" w:styleId="Heading2Char">
    <w:name w:val="Heading 2 Char"/>
    <w:basedOn w:val="DefaultParagraphFont"/>
    <w:link w:val="Heading2"/>
    <w:rsid w:val="004946DD"/>
    <w:rPr>
      <w:rFonts w:ascii="Arial Black" w:eastAsia="Times New Roman" w:hAnsi="Arial Black" w:cs="Arial"/>
      <w:color w:val="3F3F3F"/>
      <w:sz w:val="28"/>
      <w:szCs w:val="14"/>
    </w:rPr>
  </w:style>
  <w:style w:type="character" w:customStyle="1" w:styleId="Heading3Char">
    <w:name w:val="Heading 3 Char"/>
    <w:basedOn w:val="DefaultParagraphFont"/>
    <w:link w:val="Heading3"/>
    <w:rsid w:val="004946DD"/>
    <w:rPr>
      <w:rFonts w:ascii="Arial" w:eastAsia="Times New Roman" w:hAnsi="Arial" w:cs="Arial"/>
      <w:b/>
      <w:i/>
      <w:color w:val="3F3F3F"/>
      <w:sz w:val="28"/>
      <w:szCs w:val="14"/>
    </w:rPr>
  </w:style>
  <w:style w:type="character" w:customStyle="1" w:styleId="Heading4Char">
    <w:name w:val="Heading 4 Char"/>
    <w:basedOn w:val="DefaultParagraphFont"/>
    <w:link w:val="Heading4"/>
    <w:rsid w:val="004946DD"/>
    <w:rPr>
      <w:rFonts w:ascii="Arial" w:eastAsia="Times New Roman" w:hAnsi="Arial" w:cs="Arial"/>
      <w:i/>
      <w:color w:val="3F3F3F"/>
      <w:sz w:val="28"/>
      <w:szCs w:val="14"/>
    </w:rPr>
  </w:style>
  <w:style w:type="character" w:customStyle="1" w:styleId="Heading5Char">
    <w:name w:val="Heading 5 Char"/>
    <w:basedOn w:val="DefaultParagraphFont"/>
    <w:link w:val="Heading5"/>
    <w:rsid w:val="004946DD"/>
    <w:rPr>
      <w:rFonts w:ascii="Arial" w:eastAsia="Times New Roman" w:hAnsi="Arial" w:cs="Arial"/>
      <w:i/>
      <w:color w:val="3F3F3F"/>
      <w:sz w:val="24"/>
      <w:szCs w:val="14"/>
    </w:rPr>
  </w:style>
  <w:style w:type="paragraph" w:customStyle="1" w:styleId="Legalcopy">
    <w:name w:val="Legal copy"/>
    <w:basedOn w:val="Normal"/>
    <w:rsid w:val="004946DD"/>
    <w:pPr>
      <w:framePr w:hSpace="187" w:vSpace="187" w:wrap="around" w:hAnchor="text" w:yAlign="bottom"/>
      <w:spacing w:line="140" w:lineRule="atLeast"/>
    </w:pPr>
    <w:rPr>
      <w:color w:val="auto"/>
      <w:sz w:val="12"/>
      <w:szCs w:val="20"/>
    </w:rPr>
  </w:style>
  <w:style w:type="character" w:styleId="PageNumber">
    <w:name w:val="page number"/>
    <w:basedOn w:val="DefaultParagraphFont"/>
    <w:uiPriority w:val="99"/>
    <w:rsid w:val="004946DD"/>
    <w:rPr>
      <w:rFonts w:ascii="Arial" w:hAnsi="Arial" w:cs="Arial"/>
      <w:sz w:val="20"/>
      <w:u w:val="none"/>
    </w:rPr>
  </w:style>
  <w:style w:type="paragraph" w:customStyle="1" w:styleId="LetterDate">
    <w:name w:val="Letter Date"/>
    <w:basedOn w:val="Normal"/>
    <w:next w:val="Normal"/>
    <w:rsid w:val="004946DD"/>
    <w:pPr>
      <w:spacing w:line="360" w:lineRule="atLeast"/>
    </w:pPr>
    <w:rPr>
      <w:color w:val="auto"/>
      <w:sz w:val="28"/>
      <w:szCs w:val="20"/>
    </w:rPr>
  </w:style>
  <w:style w:type="paragraph" w:customStyle="1" w:styleId="TableLogoText">
    <w:name w:val="Table Logo Text"/>
    <w:basedOn w:val="Normal"/>
    <w:rsid w:val="004946DD"/>
    <w:pPr>
      <w:spacing w:line="240" w:lineRule="auto"/>
    </w:pPr>
    <w:rPr>
      <w:rFonts w:ascii="Arial Black" w:hAnsi="Arial Black" w:cs="Times New Roman"/>
      <w:color w:val="auto"/>
      <w:sz w:val="24"/>
      <w:szCs w:val="20"/>
    </w:rPr>
  </w:style>
  <w:style w:type="paragraph" w:customStyle="1" w:styleId="ReportTitle">
    <w:name w:val="Report Title"/>
    <w:basedOn w:val="Normal"/>
    <w:next w:val="LetterDate"/>
    <w:rsid w:val="004946DD"/>
    <w:pPr>
      <w:spacing w:before="300" w:line="520" w:lineRule="atLeast"/>
    </w:pPr>
    <w:rPr>
      <w:rFonts w:ascii="Arial Black" w:hAnsi="Arial Black" w:cs="Times New Roman"/>
      <w:color w:val="auto"/>
      <w:sz w:val="44"/>
      <w:szCs w:val="20"/>
    </w:rPr>
  </w:style>
  <w:style w:type="paragraph" w:customStyle="1" w:styleId="ReportCrossRef">
    <w:name w:val="Report Cross Ref"/>
    <w:basedOn w:val="Normal"/>
    <w:rsid w:val="004946DD"/>
    <w:pPr>
      <w:spacing w:line="200" w:lineRule="atLeast"/>
    </w:pPr>
    <w:rPr>
      <w:rFonts w:ascii="Arial Black" w:hAnsi="Arial Black" w:cs="Times New Roman"/>
      <w:color w:val="auto"/>
      <w:sz w:val="16"/>
      <w:szCs w:val="20"/>
    </w:rPr>
  </w:style>
  <w:style w:type="paragraph" w:customStyle="1" w:styleId="ClientNameCrossRef">
    <w:name w:val="Client Name Cross Ref"/>
    <w:basedOn w:val="Normal"/>
    <w:rsid w:val="004946DD"/>
    <w:pPr>
      <w:spacing w:line="200" w:lineRule="atLeast"/>
    </w:pPr>
    <w:rPr>
      <w:color w:val="auto"/>
      <w:sz w:val="16"/>
      <w:szCs w:val="20"/>
    </w:rPr>
  </w:style>
  <w:style w:type="paragraph" w:customStyle="1" w:styleId="SectionStart">
    <w:name w:val="Section Start"/>
    <w:basedOn w:val="Normal"/>
    <w:next w:val="Heading1"/>
    <w:rsid w:val="004946DD"/>
    <w:pPr>
      <w:pageBreakBefore/>
      <w:numPr>
        <w:numId w:val="1"/>
      </w:numPr>
      <w:pBdr>
        <w:top w:val="single" w:sz="12" w:space="0" w:color="auto"/>
        <w:left w:val="single" w:sz="12" w:space="0" w:color="auto"/>
        <w:bottom w:val="single" w:sz="12" w:space="0" w:color="auto"/>
        <w:right w:val="single" w:sz="12" w:space="0" w:color="auto"/>
      </w:pBdr>
      <w:spacing w:before="1500" w:after="480" w:line="1820" w:lineRule="exact"/>
      <w:ind w:left="0" w:right="6840" w:firstLine="0"/>
    </w:pPr>
    <w:rPr>
      <w:rFonts w:ascii="Arial Black" w:hAnsi="Arial Black"/>
      <w:position w:val="-18"/>
      <w:sz w:val="48"/>
    </w:rPr>
  </w:style>
  <w:style w:type="paragraph" w:customStyle="1" w:styleId="AddressBlock">
    <w:name w:val="Address Block"/>
    <w:basedOn w:val="Normal"/>
    <w:rsid w:val="004946DD"/>
    <w:pPr>
      <w:spacing w:line="200" w:lineRule="atLeast"/>
    </w:pPr>
    <w:rPr>
      <w:color w:val="auto"/>
      <w:sz w:val="16"/>
      <w:szCs w:val="20"/>
    </w:rPr>
  </w:style>
  <w:style w:type="paragraph" w:styleId="TOCHeading">
    <w:name w:val="TOC Heading"/>
    <w:basedOn w:val="Normal"/>
    <w:uiPriority w:val="39"/>
    <w:qFormat/>
    <w:rsid w:val="004946DD"/>
    <w:pPr>
      <w:spacing w:line="360" w:lineRule="atLeast"/>
    </w:pPr>
    <w:rPr>
      <w:rFonts w:ascii="Arial Black" w:hAnsi="Arial Black" w:cs="Times New Roman"/>
      <w:color w:val="auto"/>
      <w:sz w:val="32"/>
      <w:szCs w:val="20"/>
    </w:rPr>
  </w:style>
  <w:style w:type="paragraph" w:styleId="Header">
    <w:name w:val="header"/>
    <w:basedOn w:val="Normal"/>
    <w:link w:val="HeaderChar"/>
    <w:uiPriority w:val="99"/>
    <w:rsid w:val="004946DD"/>
    <w:pPr>
      <w:tabs>
        <w:tab w:val="center" w:pos="4320"/>
        <w:tab w:val="right" w:pos="8640"/>
      </w:tabs>
    </w:pPr>
  </w:style>
  <w:style w:type="character" w:customStyle="1" w:styleId="HeaderChar">
    <w:name w:val="Header Char"/>
    <w:basedOn w:val="DefaultParagraphFont"/>
    <w:link w:val="Header"/>
    <w:uiPriority w:val="99"/>
    <w:rsid w:val="004946DD"/>
    <w:rPr>
      <w:rFonts w:ascii="Arial" w:eastAsia="Times New Roman" w:hAnsi="Arial" w:cs="Arial"/>
      <w:color w:val="3F3F3F"/>
      <w:sz w:val="14"/>
      <w:szCs w:val="14"/>
    </w:rPr>
  </w:style>
  <w:style w:type="paragraph" w:customStyle="1" w:styleId="AppendixHeading1">
    <w:name w:val="Appendix Heading 1"/>
    <w:basedOn w:val="Heading1"/>
    <w:next w:val="Normal"/>
    <w:rsid w:val="004946DD"/>
    <w:pPr>
      <w:spacing w:before="60"/>
      <w:outlineLvl w:val="9"/>
    </w:pPr>
  </w:style>
  <w:style w:type="paragraph" w:styleId="ListBullet">
    <w:name w:val="List Bullet"/>
    <w:basedOn w:val="Normal"/>
    <w:link w:val="ListBulletChar"/>
    <w:uiPriority w:val="99"/>
    <w:rsid w:val="004946DD"/>
    <w:pPr>
      <w:numPr>
        <w:ilvl w:val="4"/>
        <w:numId w:val="3"/>
      </w:numPr>
      <w:outlineLvl w:val="4"/>
    </w:pPr>
  </w:style>
  <w:style w:type="paragraph" w:styleId="ListBullet2">
    <w:name w:val="List Bullet 2"/>
    <w:basedOn w:val="Normal"/>
    <w:link w:val="ListBullet2Char"/>
    <w:uiPriority w:val="99"/>
    <w:rsid w:val="004946DD"/>
    <w:pPr>
      <w:numPr>
        <w:ilvl w:val="5"/>
        <w:numId w:val="3"/>
      </w:numPr>
      <w:outlineLvl w:val="5"/>
    </w:pPr>
  </w:style>
  <w:style w:type="paragraph" w:styleId="ListBullet3">
    <w:name w:val="List Bullet 3"/>
    <w:basedOn w:val="Normal"/>
    <w:uiPriority w:val="99"/>
    <w:rsid w:val="004946DD"/>
    <w:pPr>
      <w:numPr>
        <w:ilvl w:val="6"/>
        <w:numId w:val="3"/>
      </w:numPr>
      <w:outlineLvl w:val="6"/>
    </w:pPr>
  </w:style>
  <w:style w:type="paragraph" w:styleId="ListBullet4">
    <w:name w:val="List Bullet 4"/>
    <w:basedOn w:val="Normal"/>
    <w:uiPriority w:val="99"/>
    <w:rsid w:val="004946DD"/>
    <w:pPr>
      <w:numPr>
        <w:ilvl w:val="7"/>
        <w:numId w:val="3"/>
      </w:numPr>
      <w:outlineLvl w:val="7"/>
    </w:pPr>
  </w:style>
  <w:style w:type="paragraph" w:styleId="ListNumber">
    <w:name w:val="List Number"/>
    <w:basedOn w:val="Normal"/>
    <w:rsid w:val="004946DD"/>
    <w:pPr>
      <w:numPr>
        <w:ilvl w:val="5"/>
        <w:numId w:val="2"/>
      </w:numPr>
      <w:spacing w:line="240" w:lineRule="auto"/>
      <w:outlineLvl w:val="5"/>
    </w:pPr>
  </w:style>
  <w:style w:type="paragraph" w:styleId="ListNumber2">
    <w:name w:val="List Number 2"/>
    <w:basedOn w:val="Normal"/>
    <w:rsid w:val="004946DD"/>
    <w:pPr>
      <w:numPr>
        <w:ilvl w:val="6"/>
        <w:numId w:val="2"/>
      </w:numPr>
      <w:spacing w:line="240" w:lineRule="auto"/>
      <w:outlineLvl w:val="6"/>
    </w:pPr>
  </w:style>
  <w:style w:type="paragraph" w:styleId="ListNumber3">
    <w:name w:val="List Number 3"/>
    <w:basedOn w:val="Normal"/>
    <w:rsid w:val="004946DD"/>
    <w:pPr>
      <w:numPr>
        <w:ilvl w:val="7"/>
        <w:numId w:val="2"/>
      </w:numPr>
      <w:spacing w:line="240" w:lineRule="auto"/>
      <w:outlineLvl w:val="7"/>
    </w:pPr>
  </w:style>
  <w:style w:type="paragraph" w:styleId="ListNumber4">
    <w:name w:val="List Number 4"/>
    <w:basedOn w:val="Normal"/>
    <w:rsid w:val="004946DD"/>
    <w:pPr>
      <w:numPr>
        <w:ilvl w:val="8"/>
        <w:numId w:val="2"/>
      </w:numPr>
      <w:spacing w:line="240" w:lineRule="auto"/>
      <w:outlineLvl w:val="8"/>
    </w:pPr>
  </w:style>
  <w:style w:type="character" w:customStyle="1" w:styleId="ListBullet2Char">
    <w:name w:val="List Bullet 2 Char"/>
    <w:basedOn w:val="DefaultParagraphFont"/>
    <w:link w:val="ListBullet2"/>
    <w:uiPriority w:val="99"/>
    <w:locked/>
    <w:rsid w:val="004946DD"/>
    <w:rPr>
      <w:rFonts w:ascii="Arial" w:eastAsia="Times New Roman" w:hAnsi="Arial" w:cs="Arial"/>
      <w:color w:val="3F3F3F"/>
      <w:sz w:val="14"/>
      <w:szCs w:val="14"/>
    </w:rPr>
  </w:style>
  <w:style w:type="character" w:customStyle="1" w:styleId="ListBulletChar">
    <w:name w:val="List Bullet Char"/>
    <w:basedOn w:val="DefaultParagraphFont"/>
    <w:link w:val="ListBullet"/>
    <w:uiPriority w:val="99"/>
    <w:locked/>
    <w:rsid w:val="004946DD"/>
    <w:rPr>
      <w:rFonts w:ascii="Arial" w:eastAsia="Times New Roman" w:hAnsi="Arial" w:cs="Arial"/>
      <w:color w:val="3F3F3F"/>
      <w:sz w:val="14"/>
      <w:szCs w:val="14"/>
    </w:rPr>
  </w:style>
  <w:style w:type="paragraph" w:styleId="NormalWeb">
    <w:name w:val="Normal (Web)"/>
    <w:basedOn w:val="Normal"/>
    <w:uiPriority w:val="99"/>
    <w:rsid w:val="004946DD"/>
    <w:pPr>
      <w:spacing w:before="100" w:beforeAutospacing="1" w:after="100" w:afterAutospacing="1" w:line="240" w:lineRule="auto"/>
      <w:jc w:val="both"/>
    </w:pPr>
    <w:rPr>
      <w:rFonts w:ascii="Arial Unicode MS" w:eastAsia="Arial Unicode MS" w:hAnsi="Arial Unicode MS" w:cs="Arial Unicode MS"/>
      <w:sz w:val="24"/>
      <w:szCs w:val="24"/>
      <w:lang w:val="en-US"/>
    </w:rPr>
  </w:style>
  <w:style w:type="character" w:styleId="Strong">
    <w:name w:val="Strong"/>
    <w:basedOn w:val="DefaultParagraphFont"/>
    <w:uiPriority w:val="22"/>
    <w:qFormat/>
    <w:rsid w:val="004946DD"/>
    <w:rPr>
      <w:rFonts w:cs="Times New Roman"/>
      <w:b/>
      <w:bCs/>
    </w:rPr>
  </w:style>
  <w:style w:type="paragraph" w:styleId="ListParagraph">
    <w:name w:val="List Paragraph"/>
    <w:basedOn w:val="Normal"/>
    <w:uiPriority w:val="34"/>
    <w:qFormat/>
    <w:rsid w:val="004946DD"/>
    <w:pPr>
      <w:ind w:left="720"/>
    </w:pPr>
  </w:style>
  <w:style w:type="paragraph" w:styleId="BodyText3">
    <w:name w:val="Body Text 3"/>
    <w:basedOn w:val="Normal"/>
    <w:link w:val="BodyText3Char"/>
    <w:rsid w:val="004946DD"/>
    <w:pPr>
      <w:spacing w:after="120"/>
    </w:pPr>
    <w:rPr>
      <w:sz w:val="16"/>
      <w:szCs w:val="16"/>
    </w:rPr>
  </w:style>
  <w:style w:type="character" w:customStyle="1" w:styleId="BodyText3Char">
    <w:name w:val="Body Text 3 Char"/>
    <w:basedOn w:val="DefaultParagraphFont"/>
    <w:link w:val="BodyText3"/>
    <w:rsid w:val="004946DD"/>
    <w:rPr>
      <w:rFonts w:ascii="Arial" w:eastAsia="Times New Roman" w:hAnsi="Arial" w:cs="Arial"/>
      <w:color w:val="3F3F3F"/>
      <w:sz w:val="16"/>
      <w:szCs w:val="16"/>
    </w:rPr>
  </w:style>
  <w:style w:type="paragraph" w:styleId="BalloonText">
    <w:name w:val="Balloon Text"/>
    <w:basedOn w:val="Normal"/>
    <w:link w:val="BalloonTextChar"/>
    <w:uiPriority w:val="99"/>
    <w:semiHidden/>
    <w:unhideWhenUsed/>
    <w:rsid w:val="004946D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46DD"/>
    <w:rPr>
      <w:rFonts w:ascii="Tahoma" w:eastAsia="Times New Roman" w:hAnsi="Tahoma" w:cs="Tahoma"/>
      <w:color w:val="3F3F3F"/>
      <w:sz w:val="16"/>
      <w:szCs w:val="16"/>
    </w:rPr>
  </w:style>
  <w:style w:type="paragraph" w:styleId="Footer">
    <w:name w:val="footer"/>
    <w:basedOn w:val="Normal"/>
    <w:link w:val="FooterChar"/>
    <w:uiPriority w:val="99"/>
    <w:unhideWhenUsed/>
    <w:rsid w:val="006E38B5"/>
    <w:pPr>
      <w:tabs>
        <w:tab w:val="center" w:pos="4680"/>
        <w:tab w:val="right" w:pos="9360"/>
      </w:tabs>
      <w:spacing w:line="240" w:lineRule="auto"/>
    </w:pPr>
  </w:style>
  <w:style w:type="character" w:customStyle="1" w:styleId="FooterChar">
    <w:name w:val="Footer Char"/>
    <w:basedOn w:val="DefaultParagraphFont"/>
    <w:link w:val="Footer"/>
    <w:uiPriority w:val="99"/>
    <w:rsid w:val="006E38B5"/>
    <w:rPr>
      <w:rFonts w:ascii="Arial" w:eastAsia="Times New Roman" w:hAnsi="Arial" w:cs="Arial"/>
      <w:color w:val="3F3F3F"/>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470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FE5542-4790-4DA4-9CEA-159715498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24</Pages>
  <Words>3543</Words>
  <Characters>20198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Hanson</dc:creator>
  <cp:lastModifiedBy>Hanson</cp:lastModifiedBy>
  <cp:revision>577</cp:revision>
  <dcterms:created xsi:type="dcterms:W3CDTF">2013-08-21T18:13:00Z</dcterms:created>
  <dcterms:modified xsi:type="dcterms:W3CDTF">2013-09-16T23:21:00Z</dcterms:modified>
</cp:coreProperties>
</file>