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9766F" w:rsidRPr="0019766F" w:rsidRDefault="0019766F" w:rsidP="0019766F">
      <w:pPr>
        <w:pStyle w:val="3"/>
      </w:pPr>
      <w:r>
        <w:rPr>
          <w:rFonts w:hint="eastAsia"/>
        </w:rPr>
        <w:t>第二十</w:t>
      </w:r>
      <w:r w:rsidR="00601C9E">
        <w:rPr>
          <w:rFonts w:hint="eastAsia"/>
        </w:rPr>
        <w:t>三</w:t>
      </w:r>
      <w:r>
        <w:rPr>
          <w:rFonts w:hint="eastAsia"/>
        </w:rPr>
        <w:t>次2</w:t>
      </w:r>
      <w:r>
        <w:t>020</w:t>
      </w:r>
      <w:r>
        <w:rPr>
          <w:rFonts w:hint="eastAsia"/>
        </w:rPr>
        <w:t>年</w:t>
      </w:r>
      <w:r>
        <w:t>5</w:t>
      </w:r>
      <w:r>
        <w:rPr>
          <w:rFonts w:hint="eastAsia"/>
        </w:rPr>
        <w:t>月</w:t>
      </w:r>
      <w:r w:rsidR="00601C9E">
        <w:t>25</w:t>
      </w:r>
      <w:r>
        <w:rPr>
          <w:rFonts w:hint="eastAsia"/>
        </w:rPr>
        <w:t>日-</w:t>
      </w:r>
      <w:r>
        <w:t>5</w:t>
      </w:r>
      <w:r>
        <w:rPr>
          <w:rFonts w:hint="eastAsia"/>
        </w:rPr>
        <w:t>月</w:t>
      </w:r>
      <w:r w:rsidR="00601C9E">
        <w:t>31</w:t>
      </w:r>
      <w:r>
        <w:rPr>
          <w:rFonts w:hint="eastAsia"/>
        </w:rPr>
        <w:t>日</w:t>
      </w:r>
    </w:p>
    <w:p w:rsidR="00601C9E" w:rsidRDefault="00601C9E" w:rsidP="00601C9E">
      <w:pPr>
        <w:pStyle w:val="4"/>
        <w:rPr>
          <w:rFonts w:hint="eastAsia"/>
        </w:rPr>
      </w:pPr>
      <w:r>
        <w:rPr>
          <w:rFonts w:hint="eastAsia"/>
        </w:rPr>
        <w:t>1</w:t>
      </w:r>
      <w:r>
        <w:t xml:space="preserve"> </w:t>
      </w:r>
      <w:r>
        <w:rPr>
          <w:rFonts w:hint="eastAsia"/>
        </w:rPr>
        <w:t>exact</w:t>
      </w:r>
      <w:r>
        <w:t xml:space="preserve"> </w:t>
      </w:r>
      <w:r>
        <w:rPr>
          <w:rFonts w:hint="eastAsia"/>
        </w:rPr>
        <w:t>cover</w:t>
      </w:r>
      <w:r>
        <w:t>-&gt;</w:t>
      </w:r>
      <w:proofErr w:type="spellStart"/>
      <w:r>
        <w:rPr>
          <w:rFonts w:hint="eastAsia"/>
        </w:rPr>
        <w:t>cnf</w:t>
      </w:r>
      <w:proofErr w:type="spellEnd"/>
    </w:p>
    <w:p w:rsidR="00601C9E" w:rsidRDefault="00601C9E" w:rsidP="00601C9E">
      <w:pPr>
        <w:jc w:val="left"/>
        <w:rPr>
          <w:rFonts w:hint="eastAsia"/>
        </w:rPr>
      </w:pPr>
      <w:r>
        <w:rPr>
          <w:rFonts w:hint="eastAsia"/>
        </w:rPr>
        <w:t>将</w:t>
      </w:r>
      <w:r>
        <w:t>Exact cover</w:t>
      </w:r>
      <w:r>
        <w:rPr>
          <w:rFonts w:hint="eastAsia"/>
        </w:rPr>
        <w:t>格式的输入编码为</w:t>
      </w:r>
      <w:proofErr w:type="spellStart"/>
      <w:r>
        <w:rPr>
          <w:rFonts w:hint="eastAsia"/>
        </w:rPr>
        <w:t>cnf</w:t>
      </w:r>
      <w:proofErr w:type="spellEnd"/>
      <w:r>
        <w:rPr>
          <w:rFonts w:hint="eastAsia"/>
        </w:rPr>
        <w:t>，下面展示一个简例。</w:t>
      </w:r>
    </w:p>
    <w:p w:rsidR="00601C9E" w:rsidRDefault="00601C9E" w:rsidP="00601C9E">
      <w:pPr>
        <w:jc w:val="left"/>
        <w:rPr>
          <w:rFonts w:eastAsiaTheme="minorHAnsi"/>
        </w:rPr>
      </w:pPr>
      <w:r>
        <w:rPr>
          <w:rFonts w:eastAsiaTheme="minorHAnsi" w:hint="eastAsia"/>
        </w:rPr>
        <w:t>编码前</w:t>
      </w:r>
    </w:p>
    <w:p w:rsidR="00601C9E" w:rsidRDefault="00601C9E" w:rsidP="00601C9E">
      <w:pPr>
        <w:jc w:val="left"/>
        <w:rPr>
          <w:rFonts w:eastAsiaTheme="minorHAnsi" w:hint="eastAsia"/>
        </w:rPr>
      </w:pPr>
      <w:r>
        <w:rPr>
          <w:rFonts w:eastAsiaTheme="minorHAnsi" w:hint="eastAsia"/>
          <w:noProof/>
        </w:rPr>
        <w:drawing>
          <wp:inline distT="0" distB="0" distL="0" distR="0">
            <wp:extent cx="1294130" cy="1338550"/>
            <wp:effectExtent l="0" t="0" r="1270" b="0"/>
            <wp:docPr id="7" name="图片 7" descr="电脑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20-06-01 02.51.31.png"/>
                    <pic:cNvPicPr/>
                  </pic:nvPicPr>
                  <pic:blipFill rotWithShape="1">
                    <a:blip r:embed="rId4" cstate="print">
                      <a:extLst>
                        <a:ext uri="{28A0092B-C50C-407E-A947-70E740481C1C}">
                          <a14:useLocalDpi xmlns:a14="http://schemas.microsoft.com/office/drawing/2010/main" val="0"/>
                        </a:ext>
                      </a:extLst>
                    </a:blip>
                    <a:srcRect l="11393" t="9363" r="64047" b="49995"/>
                    <a:stretch/>
                  </pic:blipFill>
                  <pic:spPr bwMode="auto">
                    <a:xfrm>
                      <a:off x="0" y="0"/>
                      <a:ext cx="1294454" cy="1338885"/>
                    </a:xfrm>
                    <a:prstGeom prst="rect">
                      <a:avLst/>
                    </a:prstGeom>
                    <a:ln>
                      <a:noFill/>
                    </a:ln>
                    <a:extLst>
                      <a:ext uri="{53640926-AAD7-44D8-BBD7-CCE9431645EC}">
                        <a14:shadowObscured xmlns:a14="http://schemas.microsoft.com/office/drawing/2010/main"/>
                      </a:ext>
                    </a:extLst>
                  </pic:spPr>
                </pic:pic>
              </a:graphicData>
            </a:graphic>
          </wp:inline>
        </w:drawing>
      </w:r>
    </w:p>
    <w:p w:rsidR="00601C9E" w:rsidRDefault="00601C9E" w:rsidP="00601C9E">
      <w:pPr>
        <w:jc w:val="left"/>
      </w:pPr>
      <w:r>
        <w:rPr>
          <w:rFonts w:hint="eastAsia"/>
        </w:rPr>
        <w:t>编码后：</w:t>
      </w:r>
    </w:p>
    <w:p w:rsidR="00601C9E" w:rsidRDefault="00601C9E" w:rsidP="00601C9E">
      <w:pPr>
        <w:jc w:val="left"/>
      </w:pPr>
      <w:r>
        <w:rPr>
          <w:rFonts w:hint="eastAsia"/>
          <w:noProof/>
        </w:rPr>
        <w:drawing>
          <wp:inline distT="0" distB="0" distL="0" distR="0">
            <wp:extent cx="1124449" cy="3227942"/>
            <wp:effectExtent l="0" t="0" r="6350" b="0"/>
            <wp:docPr id="9" name="图片 9" descr="电脑显示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20-06-01 02.51.09.png"/>
                    <pic:cNvPicPr/>
                  </pic:nvPicPr>
                  <pic:blipFill rotWithShape="1">
                    <a:blip r:embed="rId5">
                      <a:extLst>
                        <a:ext uri="{28A0092B-C50C-407E-A947-70E740481C1C}">
                          <a14:useLocalDpi xmlns:a14="http://schemas.microsoft.com/office/drawing/2010/main" val="0"/>
                        </a:ext>
                      </a:extLst>
                    </a:blip>
                    <a:srcRect l="11190" t="9369" r="78783" b="44583"/>
                    <a:stretch/>
                  </pic:blipFill>
                  <pic:spPr bwMode="auto">
                    <a:xfrm>
                      <a:off x="0" y="0"/>
                      <a:ext cx="1142697" cy="3280327"/>
                    </a:xfrm>
                    <a:prstGeom prst="rect">
                      <a:avLst/>
                    </a:prstGeom>
                    <a:ln>
                      <a:noFill/>
                    </a:ln>
                    <a:extLst>
                      <a:ext uri="{53640926-AAD7-44D8-BBD7-CCE9431645EC}">
                        <a14:shadowObscured xmlns:a14="http://schemas.microsoft.com/office/drawing/2010/main"/>
                      </a:ext>
                    </a:extLst>
                  </pic:spPr>
                </pic:pic>
              </a:graphicData>
            </a:graphic>
          </wp:inline>
        </w:drawing>
      </w:r>
    </w:p>
    <w:p w:rsidR="00601C9E" w:rsidRDefault="00601C9E" w:rsidP="006A38FB">
      <w:pPr>
        <w:pStyle w:val="4"/>
        <w:tabs>
          <w:tab w:val="left" w:pos="1460"/>
        </w:tabs>
      </w:pPr>
      <w:r>
        <w:t xml:space="preserve">2 </w:t>
      </w:r>
      <w:r>
        <w:rPr>
          <w:rFonts w:hint="eastAsia"/>
        </w:rPr>
        <w:t>实验结果</w:t>
      </w:r>
      <w:r w:rsidR="006A38FB">
        <w:tab/>
      </w:r>
    </w:p>
    <w:p w:rsidR="00601C9E" w:rsidRPr="00601C9E" w:rsidRDefault="002A5EE6" w:rsidP="002A5EE6">
      <w:pPr>
        <w:ind w:firstLineChars="200" w:firstLine="420"/>
        <w:rPr>
          <w:rFonts w:hint="eastAsia"/>
        </w:rPr>
      </w:pPr>
      <w:r>
        <w:rPr>
          <w:rFonts w:hint="eastAsia"/>
        </w:rPr>
        <w:t>下图显示的实验结果，横坐标是测试用例，纵坐标是运行时间（单位毫秒）。</w:t>
      </w:r>
      <w:r>
        <w:t>lsh.mc</w:t>
      </w:r>
      <w:r>
        <w:rPr>
          <w:rFonts w:hint="eastAsia"/>
        </w:rPr>
        <w:t>代表修改前的编译器，没有对exactly</w:t>
      </w:r>
      <w:r>
        <w:t>-</w:t>
      </w:r>
      <w:r>
        <w:rPr>
          <w:rFonts w:hint="eastAsia"/>
        </w:rPr>
        <w:t>one约束进行单独处理。</w:t>
      </w:r>
      <w:r>
        <w:t>us.mc</w:t>
      </w:r>
      <w:r>
        <w:rPr>
          <w:rFonts w:hint="eastAsia"/>
        </w:rPr>
        <w:t>是修改后的编译器，先对测试用例中的exactly</w:t>
      </w:r>
      <w:r>
        <w:t>-</w:t>
      </w:r>
      <w:r>
        <w:rPr>
          <w:rFonts w:hint="eastAsia"/>
        </w:rPr>
        <w:t>one约束进行识别标记，并在模型计数时进行单独处理。实验结果还与</w:t>
      </w:r>
      <w:r>
        <w:t>c2d</w:t>
      </w:r>
      <w:r>
        <w:rPr>
          <w:rFonts w:hint="eastAsia"/>
        </w:rPr>
        <w:t>和</w:t>
      </w:r>
      <w:r>
        <w:t>d4</w:t>
      </w:r>
      <w:r>
        <w:rPr>
          <w:rFonts w:hint="eastAsia"/>
        </w:rPr>
        <w:t>这两个编译器进行了</w:t>
      </w:r>
      <w:r>
        <w:rPr>
          <w:rFonts w:hint="eastAsia"/>
        </w:rPr>
        <w:t>对比</w:t>
      </w:r>
      <w:r>
        <w:rPr>
          <w:rFonts w:hint="eastAsia"/>
        </w:rPr>
        <w:t>。从图像可以看出，us</w:t>
      </w:r>
      <w:r>
        <w:t>.mc</w:t>
      </w:r>
      <w:r>
        <w:rPr>
          <w:rFonts w:hint="eastAsia"/>
        </w:rPr>
        <w:t>的时间效率较lsh.mc有所改进，但改进幅度较小。</w:t>
      </w:r>
    </w:p>
    <w:p w:rsidR="00601C9E" w:rsidRDefault="00601C9E" w:rsidP="00601C9E">
      <w:pPr>
        <w:jc w:val="left"/>
      </w:pPr>
      <w:r>
        <w:rPr>
          <w:noProof/>
        </w:rPr>
        <w:lastRenderedPageBreak/>
        <w:drawing>
          <wp:inline distT="0" distB="0" distL="0" distR="0">
            <wp:extent cx="4781321" cy="2976516"/>
            <wp:effectExtent l="0" t="0" r="0" b="0"/>
            <wp:docPr id="2" name="图片 2"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png"/>
                    <pic:cNvPicPr/>
                  </pic:nvPicPr>
                  <pic:blipFill>
                    <a:blip r:embed="rId6">
                      <a:extLst>
                        <a:ext uri="{28A0092B-C50C-407E-A947-70E740481C1C}">
                          <a14:useLocalDpi xmlns:a14="http://schemas.microsoft.com/office/drawing/2010/main" val="0"/>
                        </a:ext>
                      </a:extLst>
                    </a:blip>
                    <a:stretch>
                      <a:fillRect/>
                    </a:stretch>
                  </pic:blipFill>
                  <pic:spPr>
                    <a:xfrm>
                      <a:off x="0" y="0"/>
                      <a:ext cx="4814314" cy="2997055"/>
                    </a:xfrm>
                    <a:prstGeom prst="rect">
                      <a:avLst/>
                    </a:prstGeom>
                  </pic:spPr>
                </pic:pic>
              </a:graphicData>
            </a:graphic>
          </wp:inline>
        </w:drawing>
      </w:r>
    </w:p>
    <w:p w:rsidR="002A5EE6" w:rsidRDefault="002A5EE6" w:rsidP="002A5EE6">
      <w:pPr>
        <w:ind w:firstLineChars="200" w:firstLine="420"/>
        <w:jc w:val="left"/>
        <w:rPr>
          <w:rFonts w:hint="eastAsia"/>
        </w:rPr>
      </w:pPr>
      <w:r>
        <w:rPr>
          <w:rFonts w:hint="eastAsia"/>
        </w:rPr>
        <w:t>我同样测试了在</w:t>
      </w:r>
      <w:r w:rsidR="006A38FB">
        <w:rPr>
          <w:rFonts w:hint="eastAsia"/>
        </w:rPr>
        <w:t>变量数和子句数更少的测试用例</w:t>
      </w:r>
      <w:r>
        <w:rPr>
          <w:rFonts w:hint="eastAsia"/>
        </w:rPr>
        <w:t>上的实验结果，改进幅度不明显。</w:t>
      </w:r>
      <w:r w:rsidR="006A38FB">
        <w:rPr>
          <w:rFonts w:hint="eastAsia"/>
        </w:rPr>
        <w:t>因此我们改进后的编译器对于规模更大的数据集改进效果是更明显的。</w:t>
      </w:r>
    </w:p>
    <w:p w:rsidR="002A5EE6" w:rsidRDefault="002A5EE6" w:rsidP="00601C9E">
      <w:pPr>
        <w:jc w:val="left"/>
      </w:pPr>
      <w:r>
        <w:rPr>
          <w:rFonts w:hint="eastAsia"/>
          <w:noProof/>
        </w:rPr>
        <w:drawing>
          <wp:inline distT="0" distB="0" distL="0" distR="0">
            <wp:extent cx="4780915" cy="3095498"/>
            <wp:effectExtent l="0" t="0" r="0" b="3810"/>
            <wp:docPr id="15" name="图片 15"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me75.png"/>
                    <pic:cNvPicPr/>
                  </pic:nvPicPr>
                  <pic:blipFill>
                    <a:blip r:embed="rId7">
                      <a:extLst>
                        <a:ext uri="{28A0092B-C50C-407E-A947-70E740481C1C}">
                          <a14:useLocalDpi xmlns:a14="http://schemas.microsoft.com/office/drawing/2010/main" val="0"/>
                        </a:ext>
                      </a:extLst>
                    </a:blip>
                    <a:stretch>
                      <a:fillRect/>
                    </a:stretch>
                  </pic:blipFill>
                  <pic:spPr>
                    <a:xfrm>
                      <a:off x="0" y="0"/>
                      <a:ext cx="4809605" cy="3114074"/>
                    </a:xfrm>
                    <a:prstGeom prst="rect">
                      <a:avLst/>
                    </a:prstGeom>
                  </pic:spPr>
                </pic:pic>
              </a:graphicData>
            </a:graphic>
          </wp:inline>
        </w:drawing>
      </w:r>
    </w:p>
    <w:p w:rsidR="006A38FB" w:rsidRDefault="006A38FB" w:rsidP="006A38FB">
      <w:pPr>
        <w:pStyle w:val="4"/>
      </w:pPr>
      <w:r>
        <w:rPr>
          <w:rFonts w:hint="eastAsia"/>
        </w:rPr>
        <w:t>3</w:t>
      </w:r>
      <w:r>
        <w:t xml:space="preserve"> </w:t>
      </w:r>
      <w:r>
        <w:rPr>
          <w:rFonts w:hint="eastAsia"/>
        </w:rPr>
        <w:t>存在的问题</w:t>
      </w:r>
    </w:p>
    <w:p w:rsidR="006D4362" w:rsidRPr="006D4362" w:rsidRDefault="006D4362" w:rsidP="006D4362">
      <w:pPr>
        <w:ind w:firstLineChars="200" w:firstLine="420"/>
        <w:rPr>
          <w:rFonts w:hint="eastAsia"/>
        </w:rPr>
      </w:pPr>
      <w:bookmarkStart w:id="0" w:name="_GoBack"/>
      <w:bookmarkEnd w:id="0"/>
      <w:r>
        <w:rPr>
          <w:rFonts w:hint="eastAsia"/>
        </w:rPr>
        <w:t>部分实验结果出错。与</w:t>
      </w:r>
      <w:r>
        <w:t>c2d</w:t>
      </w:r>
      <w:r>
        <w:rPr>
          <w:rFonts w:hint="eastAsia"/>
        </w:rPr>
        <w:t>和</w:t>
      </w:r>
      <w:r>
        <w:t>d4</w:t>
      </w:r>
      <w:r>
        <w:rPr>
          <w:rFonts w:hint="eastAsia"/>
        </w:rPr>
        <w:t>的正确结果相比，修改前和修改后的编译器有时会出现偏差，错误结果总是和正确结果成2倍或1</w:t>
      </w:r>
      <w:r>
        <w:t>/2</w:t>
      </w:r>
      <w:r>
        <w:rPr>
          <w:rFonts w:hint="eastAsia"/>
        </w:rPr>
        <w:t>的关系。这个问题暂时还没解决。</w:t>
      </w:r>
    </w:p>
    <w:p w:rsidR="006A38FB" w:rsidRPr="006A38FB" w:rsidRDefault="006A38FB" w:rsidP="006A38FB">
      <w:pPr>
        <w:rPr>
          <w:rFonts w:hint="eastAsia"/>
        </w:rPr>
      </w:pPr>
      <w:r>
        <w:t xml:space="preserve">                  lsh.mc         </w:t>
      </w:r>
      <w:r>
        <w:t xml:space="preserve"> </w:t>
      </w:r>
      <w:r>
        <w:t xml:space="preserve"> us.mc          </w:t>
      </w:r>
      <w:r>
        <w:t xml:space="preserve"> </w:t>
      </w:r>
      <w:r>
        <w:t xml:space="preserve"> c2d        </w:t>
      </w:r>
      <w:r>
        <w:t xml:space="preserve">     </w:t>
      </w:r>
      <w:r>
        <w:t>d4</w:t>
      </w:r>
    </w:p>
    <w:p w:rsidR="006A38FB" w:rsidRDefault="006A38FB" w:rsidP="006A38FB">
      <w:r>
        <w:t xml:space="preserve">flat200-3.cnf  </w:t>
      </w:r>
      <w:r>
        <w:t xml:space="preserve">  </w:t>
      </w:r>
      <w:r>
        <w:t xml:space="preserve">30439120896  </w:t>
      </w:r>
      <w:r>
        <w:t xml:space="preserve">   </w:t>
      </w:r>
      <w:r>
        <w:t xml:space="preserve">30439120896  </w:t>
      </w:r>
      <w:r>
        <w:t xml:space="preserve">  </w:t>
      </w:r>
      <w:r>
        <w:t xml:space="preserve">15219560448    </w:t>
      </w:r>
      <w:r>
        <w:t xml:space="preserve">  </w:t>
      </w:r>
      <w:r>
        <w:t>15219560448</w:t>
      </w:r>
    </w:p>
    <w:p w:rsidR="006A38FB" w:rsidRDefault="006A38FB" w:rsidP="006A38FB">
      <w:r w:rsidRPr="006A38FB">
        <w:t xml:space="preserve">flat200-9.cnf </w:t>
      </w:r>
      <w:r>
        <w:t xml:space="preserve"> </w:t>
      </w:r>
      <w:r w:rsidR="006D4362">
        <w:t xml:space="preserve"> </w:t>
      </w:r>
      <w:proofErr w:type="gramStart"/>
      <w:r w:rsidRPr="006A38FB">
        <w:t xml:space="preserve">20180474265600 </w:t>
      </w:r>
      <w:r>
        <w:t xml:space="preserve"> </w:t>
      </w:r>
      <w:r w:rsidRPr="006A38FB">
        <w:t>1009023713280</w:t>
      </w:r>
      <w:proofErr w:type="gramEnd"/>
      <w:r>
        <w:t xml:space="preserve"> </w:t>
      </w:r>
      <w:r w:rsidRPr="006A38FB">
        <w:t xml:space="preserve"> 10090237132800  10090237132800</w:t>
      </w:r>
    </w:p>
    <w:p w:rsidR="006A38FB" w:rsidRPr="006A38FB" w:rsidRDefault="006A38FB" w:rsidP="006A38FB">
      <w:pPr>
        <w:rPr>
          <w:rFonts w:hint="eastAsia"/>
        </w:rPr>
      </w:pPr>
      <w:r w:rsidRPr="006A38FB">
        <w:t xml:space="preserve">flat200-56.cnf    11243225088 </w:t>
      </w:r>
      <w:r>
        <w:t xml:space="preserve">  </w:t>
      </w:r>
      <w:r w:rsidRPr="006A38FB">
        <w:t xml:space="preserve"> 29981933568  </w:t>
      </w:r>
      <w:r>
        <w:t xml:space="preserve"> </w:t>
      </w:r>
      <w:r w:rsidRPr="006A38FB">
        <w:t xml:space="preserve"> 11243225088    </w:t>
      </w:r>
      <w:r>
        <w:t xml:space="preserve"> </w:t>
      </w:r>
      <w:r w:rsidR="006D4362">
        <w:t xml:space="preserve"> </w:t>
      </w:r>
      <w:r w:rsidRPr="006A38FB">
        <w:t>11243225088</w:t>
      </w:r>
    </w:p>
    <w:sectPr w:rsidR="006A38FB" w:rsidRPr="006A38FB" w:rsidSect="00A2151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B07"/>
    <w:rsid w:val="0019766F"/>
    <w:rsid w:val="002A47CE"/>
    <w:rsid w:val="002A5EE6"/>
    <w:rsid w:val="00332500"/>
    <w:rsid w:val="00333133"/>
    <w:rsid w:val="003F26D6"/>
    <w:rsid w:val="00573606"/>
    <w:rsid w:val="005765C1"/>
    <w:rsid w:val="005E5D30"/>
    <w:rsid w:val="00601C9E"/>
    <w:rsid w:val="006A38FB"/>
    <w:rsid w:val="006C79BC"/>
    <w:rsid w:val="006D4362"/>
    <w:rsid w:val="007530AD"/>
    <w:rsid w:val="007953F2"/>
    <w:rsid w:val="00834289"/>
    <w:rsid w:val="008B3DA2"/>
    <w:rsid w:val="009430A3"/>
    <w:rsid w:val="00A21512"/>
    <w:rsid w:val="00BF3041"/>
    <w:rsid w:val="00CD7FC5"/>
    <w:rsid w:val="00E32B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62317"/>
  <w15:chartTrackingRefBased/>
  <w15:docId w15:val="{07145C2E-29DB-424B-9885-9B79A1554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7530A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9766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530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19766F"/>
    <w:rPr>
      <w:b/>
      <w:bCs/>
      <w:sz w:val="32"/>
      <w:szCs w:val="32"/>
    </w:rPr>
  </w:style>
  <w:style w:type="paragraph" w:styleId="a3">
    <w:name w:val="No Spacing"/>
    <w:uiPriority w:val="1"/>
    <w:qFormat/>
    <w:rsid w:val="007530AD"/>
    <w:pPr>
      <w:widowControl w:val="0"/>
      <w:jc w:val="both"/>
    </w:pPr>
  </w:style>
  <w:style w:type="character" w:customStyle="1" w:styleId="20">
    <w:name w:val="标题 2 字符"/>
    <w:basedOn w:val="a0"/>
    <w:link w:val="2"/>
    <w:uiPriority w:val="9"/>
    <w:rsid w:val="007530AD"/>
    <w:rPr>
      <w:rFonts w:asciiTheme="majorHAnsi" w:eastAsiaTheme="majorEastAsia" w:hAnsiTheme="majorHAnsi" w:cstheme="majorBidi"/>
      <w:b/>
      <w:bCs/>
      <w:sz w:val="32"/>
      <w:szCs w:val="32"/>
    </w:rPr>
  </w:style>
  <w:style w:type="character" w:customStyle="1" w:styleId="40">
    <w:name w:val="标题 4 字符"/>
    <w:basedOn w:val="a0"/>
    <w:link w:val="4"/>
    <w:uiPriority w:val="9"/>
    <w:rsid w:val="007530AD"/>
    <w:rPr>
      <w:rFonts w:asciiTheme="majorHAnsi" w:eastAsiaTheme="majorEastAsia" w:hAnsiTheme="majorHAnsi" w:cstheme="majorBidi"/>
      <w:b/>
      <w:bCs/>
      <w:sz w:val="28"/>
      <w:szCs w:val="28"/>
    </w:rPr>
  </w:style>
  <w:style w:type="character" w:styleId="a4">
    <w:name w:val="Placeholder Text"/>
    <w:basedOn w:val="a0"/>
    <w:uiPriority w:val="99"/>
    <w:semiHidden/>
    <w:rsid w:val="007530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189126">
      <w:bodyDiv w:val="1"/>
      <w:marLeft w:val="0"/>
      <w:marRight w:val="0"/>
      <w:marTop w:val="0"/>
      <w:marBottom w:val="0"/>
      <w:divBdr>
        <w:top w:val="none" w:sz="0" w:space="0" w:color="auto"/>
        <w:left w:val="none" w:sz="0" w:space="0" w:color="auto"/>
        <w:bottom w:val="none" w:sz="0" w:space="0" w:color="auto"/>
        <w:right w:val="none" w:sz="0" w:space="0" w:color="auto"/>
      </w:divBdr>
    </w:div>
    <w:div w:id="964964384">
      <w:bodyDiv w:val="1"/>
      <w:marLeft w:val="0"/>
      <w:marRight w:val="0"/>
      <w:marTop w:val="0"/>
      <w:marBottom w:val="0"/>
      <w:divBdr>
        <w:top w:val="none" w:sz="0" w:space="0" w:color="auto"/>
        <w:left w:val="none" w:sz="0" w:space="0" w:color="auto"/>
        <w:bottom w:val="none" w:sz="0" w:space="0" w:color="auto"/>
        <w:right w:val="none" w:sz="0" w:space="0" w:color="auto"/>
      </w:divBdr>
      <w:divsChild>
        <w:div w:id="1008289285">
          <w:marLeft w:val="0"/>
          <w:marRight w:val="0"/>
          <w:marTop w:val="0"/>
          <w:marBottom w:val="0"/>
          <w:divBdr>
            <w:top w:val="none" w:sz="0" w:space="0" w:color="auto"/>
            <w:left w:val="none" w:sz="0" w:space="0" w:color="auto"/>
            <w:bottom w:val="none" w:sz="0" w:space="0" w:color="auto"/>
            <w:right w:val="none" w:sz="0" w:space="0" w:color="auto"/>
          </w:divBdr>
          <w:divsChild>
            <w:div w:id="716592008">
              <w:marLeft w:val="0"/>
              <w:marRight w:val="0"/>
              <w:marTop w:val="0"/>
              <w:marBottom w:val="0"/>
              <w:divBdr>
                <w:top w:val="none" w:sz="0" w:space="0" w:color="auto"/>
                <w:left w:val="none" w:sz="0" w:space="0" w:color="auto"/>
                <w:bottom w:val="none" w:sz="0" w:space="0" w:color="auto"/>
                <w:right w:val="none" w:sz="0" w:space="0" w:color="auto"/>
              </w:divBdr>
              <w:divsChild>
                <w:div w:id="127895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776883">
      <w:bodyDiv w:val="1"/>
      <w:marLeft w:val="0"/>
      <w:marRight w:val="0"/>
      <w:marTop w:val="0"/>
      <w:marBottom w:val="0"/>
      <w:divBdr>
        <w:top w:val="none" w:sz="0" w:space="0" w:color="auto"/>
        <w:left w:val="none" w:sz="0" w:space="0" w:color="auto"/>
        <w:bottom w:val="none" w:sz="0" w:space="0" w:color="auto"/>
        <w:right w:val="none" w:sz="0" w:space="0" w:color="auto"/>
      </w:divBdr>
    </w:div>
    <w:div w:id="1863931484">
      <w:bodyDiv w:val="1"/>
      <w:marLeft w:val="0"/>
      <w:marRight w:val="0"/>
      <w:marTop w:val="0"/>
      <w:marBottom w:val="0"/>
      <w:divBdr>
        <w:top w:val="none" w:sz="0" w:space="0" w:color="auto"/>
        <w:left w:val="none" w:sz="0" w:space="0" w:color="auto"/>
        <w:bottom w:val="none" w:sz="0" w:space="0" w:color="auto"/>
        <w:right w:val="none" w:sz="0" w:space="0" w:color="auto"/>
      </w:divBdr>
    </w:div>
    <w:div w:id="1908110753">
      <w:bodyDiv w:val="1"/>
      <w:marLeft w:val="0"/>
      <w:marRight w:val="0"/>
      <w:marTop w:val="0"/>
      <w:marBottom w:val="0"/>
      <w:divBdr>
        <w:top w:val="none" w:sz="0" w:space="0" w:color="auto"/>
        <w:left w:val="none" w:sz="0" w:space="0" w:color="auto"/>
        <w:bottom w:val="none" w:sz="0" w:space="0" w:color="auto"/>
        <w:right w:val="none" w:sz="0" w:space="0" w:color="auto"/>
      </w:divBdr>
    </w:div>
    <w:div w:id="2001079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2</Pages>
  <Words>111</Words>
  <Characters>637</Characters>
  <Application>Microsoft Office Word</Application>
  <DocSecurity>0</DocSecurity>
  <Lines>5</Lines>
  <Paragraphs>1</Paragraphs>
  <ScaleCrop>false</ScaleCrop>
  <Company/>
  <LinksUpToDate>false</LinksUpToDate>
  <CharactersWithSpaces>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SmithThomas</dc:creator>
  <cp:keywords/>
  <dc:description/>
  <cp:lastModifiedBy>SmithThomas</cp:lastModifiedBy>
  <cp:revision>14</cp:revision>
  <dcterms:created xsi:type="dcterms:W3CDTF">2020-05-15T10:46:00Z</dcterms:created>
  <dcterms:modified xsi:type="dcterms:W3CDTF">2020-05-31T19:21:00Z</dcterms:modified>
</cp:coreProperties>
</file>