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2FF1A">
      <w:pPr>
        <w:rPr>
          <w:rFonts w:hint="eastAsia"/>
        </w:rPr>
      </w:pPr>
      <w:r>
        <w:rPr>
          <w:rFonts w:hint="eastAsia"/>
        </w:rPr>
        <w:t>具体的报告结构及每部分应包含的内容如下：</w:t>
      </w:r>
    </w:p>
    <w:p w14:paraId="531CD580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一、封面与声明</w:t>
      </w:r>
      <w:r>
        <w:rPr>
          <w:rFonts w:hint="eastAsia"/>
          <w:b/>
          <w:bCs/>
          <w:lang w:eastAsia="zh-CN"/>
        </w:rPr>
        <w:t>（提供）</w:t>
      </w:r>
    </w:p>
    <w:p w14:paraId="75AC4106">
      <w:pPr>
        <w:rPr>
          <w:rFonts w:hint="eastAsia"/>
        </w:rPr>
      </w:pPr>
      <w:r>
        <w:rPr>
          <w:rFonts w:hint="eastAsia"/>
        </w:rPr>
        <w:t>基本信息：课程名称、报告题目、院系专业、姓名学号、指导教师、提交日期。</w:t>
      </w:r>
    </w:p>
    <w:p w14:paraId="5DDAF797">
      <w:pPr>
        <w:rPr>
          <w:rFonts w:hint="eastAsia"/>
        </w:rPr>
      </w:pPr>
    </w:p>
    <w:p w14:paraId="02237B93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二、摘要</w:t>
      </w:r>
    </w:p>
    <w:p w14:paraId="2FB4FE11">
      <w:pPr>
        <w:rPr>
          <w:rFonts w:hint="eastAsia"/>
        </w:rPr>
      </w:pPr>
      <w:r>
        <w:rPr>
          <w:rFonts w:hint="eastAsia"/>
        </w:rPr>
        <w:t>中文摘要：用300字左右概括：做什么问题、用什么AI技术/模型、达到什么效果（关键指标）、主要发现或贡献。不要写引言中的背景废话。</w:t>
      </w:r>
    </w:p>
    <w:p w14:paraId="4E6CAD33">
      <w:pPr>
        <w:rPr>
          <w:rFonts w:hint="eastAsia"/>
        </w:rPr>
      </w:pPr>
      <w:r>
        <w:rPr>
          <w:rFonts w:hint="eastAsia"/>
        </w:rPr>
        <w:t>关键词：3-5个核心术语（如：卷积神经网络、情感分析、YOLOv8、注意力机制）。</w:t>
      </w:r>
    </w:p>
    <w:p w14:paraId="7D6D10D6">
      <w:pPr>
        <w:rPr>
          <w:rFonts w:hint="eastAsia"/>
        </w:rPr>
      </w:pPr>
    </w:p>
    <w:p w14:paraId="5CF95B49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三、目录</w:t>
      </w:r>
    </w:p>
    <w:p w14:paraId="109911BB">
      <w:pPr>
        <w:rPr>
          <w:rFonts w:hint="eastAsia"/>
        </w:rPr>
      </w:pPr>
      <w:r>
        <w:rPr>
          <w:rFonts w:hint="eastAsia"/>
        </w:rPr>
        <w:t>自动生成，包含各级标题及页码。</w:t>
      </w:r>
    </w:p>
    <w:p w14:paraId="62A78322">
      <w:pPr>
        <w:rPr>
          <w:rFonts w:hint="eastAsia"/>
        </w:rPr>
      </w:pPr>
    </w:p>
    <w:p w14:paraId="2E9EC237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四、引言 / 背景与意义</w:t>
      </w:r>
    </w:p>
    <w:p w14:paraId="2FCAA52A">
      <w:pPr>
        <w:rPr>
          <w:rFonts w:hint="eastAsia"/>
        </w:rPr>
      </w:pPr>
      <w:r>
        <w:rPr>
          <w:rFonts w:hint="eastAsia"/>
        </w:rPr>
        <w:t>问题背景：描述你要解决的是什么实际问题（如图像分类、文本生成、游戏智能体、商品推荐系统）。</w:t>
      </w:r>
    </w:p>
    <w:p w14:paraId="68E8590E">
      <w:pPr>
        <w:rPr>
          <w:rFonts w:hint="eastAsia"/>
        </w:rPr>
      </w:pPr>
      <w:r>
        <w:rPr>
          <w:rFonts w:hint="eastAsia"/>
        </w:rPr>
        <w:t>研究意义：该问题为什么值得用AI解决？现有的方法有何不足？</w:t>
      </w:r>
    </w:p>
    <w:p w14:paraId="2F584632">
      <w:pPr>
        <w:rPr>
          <w:rFonts w:hint="eastAsia"/>
        </w:rPr>
      </w:pPr>
      <w:r>
        <w:rPr>
          <w:rFonts w:hint="eastAsia"/>
        </w:rPr>
        <w:t>报告组织：简述后续各章节安排。</w:t>
      </w:r>
    </w:p>
    <w:p w14:paraId="10C4AF5E">
      <w:pPr>
        <w:rPr>
          <w:rFonts w:hint="eastAsia"/>
        </w:rPr>
      </w:pPr>
    </w:p>
    <w:p w14:paraId="5E8EA143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五、问题定义与数据集</w:t>
      </w:r>
    </w:p>
    <w:p w14:paraId="0001AD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问题形式化：清晰定义输入是什么、输出是什么。例如：输入为32x32的RGB图像，输出为10个类别的概率分布（CIFAR-10分类）。</w:t>
      </w:r>
    </w:p>
    <w:p w14:paraId="79484B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数据集描述：</w:t>
      </w:r>
    </w:p>
    <w:p w14:paraId="5EC094C6">
      <w:pPr>
        <w:rPr>
          <w:rFonts w:hint="eastAsia"/>
        </w:rPr>
      </w:pPr>
      <w:r>
        <w:rPr>
          <w:rFonts w:hint="eastAsia"/>
        </w:rPr>
        <w:t>来源（公开数据集/自采集/爬取）、规模（总样本数）、划分方式（训练/验证/测试集比例）。</w:t>
      </w:r>
    </w:p>
    <w:p w14:paraId="4310B34B">
      <w:pPr>
        <w:rPr>
          <w:rFonts w:hint="eastAsia"/>
        </w:rPr>
      </w:pPr>
      <w:r>
        <w:rPr>
          <w:rFonts w:hint="eastAsia"/>
        </w:rPr>
        <w:t>样本示例（展示几张图片或几条文本）。</w:t>
      </w:r>
    </w:p>
    <w:p w14:paraId="429206CB">
      <w:pPr>
        <w:rPr>
          <w:rFonts w:hint="eastAsia"/>
        </w:rPr>
      </w:pPr>
      <w:r>
        <w:rPr>
          <w:rFonts w:hint="eastAsia"/>
        </w:rPr>
        <w:t>数据分布（各类别是否均衡？有无明显偏向性？）。</w:t>
      </w:r>
    </w:p>
    <w:p w14:paraId="3D0B3BAB">
      <w:pPr>
        <w:rPr>
          <w:rFonts w:hint="eastAsia"/>
        </w:rPr>
      </w:pPr>
      <w:r>
        <w:rPr>
          <w:rFonts w:hint="eastAsia"/>
        </w:rPr>
        <w:t>预处理步骤（归一化、数据增强、文本分词、缺失值处理等）。</w:t>
      </w:r>
    </w:p>
    <w:p w14:paraId="0EA5C4CD">
      <w:pPr>
        <w:rPr>
          <w:rFonts w:hint="eastAsia"/>
        </w:rPr>
      </w:pPr>
      <w:r>
        <w:rPr>
          <w:rFonts w:hint="eastAsia"/>
        </w:rPr>
        <w:t>评估指标：明确用什么指标衡量好坏（准确率、F1分数、召回率、MSE、BLEU等），并解释为什么选它。</w:t>
      </w:r>
    </w:p>
    <w:p w14:paraId="58C4F9A6">
      <w:pPr>
        <w:rPr>
          <w:rFonts w:hint="eastAsia"/>
        </w:rPr>
      </w:pPr>
    </w:p>
    <w:p w14:paraId="22011B6A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六、方法与技术路线（核心部分）</w:t>
      </w:r>
    </w:p>
    <w:p w14:paraId="2E6FAE4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总体框架图：画出数据流从输入到输出的流程图。</w:t>
      </w:r>
    </w:p>
    <w:p w14:paraId="0B342E5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模型选择与原理：</w:t>
      </w:r>
    </w:p>
    <w:p w14:paraId="672A7A3C">
      <w:pPr>
        <w:rPr>
          <w:rFonts w:hint="eastAsia"/>
        </w:rPr>
      </w:pPr>
      <w:r>
        <w:rPr>
          <w:rFonts w:hint="eastAsia"/>
        </w:rPr>
        <w:t>为什么选这个模型（MLP/CNN/RNN/Transformer/YOLO/BERT等）？相对于其他模型有何优势？</w:t>
      </w:r>
    </w:p>
    <w:p w14:paraId="10BC9B79">
      <w:pPr>
        <w:rPr>
          <w:rFonts w:hint="eastAsia"/>
        </w:rPr>
      </w:pPr>
      <w:r>
        <w:rPr>
          <w:rFonts w:hint="eastAsia"/>
        </w:rPr>
        <w:t>模型结构细节：层数、激活函数、损失函数、优化器、超参数设置（学习率、batch size、epoch数）。</w:t>
      </w:r>
    </w:p>
    <w:p w14:paraId="1F31EF2A">
      <w:pPr>
        <w:rPr>
          <w:rFonts w:hint="eastAsia"/>
        </w:rPr>
      </w:pPr>
      <w:r>
        <w:rPr>
          <w:rFonts w:hint="eastAsia"/>
        </w:rPr>
        <w:t>关键：用自己的话解释模型为何能解决该问题，不要只堆砌公式。</w:t>
      </w:r>
    </w:p>
    <w:p w14:paraId="33B3365B">
      <w:pPr>
        <w:rPr>
          <w:rFonts w:hint="eastAsia"/>
        </w:rPr>
      </w:pPr>
      <w:r>
        <w:rPr>
          <w:rFonts w:hint="eastAsia"/>
        </w:rPr>
        <w:t>训练策略：正则化（Dropout/权重衰减）、早停法（Early Stopping）、学习率调度等。</w:t>
      </w:r>
    </w:p>
    <w:p w14:paraId="7A3EDDE9">
      <w:pPr>
        <w:rPr>
          <w:rFonts w:hint="eastAsia"/>
        </w:rPr>
      </w:pPr>
      <w:r>
        <w:rPr>
          <w:rFonts w:hint="eastAsia"/>
        </w:rPr>
        <w:t>实现细节：使用的框架（PyTorch/TensorFlow/Keras）、硬件环境（CPU/GPU型号、内存）。</w:t>
      </w:r>
    </w:p>
    <w:p w14:paraId="70B79500">
      <w:pPr>
        <w:rPr>
          <w:rFonts w:hint="eastAsia"/>
        </w:rPr>
      </w:pPr>
    </w:p>
    <w:p w14:paraId="39183D1F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七、实验与结果分析</w:t>
      </w:r>
    </w:p>
    <w:p w14:paraId="70F4A7F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实验设置：软硬件环境、超参数具体取值、随机种子固定（便于复现）。</w:t>
      </w:r>
    </w:p>
    <w:p w14:paraId="5F4C971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主要结果：以表格或折线图展示训练/验证的损失曲线、准确率曲线。给出测试集上的最终性能。</w:t>
      </w:r>
    </w:p>
    <w:p w14:paraId="5418ACE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结果分析：</w:t>
      </w:r>
    </w:p>
    <w:p w14:paraId="4C38641F">
      <w:pPr>
        <w:rPr>
          <w:rFonts w:hint="eastAsia"/>
        </w:rPr>
      </w:pPr>
      <w:r>
        <w:rPr>
          <w:rFonts w:hint="eastAsia"/>
        </w:rPr>
        <w:t>模型是否过拟合/欠拟合？依据是什么（训练/验证曲线差异）？</w:t>
      </w:r>
    </w:p>
    <w:p w14:paraId="22A36E0D">
      <w:pPr>
        <w:rPr>
          <w:rFonts w:hint="eastAsia"/>
        </w:rPr>
      </w:pPr>
      <w:r>
        <w:rPr>
          <w:rFonts w:hint="eastAsia"/>
        </w:rPr>
        <w:t>错误分析：找几个预测错误的典型样本，分析原因（数据标注问题？特征不明显？模型局限性？）。</w:t>
      </w:r>
    </w:p>
    <w:p w14:paraId="40A3638D">
      <w:pPr>
        <w:rPr>
          <w:rFonts w:hint="eastAsia"/>
        </w:rPr>
      </w:pPr>
      <w:r>
        <w:rPr>
          <w:rFonts w:hint="eastAsia"/>
        </w:rPr>
        <w:t>消融研究（可选但加分）：去掉某个模块（如数据增强、注意力层）效果如何？说明每个组件的贡献。</w:t>
      </w:r>
    </w:p>
    <w:p w14:paraId="6543D5C2">
      <w:pPr>
        <w:rPr>
          <w:rFonts w:hint="eastAsia"/>
        </w:rPr>
      </w:pPr>
      <w:r>
        <w:rPr>
          <w:rFonts w:hint="eastAsia"/>
        </w:rPr>
        <w:t>可视化：如混淆矩阵、特征降维t-SNE图、注意力权重热力图、模型中间层输出等。</w:t>
      </w:r>
    </w:p>
    <w:p w14:paraId="75147D71">
      <w:pPr>
        <w:rPr>
          <w:rFonts w:hint="eastAsia"/>
        </w:rPr>
      </w:pPr>
    </w:p>
    <w:p w14:paraId="24055652">
      <w:pPr>
        <w:rPr>
          <w:rFonts w:hint="eastAsia"/>
          <w:b/>
          <w:bCs/>
        </w:rPr>
      </w:pPr>
      <w:r>
        <w:rPr>
          <w:rFonts w:hint="eastAsia"/>
          <w:b/>
          <w:bCs/>
        </w:rPr>
        <w:t>八、讨论与局限性</w:t>
      </w:r>
    </w:p>
    <w:p w14:paraId="48802F4A">
      <w:pPr>
        <w:rPr>
          <w:rFonts w:hint="eastAsia"/>
        </w:rPr>
      </w:pPr>
      <w:r>
        <w:rPr>
          <w:rFonts w:hint="eastAsia"/>
        </w:rPr>
        <w:t>方法有效的原因：总结模型成功/失败的根本原因。</w:t>
      </w:r>
    </w:p>
    <w:p w14:paraId="5CF1F483">
      <w:pPr>
        <w:rPr>
          <w:rFonts w:hint="eastAsia"/>
        </w:rPr>
      </w:pPr>
      <w:r>
        <w:rPr>
          <w:rFonts w:hint="eastAsia"/>
        </w:rPr>
        <w:t>局限性：承认当前方法的不足（如只在特定数据集上测试、计算成本高、对噪声敏感、缺乏可解释性等）。</w:t>
      </w:r>
    </w:p>
    <w:p w14:paraId="43F0C3C2">
      <w:pPr>
        <w:rPr>
          <w:rFonts w:hint="eastAsia"/>
        </w:rPr>
      </w:pPr>
      <w:r>
        <w:rPr>
          <w:rFonts w:hint="eastAsia"/>
        </w:rPr>
        <w:t>伦理与社会影响（如果相关）：例如人脸识别可能带来隐私问题，生成模型可能被滥用。</w:t>
      </w:r>
    </w:p>
    <w:p w14:paraId="27CB2E7B">
      <w:pPr>
        <w:rPr>
          <w:rFonts w:hint="eastAsia"/>
        </w:rPr>
      </w:pPr>
    </w:p>
    <w:p w14:paraId="5ED9A75C">
      <w:pPr>
        <w:rPr>
          <w:rFonts w:hint="eastAsia"/>
          <w:b/>
          <w:bCs/>
        </w:rPr>
      </w:pPr>
      <w:r>
        <w:rPr>
          <w:rFonts w:hint="eastAsia"/>
          <w:b/>
          <w:bCs/>
        </w:rPr>
        <w:t>九、结论与未来工作</w:t>
      </w:r>
    </w:p>
    <w:p w14:paraId="02FB39E4">
      <w:pPr>
        <w:rPr>
          <w:rFonts w:hint="eastAsia"/>
        </w:rPr>
      </w:pPr>
      <w:r>
        <w:rPr>
          <w:rFonts w:hint="eastAsia"/>
        </w:rPr>
        <w:t>结论：用一两句话总结你做了什么、取得了什么关键成果。</w:t>
      </w:r>
    </w:p>
    <w:p w14:paraId="079349D5">
      <w:pPr>
        <w:rPr>
          <w:rFonts w:hint="eastAsia"/>
        </w:rPr>
      </w:pPr>
      <w:r>
        <w:rPr>
          <w:rFonts w:hint="eastAsia"/>
        </w:rPr>
        <w:t>未来工作：提出2-3个可以继续改进的方向（如换更大的预训练模型、收集更多样化数据、部署到移动端、尝试无监督学习等）。</w:t>
      </w:r>
    </w:p>
    <w:p w14:paraId="7B0CFEB6">
      <w:pPr>
        <w:rPr>
          <w:rFonts w:hint="eastAsia"/>
        </w:rPr>
      </w:pPr>
    </w:p>
    <w:p w14:paraId="57361F13">
      <w:pPr>
        <w:rPr>
          <w:rFonts w:hint="eastAsia"/>
          <w:b/>
          <w:bCs/>
        </w:rPr>
      </w:pPr>
      <w:r>
        <w:rPr>
          <w:rFonts w:hint="eastAsia"/>
          <w:b/>
          <w:bCs/>
        </w:rPr>
        <w:t>十、参考文献</w:t>
      </w:r>
    </w:p>
    <w:p w14:paraId="0633D1D1">
      <w:pPr>
        <w:rPr>
          <w:rFonts w:hint="eastAsia"/>
        </w:rPr>
      </w:pPr>
      <w:r>
        <w:rPr>
          <w:rFonts w:hint="eastAsia"/>
        </w:rPr>
        <w:t>遵循统一格式（如GB/T 7714、APA、IEEE样式）。</w:t>
      </w:r>
    </w:p>
    <w:p w14:paraId="3828331E">
      <w:pPr>
        <w:rPr>
          <w:rFonts w:hint="eastAsia"/>
        </w:rPr>
      </w:pPr>
      <w:r>
        <w:rPr>
          <w:rFonts w:hint="eastAsia"/>
        </w:rPr>
        <w:t>至少包含：</w:t>
      </w:r>
      <w:r>
        <w:rPr>
          <w:rFonts w:hint="eastAsia"/>
          <w:lang w:val="en-US" w:eastAsia="zh-CN"/>
        </w:rPr>
        <w:t>10篇以上，</w:t>
      </w:r>
      <w:r>
        <w:rPr>
          <w:rFonts w:hint="eastAsia"/>
        </w:rPr>
        <w:t>1-2篇经典论文（如原始提出该模型的论文）。</w:t>
      </w:r>
    </w:p>
    <w:p w14:paraId="44019FB9">
      <w:pPr>
        <w:rPr>
          <w:rFonts w:hint="eastAsia"/>
        </w:rPr>
      </w:pPr>
      <w:r>
        <w:rPr>
          <w:rFonts w:hint="eastAsia"/>
        </w:rPr>
        <w:t>注意：不要只列网址，需包含作者、题目、会议/期刊、年份。</w:t>
      </w:r>
    </w:p>
    <w:p w14:paraId="2ACF6520">
      <w:pPr>
        <w:rPr>
          <w:rFonts w:hint="eastAsia"/>
        </w:rPr>
      </w:pPr>
    </w:p>
    <w:p w14:paraId="506F05CC">
      <w:pPr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十一、附录（可选）</w:t>
      </w:r>
    </w:p>
    <w:bookmarkEnd w:id="0"/>
    <w:p w14:paraId="58F6DD38">
      <w:pPr>
        <w:rPr>
          <w:rFonts w:hint="eastAsia"/>
        </w:rPr>
      </w:pPr>
      <w:r>
        <w:rPr>
          <w:rFonts w:hint="eastAsia"/>
        </w:rPr>
        <w:t>核心代码片段（完整代码可附GitHub链接或压缩包）。</w:t>
      </w:r>
    </w:p>
    <w:p w14:paraId="25CBBEBC">
      <w:pPr>
        <w:rPr>
          <w:rFonts w:hint="eastAsia"/>
        </w:rPr>
      </w:pPr>
      <w:r>
        <w:rPr>
          <w:rFonts w:hint="eastAsia"/>
        </w:rPr>
        <w:t>超额结果图表。</w:t>
      </w:r>
    </w:p>
    <w:p w14:paraId="655AB7D4">
      <w:pPr>
        <w:rPr>
          <w:rFonts w:hint="eastAsia"/>
        </w:rPr>
      </w:pPr>
      <w:r>
        <w:rPr>
          <w:rFonts w:hint="eastAsia"/>
        </w:rPr>
        <w:t>团队分工说明（如果是小组作业）。</w:t>
      </w:r>
    </w:p>
    <w:p w14:paraId="4E9D71EC">
      <w:pPr>
        <w:rPr>
          <w:rFonts w:hint="eastAsia"/>
        </w:rPr>
      </w:pPr>
    </w:p>
    <w:p w14:paraId="62D66CC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打印：</w:t>
      </w:r>
    </w:p>
    <w:p w14:paraId="4C86F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封面：单面打印</w:t>
      </w:r>
    </w:p>
    <w:p w14:paraId="72C90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正文：双面打印</w:t>
      </w:r>
    </w:p>
    <w:p w14:paraId="47E4A2F5">
      <w:pPr>
        <w:rPr>
          <w:rFonts w:hint="eastAsia"/>
          <w:lang w:val="en-US" w:eastAsia="zh-CN"/>
        </w:rPr>
      </w:pPr>
    </w:p>
    <w:p w14:paraId="594C577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格式要求：</w:t>
      </w:r>
    </w:p>
    <w:p w14:paraId="5E8F4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正文：小四</w:t>
      </w:r>
    </w:p>
    <w:p w14:paraId="628D2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页边距：2cm</w:t>
      </w:r>
    </w:p>
    <w:p w14:paraId="0213E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标题：一级标题黑体小三，二级标题黑体四号</w:t>
      </w:r>
    </w:p>
    <w:p w14:paraId="18D6762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行间距：1.5倍</w:t>
      </w:r>
    </w:p>
    <w:p w14:paraId="3BFC3F74">
      <w:pPr>
        <w:rPr>
          <w:rFonts w:hint="eastAsia"/>
        </w:rPr>
      </w:pPr>
    </w:p>
    <w:p w14:paraId="7E8EEAC1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参考题目：</w:t>
      </w:r>
    </w:p>
    <w:p w14:paraId="52DD3F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一、图像与视觉方向（经典、数据易得）</w:t>
      </w:r>
    </w:p>
    <w:p w14:paraId="6056E67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口罩佩戴检测系统。使用YOLOv5/v8或SSD，自己采集/爬取少量带口罩与未戴口罩的人脸数据，训练轻量检测器。</w:t>
      </w:r>
    </w:p>
    <w:p w14:paraId="51498AF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手写汉字识别（小型数据集）。使用CASIA-HWDB或自己制作少量汉字图片，解决多类分类（如20-50个常用汉字）。</w:t>
      </w:r>
    </w:p>
    <w:p w14:paraId="66EA611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风格迁移应用。实现Neural Style Transfer，支持任意内容图+风格图，可增加多风格融合或视频风格化。</w:t>
      </w:r>
    </w:p>
    <w:p w14:paraId="0BF9AF1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基于U-Net的道路分割。使用CamVid或Cityscapes子集，实现像素级分割，重点分析类别不均衡问题。</w:t>
      </w:r>
    </w:p>
    <w:p w14:paraId="155E99F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小样本图像分类（Few-shot Learning）。在Omniglot或mini-ImageNet上实现原型网络（Prototypical Networks）或匹配网络。</w:t>
      </w:r>
    </w:p>
    <w:p w14:paraId="518800D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使用生成对抗网络生成动漫头像。基于DCGAN或StyleGAN的简化版，在Anime Face数据集上训练并分析生成质量与模式坍塌。</w:t>
      </w:r>
    </w:p>
    <w:p w14:paraId="5F1038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二、自然语言处理方向</w:t>
      </w:r>
    </w:p>
    <w:p w14:paraId="6FD5526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基于BERT的细粒度情感分析。使用笔记本电脑或餐厅评论数据集（如ChnSentiCorp但需更细的评分），微调BERT-base-chinese。</w:t>
      </w:r>
    </w:p>
    <w:p w14:paraId="6C681DF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智能检索式问答机器人。基于ESIM或DPR，在SQuAD或CMRC中文数据集上实现段落检索+答案抽取。</w:t>
      </w:r>
    </w:p>
    <w:p w14:paraId="18D92FE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文本摘要生成（抽取式+生成式对比）。实现TextRank（抽取式）和Pegasus/BART轻量版（生成式），在LCSTS中文短文本摘要数据上对比。</w:t>
      </w:r>
    </w:p>
    <w:p w14:paraId="6A4D4E4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资源机器翻译（以中文←→维语/藏语为例）。使用小规模双语语料，实现基于Transformer的神经机器翻译，并尝试数据增强。</w:t>
      </w:r>
    </w:p>
    <w:p w14:paraId="0BBB870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零样本/少样本意图识别。针对对话系统，使用SetFit或基于prompt的方法，在FewClue或自建数据集上实验。</w:t>
      </w:r>
    </w:p>
    <w:p w14:paraId="2ED2B0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三、时序预测与异常检测方向</w:t>
      </w:r>
    </w:p>
    <w:p w14:paraId="78E35DA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基于LSTM的股票/基金收盘价预测。使用tushare或yfinance获取历史数据，对比MLP和LSTM的时序预测误差（注意说明仅用于学习，避免实盘误导）。</w:t>
      </w:r>
    </w:p>
    <w:p w14:paraId="7546FB1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电力负荷预测。使用公开的电力数据集（如UCI中的Individual household electric power consumption），使用LSTM/GRU预测未来24小时负荷。</w:t>
      </w:r>
    </w:p>
    <w:p w14:paraId="4B745C7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基于自编码器的信用卡欺诈检测。使用Kaggle信用卡欺诈数据（极度不均衡），使用自编码器重构误差进行分类。</w:t>
      </w:r>
    </w:p>
    <w:p w14:paraId="1F1571C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人体活动识别（基于时间序列传感器）。使用WISDM或UCI HAR数据集，使用1D-CNN或LSTM识别走路、跑步、上楼等活动。</w:t>
      </w:r>
    </w:p>
    <w:p w14:paraId="020D116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多变量时间序列异常检测（服务器KPI监控场景）。使用SMD或SWaT数据集，实现基于LSTM自编码器或基于图注意力的方法。</w:t>
      </w:r>
    </w:p>
    <w:p w14:paraId="7B5B762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用于工业设备剩余使用寿命预测。使用CMAPSS数据集，构建基于CNN-LSTM的回归模型。</w:t>
      </w:r>
    </w:p>
    <w:p w14:paraId="6B1B99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四、智能交互与推荐系统方向</w:t>
      </w:r>
    </w:p>
    <w:p w14:paraId="0D17AA6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基于MovieLens的电影推荐系统。实现协同过滤（UserCF/ItemCF）与矩阵分解（SVD/FunkSVD），对比冷启动问题。</w:t>
      </w:r>
    </w:p>
    <w:p w14:paraId="3DD5D28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基于知识图谱的简单推荐。使用豆瓣电影数据（含导演、演员、类型等属性），构建基于路径的规则推荐或TransE嵌入推荐。</w:t>
      </w:r>
    </w:p>
    <w:p w14:paraId="231A6DE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基于强化学习的迷宫寻路。使用Q-learning或DQN，在自定义网格世界或gym-minigrid环境中训练智能体。</w:t>
      </w:r>
    </w:p>
    <w:p w14:paraId="767E42F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基于深度Q网络的Flappy Bird游戏AI。使用PyGame实现简易Flappy Bird，用DQN训练智能体，分析经验回放与目标网络的作用。</w:t>
      </w:r>
    </w:p>
    <w:p w14:paraId="19BC04A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上下文感知的新闻推荐。使用MIND或Adressa数据集，结合用户点击历史+新闻标题和类别，使用DSSM双塔模型或YouTubeNet。</w:t>
      </w:r>
    </w:p>
    <w:p w14:paraId="2D134D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五、跨学科 / 创意综合型</w:t>
      </w:r>
    </w:p>
    <w:p w14:paraId="0F07E5B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AI生成唐诗（或宋词）。基于RNN/LSTM或GPT的轻量复现，在数万首唐诗上训练。可加入格律约束（如每句字数、押韵）。</w:t>
      </w:r>
    </w:p>
    <w:p w14:paraId="2C9BF70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基于声纹的说话人识别。使用LibriSpeech或自录少量语音，提取MFCC特征，使用GMM或残差网络分类说话人。</w:t>
      </w:r>
    </w:p>
    <w:p w14:paraId="0C4E2B3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用于柑橘/苹果病害识别的移动端轻量模型。使用PlantVillage子集，训练MobileNetV3或EfficientNet，并转换成TFLite格式。</w:t>
      </w:r>
    </w:p>
    <w:p w14:paraId="5B6F84B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图文联合检索（基于CLIP的小规模实现）。使用Flickr8k或自采集图片+描述，实现利用预训练CLIP进行图文匹配与检索排序。</w:t>
      </w:r>
    </w:p>
    <w:p w14:paraId="157F124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使用强化学习进行简单的推荐系统候选集生成。用DQN学习为用户动态选择推荐item的策略，可在MovieLens上简化实现。</w:t>
      </w:r>
    </w:p>
    <w:p w14:paraId="6A48C3A6">
      <w:pPr>
        <w:rPr>
          <w:rFonts w:hint="eastAsia"/>
        </w:rPr>
      </w:pPr>
    </w:p>
    <w:p w14:paraId="139408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F0240"/>
    <w:multiLevelType w:val="singleLevel"/>
    <w:tmpl w:val="8B4F024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C12117CA"/>
    <w:multiLevelType w:val="singleLevel"/>
    <w:tmpl w:val="C12117C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D313250F"/>
    <w:multiLevelType w:val="singleLevel"/>
    <w:tmpl w:val="D313250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E856C74B"/>
    <w:multiLevelType w:val="singleLevel"/>
    <w:tmpl w:val="E856C74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FB876A17"/>
    <w:multiLevelType w:val="singleLevel"/>
    <w:tmpl w:val="FB876A1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57926240"/>
    <w:multiLevelType w:val="singleLevel"/>
    <w:tmpl w:val="5792624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68DF4F02"/>
    <w:multiLevelType w:val="singleLevel"/>
    <w:tmpl w:val="68DF4F0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735CA545"/>
    <w:multiLevelType w:val="singleLevel"/>
    <w:tmpl w:val="735CA54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9354B"/>
    <w:rsid w:val="33AD1691"/>
    <w:rsid w:val="384F3985"/>
    <w:rsid w:val="3C9F78FE"/>
    <w:rsid w:val="5E185D9B"/>
    <w:rsid w:val="5F5E3CC7"/>
    <w:rsid w:val="6A816C6A"/>
    <w:rsid w:val="6E322C86"/>
    <w:rsid w:val="7A51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2569</Words>
  <Characters>3233</Characters>
  <Lines>0</Lines>
  <Paragraphs>0</Paragraphs>
  <TotalTime>12</TotalTime>
  <ScaleCrop>false</ScaleCrop>
  <LinksUpToDate>false</LinksUpToDate>
  <CharactersWithSpaces>3252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2026-05-01T15:13:00Z</dcterms:created>
  <dc:creator>Administrator</dc:creator>
  <cp:lastModifiedBy>Jerry_王</cp:lastModifiedBy>
  <dcterms:modified xsi:type="dcterms:W3CDTF">2026-05-01T16:36:02Z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eyJoZGlkIjoiZTE5ZjJiMWZkYmI2ZDUzN2FlNjA5NDYwN2Y4MTU4ZTQiLCJ1c2VySWQiOiI1NzQ1NjQ4OTkifQ==</vt:lpwstr>
  </property>
  <property fmtid="{D5CDD505-2E9C-101B-9397-08002B2CF9AE}" pid="4" name="ICV">
    <vt:lpwstr>1D26ABF7671641CBA4C3A0E4DEBB90DE_12</vt:lpwstr>
  </property>
</Properties>
</file>