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2294" w:rsidRPr="00E91DE6" w:rsidRDefault="0048738E" w:rsidP="0048738E">
      <w:pPr>
        <w:pStyle w:val="Heading1"/>
        <w:rPr>
          <w:rFonts w:cs="Times New Roman"/>
          <w:b/>
          <w:bCs/>
        </w:rPr>
      </w:pPr>
      <w:r w:rsidRPr="00E91DE6">
        <w:rPr>
          <w:rFonts w:cs="Times New Roman"/>
          <w:b/>
          <w:bCs/>
        </w:rPr>
        <w:t>Gender Bias in Misinformation Detection</w:t>
      </w:r>
    </w:p>
    <w:p w:rsidR="0048738E" w:rsidRPr="00E91DE6" w:rsidRDefault="0048738E" w:rsidP="00E91DE6">
      <w:pPr>
        <w:pStyle w:val="Heading2"/>
        <w:rPr>
          <w:rStyle w:val="foyusbgbk"/>
        </w:rPr>
      </w:pPr>
      <w:r w:rsidRPr="00E91DE6">
        <w:rPr>
          <w:rStyle w:val="foyusbgbk"/>
        </w:rPr>
        <w:t>Introduction</w:t>
      </w:r>
    </w:p>
    <w:p w:rsidR="0048738E" w:rsidRPr="0048738E" w:rsidRDefault="0048738E" w:rsidP="0048738E">
      <w:pPr>
        <w:rPr>
          <w:rFonts w:cs="Times New Roman"/>
        </w:rPr>
      </w:pPr>
      <w:r w:rsidRPr="0048738E">
        <w:rPr>
          <w:rFonts w:cs="Times New Roman"/>
        </w:rPr>
        <w:t>The rise of the digital era has brought with it an unprecedented wave of information, with the caveat of misinformation. As society grapples with the challenges of discerning truth from falsehood, machine learning and NLP techniques offer promising solutions for misinformation detection. However, algorithms mirror the biases present in their training data. Gender bias, being one such predominant bias, has long-term consequences for information fairness. This research endeavors to investigate the uncharted territory of gender bias in misinformation detection algorithms.</w:t>
      </w:r>
    </w:p>
    <w:p w:rsidR="0048738E" w:rsidRDefault="00E91DE6" w:rsidP="00E91DE6">
      <w:pPr>
        <w:pStyle w:val="Heading2"/>
        <w:rPr>
          <w:rStyle w:val="foyusbgbk"/>
        </w:rPr>
      </w:pPr>
      <w:r w:rsidRPr="00E91DE6">
        <w:rPr>
          <w:rStyle w:val="foyusbgbk"/>
        </w:rPr>
        <w:t>Background/Related Work:</w:t>
      </w:r>
    </w:p>
    <w:p w:rsidR="00E91DE6" w:rsidRPr="00E91DE6" w:rsidRDefault="00E91DE6" w:rsidP="00E91DE6">
      <w:pPr>
        <w:pStyle w:val="Heading3"/>
      </w:pPr>
      <w:r w:rsidRPr="00E91DE6">
        <w:t>Challenges of Gender Bias in Machine Learning Data</w:t>
      </w:r>
    </w:p>
    <w:p w:rsidR="00E91DE6" w:rsidRDefault="00E91DE6" w:rsidP="00E91DE6">
      <w:r w:rsidRPr="00E91DE6">
        <w:t>Leavy et al. delve into the complexities surrounding gender bias within machine learning datasets. Focusing primarily on textual data, they present a novel framework designed to identify gender biases within training datasets. Their work underscores the imperative of confronting and addressing these biases to ensure that the resulting algorithms operate fairly.</w:t>
      </w:r>
    </w:p>
    <w:p w:rsidR="00E91DE6" w:rsidRPr="00E91DE6" w:rsidRDefault="00E91DE6" w:rsidP="00E91DE6">
      <w:pPr>
        <w:pStyle w:val="Heading3"/>
      </w:pPr>
      <w:r w:rsidRPr="00E91DE6">
        <w:t>Gender Disparities in Misinformation Detection</w:t>
      </w:r>
    </w:p>
    <w:p w:rsidR="00E91DE6" w:rsidRDefault="00E91DE6" w:rsidP="00E91DE6">
      <w:r w:rsidRPr="00E91DE6">
        <w:t>In an investigation into the efficacy of misinformation detection algorithms, Park et al. offer insights into performance disparities based on gender. While their study was not exhaustive in its depth, it revealed a statistically significant variation in the performance of these algorithms when assessing content from male versus female groups. This finding points to the consequential role of gender in the realm of misinformation detection.</w:t>
      </w:r>
    </w:p>
    <w:p w:rsidR="00E91DE6" w:rsidRPr="00E91DE6" w:rsidRDefault="00E91DE6" w:rsidP="00E91DE6">
      <w:pPr>
        <w:pStyle w:val="Heading3"/>
      </w:pPr>
      <w:r w:rsidRPr="00E91DE6">
        <w:t>The Dual Role of NLP in Gender Bias:</w:t>
      </w:r>
    </w:p>
    <w:p w:rsidR="00E91DE6" w:rsidRPr="00E91DE6" w:rsidRDefault="00E91DE6" w:rsidP="00E91DE6">
      <w:r w:rsidRPr="00E91DE6">
        <w:t>Sun et al. elucidate on the dichotomy of NLP's role in the context of gender bias. They emphasize that while NLP has achieved commendable success in diverse applications, it remains a tool susceptible to not only reflecting but amplifying gender biases inherent in textual data. Their work serves as a clarion call for vigilance and proactive measures to counteract such unintended propagation of biases.</w:t>
      </w:r>
    </w:p>
    <w:p w:rsidR="00E91DE6" w:rsidRPr="00E91DE6" w:rsidRDefault="00E91DE6" w:rsidP="00E91DE6">
      <w:pPr>
        <w:pStyle w:val="Heading3"/>
      </w:pPr>
      <w:r w:rsidRPr="00E91DE6">
        <w:t>A Panoramic View of Algorithmic Bias:</w:t>
      </w:r>
    </w:p>
    <w:p w:rsidR="00E91DE6" w:rsidRPr="00E91DE6" w:rsidRDefault="00E91DE6" w:rsidP="00E91DE6">
      <w:r w:rsidRPr="00E91DE6">
        <w:t xml:space="preserve">Vivek Singh of Rutgers University broadens the discourse on algorithmic bias, referencing studies that span multiple applications, with an inclusive mention of misinformation detection. Singh's contribution provides a vista, suggesting that the tendrils of gender bias could very well extend </w:t>
      </w:r>
      <w:r w:rsidRPr="00E91DE6">
        <w:lastRenderedPageBreak/>
        <w:t>into myriad algorithmic applications, and hence, signaling the urgency for intensified scrutiny, especially in misinformation detection.</w:t>
      </w:r>
    </w:p>
    <w:p w:rsidR="00E91DE6" w:rsidRPr="00E91DE6" w:rsidRDefault="00E91DE6" w:rsidP="00E91DE6">
      <w:pPr>
        <w:pStyle w:val="Heading3"/>
      </w:pPr>
      <w:r w:rsidRPr="00E91DE6">
        <w:t>Discussion</w:t>
      </w:r>
    </w:p>
    <w:p w:rsidR="00E91DE6" w:rsidRPr="00E91DE6" w:rsidRDefault="00E91DE6" w:rsidP="00E91DE6">
      <w:r w:rsidRPr="00E91DE6">
        <w:t>Current literature is replete with indications of the growing cognizance of gender biases within the domains of NLP and machine learning. Yet, there appears to be a noticeable paucity of in-depth exploration, especially when we narrow our focus to misinformation detection. This review serves as a scaffold, guiding and inspiring more granulated future investigations into the interplay of gender biases and misinformation detection algorithms.</w:t>
      </w:r>
    </w:p>
    <w:p w:rsidR="00E91DE6" w:rsidRPr="00E91DE6" w:rsidRDefault="00E91DE6" w:rsidP="00E91DE6">
      <w:pPr>
        <w:pStyle w:val="Heading3"/>
      </w:pPr>
      <w:r w:rsidRPr="00E91DE6">
        <w:t>Conclusion</w:t>
      </w:r>
    </w:p>
    <w:p w:rsidR="00E91DE6" w:rsidRDefault="00E91DE6" w:rsidP="00E91DE6">
      <w:pPr>
        <w:rPr>
          <w:b/>
        </w:rPr>
      </w:pPr>
      <w:r w:rsidRPr="00E91DE6">
        <w:t>Algorithmic fairness, particularly in tools tasked with the monumental responsibility of misinformation detection, is of paramount importance. With existing research on gender biases in misinformation detection being relatively sparse, this review synthesizes the currently available scholarship, accentuating the pressing need for deeper dives into this critical area of study.</w:t>
      </w:r>
    </w:p>
    <w:p w:rsidR="00E91DE6" w:rsidRDefault="00E91DE6" w:rsidP="00E91DE6">
      <w:pPr>
        <w:pStyle w:val="Heading2"/>
        <w:rPr>
          <w:rStyle w:val="foyusbgbk"/>
        </w:rPr>
      </w:pPr>
      <w:r w:rsidRPr="00E91DE6">
        <w:rPr>
          <w:rStyle w:val="foyusbgbk"/>
        </w:rPr>
        <w:t>Research Questions:</w:t>
      </w:r>
    </w:p>
    <w:p w:rsidR="00E91DE6" w:rsidRPr="00E91DE6" w:rsidRDefault="00E91DE6" w:rsidP="00E91DE6">
      <w:pPr>
        <w:pStyle w:val="ListParagraph"/>
        <w:numPr>
          <w:ilvl w:val="0"/>
          <w:numId w:val="2"/>
        </w:numPr>
      </w:pPr>
      <w:r w:rsidRPr="00E91DE6">
        <w:t>To what extent does gender bias influence misinformation detection algorithms?</w:t>
      </w:r>
    </w:p>
    <w:p w:rsidR="00E91DE6" w:rsidRPr="00E91DE6" w:rsidRDefault="00E91DE6" w:rsidP="00E91DE6">
      <w:pPr>
        <w:pStyle w:val="ListParagraph"/>
        <w:numPr>
          <w:ilvl w:val="0"/>
          <w:numId w:val="2"/>
        </w:numPr>
      </w:pPr>
      <w:r w:rsidRPr="00E91DE6">
        <w:t>How do different gender groups experience algorithm performance in misinformation detection?</w:t>
      </w:r>
    </w:p>
    <w:p w:rsidR="00E91DE6" w:rsidRPr="00E91DE6" w:rsidRDefault="00E91DE6" w:rsidP="00E91DE6">
      <w:pPr>
        <w:pStyle w:val="ListParagraph"/>
        <w:numPr>
          <w:ilvl w:val="0"/>
          <w:numId w:val="2"/>
        </w:numPr>
      </w:pPr>
      <w:r w:rsidRPr="00E91DE6">
        <w:t>What measures can be employed to detect and subsequently mitigate gender bias in misinformation detection algorithms?</w:t>
      </w:r>
    </w:p>
    <w:p w:rsidR="00E91DE6" w:rsidRPr="00E91DE6" w:rsidRDefault="00E91DE6" w:rsidP="00E91DE6">
      <w:pPr>
        <w:pStyle w:val="Heading2"/>
        <w:rPr>
          <w:rStyle w:val="foyusbgbk"/>
        </w:rPr>
      </w:pPr>
      <w:r w:rsidRPr="00E91DE6">
        <w:rPr>
          <w:rStyle w:val="foyusbgbk"/>
        </w:rPr>
        <w:t>Expected Outcomes:</w:t>
      </w:r>
    </w:p>
    <w:p w:rsidR="00E91DE6" w:rsidRPr="00E91DE6" w:rsidRDefault="00E91DE6" w:rsidP="00E91DE6">
      <w:pPr>
        <w:pStyle w:val="ListParagraph"/>
        <w:numPr>
          <w:ilvl w:val="0"/>
          <w:numId w:val="4"/>
        </w:numPr>
      </w:pPr>
      <w:r w:rsidRPr="00E91DE6">
        <w:t>A comprehensive understanding of the presence and magnitude of gender bias in misinformation detection algorithms.</w:t>
      </w:r>
    </w:p>
    <w:p w:rsidR="00E91DE6" w:rsidRPr="00E91DE6" w:rsidRDefault="00E91DE6" w:rsidP="00E91DE6">
      <w:pPr>
        <w:pStyle w:val="ListParagraph"/>
        <w:numPr>
          <w:ilvl w:val="0"/>
          <w:numId w:val="4"/>
        </w:numPr>
      </w:pPr>
      <w:r w:rsidRPr="00E91DE6">
        <w:t>A toolkit or framework for identifying, measuring, and mitigating gender biases in NLP and machine learning applications focusing on misinformation detection.</w:t>
      </w:r>
    </w:p>
    <w:p w:rsidR="00E91DE6" w:rsidRPr="00E91DE6" w:rsidRDefault="00E91DE6" w:rsidP="00E91DE6">
      <w:pPr>
        <w:pStyle w:val="ListParagraph"/>
        <w:numPr>
          <w:ilvl w:val="0"/>
          <w:numId w:val="4"/>
        </w:numPr>
      </w:pPr>
      <w:r w:rsidRPr="00E91DE6">
        <w:t>A set of best practices and guidelines for future research and algorithm development in the domain.</w:t>
      </w:r>
    </w:p>
    <w:p w:rsidR="000C04D2" w:rsidRPr="000C04D2" w:rsidRDefault="000C04D2" w:rsidP="000C04D2">
      <w:pPr>
        <w:pStyle w:val="Heading2"/>
      </w:pPr>
      <w:r w:rsidRPr="000C04D2">
        <w:t>Timeline with Milestones</w:t>
      </w:r>
    </w:p>
    <w:p w:rsidR="000C04D2" w:rsidRPr="000C04D2" w:rsidRDefault="000C04D2" w:rsidP="000C04D2">
      <w:r>
        <w:t>Week</w:t>
      </w:r>
      <w:r w:rsidRPr="000C04D2">
        <w:t xml:space="preserve"> 1-2: Dataset collection and preliminary analysis.</w:t>
      </w:r>
    </w:p>
    <w:p w:rsidR="000C04D2" w:rsidRPr="000C04D2" w:rsidRDefault="000C04D2" w:rsidP="000C04D2">
      <w:r>
        <w:t>Week</w:t>
      </w:r>
      <w:r w:rsidRPr="000C04D2">
        <w:t xml:space="preserve"> 3-4: Bias detection in the dataset and initial findings report.</w:t>
      </w:r>
    </w:p>
    <w:p w:rsidR="000C04D2" w:rsidRPr="000C04D2" w:rsidRDefault="000C04D2" w:rsidP="000C04D2">
      <w:r>
        <w:t>Week</w:t>
      </w:r>
      <w:r w:rsidRPr="000C04D2">
        <w:t xml:space="preserve"> 5-6: Algorithm testing, performance metrics evaluation, and bias quantification.</w:t>
      </w:r>
    </w:p>
    <w:p w:rsidR="000C04D2" w:rsidRPr="000C04D2" w:rsidRDefault="000C04D2" w:rsidP="000C04D2">
      <w:r>
        <w:t>Week</w:t>
      </w:r>
      <w:r w:rsidRPr="000C04D2">
        <w:t xml:space="preserve"> 7-9: Bias mitigation techniques implementation and refinement.</w:t>
      </w:r>
    </w:p>
    <w:p w:rsidR="000C04D2" w:rsidRPr="000C04D2" w:rsidRDefault="000C04D2" w:rsidP="000C04D2">
      <w:r>
        <w:lastRenderedPageBreak/>
        <w:t>Week</w:t>
      </w:r>
      <w:r w:rsidRPr="000C04D2">
        <w:t xml:space="preserve"> 10-11: Validation of improved algorithms and refinement based on feedback.</w:t>
      </w:r>
    </w:p>
    <w:p w:rsidR="000C04D2" w:rsidRDefault="000C04D2" w:rsidP="000C04D2">
      <w:pPr>
        <w:pStyle w:val="Heading2"/>
      </w:pPr>
      <w:r w:rsidRPr="000C04D2">
        <w:t>Conclusion</w:t>
      </w:r>
    </w:p>
    <w:p w:rsidR="000C04D2" w:rsidRPr="000C04D2" w:rsidRDefault="000C04D2" w:rsidP="000C04D2">
      <w:r w:rsidRPr="000C04D2">
        <w:t>In the age of information, ensuring fairness in the tools designed to sift truth from deception is paramount. This research seeks to address the often-overlooked issue of gender bias in misinformation detection. By probing the interplay of gender and algorithmic fairness, this endeavor not only advances the understanding of gender biases in misinformation detection but also paves the path for creating more equitable digital tools for the future.</w:t>
      </w:r>
    </w:p>
    <w:p w:rsidR="00E91DE6" w:rsidRPr="00E91DE6" w:rsidRDefault="00E91DE6" w:rsidP="00E91DE6"/>
    <w:sectPr w:rsidR="00E91DE6" w:rsidRPr="00E91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C67E7"/>
    <w:multiLevelType w:val="hybridMultilevel"/>
    <w:tmpl w:val="D21AC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A56B8"/>
    <w:multiLevelType w:val="multilevel"/>
    <w:tmpl w:val="23166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2062F8"/>
    <w:multiLevelType w:val="hybridMultilevel"/>
    <w:tmpl w:val="1D908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D6DD0"/>
    <w:multiLevelType w:val="multilevel"/>
    <w:tmpl w:val="13F06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B37571"/>
    <w:multiLevelType w:val="multilevel"/>
    <w:tmpl w:val="7A3A7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9276599">
    <w:abstractNumId w:val="4"/>
  </w:num>
  <w:num w:numId="2" w16cid:durableId="57674071">
    <w:abstractNumId w:val="0"/>
  </w:num>
  <w:num w:numId="3" w16cid:durableId="1489446310">
    <w:abstractNumId w:val="1"/>
  </w:num>
  <w:num w:numId="4" w16cid:durableId="27609673">
    <w:abstractNumId w:val="2"/>
  </w:num>
  <w:num w:numId="5" w16cid:durableId="17774030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8E"/>
    <w:rsid w:val="000C04D2"/>
    <w:rsid w:val="0048738E"/>
    <w:rsid w:val="00487A42"/>
    <w:rsid w:val="00B82294"/>
    <w:rsid w:val="00E91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7B9E38"/>
  <w15:chartTrackingRefBased/>
  <w15:docId w15:val="{AA5C6E48-D704-BC4E-8301-B064E26E8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38E"/>
    <w:pPr>
      <w:spacing w:after="120" w:line="360" w:lineRule="atLeast"/>
      <w:jc w:val="both"/>
    </w:pPr>
    <w:rPr>
      <w:rFonts w:ascii="Times New Roman" w:hAnsi="Times New Roman"/>
    </w:rPr>
  </w:style>
  <w:style w:type="paragraph" w:styleId="Heading1">
    <w:name w:val="heading 1"/>
    <w:basedOn w:val="Normal"/>
    <w:next w:val="Normal"/>
    <w:link w:val="Heading1Char"/>
    <w:uiPriority w:val="9"/>
    <w:qFormat/>
    <w:rsid w:val="00E91DE6"/>
    <w:pPr>
      <w:keepNext/>
      <w:keepLines/>
      <w:spacing w:before="240" w:after="240"/>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E91DE6"/>
    <w:pPr>
      <w:keepNext/>
      <w:keepLines/>
      <w:spacing w:after="0" w:line="360" w:lineRule="auto"/>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E91DE6"/>
    <w:pPr>
      <w:keepNext/>
      <w:keepLines/>
      <w:spacing w:after="0" w:line="360" w:lineRule="auto"/>
      <w:jc w:val="left"/>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DE6"/>
    <w:rPr>
      <w:rFonts w:ascii="Times New Roman" w:eastAsiaTheme="majorEastAsia" w:hAnsi="Times New Roman" w:cstheme="majorBidi"/>
      <w:color w:val="000000" w:themeColor="text1"/>
      <w:sz w:val="32"/>
      <w:szCs w:val="32"/>
    </w:rPr>
  </w:style>
  <w:style w:type="character" w:customStyle="1" w:styleId="foyusbgbk">
    <w:name w:val="foyus_bgbk"/>
    <w:basedOn w:val="DefaultParagraphFont"/>
    <w:rsid w:val="0048738E"/>
  </w:style>
  <w:style w:type="character" w:customStyle="1" w:styleId="Heading2Char">
    <w:name w:val="Heading 2 Char"/>
    <w:basedOn w:val="DefaultParagraphFont"/>
    <w:link w:val="Heading2"/>
    <w:uiPriority w:val="9"/>
    <w:rsid w:val="00E91DE6"/>
    <w:rPr>
      <w:rFonts w:ascii="Times New Roman" w:eastAsiaTheme="majorEastAsia" w:hAnsi="Times New Roman" w:cstheme="majorBidi"/>
      <w:b/>
      <w:color w:val="000000" w:themeColor="text1"/>
      <w:sz w:val="28"/>
      <w:szCs w:val="26"/>
    </w:rPr>
  </w:style>
  <w:style w:type="character" w:styleId="Strong">
    <w:name w:val="Strong"/>
    <w:basedOn w:val="DefaultParagraphFont"/>
    <w:uiPriority w:val="22"/>
    <w:qFormat/>
    <w:rsid w:val="00E91DE6"/>
    <w:rPr>
      <w:b/>
      <w:bCs/>
    </w:rPr>
  </w:style>
  <w:style w:type="paragraph" w:styleId="ListParagraph">
    <w:name w:val="List Paragraph"/>
    <w:basedOn w:val="Normal"/>
    <w:uiPriority w:val="34"/>
    <w:qFormat/>
    <w:rsid w:val="00E91DE6"/>
    <w:pPr>
      <w:ind w:left="720"/>
      <w:contextualSpacing/>
    </w:pPr>
  </w:style>
  <w:style w:type="paragraph" w:styleId="NormalWeb">
    <w:name w:val="Normal (Web)"/>
    <w:basedOn w:val="Normal"/>
    <w:uiPriority w:val="99"/>
    <w:semiHidden/>
    <w:unhideWhenUsed/>
    <w:rsid w:val="00E91DE6"/>
    <w:pPr>
      <w:spacing w:before="100" w:beforeAutospacing="1" w:after="100" w:afterAutospacing="1" w:line="240" w:lineRule="auto"/>
      <w:jc w:val="left"/>
    </w:pPr>
    <w:rPr>
      <w:rFonts w:eastAsia="Times New Roman" w:cs="Times New Roman"/>
      <w:kern w:val="0"/>
      <w14:ligatures w14:val="none"/>
    </w:rPr>
  </w:style>
  <w:style w:type="character" w:customStyle="1" w:styleId="Heading3Char">
    <w:name w:val="Heading 3 Char"/>
    <w:basedOn w:val="DefaultParagraphFont"/>
    <w:link w:val="Heading3"/>
    <w:uiPriority w:val="9"/>
    <w:rsid w:val="00E91DE6"/>
    <w:rPr>
      <w:rFonts w:ascii="Times New Roman" w:eastAsiaTheme="majorEastAsia" w:hAnsi="Times New Roman" w:cstheme="majorBidi"/>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104429">
      <w:bodyDiv w:val="1"/>
      <w:marLeft w:val="0"/>
      <w:marRight w:val="0"/>
      <w:marTop w:val="0"/>
      <w:marBottom w:val="0"/>
      <w:divBdr>
        <w:top w:val="none" w:sz="0" w:space="0" w:color="auto"/>
        <w:left w:val="none" w:sz="0" w:space="0" w:color="auto"/>
        <w:bottom w:val="none" w:sz="0" w:space="0" w:color="auto"/>
        <w:right w:val="none" w:sz="0" w:space="0" w:color="auto"/>
      </w:divBdr>
    </w:div>
    <w:div w:id="373189806">
      <w:bodyDiv w:val="1"/>
      <w:marLeft w:val="0"/>
      <w:marRight w:val="0"/>
      <w:marTop w:val="0"/>
      <w:marBottom w:val="0"/>
      <w:divBdr>
        <w:top w:val="none" w:sz="0" w:space="0" w:color="auto"/>
        <w:left w:val="none" w:sz="0" w:space="0" w:color="auto"/>
        <w:bottom w:val="none" w:sz="0" w:space="0" w:color="auto"/>
        <w:right w:val="none" w:sz="0" w:space="0" w:color="auto"/>
      </w:divBdr>
    </w:div>
    <w:div w:id="655499815">
      <w:bodyDiv w:val="1"/>
      <w:marLeft w:val="0"/>
      <w:marRight w:val="0"/>
      <w:marTop w:val="0"/>
      <w:marBottom w:val="0"/>
      <w:divBdr>
        <w:top w:val="none" w:sz="0" w:space="0" w:color="auto"/>
        <w:left w:val="none" w:sz="0" w:space="0" w:color="auto"/>
        <w:bottom w:val="none" w:sz="0" w:space="0" w:color="auto"/>
        <w:right w:val="none" w:sz="0" w:space="0" w:color="auto"/>
      </w:divBdr>
    </w:div>
    <w:div w:id="1034229322">
      <w:bodyDiv w:val="1"/>
      <w:marLeft w:val="0"/>
      <w:marRight w:val="0"/>
      <w:marTop w:val="0"/>
      <w:marBottom w:val="0"/>
      <w:divBdr>
        <w:top w:val="none" w:sz="0" w:space="0" w:color="auto"/>
        <w:left w:val="none" w:sz="0" w:space="0" w:color="auto"/>
        <w:bottom w:val="none" w:sz="0" w:space="0" w:color="auto"/>
        <w:right w:val="none" w:sz="0" w:space="0" w:color="auto"/>
      </w:divBdr>
    </w:div>
    <w:div w:id="197933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瀚韬 肖</dc:creator>
  <cp:keywords/>
  <dc:description/>
  <cp:lastModifiedBy>瀚韬 肖</cp:lastModifiedBy>
  <cp:revision>1</cp:revision>
  <dcterms:created xsi:type="dcterms:W3CDTF">2023-10-05T15:11:00Z</dcterms:created>
  <dcterms:modified xsi:type="dcterms:W3CDTF">2023-10-05T15:34:00Z</dcterms:modified>
</cp:coreProperties>
</file>