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59633D">
      <w:r>
        <w:rPr>
          <w:rFonts w:hint="eastAsia"/>
        </w:rPr>
        <w:tab/>
      </w:r>
      <w:r>
        <w:t>本章主要侧重于</w:t>
      </w:r>
      <w:r>
        <w:t>Grails</w:t>
      </w:r>
      <w:r>
        <w:t>是如何集成和构建在</w:t>
      </w:r>
      <w:r>
        <w:t>spring</w:t>
      </w:r>
      <w:r>
        <w:t>基础之上的。学习本章有助于深刻理解</w:t>
      </w:r>
      <w:r>
        <w:t>Grails</w:t>
      </w:r>
      <w:r>
        <w:t>也有助于更好的开发插件。</w:t>
      </w:r>
    </w:p>
    <w:p w:rsidR="0059633D" w:rsidRDefault="0059633D" w:rsidP="0059633D">
      <w:pPr>
        <w:pStyle w:val="1"/>
      </w:pPr>
      <w:r>
        <w:t>Grails</w:t>
      </w:r>
      <w:r>
        <w:t>的基础</w:t>
      </w:r>
    </w:p>
    <w:p w:rsidR="0059633D" w:rsidRDefault="0059633D" w:rsidP="0059633D">
      <w:r>
        <w:rPr>
          <w:rFonts w:hint="eastAsia"/>
        </w:rPr>
        <w:tab/>
        <w:t>Grails</w:t>
      </w:r>
      <w:r>
        <w:rPr>
          <w:rFonts w:hint="eastAsia"/>
        </w:rPr>
        <w:t>应用在表象之下其实就是一个</w:t>
      </w:r>
      <w:r>
        <w:rPr>
          <w:rFonts w:hint="eastAsia"/>
        </w:rPr>
        <w:t>Spring MVC</w:t>
      </w:r>
      <w:r>
        <w:rPr>
          <w:rFonts w:hint="eastAsia"/>
        </w:rPr>
        <w:t>应用。</w:t>
      </w:r>
      <w:r>
        <w:rPr>
          <w:rFonts w:hint="eastAsia"/>
        </w:rPr>
        <w:t>Spring MVC</w:t>
      </w:r>
      <w:r>
        <w:rPr>
          <w:rFonts w:hint="eastAsia"/>
        </w:rPr>
        <w:t>属于</w:t>
      </w:r>
      <w:r>
        <w:rPr>
          <w:rFonts w:hint="eastAsia"/>
        </w:rPr>
        <w:t>Spring</w:t>
      </w:r>
      <w:r>
        <w:rPr>
          <w:rFonts w:hint="eastAsia"/>
        </w:rPr>
        <w:t>框架的一部分。</w:t>
      </w:r>
      <w:r>
        <w:rPr>
          <w:rFonts w:hint="eastAsia"/>
        </w:rPr>
        <w:t>Spring MVC</w:t>
      </w:r>
      <w:r>
        <w:rPr>
          <w:rFonts w:hint="eastAsia"/>
        </w:rPr>
        <w:t>简单易用非常适合</w:t>
      </w:r>
      <w:r>
        <w:rPr>
          <w:rFonts w:hint="eastAsia"/>
        </w:rPr>
        <w:t>Grails</w:t>
      </w:r>
      <w:r>
        <w:rPr>
          <w:rFonts w:hint="eastAsia"/>
        </w:rPr>
        <w:t>以它为基础构建自己的</w:t>
      </w:r>
      <w:r>
        <w:rPr>
          <w:rFonts w:hint="eastAsia"/>
        </w:rPr>
        <w:t>MVC</w:t>
      </w:r>
      <w:r>
        <w:rPr>
          <w:rFonts w:hint="eastAsia"/>
        </w:rPr>
        <w:t>框架。</w:t>
      </w:r>
    </w:p>
    <w:p w:rsidR="0059633D" w:rsidRDefault="0059633D" w:rsidP="0059633D">
      <w:r>
        <w:rPr>
          <w:rFonts w:hint="eastAsia"/>
        </w:rPr>
        <w:tab/>
        <w:t>Grails</w:t>
      </w:r>
      <w:r>
        <w:rPr>
          <w:rFonts w:hint="eastAsia"/>
        </w:rPr>
        <w:t>在下面几个方面借助了</w:t>
      </w:r>
      <w:r>
        <w:rPr>
          <w:rFonts w:hint="eastAsia"/>
        </w:rPr>
        <w:t>Spring MVC</w:t>
      </w:r>
      <w:r>
        <w:rPr>
          <w:rFonts w:hint="eastAsia"/>
        </w:rPr>
        <w:t>的强大特性：</w:t>
      </w:r>
    </w:p>
    <w:p w:rsidR="0059633D" w:rsidRPr="0059633D" w:rsidRDefault="0059633D" w:rsidP="0059633D">
      <w:pPr>
        <w:widowControl/>
        <w:numPr>
          <w:ilvl w:val="0"/>
          <w:numId w:val="1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Basic controller logic - 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Grails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继承了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spring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</w:t>
      </w:r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proofErr w:type="spellStart"/>
      <w:r w:rsidR="00493CCD"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begin"/>
      </w: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instrText xml:space="preserve"> HYPERLINK "http://static.springsource.org/spring/docs/3.0.x/javadoc-api/org/springframework/web/servlet/DispatcherServlet.html" </w:instrText>
      </w:r>
      <w:r w:rsidR="00493CCD"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separate"/>
      </w:r>
      <w:r w:rsidRPr="0059633D">
        <w:rPr>
          <w:rFonts w:ascii="Arial" w:eastAsia="宋体" w:hAnsi="Arial" w:cs="Arial"/>
          <w:color w:val="7C9D00"/>
          <w:kern w:val="0"/>
          <w:sz w:val="18"/>
          <w:u w:val="single"/>
        </w:rPr>
        <w:t>DispatcherServlet</w:t>
      </w:r>
      <w:proofErr w:type="spellEnd"/>
      <w:r w:rsidR="00493CCD"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end"/>
      </w:r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并使用它把请求分发到各个</w:t>
      </w: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 Grails</w:t>
      </w:r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hyperlink r:id="rId7" w:anchor="controllers" w:history="1">
        <w:r w:rsidRPr="0059633D">
          <w:rPr>
            <w:rFonts w:ascii="Arial" w:eastAsia="宋体" w:hAnsi="Arial" w:cs="Arial"/>
            <w:color w:val="7C9D00"/>
            <w:kern w:val="0"/>
            <w:sz w:val="18"/>
            <w:u w:val="single"/>
          </w:rPr>
          <w:t>controllers</w:t>
        </w:r>
      </w:hyperlink>
      <w:r>
        <w:rPr>
          <w:rFonts w:ascii="Arial" w:eastAsia="宋体" w:hAnsi="Arial" w:cs="Arial"/>
          <w:color w:val="444444"/>
          <w:kern w:val="0"/>
          <w:sz w:val="18"/>
          <w:szCs w:val="13"/>
        </w:rPr>
        <w:t>上。</w:t>
      </w:r>
    </w:p>
    <w:p w:rsidR="0059633D" w:rsidRPr="0059633D" w:rsidRDefault="0059633D" w:rsidP="0059633D">
      <w:pPr>
        <w:widowControl/>
        <w:numPr>
          <w:ilvl w:val="0"/>
          <w:numId w:val="1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t>Data Binding and Validation - Grails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</w:t>
      </w:r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hyperlink r:id="rId8" w:anchor="validation" w:history="1">
        <w:r w:rsidRPr="0059633D">
          <w:rPr>
            <w:rFonts w:ascii="Arial" w:eastAsia="宋体" w:hAnsi="Arial" w:cs="Arial"/>
            <w:color w:val="7C9D00"/>
            <w:kern w:val="0"/>
            <w:sz w:val="18"/>
            <w:u w:val="single"/>
          </w:rPr>
          <w:t>validation</w:t>
        </w:r>
      </w:hyperlink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和</w:t>
      </w:r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hyperlink r:id="rId9" w:anchor="dataBinding" w:history="1">
        <w:r w:rsidRPr="0059633D">
          <w:rPr>
            <w:rFonts w:ascii="Arial" w:eastAsia="宋体" w:hAnsi="Arial" w:cs="Arial"/>
            <w:color w:val="7C9D00"/>
            <w:kern w:val="0"/>
            <w:sz w:val="18"/>
            <w:u w:val="single"/>
          </w:rPr>
          <w:t>data binding</w:t>
        </w:r>
      </w:hyperlink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本质上使用了</w:t>
      </w: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t>Spring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提供的实现。</w:t>
      </w:r>
    </w:p>
    <w:p w:rsidR="0059633D" w:rsidRPr="0059633D" w:rsidRDefault="0059633D" w:rsidP="0059633D">
      <w:pPr>
        <w:widowControl/>
        <w:numPr>
          <w:ilvl w:val="0"/>
          <w:numId w:val="1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Runtime configuration - 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Grails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的整个运行时预定都是建立在</w:t>
      </w: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t>Spring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</w:t>
      </w:r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proofErr w:type="spellStart"/>
      <w:r w:rsidR="00493CCD"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begin"/>
      </w: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instrText xml:space="preserve"> HYPERLINK "http://static.springsource.org/spring/docs/3.0.x/javadoc-api/org/springframework/context/ApplicationContext.html" </w:instrText>
      </w:r>
      <w:r w:rsidR="00493CCD"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separate"/>
      </w:r>
      <w:r w:rsidRPr="0059633D">
        <w:rPr>
          <w:rFonts w:ascii="Arial" w:eastAsia="宋体" w:hAnsi="Arial" w:cs="Arial"/>
          <w:color w:val="7C9D00"/>
          <w:kern w:val="0"/>
          <w:sz w:val="18"/>
          <w:u w:val="single"/>
        </w:rPr>
        <w:t>ApplicationContext</w:t>
      </w:r>
      <w:proofErr w:type="spellEnd"/>
      <w:r w:rsidR="00493CCD"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end"/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之上。</w:t>
      </w:r>
    </w:p>
    <w:p w:rsidR="0059633D" w:rsidRDefault="0059633D" w:rsidP="0059633D">
      <w:pPr>
        <w:widowControl/>
        <w:numPr>
          <w:ilvl w:val="0"/>
          <w:numId w:val="1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59633D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Transactions - Grails 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</w:t>
      </w:r>
      <w:r w:rsidRPr="0059633D">
        <w:rPr>
          <w:rFonts w:ascii="Arial" w:eastAsia="宋体" w:hAnsi="Arial" w:cs="Arial"/>
          <w:color w:val="444444"/>
          <w:kern w:val="0"/>
          <w:sz w:val="18"/>
        </w:rPr>
        <w:t> </w:t>
      </w:r>
      <w:hyperlink r:id="rId10" w:anchor="GORM" w:history="1">
        <w:r w:rsidRPr="0059633D">
          <w:rPr>
            <w:rFonts w:ascii="Arial" w:eastAsia="宋体" w:hAnsi="Arial" w:cs="Arial"/>
            <w:color w:val="7C9D00"/>
            <w:kern w:val="0"/>
            <w:sz w:val="18"/>
            <w:u w:val="single"/>
          </w:rPr>
          <w:t>GORM</w:t>
        </w:r>
      </w:hyperlink>
      <w:r>
        <w:rPr>
          <w:rFonts w:ascii="Arial" w:eastAsia="宋体" w:hAnsi="Arial" w:cs="Arial"/>
          <w:color w:val="444444"/>
          <w:kern w:val="0"/>
          <w:sz w:val="18"/>
          <w:szCs w:val="13"/>
        </w:rPr>
        <w:t>使用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Spring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的事务管理机制。</w:t>
      </w:r>
    </w:p>
    <w:p w:rsidR="0059633D" w:rsidRDefault="0059633D" w:rsidP="0059633D">
      <w:pPr>
        <w:pStyle w:val="2"/>
        <w:rPr>
          <w:kern w:val="0"/>
        </w:rPr>
      </w:pPr>
      <w:r>
        <w:rPr>
          <w:kern w:val="0"/>
        </w:rPr>
        <w:t>Grails</w:t>
      </w:r>
      <w:r>
        <w:rPr>
          <w:rFonts w:hint="eastAsia"/>
          <w:kern w:val="0"/>
        </w:rPr>
        <w:t xml:space="preserve"> Application Context</w:t>
      </w:r>
    </w:p>
    <w:p w:rsidR="0059633D" w:rsidRDefault="0059633D" w:rsidP="0059633D">
      <w:r>
        <w:rPr>
          <w:rFonts w:hint="eastAsia"/>
        </w:rPr>
        <w:tab/>
        <w:t>Spring</w:t>
      </w:r>
      <w:r>
        <w:rPr>
          <w:rFonts w:hint="eastAsia"/>
        </w:rPr>
        <w:t>的开发人员往往需要</w:t>
      </w:r>
      <w:r>
        <w:rPr>
          <w:rFonts w:hint="eastAsia"/>
        </w:rPr>
        <w:t>Grails Application context</w:t>
      </w:r>
      <w:r>
        <w:rPr>
          <w:rFonts w:hint="eastAsia"/>
        </w:rPr>
        <w:t>是如何</w:t>
      </w:r>
      <w:r w:rsidR="00A66F33">
        <w:rPr>
          <w:rFonts w:hint="eastAsia"/>
        </w:rPr>
        <w:t>构造的。可以用以下两点间的说明：</w:t>
      </w:r>
    </w:p>
    <w:p w:rsidR="00A66F33" w:rsidRPr="00A66F33" w:rsidRDefault="00A66F33" w:rsidP="00A66F33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t>Grails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有一个基于</w:t>
      </w:r>
      <w:r w:rsidRPr="00A66F33">
        <w:rPr>
          <w:rFonts w:ascii="Courier New" w:eastAsia="宋体" w:hAnsi="Courier New" w:cs="Courier New"/>
          <w:color w:val="444444"/>
          <w:kern w:val="0"/>
          <w:sz w:val="18"/>
        </w:rPr>
        <w:t>web-app/WEB-INF/applicationContext.xml</w:t>
      </w:r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文件构造的</w:t>
      </w:r>
      <w:proofErr w:type="spellStart"/>
      <w:r>
        <w:rPr>
          <w:rFonts w:ascii="Arial" w:eastAsia="宋体" w:hAnsi="Arial" w:cs="Arial"/>
          <w:color w:val="444444"/>
          <w:kern w:val="0"/>
          <w:sz w:val="18"/>
          <w:szCs w:val="13"/>
        </w:rPr>
        <w:t>ApplicationContext</w:t>
      </w:r>
      <w:proofErr w:type="spellEnd"/>
      <w:r>
        <w:rPr>
          <w:rFonts w:ascii="Arial" w:eastAsia="宋体" w:hAnsi="Arial" w:cs="Arial"/>
          <w:color w:val="444444"/>
          <w:kern w:val="0"/>
          <w:sz w:val="18"/>
          <w:szCs w:val="13"/>
        </w:rPr>
        <w:t>对象。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 </w:t>
      </w:r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proofErr w:type="spellStart"/>
      <w:r w:rsidRPr="00A66F33">
        <w:rPr>
          <w:rFonts w:ascii="Courier New" w:eastAsia="宋体" w:hAnsi="Courier New" w:cs="Courier New"/>
          <w:color w:val="444444"/>
          <w:kern w:val="0"/>
          <w:sz w:val="18"/>
        </w:rPr>
        <w:t>ApplicationContext</w:t>
      </w:r>
      <w:proofErr w:type="spellEnd"/>
      <w:r>
        <w:rPr>
          <w:rFonts w:ascii="Arial" w:eastAsia="宋体" w:hAnsi="Arial" w:cs="Arial"/>
          <w:color w:val="444444"/>
          <w:kern w:val="0"/>
          <w:sz w:val="18"/>
          <w:szCs w:val="13"/>
        </w:rPr>
        <w:t>构造了</w:t>
      </w:r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proofErr w:type="spellStart"/>
      <w:r w:rsidR="00493CCD"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begin"/>
      </w:r>
      <w:r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instrText xml:space="preserve"> HYPERLINK "http://grails.org/doc/latest/api/org/codehaus/groovy/grails/commons/GrailsApplication.html" </w:instrText>
      </w:r>
      <w:r w:rsidR="00493CCD"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separate"/>
      </w:r>
      <w:r w:rsidRPr="00A66F33">
        <w:rPr>
          <w:rFonts w:ascii="Arial" w:eastAsia="宋体" w:hAnsi="Arial" w:cs="Arial"/>
          <w:color w:val="7C9D00"/>
          <w:kern w:val="0"/>
          <w:sz w:val="18"/>
          <w:u w:val="single"/>
        </w:rPr>
        <w:t>GrailsApplication</w:t>
      </w:r>
      <w:proofErr w:type="spellEnd"/>
      <w:r w:rsidR="00493CCD"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end"/>
      </w:r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实例和</w:t>
      </w:r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proofErr w:type="spellStart"/>
      <w:r w:rsidR="00493CCD"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begin"/>
      </w:r>
      <w:r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instrText xml:space="preserve"> HYPERLINK "http://grails.org/doc/latest/api/org/codehaus/groovy/grails/plugins/GrailsPluginManager.html" </w:instrText>
      </w:r>
      <w:r w:rsidR="00493CCD"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separate"/>
      </w:r>
      <w:r w:rsidRPr="00A66F33">
        <w:rPr>
          <w:rFonts w:ascii="Arial" w:eastAsia="宋体" w:hAnsi="Arial" w:cs="Arial"/>
          <w:color w:val="7C9D00"/>
          <w:kern w:val="0"/>
          <w:sz w:val="18"/>
          <w:u w:val="single"/>
        </w:rPr>
        <w:t>GrailsPluginManager</w:t>
      </w:r>
      <w:proofErr w:type="spellEnd"/>
      <w:r w:rsidR="00493CCD"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fldChar w:fldCharType="end"/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实例</w:t>
      </w:r>
    </w:p>
    <w:p w:rsidR="00A66F33" w:rsidRDefault="00A66F33" w:rsidP="0059633D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>
        <w:rPr>
          <w:rFonts w:ascii="Arial" w:eastAsia="宋体" w:hAnsi="Arial" w:cs="Arial"/>
          <w:color w:val="444444"/>
          <w:kern w:val="0"/>
          <w:sz w:val="18"/>
          <w:szCs w:val="13"/>
        </w:rPr>
        <w:t>使用</w:t>
      </w:r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proofErr w:type="spellStart"/>
      <w:r w:rsidRPr="00A66F33">
        <w:rPr>
          <w:rFonts w:ascii="Courier New" w:eastAsia="宋体" w:hAnsi="Courier New" w:cs="Courier New"/>
          <w:color w:val="444444"/>
          <w:kern w:val="0"/>
          <w:sz w:val="18"/>
        </w:rPr>
        <w:t>ApplicationContext</w:t>
      </w:r>
      <w:proofErr w:type="spellEnd"/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作为父类</w:t>
      </w:r>
      <w:r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 Grails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可以分析</w:t>
      </w:r>
      <w:proofErr w:type="spellStart"/>
      <w:r w:rsidRPr="00A66F33">
        <w:rPr>
          <w:rFonts w:ascii="Courier New" w:eastAsia="宋体" w:hAnsi="Courier New" w:cs="Courier New"/>
          <w:color w:val="444444"/>
          <w:kern w:val="0"/>
          <w:sz w:val="18"/>
        </w:rPr>
        <w:t>GrailsApplication</w:t>
      </w:r>
      <w:proofErr w:type="spellEnd"/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r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t>instance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的约定并</w:t>
      </w:r>
      <w:r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 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构造了一个子类的</w:t>
      </w:r>
      <w:proofErr w:type="spellStart"/>
      <w:r w:rsidRPr="00A66F33">
        <w:rPr>
          <w:rFonts w:ascii="Courier New" w:eastAsia="宋体" w:hAnsi="Courier New" w:cs="Courier New"/>
          <w:color w:val="444444"/>
          <w:kern w:val="0"/>
          <w:sz w:val="18"/>
        </w:rPr>
        <w:t>ApplicationContext</w:t>
      </w:r>
      <w:proofErr w:type="spellEnd"/>
      <w:r w:rsidRPr="00A66F33">
        <w:rPr>
          <w:rFonts w:ascii="Arial" w:eastAsia="宋体" w:hAnsi="Arial" w:cs="Arial"/>
          <w:color w:val="444444"/>
          <w:kern w:val="0"/>
          <w:sz w:val="18"/>
        </w:rPr>
        <w:t> 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用于整个</w:t>
      </w:r>
      <w:r w:rsidRPr="00A66F33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 web application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root</w:t>
      </w:r>
      <w:r>
        <w:rPr>
          <w:rFonts w:ascii="Arial" w:eastAsia="宋体" w:hAnsi="Arial" w:cs="Arial" w:hint="eastAsia"/>
          <w:color w:val="444444"/>
          <w:kern w:val="0"/>
          <w:sz w:val="18"/>
          <w:szCs w:val="13"/>
        </w:rPr>
        <w:t xml:space="preserve"> </w:t>
      </w:r>
      <w:proofErr w:type="spellStart"/>
      <w:r>
        <w:rPr>
          <w:rFonts w:ascii="Arial" w:eastAsia="宋体" w:hAnsi="Arial" w:cs="Arial" w:hint="eastAsia"/>
          <w:color w:val="444444"/>
          <w:kern w:val="0"/>
          <w:sz w:val="18"/>
          <w:szCs w:val="13"/>
        </w:rPr>
        <w:t>ApplicationContext</w:t>
      </w:r>
      <w:proofErr w:type="spellEnd"/>
      <w:r>
        <w:rPr>
          <w:rFonts w:ascii="Arial" w:eastAsia="宋体" w:hAnsi="Arial" w:cs="Arial" w:hint="eastAsia"/>
          <w:color w:val="444444"/>
          <w:kern w:val="0"/>
          <w:sz w:val="18"/>
          <w:szCs w:val="13"/>
        </w:rPr>
        <w:t>。</w:t>
      </w:r>
    </w:p>
    <w:p w:rsidR="00A66F33" w:rsidRDefault="00A66F33" w:rsidP="00A66F33">
      <w:pPr>
        <w:pStyle w:val="2"/>
        <w:rPr>
          <w:kern w:val="0"/>
        </w:rPr>
      </w:pPr>
      <w:r>
        <w:rPr>
          <w:rFonts w:hint="eastAsia"/>
          <w:kern w:val="0"/>
        </w:rPr>
        <w:t>已配置</w:t>
      </w:r>
      <w:r>
        <w:rPr>
          <w:rFonts w:hint="eastAsia"/>
          <w:kern w:val="0"/>
        </w:rPr>
        <w:t>Spring bean</w:t>
      </w:r>
    </w:p>
    <w:p w:rsidR="00A66F33" w:rsidRDefault="00A66F33" w:rsidP="00A66F33">
      <w:r>
        <w:rPr>
          <w:rFonts w:hint="eastAsia"/>
        </w:rPr>
        <w:t>大多说的</w:t>
      </w:r>
      <w:r>
        <w:rPr>
          <w:rFonts w:hint="eastAsia"/>
        </w:rPr>
        <w:t>Grails</w:t>
      </w:r>
      <w:r>
        <w:rPr>
          <w:rFonts w:hint="eastAsia"/>
        </w:rPr>
        <w:t>配置都是在运行时发生的。每一个插件也可以配置注册在自己的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之中的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A66F33" w:rsidRDefault="00A66F33" w:rsidP="00A66F33">
      <w:pPr>
        <w:pStyle w:val="1"/>
      </w:pPr>
      <w:r w:rsidRPr="00A66F33">
        <w:rPr>
          <w:rFonts w:hint="eastAsia"/>
        </w:rPr>
        <w:t>配置</w:t>
      </w:r>
      <w:r>
        <w:rPr>
          <w:rFonts w:hint="eastAsia"/>
        </w:rPr>
        <w:t>Additional bean</w:t>
      </w:r>
    </w:p>
    <w:p w:rsidR="00A66F33" w:rsidRDefault="00A66F33" w:rsidP="00A66F3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Spring Bean DSL</w:t>
      </w:r>
    </w:p>
    <w:p w:rsidR="00A66F33" w:rsidRDefault="00907761" w:rsidP="00A66F33">
      <w:r>
        <w:rPr>
          <w:rFonts w:hint="eastAsia"/>
        </w:rPr>
        <w:tab/>
      </w:r>
      <w:r w:rsidR="00A66F33">
        <w:rPr>
          <w:rFonts w:hint="eastAsia"/>
        </w:rPr>
        <w:t>可以在</w:t>
      </w:r>
      <w:r w:rsidR="00A66F33" w:rsidRPr="00A66F33">
        <w:t>grails-app/conf/spring/</w:t>
      </w:r>
      <w:proofErr w:type="spellStart"/>
      <w:r w:rsidR="00A66F33" w:rsidRPr="00A66F33">
        <w:t>resources.groovy</w:t>
      </w:r>
      <w:proofErr w:type="spellEnd"/>
      <w:r w:rsidR="00A66F33">
        <w:t>文件中注册新的</w:t>
      </w:r>
      <w:r w:rsidR="00A66F33">
        <w:t>bean</w:t>
      </w:r>
      <w:r w:rsidR="00A66F33">
        <w:t>。</w:t>
      </w:r>
      <w:proofErr w:type="spellStart"/>
      <w:r w:rsidR="00A66F33">
        <w:t>resources</w:t>
      </w:r>
      <w:r w:rsidR="00A66F33">
        <w:rPr>
          <w:rFonts w:hint="eastAsia"/>
        </w:rPr>
        <w:t>.groovy</w:t>
      </w:r>
      <w:proofErr w:type="spellEnd"/>
      <w:r w:rsidR="00A66F33">
        <w:rPr>
          <w:rFonts w:hint="eastAsia"/>
        </w:rPr>
        <w:t>使用</w:t>
      </w:r>
      <w:r w:rsidR="00A66F33">
        <w:rPr>
          <w:rFonts w:hint="eastAsia"/>
        </w:rPr>
        <w:t>Grails</w:t>
      </w:r>
      <w:r w:rsidR="00A66F33">
        <w:rPr>
          <w:rFonts w:hint="eastAsia"/>
        </w:rPr>
        <w:t>的</w:t>
      </w:r>
      <w:r w:rsidR="00A66F33">
        <w:rPr>
          <w:rFonts w:hint="eastAsia"/>
        </w:rPr>
        <w:t>Spring DSL</w:t>
      </w:r>
      <w:r w:rsidR="00A66F33">
        <w:rPr>
          <w:rFonts w:hint="eastAsia"/>
        </w:rPr>
        <w:t>注册</w:t>
      </w:r>
      <w:r w:rsidR="00A66F33">
        <w:rPr>
          <w:rFonts w:hint="eastAsia"/>
        </w:rPr>
        <w:t>bean</w:t>
      </w:r>
      <w:r w:rsidR="00A66F33">
        <w:rPr>
          <w:rFonts w:hint="eastAsia"/>
        </w:rPr>
        <w:t>。</w:t>
      </w:r>
      <w:r w:rsidR="00A66F33">
        <w:rPr>
          <w:rFonts w:hint="eastAsia"/>
        </w:rPr>
        <w:t>bean</w:t>
      </w:r>
      <w:r w:rsidR="00A66F33">
        <w:rPr>
          <w:rFonts w:hint="eastAsia"/>
        </w:rPr>
        <w:t>都以</w:t>
      </w:r>
      <w:r w:rsidR="00A66F33">
        <w:rPr>
          <w:rFonts w:hint="eastAsia"/>
        </w:rPr>
        <w:t>closure</w:t>
      </w:r>
      <w:r w:rsidR="00A66F33">
        <w:rPr>
          <w:rFonts w:hint="eastAsia"/>
        </w:rPr>
        <w:t>的形式注册在</w:t>
      </w:r>
      <w:r w:rsidR="00A66F33">
        <w:rPr>
          <w:rFonts w:hint="eastAsia"/>
        </w:rPr>
        <w:t>beans</w:t>
      </w:r>
      <w:r w:rsidR="00A66F33">
        <w:rPr>
          <w:rFonts w:hint="eastAsia"/>
        </w:rPr>
        <w:t>配置</w:t>
      </w:r>
      <w:r>
        <w:rPr>
          <w:rFonts w:hint="eastAsia"/>
        </w:rPr>
        <w:t>项</w:t>
      </w:r>
      <w:r w:rsidR="00A66F33">
        <w:rPr>
          <w:rFonts w:hint="eastAsia"/>
        </w:rPr>
        <w:t>中：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66F33" w:rsidTr="00A66F33">
        <w:trPr>
          <w:cnfStyle w:val="100000000000"/>
        </w:trPr>
        <w:tc>
          <w:tcPr>
            <w:cnfStyle w:val="001000000000"/>
            <w:tcW w:w="8522" w:type="dxa"/>
          </w:tcPr>
          <w:p w:rsidR="00A66F33" w:rsidRPr="00A66F33" w:rsidRDefault="00A66F33" w:rsidP="00A66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A66F33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>beans = {</w:t>
            </w:r>
          </w:p>
          <w:p w:rsidR="00A66F33" w:rsidRPr="00A66F33" w:rsidRDefault="00A66F33" w:rsidP="00A66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A66F33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lastRenderedPageBreak/>
              <w:t xml:space="preserve">    // beans here</w:t>
            </w:r>
          </w:p>
          <w:p w:rsidR="00A66F33" w:rsidRPr="00A66F33" w:rsidRDefault="00A66F33" w:rsidP="00A66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</w:pPr>
            <w:r w:rsidRPr="00A66F33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>}</w:t>
            </w:r>
          </w:p>
        </w:tc>
      </w:tr>
    </w:tbl>
    <w:p w:rsidR="00A66F33" w:rsidRDefault="00907761" w:rsidP="00A66F33">
      <w:r>
        <w:lastRenderedPageBreak/>
        <w:t>可以如下注册一个</w:t>
      </w:r>
      <w:r>
        <w:t>bean</w:t>
      </w:r>
      <w: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907761" w:rsidTr="00907761">
        <w:trPr>
          <w:cnfStyle w:val="100000000000"/>
        </w:trPr>
        <w:tc>
          <w:tcPr>
            <w:cnfStyle w:val="001000000000"/>
            <w:tcW w:w="8522" w:type="dxa"/>
          </w:tcPr>
          <w:p w:rsidR="00907761" w:rsidRPr="00907761" w:rsidRDefault="00907761" w:rsidP="0090776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my.company.MyBeanImpl</w:t>
            </w:r>
            <w:proofErr w:type="spellEnd"/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beans = {</w:t>
            </w:r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MyBeanImpl</w:t>
            </w:r>
            <w:proofErr w:type="spellEnd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42</w:t>
            </w:r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90776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"blue"</w:t>
            </w:r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907761" w:rsidRDefault="001A2F93" w:rsidP="00A66F33">
      <w:r>
        <w:rPr>
          <w:rFonts w:hint="eastAsia"/>
        </w:rPr>
        <w:tab/>
      </w:r>
      <w:r w:rsidR="00907761">
        <w:t>一旦配置好，这个</w:t>
      </w:r>
      <w:r w:rsidR="00907761">
        <w:t>bean</w:t>
      </w:r>
      <w:r w:rsidR="00907761">
        <w:t>就可以被自动注入到</w:t>
      </w:r>
      <w:r w:rsidR="00907761">
        <w:t>controller/service</w:t>
      </w:r>
      <w:r w:rsidR="00907761">
        <w:t>等</w:t>
      </w:r>
      <w:r w:rsidR="00907761">
        <w:t>grails</w:t>
      </w:r>
      <w:r>
        <w:t>的</w:t>
      </w:r>
      <w:r w:rsidR="00907761">
        <w:t>artifact</w:t>
      </w:r>
      <w:r w:rsidR="00907761">
        <w:t>和其他支持依赖注入的</w:t>
      </w:r>
      <w:r w:rsidR="00907761">
        <w:t>class</w:t>
      </w:r>
      <w:r w:rsidR="00907761">
        <w:t>中（例如</w:t>
      </w:r>
      <w:proofErr w:type="spellStart"/>
      <w:r w:rsidR="00907761">
        <w:t>BootStrap</w:t>
      </w:r>
      <w:r w:rsidR="00907761">
        <w:rPr>
          <w:rFonts w:hint="eastAsia"/>
        </w:rPr>
        <w:t>.groovy</w:t>
      </w:r>
      <w:proofErr w:type="spellEnd"/>
      <w:r w:rsidR="00907761">
        <w:t>）。自动注入只需要申明一个同</w:t>
      </w:r>
      <w:r w:rsidR="00907761">
        <w:t>bean</w:t>
      </w:r>
      <w:r w:rsidR="00907761">
        <w:rPr>
          <w:rFonts w:hint="eastAsia"/>
        </w:rPr>
        <w:t xml:space="preserve"> name</w:t>
      </w:r>
      <w:r w:rsidR="00907761">
        <w:rPr>
          <w:rFonts w:hint="eastAsia"/>
        </w:rPr>
        <w:t>相同的</w:t>
      </w:r>
      <w:r w:rsidR="00907761">
        <w:rPr>
          <w:rFonts w:hint="eastAsia"/>
        </w:rPr>
        <w:t>public field</w:t>
      </w:r>
      <w:r w:rsidR="00907761">
        <w:rPr>
          <w:rFonts w:hint="eastAsia"/>
        </w:rPr>
        <w:t>就行了。例如：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907761" w:rsidTr="00907761">
        <w:trPr>
          <w:cnfStyle w:val="100000000000"/>
        </w:trPr>
        <w:tc>
          <w:tcPr>
            <w:cnfStyle w:val="001000000000"/>
            <w:tcW w:w="8522" w:type="dxa"/>
          </w:tcPr>
          <w:p w:rsidR="00907761" w:rsidRPr="00907761" w:rsidRDefault="00907761" w:rsidP="0090776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ExampleController</w:t>
            </w:r>
            <w:proofErr w:type="spellEnd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def </w:t>
            </w:r>
            <w:proofErr w:type="spellStart"/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…</w:t>
            </w:r>
          </w:p>
          <w:p w:rsidR="00907761" w:rsidRPr="00907761" w:rsidRDefault="00907761" w:rsidP="0090776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90776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907761" w:rsidRDefault="001A2F93" w:rsidP="00A66F33">
      <w:r>
        <w:rPr>
          <w:rFonts w:hint="eastAsia"/>
        </w:rPr>
        <w:tab/>
      </w:r>
      <w:r>
        <w:t>使用</w:t>
      </w:r>
      <w:r>
        <w:t>DSL</w:t>
      </w:r>
      <w:r>
        <w:t>的一个好处就是可以把</w:t>
      </w:r>
      <w:r>
        <w:t>bean</w:t>
      </w:r>
      <w:r>
        <w:t>的声明和逻辑混合在一起，例如可以基于运行环境声明</w:t>
      </w:r>
      <w:r>
        <w:t>bean</w:t>
      </w:r>
      <w: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1A2F93" w:rsidTr="001A2F93">
        <w:trPr>
          <w:cnfStyle w:val="100000000000"/>
        </w:trPr>
        <w:tc>
          <w:tcPr>
            <w:cnfStyle w:val="001000000000"/>
            <w:tcW w:w="8522" w:type="dxa"/>
          </w:tcPr>
          <w:p w:rsidR="001A2F93" w:rsidRPr="001A2F93" w:rsidRDefault="001A2F93" w:rsidP="001A2F93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grails.util.Environment</w:t>
            </w:r>
            <w:proofErr w:type="spellEnd"/>
          </w:p>
          <w:p w:rsidR="001A2F93" w:rsidRPr="001A2F93" w:rsidRDefault="001A2F93" w:rsidP="001A2F93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my.company.mock.MockImpl</w:t>
            </w:r>
            <w:proofErr w:type="spellEnd"/>
          </w:p>
          <w:p w:rsidR="001A2F93" w:rsidRPr="001A2F93" w:rsidRDefault="001A2F93" w:rsidP="001A2F93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my.company.MyBeanImpl</w:t>
            </w:r>
            <w:proofErr w:type="spellEnd"/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beans = {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switch</w:t>
            </w: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Environment.current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case</w:t>
            </w: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Environment.PRODUCTION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: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MyBeanImpl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   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42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   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1A2F9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"blue"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}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        </w:t>
            </w: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break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case</w:t>
            </w: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Environment.DEVELOPMENT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: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MockImpl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   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42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    </w:t>
            </w:r>
            <w:proofErr w:type="spellStart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1A2F9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"blue"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}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r w:rsidRPr="001A2F9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break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1A2F93" w:rsidRPr="001A2F93" w:rsidRDefault="001A2F93" w:rsidP="001A2F9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1A2F93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1A2F93" w:rsidRDefault="00F32BA1" w:rsidP="00A66F33">
      <w:r>
        <w:lastRenderedPageBreak/>
        <w:t>在</w:t>
      </w:r>
      <w:proofErr w:type="spellStart"/>
      <w:r>
        <w:t>resources</w:t>
      </w:r>
      <w:r>
        <w:rPr>
          <w:rFonts w:hint="eastAsia"/>
        </w:rPr>
        <w:t>.groovy</w:t>
      </w:r>
      <w:proofErr w:type="spellEnd"/>
      <w:r>
        <w:rPr>
          <w:rFonts w:hint="eastAsia"/>
        </w:rPr>
        <w:t>中可以通过变量名</w:t>
      </w:r>
      <w:r>
        <w:rPr>
          <w:rFonts w:hint="eastAsia"/>
        </w:rPr>
        <w:t>application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GraislApplication</w:t>
      </w:r>
      <w:proofErr w:type="spellEnd"/>
      <w:r>
        <w:rPr>
          <w:rFonts w:hint="eastAsia"/>
        </w:rPr>
        <w:t>对象的实例：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32BA1" w:rsidTr="00F32BA1">
        <w:trPr>
          <w:cnfStyle w:val="100000000000"/>
        </w:trPr>
        <w:tc>
          <w:tcPr>
            <w:cnfStyle w:val="001000000000"/>
            <w:tcW w:w="8522" w:type="dxa"/>
          </w:tcPr>
          <w:p w:rsidR="00F32BA1" w:rsidRPr="00F32BA1" w:rsidRDefault="00F32BA1" w:rsidP="00F32B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grails.util.Environment</w:t>
            </w:r>
            <w:proofErr w:type="spellEnd"/>
          </w:p>
          <w:p w:rsidR="00F32BA1" w:rsidRPr="00F32BA1" w:rsidRDefault="00F32BA1" w:rsidP="00F32B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my.company.mock.MockImpl</w:t>
            </w:r>
            <w:proofErr w:type="spellEnd"/>
          </w:p>
          <w:p w:rsidR="00F32BA1" w:rsidRPr="00F32BA1" w:rsidRDefault="00F32BA1" w:rsidP="00F32B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my.company.MyBeanImpl</w:t>
            </w:r>
            <w:proofErr w:type="spellEnd"/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beans = {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2B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if</w:t>
            </w: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(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application.config.my.company.mockService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MockImpl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42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F32B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"blue"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}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 </w:t>
            </w:r>
            <w:r w:rsidRPr="00F32B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else</w:t>
            </w: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MyBeanImpl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42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F32B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"blue"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}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F32BA1" w:rsidRPr="00F32BA1" w:rsidRDefault="00F32BA1" w:rsidP="00F32B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32BA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F32BA1" w:rsidRDefault="00F32BA1" w:rsidP="00F32BA1">
      <w:pPr>
        <w:pStyle w:val="2"/>
      </w:pPr>
      <w:r>
        <w:lastRenderedPageBreak/>
        <w:t>使用</w:t>
      </w:r>
      <w:r>
        <w:t>XML</w:t>
      </w:r>
    </w:p>
    <w:p w:rsidR="00A7611C" w:rsidRDefault="00A7611C" w:rsidP="00A7611C">
      <w:r>
        <w:rPr>
          <w:rFonts w:hint="eastAsia"/>
        </w:rPr>
        <w:tab/>
        <w:t>Grails</w:t>
      </w:r>
      <w:r>
        <w:rPr>
          <w:rFonts w:hint="eastAsia"/>
        </w:rPr>
        <w:t>也支持使用</w:t>
      </w:r>
      <w:r w:rsidRPr="00A7611C">
        <w:t>grails-app/conf/spring/resources.xml</w:t>
      </w:r>
      <w:r>
        <w:t>类注册</w:t>
      </w:r>
      <w:r>
        <w:t>bean</w:t>
      </w:r>
      <w:r>
        <w:t>。例如可以如下注册一个</w:t>
      </w:r>
      <w:r>
        <w:t>bean</w:t>
      </w:r>
      <w: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7611C" w:rsidTr="00A7611C">
        <w:trPr>
          <w:cnfStyle w:val="100000000000"/>
        </w:trPr>
        <w:tc>
          <w:tcPr>
            <w:cnfStyle w:val="001000000000"/>
            <w:tcW w:w="8522" w:type="dxa"/>
          </w:tcPr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&lt;bean id=</w:t>
            </w:r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myBean</w:t>
            </w:r>
            <w:proofErr w:type="spellEnd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class=</w:t>
            </w:r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my.company.MyBeanImpl</w:t>
            </w:r>
            <w:proofErr w:type="spellEnd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&lt;property name=</w:t>
            </w:r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someProperty</w:t>
            </w:r>
            <w:proofErr w:type="spellEnd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value=</w:t>
            </w:r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"42"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/&gt;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&lt;property name=</w:t>
            </w:r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otherProperty</w:t>
            </w:r>
            <w:proofErr w:type="spellEnd"/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value=</w:t>
            </w:r>
            <w:r w:rsidRPr="00A7611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"blue"</w:t>
            </w: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/&gt;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A7611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&lt;/bean&gt;</w:t>
            </w:r>
          </w:p>
        </w:tc>
      </w:tr>
    </w:tbl>
    <w:p w:rsidR="00A7611C" w:rsidRDefault="00A7611C" w:rsidP="00A7611C">
      <w:pPr>
        <w:pStyle w:val="2"/>
      </w:pPr>
      <w:r>
        <w:t>引用已经注册的</w:t>
      </w:r>
      <w:r>
        <w:t>beans</w:t>
      </w:r>
    </w:p>
    <w:p w:rsidR="00A7611C" w:rsidRDefault="00A7611C" w:rsidP="00A7611C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resources.groovy</w:t>
      </w:r>
      <w:proofErr w:type="spellEnd"/>
      <w:r w:rsidR="00C921EF">
        <w:rPr>
          <w:rFonts w:hint="eastAsia"/>
        </w:rPr>
        <w:t>、</w:t>
      </w:r>
      <w:r>
        <w:rPr>
          <w:rFonts w:hint="eastAsia"/>
        </w:rPr>
        <w:t>resources.xml</w:t>
      </w:r>
      <w:r w:rsidR="00C921EF">
        <w:rPr>
          <w:rFonts w:hint="eastAsia"/>
        </w:rPr>
        <w:t>和</w:t>
      </w:r>
      <w:r w:rsidR="00C921EF">
        <w:rPr>
          <w:rFonts w:hint="eastAsia"/>
        </w:rPr>
        <w:t>java</w:t>
      </w:r>
      <w:r w:rsidR="00C921EF">
        <w:rPr>
          <w:rFonts w:hint="eastAsia"/>
        </w:rPr>
        <w:t>代码</w:t>
      </w:r>
      <w:r>
        <w:rPr>
          <w:rFonts w:hint="eastAsia"/>
        </w:rPr>
        <w:t>中可以很方便的引用其他已经注册到容器中的</w:t>
      </w:r>
      <w:r>
        <w:rPr>
          <w:rFonts w:hint="eastAsia"/>
        </w:rPr>
        <w:t>bean</w:t>
      </w:r>
      <w:r>
        <w:rPr>
          <w:rFonts w:hint="eastAsia"/>
        </w:rPr>
        <w:t>。例如已经有一个名为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A7611C" w:rsidRDefault="00A7611C" w:rsidP="00A7611C">
      <w:r>
        <w:rPr>
          <w:rFonts w:hint="eastAsia"/>
        </w:rPr>
        <w:tab/>
        <w:t>DSL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7611C" w:rsidTr="00A7611C">
        <w:trPr>
          <w:cnfStyle w:val="100000000000"/>
        </w:trPr>
        <w:tc>
          <w:tcPr>
            <w:cnfStyle w:val="001000000000"/>
            <w:tcW w:w="8522" w:type="dxa"/>
          </w:tcPr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beans = {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MyBeanImpl</w:t>
            </w:r>
            <w:proofErr w:type="spellEnd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42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A7611C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"blue"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bookService</w:t>
            </w:r>
            <w:proofErr w:type="spellEnd"/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ref(</w:t>
            </w:r>
            <w:r w:rsidRPr="00A7611C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A7611C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bookService</w:t>
            </w:r>
            <w:proofErr w:type="spellEnd"/>
            <w:r w:rsidRPr="00A7611C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7611C" w:rsidRPr="00A7611C" w:rsidRDefault="00A7611C" w:rsidP="00A7611C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A7611C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A7611C" w:rsidRDefault="00C921EF" w:rsidP="00A7611C">
      <w:r>
        <w:rPr>
          <w:rFonts w:hint="eastAsia"/>
        </w:rPr>
        <w:tab/>
      </w:r>
      <w:r w:rsidR="00A7611C">
        <w:t>XML</w:t>
      </w:r>
      <w: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C921EF" w:rsidTr="00C921EF">
        <w:trPr>
          <w:cnfStyle w:val="100000000000"/>
        </w:trPr>
        <w:tc>
          <w:tcPr>
            <w:cnfStyle w:val="001000000000"/>
            <w:tcW w:w="8522" w:type="dxa"/>
          </w:tcPr>
          <w:p w:rsidR="00C921EF" w:rsidRPr="00C921EF" w:rsidRDefault="00C921EF" w:rsidP="00C921E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&lt;bean id=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myBean</w:t>
            </w:r>
            <w:proofErr w:type="spellEnd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class=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my.company.MyBeanImpl</w:t>
            </w:r>
            <w:proofErr w:type="spellEnd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C921EF" w:rsidRPr="00C921EF" w:rsidRDefault="00C921EF" w:rsidP="00C921E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&lt;property name=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someProperty</w:t>
            </w:r>
            <w:proofErr w:type="spellEnd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value=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"42"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/&gt;</w:t>
            </w:r>
          </w:p>
          <w:p w:rsidR="00C921EF" w:rsidRPr="00C921EF" w:rsidRDefault="00C921EF" w:rsidP="00C921E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&lt;property name=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otherProperty</w:t>
            </w:r>
            <w:proofErr w:type="spellEnd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value=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"blue"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/&gt;</w:t>
            </w:r>
          </w:p>
          <w:p w:rsidR="00C921EF" w:rsidRPr="00C921EF" w:rsidRDefault="00C921EF" w:rsidP="00C921E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&lt;property name=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bookService</w:t>
            </w:r>
            <w:proofErr w:type="spellEnd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ref=</w:t>
            </w:r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bookService</w:t>
            </w:r>
            <w:proofErr w:type="spellEnd"/>
            <w:r w:rsidRPr="00C921EF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/&gt;</w:t>
            </w:r>
          </w:p>
          <w:p w:rsidR="00C921EF" w:rsidRPr="00C921EF" w:rsidRDefault="00C921EF" w:rsidP="00C921E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C921EF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&lt;/bean&gt;</w:t>
            </w:r>
          </w:p>
        </w:tc>
      </w:tr>
    </w:tbl>
    <w:p w:rsidR="00C921EF" w:rsidRDefault="00C921EF" w:rsidP="00A7611C">
      <w:r>
        <w:rPr>
          <w:rFonts w:hint="eastAsia"/>
        </w:rPr>
        <w:tab/>
        <w:t>java</w:t>
      </w:r>
      <w:r>
        <w:rPr>
          <w:rFonts w:hint="eastAsia"/>
        </w:rPr>
        <w:t>代码：</w:t>
      </w:r>
    </w:p>
    <w:tbl>
      <w:tblPr>
        <w:tblStyle w:val="1-1"/>
        <w:tblW w:w="0" w:type="auto"/>
        <w:tblLook w:val="04A0"/>
      </w:tblPr>
      <w:tblGrid>
        <w:gridCol w:w="8522"/>
      </w:tblGrid>
      <w:tr w:rsidR="00C921EF" w:rsidTr="00C921EF">
        <w:trPr>
          <w:cnfStyle w:val="100000000000"/>
        </w:trPr>
        <w:tc>
          <w:tcPr>
            <w:cnfStyle w:val="001000000000"/>
            <w:tcW w:w="8522" w:type="dxa"/>
          </w:tcPr>
          <w:p w:rsidR="00C921EF" w:rsidRPr="00C921EF" w:rsidRDefault="00C921EF" w:rsidP="00C921E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package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my.company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MyBeanImpl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private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BookService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bookService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private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C921EF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Integer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private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C921EF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void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setBookService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BookService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theBookService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.bookService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theBookService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</w:t>
            </w:r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void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setSomeProperty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C921EF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Integer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.someProperty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void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setOtherProperty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C921EF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C921E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.otherProperty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otherProperty</w:t>
            </w:r>
            <w:proofErr w:type="spellEnd"/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C921EF" w:rsidRPr="00C921EF" w:rsidRDefault="00C921EF" w:rsidP="00C921E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C921EF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C921EF" w:rsidRDefault="00234250" w:rsidP="00736ECA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Beans DSL</w:t>
      </w:r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支持运行时更改和</w:t>
      </w:r>
      <w:r w:rsidR="00FC1F55">
        <w:rPr>
          <w:rFonts w:hint="eastAsia"/>
        </w:rPr>
        <w:t>新增</w:t>
      </w:r>
      <w:r>
        <w:rPr>
          <w:rFonts w:hint="eastAsia"/>
        </w:rPr>
        <w:t>bean</w:t>
      </w:r>
      <w:r>
        <w:rPr>
          <w:rFonts w:hint="eastAsia"/>
        </w:rPr>
        <w:t>依赖</w:t>
      </w:r>
      <w:r w:rsidR="00FC1F55">
        <w:rPr>
          <w:rFonts w:hint="eastAsia"/>
        </w:rPr>
        <w:t>配置</w:t>
      </w:r>
      <w:r>
        <w:rPr>
          <w:rFonts w:hint="eastAsia"/>
        </w:rPr>
        <w:t>的能力</w:t>
      </w:r>
    </w:p>
    <w:p w:rsidR="00FC1F55" w:rsidRDefault="00FC1F55" w:rsidP="00FC1F55">
      <w:r>
        <w:rPr>
          <w:rFonts w:hint="eastAsia"/>
        </w:rPr>
        <w:tab/>
      </w:r>
      <w:r>
        <w:rPr>
          <w:rFonts w:hint="eastAsia"/>
        </w:rPr>
        <w:t>常规的</w:t>
      </w:r>
      <w:r>
        <w:rPr>
          <w:rFonts w:hint="eastAsia"/>
        </w:rPr>
        <w:t>spring</w:t>
      </w:r>
      <w:r>
        <w:rPr>
          <w:rFonts w:hint="eastAsia"/>
        </w:rPr>
        <w:t>配置是静态的，很难在运行的时候去更改配置</w:t>
      </w:r>
      <w:r w:rsidR="00736ECA">
        <w:rPr>
          <w:rFonts w:hint="eastAsia"/>
        </w:rPr>
        <w:t>。</w:t>
      </w:r>
      <w:r w:rsidR="00736ECA">
        <w:rPr>
          <w:rFonts w:hint="eastAsia"/>
        </w:rPr>
        <w:t>Grails</w:t>
      </w:r>
      <w:r w:rsidR="00736ECA">
        <w:rPr>
          <w:rFonts w:hint="eastAsia"/>
        </w:rPr>
        <w:t>提供了</w:t>
      </w:r>
      <w:proofErr w:type="spellStart"/>
      <w:r w:rsidR="00736ECA">
        <w:rPr>
          <w:rFonts w:hint="eastAsia"/>
        </w:rPr>
        <w:t>BeanBuilder</w:t>
      </w:r>
      <w:proofErr w:type="spellEnd"/>
      <w:r w:rsidR="00736ECA">
        <w:rPr>
          <w:rFonts w:hint="eastAsia"/>
        </w:rPr>
        <w:t>可以通过编码在运行时根据系统属性或者环境变量动态的将</w:t>
      </w:r>
      <w:r w:rsidR="00736ECA">
        <w:rPr>
          <w:rFonts w:hint="eastAsia"/>
        </w:rPr>
        <w:t>bean</w:t>
      </w:r>
      <w:r w:rsidR="00736ECA">
        <w:rPr>
          <w:rFonts w:hint="eastAsia"/>
        </w:rPr>
        <w:t>配置到一起。</w:t>
      </w:r>
    </w:p>
    <w:p w:rsidR="00736ECA" w:rsidRDefault="00736ECA" w:rsidP="00736ECA">
      <w:pPr>
        <w:pStyle w:val="2"/>
      </w:pP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 xml:space="preserve"> class</w:t>
      </w:r>
    </w:p>
    <w:p w:rsidR="0058701F" w:rsidRDefault="0058701F" w:rsidP="0058701F">
      <w:r>
        <w:rPr>
          <w:rFonts w:hint="eastAsia"/>
        </w:rPr>
        <w:tab/>
        <w:t>Grails</w:t>
      </w:r>
      <w:r w:rsidR="00ED366F">
        <w:rPr>
          <w:rFonts w:hint="eastAsia"/>
        </w:rPr>
        <w:t>提供了</w:t>
      </w:r>
      <w:proofErr w:type="spellStart"/>
      <w:r w:rsidR="00ED366F">
        <w:rPr>
          <w:rFonts w:hint="eastAsia"/>
        </w:rPr>
        <w:t>grails.spring.BeanBuilder</w:t>
      </w:r>
      <w:proofErr w:type="spellEnd"/>
      <w:r w:rsidR="00ED366F">
        <w:rPr>
          <w:rFonts w:hint="eastAsia"/>
        </w:rPr>
        <w:t>类使用</w:t>
      </w:r>
      <w:r w:rsidR="00ED366F">
        <w:rPr>
          <w:rFonts w:hint="eastAsia"/>
        </w:rPr>
        <w:t>Groovy</w:t>
      </w:r>
      <w:r w:rsidR="00ED366F">
        <w:rPr>
          <w:rFonts w:hint="eastAsia"/>
        </w:rPr>
        <w:t>动态语言的特性来配置</w:t>
      </w:r>
      <w:r w:rsidR="00ED366F">
        <w:rPr>
          <w:rFonts w:hint="eastAsia"/>
        </w:rPr>
        <w:t>spring bean</w:t>
      </w:r>
      <w:r w:rsidR="00ED366F">
        <w:rPr>
          <w:rFonts w:hint="eastAsia"/>
        </w:rPr>
        <w:t>。基本的使用示例如下：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D366F" w:rsidTr="00ED366F">
        <w:trPr>
          <w:cnfStyle w:val="100000000000"/>
        </w:trPr>
        <w:tc>
          <w:tcPr>
            <w:cnfStyle w:val="001000000000"/>
            <w:tcW w:w="8522" w:type="dxa"/>
          </w:tcPr>
          <w:p w:rsidR="00ED366F" w:rsidRPr="00ED366F" w:rsidRDefault="00ED366F" w:rsidP="00ED366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org.apache.commons.dbcp.BasicDataSource</w:t>
            </w:r>
            <w:proofErr w:type="spellEnd"/>
          </w:p>
          <w:p w:rsidR="00ED366F" w:rsidRPr="00ED366F" w:rsidRDefault="00ED366F" w:rsidP="00ED366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org.codehaus.groovy.grails.orm.hibernate.ConfigurableLocalSessionFactoryBean</w:t>
            </w:r>
          </w:p>
          <w:p w:rsidR="00ED366F" w:rsidRPr="00ED366F" w:rsidRDefault="00ED366F" w:rsidP="00ED366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org.springframework.context.ApplicationContext</w:t>
            </w:r>
            <w:proofErr w:type="spellEnd"/>
          </w:p>
          <w:p w:rsidR="00ED366F" w:rsidRPr="00ED366F" w:rsidRDefault="00ED366F" w:rsidP="00ED366F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grails.spring.BeanBuilder</w:t>
            </w:r>
            <w:proofErr w:type="spellEnd"/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def bb = </w:t>
            </w:r>
            <w:r w:rsidRPr="00ED366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new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BeanBuilder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BasicDataSource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driverClassName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"org.h2.Driver"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url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"jdbc:h2:mem:grailsDB"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username = 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sa</w:t>
            </w:r>
            <w:proofErr w:type="spellEnd"/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    password = 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""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sessionFactory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ConfigurableLocalSessionFactoryBean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ref('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')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hibernateProperties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"hibernate.hbm2ddl.auto"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"create-drop"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,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                   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hibernate.show_sql</w:t>
            </w:r>
            <w:proofErr w:type="spellEnd"/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    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ED366F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true</w:t>
            </w:r>
            <w:r w:rsidRPr="00ED366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  <w:p w:rsidR="00ED366F" w:rsidRPr="00ED366F" w:rsidRDefault="00ED366F" w:rsidP="00ED366F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ApplicationContext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appContext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bb.createApplicationContext</w:t>
            </w:r>
            <w:proofErr w:type="spellEnd"/>
            <w:r w:rsidRPr="00ED366F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</w:tc>
      </w:tr>
    </w:tbl>
    <w:p w:rsidR="0036364A" w:rsidRDefault="0036364A" w:rsidP="0058701F">
      <w:r>
        <w:rPr>
          <w:rFonts w:hint="eastAsia"/>
        </w:rPr>
        <w:lastRenderedPageBreak/>
        <w:tab/>
      </w:r>
      <w:r>
        <w:rPr>
          <w:rFonts w:hint="eastAsia"/>
        </w:rPr>
        <w:t>上面的例子表示如何使用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给</w:t>
      </w:r>
      <w:r>
        <w:rPr>
          <w:rFonts w:hint="eastAsia"/>
        </w:rPr>
        <w:t>hibernate</w:t>
      </w:r>
      <w:r>
        <w:rPr>
          <w:rFonts w:hint="eastAsia"/>
        </w:rPr>
        <w:t>配置一个</w:t>
      </w:r>
      <w:proofErr w:type="spellStart"/>
      <w:r>
        <w:rPr>
          <w:rFonts w:hint="eastAsia"/>
        </w:rPr>
        <w:t>datasource</w:t>
      </w:r>
      <w:proofErr w:type="spellEnd"/>
    </w:p>
    <w:p w:rsidR="0036364A" w:rsidRDefault="0036364A" w:rsidP="0058701F">
      <w:r>
        <w:rPr>
          <w:rFonts w:hint="eastAsia"/>
        </w:rPr>
        <w:tab/>
      </w:r>
      <w:r>
        <w:rPr>
          <w:rFonts w:hint="eastAsia"/>
        </w:rPr>
        <w:t>在插件和</w:t>
      </w:r>
      <w:r>
        <w:rPr>
          <w:rFonts w:hint="eastAsia"/>
        </w:rPr>
        <w:t>grails-app/conf/spring/</w:t>
      </w:r>
      <w:proofErr w:type="spellStart"/>
      <w:r>
        <w:rPr>
          <w:rFonts w:hint="eastAsia"/>
        </w:rPr>
        <w:t>resources.groovy</w:t>
      </w:r>
      <w:proofErr w:type="spellEnd"/>
      <w:r>
        <w:rPr>
          <w:rFonts w:hint="eastAsia"/>
        </w:rPr>
        <w:t>文件中并不需要新建一个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的实例，</w:t>
      </w:r>
      <w:r>
        <w:rPr>
          <w:rFonts w:hint="eastAsia"/>
        </w:rPr>
        <w:t>grails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doWithSpring</w:t>
      </w:r>
      <w:proofErr w:type="spellEnd"/>
      <w:r>
        <w:rPr>
          <w:rFonts w:hint="eastAsia"/>
        </w:rPr>
        <w:t>和</w:t>
      </w:r>
      <w:r>
        <w:rPr>
          <w:rFonts w:hint="eastAsia"/>
        </w:rPr>
        <w:t>beans</w:t>
      </w:r>
      <w:r>
        <w:rPr>
          <w:rFonts w:hint="eastAsia"/>
        </w:rPr>
        <w:t>块隐式的使用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。</w:t>
      </w:r>
    </w:p>
    <w:p w:rsidR="0036364A" w:rsidRDefault="0036364A" w:rsidP="0058701F">
      <w:r>
        <w:rPr>
          <w:rFonts w:hint="eastAsia"/>
        </w:rPr>
        <w:tab/>
        <w:t>bean</w:t>
      </w:r>
      <w:r>
        <w:rPr>
          <w:rFonts w:hint="eastAsia"/>
        </w:rPr>
        <w:t>的属性也可以通过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来设置：</w:t>
      </w:r>
    </w:p>
    <w:tbl>
      <w:tblPr>
        <w:tblStyle w:val="1-1"/>
        <w:tblW w:w="0" w:type="auto"/>
        <w:tblLook w:val="04A0"/>
      </w:tblPr>
      <w:tblGrid>
        <w:gridCol w:w="8522"/>
      </w:tblGrid>
      <w:tr w:rsidR="0036364A" w:rsidTr="0036364A">
        <w:trPr>
          <w:cnfStyle w:val="100000000000"/>
        </w:trPr>
        <w:tc>
          <w:tcPr>
            <w:cnfStyle w:val="001000000000"/>
            <w:tcW w:w="8522" w:type="dxa"/>
          </w:tcPr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sessionFactory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ConfigurableLocalSessionFactoryBean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) { bean -&gt;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//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Autowiring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behaviour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. The other option is '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byType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'. [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autowire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bean.autowire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'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byName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'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// Sets the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initialisation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method to 'init'. [init-method]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bean.initMethod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'init'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// Sets the destruction method to 'destroy'. [destroy-method]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bean.destroyMethod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'destroy'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// Sets the scope of the bean. [scope]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bean.scope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'request'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ref('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')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hibernateProperties</w:t>
            </w:r>
            <w:proofErr w:type="spellEnd"/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</w:t>
            </w:r>
            <w:r w:rsidRPr="0036364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"hibernate.hbm2ddl.auto"</w:t>
            </w: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r w:rsidRPr="0036364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"create-drop"</w:t>
            </w: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,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               </w:t>
            </w:r>
            <w:r w:rsidRPr="0036364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36364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hibernate.show_sql</w:t>
            </w:r>
            <w:proofErr w:type="spellEnd"/>
            <w:r w:rsidRPr="0036364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    </w:t>
            </w:r>
            <w:r w:rsidRPr="0036364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36364A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true</w:t>
            </w:r>
            <w:r w:rsidRPr="0036364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36364A" w:rsidRPr="0036364A" w:rsidRDefault="0036364A" w:rsidP="0036364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36364A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36364A" w:rsidRDefault="0036364A" w:rsidP="0036364A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 MVC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BeanBuilder</w:t>
      </w:r>
      <w:proofErr w:type="spellEnd"/>
    </w:p>
    <w:p w:rsidR="0036364A" w:rsidRDefault="0036364A" w:rsidP="0036364A">
      <w:r>
        <w:rPr>
          <w:rFonts w:hint="eastAsia"/>
        </w:rPr>
        <w:tab/>
      </w:r>
      <w:r>
        <w:rPr>
          <w:rFonts w:hint="eastAsia"/>
        </w:rPr>
        <w:t>在普通的</w:t>
      </w:r>
      <w:r>
        <w:rPr>
          <w:rFonts w:hint="eastAsia"/>
        </w:rPr>
        <w:t>Spring MVC</w:t>
      </w:r>
      <w:r>
        <w:rPr>
          <w:rFonts w:hint="eastAsia"/>
        </w:rPr>
        <w:t>项目中也可以使用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。</w:t>
      </w:r>
    </w:p>
    <w:p w:rsidR="0036364A" w:rsidRDefault="0036364A" w:rsidP="0036364A">
      <w:r>
        <w:rPr>
          <w:rFonts w:hint="eastAsia"/>
        </w:rPr>
        <w:tab/>
      </w:r>
      <w:r>
        <w:rPr>
          <w:rFonts w:hint="eastAsia"/>
        </w:rPr>
        <w:t>首先将</w:t>
      </w:r>
      <w:r>
        <w:rPr>
          <w:rFonts w:hint="eastAsia"/>
        </w:rPr>
        <w:t>grails-spring-&lt;version&gt;.jar</w:t>
      </w:r>
      <w:r>
        <w:rPr>
          <w:rFonts w:hint="eastAsia"/>
        </w:rPr>
        <w:t>引入到项目的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中。</w:t>
      </w:r>
    </w:p>
    <w:p w:rsidR="0036364A" w:rsidRDefault="0036364A" w:rsidP="0036364A">
      <w:r>
        <w:rPr>
          <w:rFonts w:hint="eastAsia"/>
        </w:rPr>
        <w:tab/>
      </w:r>
      <w:r>
        <w:rPr>
          <w:rFonts w:hint="eastAsia"/>
        </w:rPr>
        <w:t>接着，在项目的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="00F36491">
        <w:rPr>
          <w:rFonts w:hint="eastAsia"/>
        </w:rPr>
        <w:t>设置两个</w:t>
      </w:r>
      <w:r w:rsidR="00F36491">
        <w:rPr>
          <w:rFonts w:hint="eastAsia"/>
        </w:rPr>
        <w:t>context-</w:t>
      </w:r>
      <w:proofErr w:type="spellStart"/>
      <w:r w:rsidR="00F36491">
        <w:rPr>
          <w:rFonts w:hint="eastAsia"/>
        </w:rPr>
        <w:t>param</w:t>
      </w:r>
      <w:proofErr w:type="spellEnd"/>
      <w:r w:rsidR="00F36491"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36491" w:rsidTr="00F36491">
        <w:trPr>
          <w:cnfStyle w:val="100000000000"/>
        </w:trPr>
        <w:tc>
          <w:tcPr>
            <w:cnfStyle w:val="001000000000"/>
            <w:tcW w:w="8522" w:type="dxa"/>
          </w:tcPr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&lt;context-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-name&gt;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contextConfigLocation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-name&gt;</w:t>
            </w:r>
          </w:p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-value&gt;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/WEB-INF/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applicationContext.groovy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-value&gt;</w:t>
            </w:r>
          </w:p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&lt;/context-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lastRenderedPageBreak/>
              <w:t>&lt;context-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-name&gt;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contextClass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-name&gt;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-value&gt;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org.codehaus.groovy.grails.commons.spring.GrailsWebApplicationContext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-value&gt;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&lt;/context-</w:t>
            </w:r>
            <w:proofErr w:type="spellStart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param</w:t>
            </w:r>
            <w:proofErr w:type="spellEnd"/>
            <w:r w:rsidRPr="00F36491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</w:tc>
      </w:tr>
    </w:tbl>
    <w:p w:rsidR="00F36491" w:rsidRDefault="00F36491" w:rsidP="0036364A">
      <w:r>
        <w:rPr>
          <w:rFonts w:hint="eastAsia"/>
        </w:rPr>
        <w:lastRenderedPageBreak/>
        <w:tab/>
      </w:r>
      <w:r>
        <w:rPr>
          <w:rFonts w:hint="eastAsia"/>
        </w:rPr>
        <w:t>最后就是在</w:t>
      </w:r>
      <w:r>
        <w:rPr>
          <w:rFonts w:hint="eastAsia"/>
        </w:rPr>
        <w:t>/WEB-INF/</w:t>
      </w:r>
      <w:r>
        <w:rPr>
          <w:rFonts w:hint="eastAsia"/>
        </w:rPr>
        <w:t>目录下新建一个</w:t>
      </w:r>
      <w:r>
        <w:rPr>
          <w:rFonts w:hint="eastAsia"/>
        </w:rPr>
        <w:t>bean</w:t>
      </w:r>
      <w:r>
        <w:rPr>
          <w:rFonts w:hint="eastAsia"/>
        </w:rPr>
        <w:t>配置文件</w:t>
      </w:r>
      <w:proofErr w:type="spellStart"/>
      <w:r>
        <w:rPr>
          <w:rFonts w:hint="eastAsia"/>
        </w:rPr>
        <w:t>applicationContext.groovy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bean</w:t>
      </w:r>
      <w:r>
        <w:rPr>
          <w:rFonts w:hint="eastAsia"/>
        </w:rPr>
        <w:t>的配置写在这个文件中。</w:t>
      </w:r>
    </w:p>
    <w:tbl>
      <w:tblPr>
        <w:tblStyle w:val="1-1"/>
        <w:tblW w:w="0" w:type="auto"/>
        <w:tblLook w:val="04A0"/>
      </w:tblPr>
      <w:tblGrid>
        <w:gridCol w:w="8522"/>
      </w:tblGrid>
      <w:tr w:rsidR="00F36491" w:rsidTr="00F36491">
        <w:trPr>
          <w:cnfStyle w:val="100000000000"/>
        </w:trPr>
        <w:tc>
          <w:tcPr>
            <w:cnfStyle w:val="001000000000"/>
            <w:tcW w:w="8522" w:type="dxa"/>
          </w:tcPr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org.apache.commons.dbcp.BasicDataSource</w:t>
            </w:r>
            <w:proofErr w:type="spellEnd"/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beans {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BasicDataSource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driverClassName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"org.h2.Driver"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url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"jdbc:h2:mem:grailsDB"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username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sa</w:t>
            </w:r>
            <w:proofErr w:type="spellEnd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password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F36491" w:rsidRDefault="00F36491" w:rsidP="00F36491">
      <w:pPr>
        <w:pStyle w:val="2"/>
      </w:pPr>
      <w:r>
        <w:rPr>
          <w:rFonts w:hint="eastAsia"/>
        </w:rPr>
        <w:t>从文件系统载入</w:t>
      </w:r>
      <w:r>
        <w:rPr>
          <w:rFonts w:hint="eastAsia"/>
        </w:rPr>
        <w:t>bean</w:t>
      </w:r>
      <w:r>
        <w:rPr>
          <w:rFonts w:hint="eastAsia"/>
        </w:rPr>
        <w:t>的配置信息</w:t>
      </w:r>
    </w:p>
    <w:p w:rsidR="00F36491" w:rsidRDefault="00F36491" w:rsidP="00F36491">
      <w:r>
        <w:rPr>
          <w:rFonts w:hint="eastAsia"/>
        </w:rPr>
        <w:tab/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BeanBuilde</w:t>
      </w:r>
      <w:proofErr w:type="spellEnd"/>
      <w:r>
        <w:rPr>
          <w:rFonts w:hint="eastAsia"/>
        </w:rPr>
        <w:t>直接从文件系统中载入配置信息：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36491" w:rsidTr="00F36491">
        <w:trPr>
          <w:cnfStyle w:val="100000000000"/>
        </w:trPr>
        <w:tc>
          <w:tcPr>
            <w:cnfStyle w:val="001000000000"/>
            <w:tcW w:w="8522" w:type="dxa"/>
          </w:tcPr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def bb = </w:t>
            </w:r>
            <w:r w:rsidRPr="00F3649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new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BeanBuilder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bb.loadBeans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classpath</w:t>
            </w:r>
            <w:proofErr w:type="spellEnd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:*</w:t>
            </w:r>
            <w:proofErr w:type="spellStart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SpringBeans.groovy</w:t>
            </w:r>
            <w:proofErr w:type="spellEnd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def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applicationContext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bb.createApplicationContext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</w:tc>
      </w:tr>
    </w:tbl>
    <w:p w:rsidR="00F36491" w:rsidRDefault="00F36491" w:rsidP="00F36491">
      <w:r>
        <w:rPr>
          <w:rFonts w:hint="eastAsia"/>
        </w:rPr>
        <w:tab/>
      </w:r>
      <w:r>
        <w:rPr>
          <w:rFonts w:hint="eastAsia"/>
        </w:rPr>
        <w:t>上面的例子表示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中将所有由</w:t>
      </w:r>
      <w:proofErr w:type="spellStart"/>
      <w:r>
        <w:rPr>
          <w:rFonts w:hint="eastAsia"/>
        </w:rPr>
        <w:t>SpringBeans.groovy</w:t>
      </w:r>
      <w:proofErr w:type="spellEnd"/>
      <w:r>
        <w:rPr>
          <w:rFonts w:hint="eastAsia"/>
        </w:rPr>
        <w:t>结尾的配置文件中的</w:t>
      </w:r>
      <w:r>
        <w:rPr>
          <w:rFonts w:hint="eastAsia"/>
        </w:rPr>
        <w:t>bean</w:t>
      </w:r>
      <w:r>
        <w:rPr>
          <w:rFonts w:hint="eastAsia"/>
        </w:rPr>
        <w:t>信息载入到</w:t>
      </w:r>
      <w:r>
        <w:rPr>
          <w:rFonts w:hint="eastAsia"/>
        </w:rPr>
        <w:t>spring</w:t>
      </w:r>
      <w:r>
        <w:rPr>
          <w:rFonts w:hint="eastAsia"/>
        </w:rPr>
        <w:t>容器中。配置文件的内容可以是如下脚本：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36491" w:rsidTr="00F36491">
        <w:trPr>
          <w:cnfStyle w:val="100000000000"/>
        </w:trPr>
        <w:tc>
          <w:tcPr>
            <w:cnfStyle w:val="001000000000"/>
            <w:tcW w:w="8522" w:type="dxa"/>
          </w:tcPr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org.apache.commons.dbcp.BasicDataSource</w:t>
            </w:r>
            <w:proofErr w:type="spellEnd"/>
          </w:p>
          <w:p w:rsidR="00F36491" w:rsidRPr="00F36491" w:rsidRDefault="00F36491" w:rsidP="00F3649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org.codehaus.groovy.grails.orm.hibernate.ConfigurableLocalSessionFactoryBean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>beans {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BasicDataSource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driverClassName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"org.h2.Driver"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url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"jdbc:h2:mem:grailsDB"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username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sa</w:t>
            </w:r>
            <w:proofErr w:type="spellEnd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password =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""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sessionFactory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ConfigurableLocalSessionFactoryBean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</w:t>
            </w:r>
            <w:proofErr w:type="spellEnd"/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hibernateProperties</w:t>
            </w:r>
            <w:proofErr w:type="spellEnd"/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"hibernate.hbm2ddl.auto"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"create-drop"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,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                  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hibernate.show_sql</w:t>
            </w:r>
            <w:proofErr w:type="spellEnd"/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    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F3649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true</w:t>
            </w:r>
            <w:r w:rsidRPr="00F3649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F36491" w:rsidRPr="00F36491" w:rsidRDefault="00F36491" w:rsidP="00F3649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3649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F36491" w:rsidRDefault="00F36491" w:rsidP="00F36491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Binding</w:t>
      </w:r>
      <w:r>
        <w:rPr>
          <w:rFonts w:hint="eastAsia"/>
        </w:rPr>
        <w:t>给配置文件传递参数</w:t>
      </w:r>
    </w:p>
    <w:p w:rsidR="00F36491" w:rsidRDefault="00F36491" w:rsidP="00F36491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Grails</w:t>
      </w:r>
      <w:r>
        <w:rPr>
          <w:rFonts w:hint="eastAsia"/>
        </w:rPr>
        <w:t>的</w:t>
      </w:r>
      <w:r>
        <w:rPr>
          <w:rFonts w:hint="eastAsia"/>
        </w:rPr>
        <w:t>Binding</w:t>
      </w:r>
      <w:r>
        <w:rPr>
          <w:rFonts w:hint="eastAsia"/>
        </w:rPr>
        <w:t>类可以给配置文件传入参数，例如：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35BF8" w:rsidTr="00A35BF8">
        <w:trPr>
          <w:cnfStyle w:val="100000000000"/>
        </w:trPr>
        <w:tc>
          <w:tcPr>
            <w:cnfStyle w:val="001000000000"/>
            <w:tcW w:w="8522" w:type="dxa"/>
          </w:tcPr>
          <w:p w:rsidR="00A35BF8" w:rsidRPr="00A35BF8" w:rsidRDefault="00A35BF8" w:rsidP="00A35BF8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def binding = </w:t>
            </w:r>
            <w:r w:rsidRPr="00A35BF8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6"/>
                <w:szCs w:val="13"/>
              </w:rPr>
              <w:t>new</w:t>
            </w:r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Binding()</w:t>
            </w:r>
          </w:p>
          <w:p w:rsidR="00A35BF8" w:rsidRPr="00A35BF8" w:rsidRDefault="00A35BF8" w:rsidP="00A35BF8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proofErr w:type="spellStart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binding.maxSize</w:t>
            </w:r>
            <w:proofErr w:type="spellEnd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= 10000</w:t>
            </w:r>
          </w:p>
          <w:p w:rsidR="00A35BF8" w:rsidRPr="00A35BF8" w:rsidRDefault="00A35BF8" w:rsidP="00A35BF8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proofErr w:type="spellStart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binding.productGroup</w:t>
            </w:r>
            <w:proofErr w:type="spellEnd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= 'finance'</w:t>
            </w:r>
          </w:p>
          <w:p w:rsidR="00A35BF8" w:rsidRPr="00A35BF8" w:rsidRDefault="00A35BF8" w:rsidP="00A35BF8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def bb = </w:t>
            </w:r>
            <w:r w:rsidRPr="00A35BF8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6"/>
                <w:szCs w:val="13"/>
              </w:rPr>
              <w:t>new</w:t>
            </w:r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</w:t>
            </w:r>
            <w:proofErr w:type="spellStart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BeanBuilder</w:t>
            </w:r>
            <w:proofErr w:type="spellEnd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()</w:t>
            </w:r>
          </w:p>
          <w:p w:rsidR="00A35BF8" w:rsidRPr="00A35BF8" w:rsidRDefault="00A35BF8" w:rsidP="00A35BF8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proofErr w:type="spellStart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bb.binding</w:t>
            </w:r>
            <w:proofErr w:type="spellEnd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= binding</w:t>
            </w:r>
          </w:p>
          <w:p w:rsidR="00A35BF8" w:rsidRPr="00A35BF8" w:rsidRDefault="00A35BF8" w:rsidP="00A35BF8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proofErr w:type="spellStart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bb.loadBeans</w:t>
            </w:r>
            <w:proofErr w:type="spellEnd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(</w:t>
            </w:r>
            <w:r w:rsidRPr="00A35BF8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"</w:t>
            </w:r>
            <w:proofErr w:type="spellStart"/>
            <w:r w:rsidRPr="00A35BF8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classpath</w:t>
            </w:r>
            <w:proofErr w:type="spellEnd"/>
            <w:r w:rsidRPr="00A35BF8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:*</w:t>
            </w:r>
            <w:proofErr w:type="spellStart"/>
            <w:r w:rsidRPr="00A35BF8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SpringBeans.groovy</w:t>
            </w:r>
            <w:proofErr w:type="spellEnd"/>
            <w:r w:rsidRPr="00A35BF8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"</w:t>
            </w:r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)</w:t>
            </w:r>
          </w:p>
          <w:p w:rsidR="00A35BF8" w:rsidRPr="00A35BF8" w:rsidRDefault="00A35BF8" w:rsidP="00A35BF8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def </w:t>
            </w:r>
            <w:proofErr w:type="spellStart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ctx</w:t>
            </w:r>
            <w:proofErr w:type="spellEnd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= </w:t>
            </w:r>
            <w:proofErr w:type="spellStart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bb.createApplicationContext</w:t>
            </w:r>
            <w:proofErr w:type="spellEnd"/>
            <w:r w:rsidRPr="00A35BF8">
              <w:rPr>
                <w:rFonts w:ascii="Courier New" w:hAnsi="Courier New" w:cs="Courier New"/>
                <w:color w:val="444444"/>
                <w:sz w:val="16"/>
                <w:szCs w:val="13"/>
              </w:rPr>
              <w:t>()</w:t>
            </w:r>
          </w:p>
        </w:tc>
      </w:tr>
    </w:tbl>
    <w:p w:rsidR="00F36491" w:rsidRDefault="00A35BF8" w:rsidP="00F36491">
      <w:r>
        <w:rPr>
          <w:rFonts w:hint="eastAsia"/>
        </w:rPr>
        <w:tab/>
      </w:r>
      <w:r>
        <w:rPr>
          <w:rFonts w:hint="eastAsia"/>
        </w:rPr>
        <w:t>这样在</w:t>
      </w:r>
      <w:r>
        <w:rPr>
          <w:rFonts w:hint="eastAsia"/>
        </w:rPr>
        <w:t>*</w:t>
      </w:r>
      <w:proofErr w:type="spellStart"/>
      <w:r>
        <w:rPr>
          <w:rFonts w:hint="eastAsia"/>
        </w:rPr>
        <w:t>SpringBeans.groovy</w:t>
      </w:r>
      <w:proofErr w:type="spellEnd"/>
      <w:r>
        <w:rPr>
          <w:rFonts w:hint="eastAsia"/>
        </w:rPr>
        <w:t>中就可以直接使用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productGroup</w:t>
      </w:r>
      <w:proofErr w:type="spellEnd"/>
      <w:r>
        <w:rPr>
          <w:rFonts w:hint="eastAsia"/>
        </w:rPr>
        <w:t>这两个变量了。</w:t>
      </w:r>
    </w:p>
    <w:p w:rsidR="00A35BF8" w:rsidRDefault="00663BCD" w:rsidP="00663BCD">
      <w:pPr>
        <w:pStyle w:val="1"/>
      </w:pPr>
      <w:r>
        <w:rPr>
          <w:rFonts w:hint="eastAsia"/>
        </w:rPr>
        <w:lastRenderedPageBreak/>
        <w:t xml:space="preserve">Grails 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 xml:space="preserve"> DSL</w:t>
      </w:r>
    </w:p>
    <w:p w:rsidR="00663BCD" w:rsidRDefault="00663BCD" w:rsidP="00663BCD">
      <w:pPr>
        <w:pStyle w:val="2"/>
      </w:pPr>
      <w:r>
        <w:rPr>
          <w:rFonts w:hint="eastAsia"/>
        </w:rPr>
        <w:t>设置构造函数参数</w:t>
      </w:r>
    </w:p>
    <w:p w:rsidR="00663BCD" w:rsidRDefault="00663BCD" w:rsidP="00663BCD">
      <w:r>
        <w:rPr>
          <w:rFonts w:hint="eastAsia"/>
        </w:rPr>
        <w:tab/>
        <w:t>bean</w:t>
      </w:r>
      <w:r>
        <w:rPr>
          <w:rFonts w:hint="eastAsia"/>
        </w:rPr>
        <w:t>的构造函数的参数可以作为参数放在</w:t>
      </w:r>
      <w:r>
        <w:rPr>
          <w:rFonts w:hint="eastAsia"/>
        </w:rPr>
        <w:t>bean-defining</w:t>
      </w:r>
      <w:r>
        <w:rPr>
          <w:rFonts w:hint="eastAsia"/>
        </w:rPr>
        <w:t>方法的参数列表中（放在第一个参数的后面）：</w:t>
      </w:r>
    </w:p>
    <w:tbl>
      <w:tblPr>
        <w:tblStyle w:val="1-1"/>
        <w:tblW w:w="0" w:type="auto"/>
        <w:tblLook w:val="04A0"/>
      </w:tblPr>
      <w:tblGrid>
        <w:gridCol w:w="8522"/>
      </w:tblGrid>
      <w:tr w:rsidR="00663BCD" w:rsidTr="00663BCD">
        <w:trPr>
          <w:cnfStyle w:val="100000000000"/>
        </w:trPr>
        <w:tc>
          <w:tcPr>
            <w:cnfStyle w:val="001000000000"/>
            <w:tcW w:w="8522" w:type="dxa"/>
          </w:tcPr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proofErr w:type="spellStart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bb.beans</w:t>
            </w:r>
            <w:proofErr w:type="spellEnd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{</w:t>
            </w:r>
          </w:p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   </w:t>
            </w:r>
            <w:proofErr w:type="spellStart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exampleBean</w:t>
            </w:r>
            <w:proofErr w:type="spellEnd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(</w:t>
            </w:r>
            <w:proofErr w:type="spellStart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MyExampleBean</w:t>
            </w:r>
            <w:proofErr w:type="spellEnd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, </w:t>
            </w:r>
            <w:r w:rsidRPr="00663BCD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"</w:t>
            </w:r>
            <w:proofErr w:type="spellStart"/>
            <w:r w:rsidRPr="00663BCD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firstArgument</w:t>
            </w:r>
            <w:proofErr w:type="spellEnd"/>
            <w:r w:rsidRPr="00663BCD">
              <w:rPr>
                <w:rStyle w:val="java-quote"/>
                <w:rFonts w:ascii="Courier New" w:hAnsi="Courier New" w:cs="Courier New"/>
                <w:color w:val="268000"/>
                <w:sz w:val="16"/>
                <w:szCs w:val="13"/>
              </w:rPr>
              <w:t>"</w:t>
            </w: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, 2) {</w:t>
            </w:r>
          </w:p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       </w:t>
            </w:r>
            <w:proofErr w:type="spellStart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someProperty</w:t>
            </w:r>
            <w:proofErr w:type="spellEnd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= [1, 2, 3]</w:t>
            </w:r>
          </w:p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   }</w:t>
            </w:r>
          </w:p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}</w:t>
            </w:r>
          </w:p>
        </w:tc>
      </w:tr>
    </w:tbl>
    <w:p w:rsidR="00663BCD" w:rsidRDefault="00663BCD" w:rsidP="00663BCD">
      <w:r>
        <w:rPr>
          <w:rFonts w:hint="eastAsia"/>
        </w:rPr>
        <w:tab/>
      </w:r>
      <w:r>
        <w:rPr>
          <w:rFonts w:hint="eastAsia"/>
        </w:rPr>
        <w:t>上面的例子数码</w:t>
      </w:r>
      <w:proofErr w:type="spellStart"/>
      <w:r w:rsidRPr="00663BCD">
        <w:t>MyExampleBean</w:t>
      </w:r>
      <w:proofErr w:type="spellEnd"/>
      <w:r>
        <w:rPr>
          <w:rFonts w:hint="eastAsia"/>
        </w:rPr>
        <w:t>有两个构造函数参数：</w:t>
      </w:r>
    </w:p>
    <w:tbl>
      <w:tblPr>
        <w:tblStyle w:val="1-1"/>
        <w:tblW w:w="0" w:type="auto"/>
        <w:tblLook w:val="04A0"/>
      </w:tblPr>
      <w:tblGrid>
        <w:gridCol w:w="8522"/>
      </w:tblGrid>
      <w:tr w:rsidR="00663BCD" w:rsidTr="00663BCD">
        <w:trPr>
          <w:cnfStyle w:val="100000000000"/>
        </w:trPr>
        <w:tc>
          <w:tcPr>
            <w:cnfStyle w:val="001000000000"/>
            <w:tcW w:w="8522" w:type="dxa"/>
          </w:tcPr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proofErr w:type="spellStart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MyExampleBean</w:t>
            </w:r>
            <w:proofErr w:type="spellEnd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(</w:t>
            </w:r>
            <w:r w:rsidRPr="00663BCD">
              <w:rPr>
                <w:rStyle w:val="java-object"/>
                <w:rFonts w:ascii="Courier New" w:hAnsi="Courier New" w:cs="Courier New"/>
                <w:color w:val="0911FF"/>
                <w:sz w:val="16"/>
                <w:szCs w:val="13"/>
              </w:rPr>
              <w:t>String</w:t>
            </w: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</w:t>
            </w:r>
            <w:proofErr w:type="spellStart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foo</w:t>
            </w:r>
            <w:proofErr w:type="spellEnd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, </w:t>
            </w:r>
            <w:proofErr w:type="spellStart"/>
            <w:r w:rsidRPr="00663BCD">
              <w:rPr>
                <w:rStyle w:val="java-object"/>
                <w:rFonts w:ascii="Courier New" w:hAnsi="Courier New" w:cs="Courier New"/>
                <w:color w:val="0911FF"/>
                <w:sz w:val="16"/>
                <w:szCs w:val="13"/>
              </w:rPr>
              <w:t>int</w:t>
            </w:r>
            <w:proofErr w:type="spellEnd"/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bar) {</w:t>
            </w:r>
          </w:p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3"/>
              </w:rPr>
            </w:pP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 xml:space="preserve">   …</w:t>
            </w:r>
          </w:p>
          <w:p w:rsidR="00663BCD" w:rsidRPr="00663BCD" w:rsidRDefault="00663BCD" w:rsidP="00663BCD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663BCD">
              <w:rPr>
                <w:rFonts w:ascii="Courier New" w:hAnsi="Courier New" w:cs="Courier New"/>
                <w:color w:val="444444"/>
                <w:sz w:val="16"/>
                <w:szCs w:val="13"/>
              </w:rPr>
              <w:t>}</w:t>
            </w:r>
          </w:p>
        </w:tc>
      </w:tr>
    </w:tbl>
    <w:p w:rsidR="00663BCD" w:rsidRDefault="00AC0CEA" w:rsidP="00AC0CEA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（使用工厂方法）</w:t>
      </w:r>
    </w:p>
    <w:p w:rsidR="00AC0CEA" w:rsidRDefault="00AC0CEA" w:rsidP="00AC0CEA">
      <w:r>
        <w:rPr>
          <w:rFonts w:hint="eastAsia"/>
        </w:rPr>
        <w:tab/>
      </w:r>
      <w:r>
        <w:rPr>
          <w:rFonts w:hint="eastAsia"/>
        </w:rPr>
        <w:t>配置块</w:t>
      </w:r>
      <w:r>
        <w:rPr>
          <w:rFonts w:hint="eastAsia"/>
        </w:rPr>
        <w:t>closure</w:t>
      </w:r>
      <w:r>
        <w:rPr>
          <w:rFonts w:hint="eastAsia"/>
        </w:rPr>
        <w:t>的第一个参数就是</w:t>
      </w:r>
      <w:r>
        <w:rPr>
          <w:rFonts w:hint="eastAsia"/>
        </w:rPr>
        <w:t>bean</w:t>
      </w:r>
      <w:r>
        <w:rPr>
          <w:rFonts w:hint="eastAsia"/>
        </w:rPr>
        <w:t>实例本身，这样就可以给</w:t>
      </w:r>
      <w:r>
        <w:rPr>
          <w:rFonts w:hint="eastAsia"/>
        </w:rPr>
        <w:t>bean</w:t>
      </w:r>
      <w:r>
        <w:rPr>
          <w:rFonts w:hint="eastAsia"/>
        </w:rPr>
        <w:t>配置工厂方法。</w:t>
      </w:r>
    </w:p>
    <w:tbl>
      <w:tblPr>
        <w:tblStyle w:val="1-1"/>
        <w:tblW w:w="0" w:type="auto"/>
        <w:tblLook w:val="04A0"/>
      </w:tblPr>
      <w:tblGrid>
        <w:gridCol w:w="8522"/>
      </w:tblGrid>
      <w:tr w:rsidR="00AC0CEA" w:rsidTr="00AC0CEA">
        <w:trPr>
          <w:cnfStyle w:val="100000000000"/>
        </w:trPr>
        <w:tc>
          <w:tcPr>
            <w:cnfStyle w:val="001000000000"/>
            <w:tcW w:w="8522" w:type="dxa"/>
          </w:tcPr>
          <w:p w:rsid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proofErr w:type="spellStart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bb.beans</w:t>
            </w:r>
            <w:proofErr w:type="spellEnd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{</w:t>
            </w:r>
          </w:p>
          <w:p w:rsid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exampleBean</w:t>
            </w:r>
            <w:proofErr w:type="spellEnd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MyExampleBean</w:t>
            </w:r>
            <w:proofErr w:type="spellEnd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) { bean -&gt;</w:t>
            </w:r>
          </w:p>
          <w:p w:rsid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bean.factoryMethod</w:t>
            </w:r>
            <w:proofErr w:type="spellEnd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= </w:t>
            </w:r>
            <w:r>
              <w:rPr>
                <w:rStyle w:val="java-quote"/>
                <w:rFonts w:ascii="Courier New" w:hAnsi="Courier New" w:cs="Courier New"/>
                <w:color w:val="268000"/>
                <w:sz w:val="13"/>
                <w:szCs w:val="13"/>
              </w:rPr>
              <w:t>"</w:t>
            </w:r>
            <w:proofErr w:type="spellStart"/>
            <w:r>
              <w:rPr>
                <w:rStyle w:val="java-quote"/>
                <w:rFonts w:ascii="Courier New" w:hAnsi="Courier New" w:cs="Courier New"/>
                <w:color w:val="268000"/>
                <w:sz w:val="13"/>
                <w:szCs w:val="13"/>
              </w:rPr>
              <w:t>getInstance</w:t>
            </w:r>
            <w:proofErr w:type="spellEnd"/>
            <w:r>
              <w:rPr>
                <w:rStyle w:val="java-quote"/>
                <w:rFonts w:ascii="Courier New" w:hAnsi="Courier New" w:cs="Courier New"/>
                <w:color w:val="268000"/>
                <w:sz w:val="13"/>
                <w:szCs w:val="13"/>
              </w:rPr>
              <w:t>"</w:t>
            </w:r>
          </w:p>
          <w:p w:rsid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bean.singleton</w:t>
            </w:r>
            <w:proofErr w:type="spellEnd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= </w:t>
            </w:r>
            <w:r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3"/>
                <w:szCs w:val="13"/>
              </w:rPr>
              <w:t>false</w:t>
            </w:r>
          </w:p>
          <w:p w:rsid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someProperty</w:t>
            </w:r>
            <w:proofErr w:type="spellEnd"/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= [1, 2, 3]</w:t>
            </w:r>
          </w:p>
          <w:p w:rsid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 xml:space="preserve">    }</w:t>
            </w:r>
          </w:p>
          <w:p w:rsidR="00AC0CEA" w:rsidRP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444444"/>
                <w:sz w:val="13"/>
                <w:szCs w:val="13"/>
              </w:rPr>
              <w:t>}</w:t>
            </w:r>
          </w:p>
        </w:tc>
      </w:tr>
    </w:tbl>
    <w:p w:rsidR="00AC0CEA" w:rsidRDefault="00AC0CEA" w:rsidP="00AC0CEA">
      <w:pPr>
        <w:pStyle w:val="2"/>
      </w:pPr>
      <w:r>
        <w:rPr>
          <w:rFonts w:hint="eastAsia"/>
        </w:rPr>
        <w:t>配置工厂类的</w:t>
      </w:r>
      <w:r>
        <w:rPr>
          <w:rFonts w:hint="eastAsia"/>
        </w:rPr>
        <w:t>bean</w:t>
      </w:r>
    </w:p>
    <w:p w:rsidR="00AC0CEA" w:rsidRDefault="00AC0CEA" w:rsidP="00AC0CEA">
      <w:r>
        <w:rPr>
          <w:rFonts w:hint="eastAsia"/>
        </w:rPr>
        <w:tab/>
      </w:r>
      <w:r>
        <w:rPr>
          <w:rFonts w:hint="eastAsia"/>
        </w:rPr>
        <w:t>由工厂类提供的</w:t>
      </w:r>
      <w:r>
        <w:rPr>
          <w:rFonts w:hint="eastAsia"/>
        </w:rPr>
        <w:t>bean</w:t>
      </w:r>
      <w:r>
        <w:rPr>
          <w:rFonts w:hint="eastAsia"/>
        </w:rPr>
        <w:t>配置块没有</w:t>
      </w:r>
      <w:r>
        <w:rPr>
          <w:rFonts w:hint="eastAsia"/>
        </w:rPr>
        <w:t>Class</w:t>
      </w:r>
      <w:r>
        <w:rPr>
          <w:rFonts w:hint="eastAsia"/>
        </w:rPr>
        <w:t>参数，传入的参数就是用于产生</w:t>
      </w:r>
      <w:r>
        <w:rPr>
          <w:rFonts w:hint="eastAsia"/>
        </w:rPr>
        <w:t>bean</w:t>
      </w:r>
      <w:r>
        <w:rPr>
          <w:rFonts w:hint="eastAsia"/>
        </w:rPr>
        <w:t>实例的工厂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1-1"/>
        <w:tblW w:w="0" w:type="auto"/>
        <w:tblLook w:val="04A0"/>
      </w:tblPr>
      <w:tblGrid>
        <w:gridCol w:w="8522"/>
      </w:tblGrid>
      <w:tr w:rsidR="00AC0CEA" w:rsidTr="00AC0CEA">
        <w:trPr>
          <w:cnfStyle w:val="100000000000"/>
        </w:trPr>
        <w:tc>
          <w:tcPr>
            <w:cnfStyle w:val="001000000000"/>
            <w:tcW w:w="8522" w:type="dxa"/>
          </w:tcPr>
          <w:p w:rsidR="00AC0CEA" w:rsidRPr="00AC0CEA" w:rsidRDefault="00AC0CEA" w:rsidP="00AC0CEA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AC0CEA" w:rsidRPr="00AC0CEA" w:rsidRDefault="00AC0CEA" w:rsidP="00AC0CEA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myFactory</w:t>
            </w:r>
            <w:proofErr w:type="spellEnd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ExampleFactoryBean</w:t>
            </w:r>
            <w:proofErr w:type="spellEnd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AC0CEA" w:rsidRPr="00AC0CEA" w:rsidRDefault="00AC0CEA" w:rsidP="00AC0CEA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[1, 2, 3]</w:t>
            </w:r>
          </w:p>
          <w:p w:rsidR="00AC0CEA" w:rsidRPr="00AC0CEA" w:rsidRDefault="00AC0CEA" w:rsidP="00AC0CEA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C0CEA" w:rsidRPr="00AC0CEA" w:rsidRDefault="00AC0CEA" w:rsidP="00AC0CEA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myFactory</w:t>
            </w:r>
            <w:proofErr w:type="spellEnd"/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AC0CEA" w:rsidRPr="00AC0CEA" w:rsidRDefault="00AC0CEA" w:rsidP="00AC0CEA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    name = </w:t>
            </w:r>
            <w:r w:rsidRPr="00AC0CEA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"blah"</w:t>
            </w:r>
          </w:p>
          <w:p w:rsidR="00AC0CEA" w:rsidRPr="00AC0CEA" w:rsidRDefault="00AC0CEA" w:rsidP="00AC0CEA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C0CEA" w:rsidRPr="00AC0CEA" w:rsidRDefault="00AC0CEA" w:rsidP="00AC0CEA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AC0CEA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AC0CEA" w:rsidRDefault="00C12A32" w:rsidP="00AC0CEA">
      <w:r>
        <w:rPr>
          <w:rFonts w:hint="eastAsia"/>
        </w:rPr>
        <w:lastRenderedPageBreak/>
        <w:tab/>
      </w:r>
      <w:r>
        <w:rPr>
          <w:rFonts w:hint="eastAsia"/>
        </w:rPr>
        <w:t>另外，还可以提供工厂</w:t>
      </w:r>
      <w:r>
        <w:rPr>
          <w:rFonts w:hint="eastAsia"/>
        </w:rPr>
        <w:t>bean</w:t>
      </w:r>
      <w:r>
        <w:rPr>
          <w:rFonts w:hint="eastAsia"/>
        </w:rPr>
        <w:t>中用于创建</w:t>
      </w:r>
      <w:r>
        <w:rPr>
          <w:rFonts w:hint="eastAsia"/>
        </w:rPr>
        <w:t>bean</w:t>
      </w:r>
      <w:r>
        <w:rPr>
          <w:rFonts w:hint="eastAsia"/>
        </w:rPr>
        <w:t>实例的方法名：</w:t>
      </w:r>
    </w:p>
    <w:tbl>
      <w:tblPr>
        <w:tblStyle w:val="1-1"/>
        <w:tblW w:w="0" w:type="auto"/>
        <w:tblLook w:val="04A0"/>
      </w:tblPr>
      <w:tblGrid>
        <w:gridCol w:w="8522"/>
      </w:tblGrid>
      <w:tr w:rsidR="00C12A32" w:rsidTr="00C12A32">
        <w:trPr>
          <w:cnfStyle w:val="100000000000"/>
        </w:trPr>
        <w:tc>
          <w:tcPr>
            <w:cnfStyle w:val="001000000000"/>
            <w:tcW w:w="8522" w:type="dxa"/>
          </w:tcPr>
          <w:p w:rsidR="00C12A32" w:rsidRPr="00C12A32" w:rsidRDefault="00C12A32" w:rsidP="00C12A3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C12A32" w:rsidRPr="00C12A32" w:rsidRDefault="00C12A32" w:rsidP="00C12A32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myFactory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ExampleFactoryBean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C12A32" w:rsidRPr="00C12A32" w:rsidRDefault="00C12A32" w:rsidP="00C12A32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[1, 2, 3]</w:t>
            </w:r>
          </w:p>
          <w:p w:rsidR="00C12A32" w:rsidRPr="00C12A32" w:rsidRDefault="00C12A32" w:rsidP="00C12A32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C12A32" w:rsidRPr="00C12A32" w:rsidRDefault="00C12A32" w:rsidP="00C12A32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myBean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myFactory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r w:rsidRPr="00C12A3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C12A3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getInstance</w:t>
            </w:r>
            <w:proofErr w:type="spellEnd"/>
            <w:r w:rsidRPr="00C12A3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C12A32" w:rsidRPr="00C12A32" w:rsidRDefault="00C12A32" w:rsidP="00C12A32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name = </w:t>
            </w:r>
            <w:r w:rsidRPr="00C12A3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"blah"</w:t>
            </w:r>
          </w:p>
          <w:p w:rsidR="00C12A32" w:rsidRPr="00C12A32" w:rsidRDefault="00C12A32" w:rsidP="00C12A32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C12A32" w:rsidRPr="00C12A32" w:rsidRDefault="00C12A32" w:rsidP="00C12A32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C12A32" w:rsidRDefault="00C12A32" w:rsidP="00AC0CEA">
      <w:r>
        <w:rPr>
          <w:rFonts w:hint="eastAsia"/>
        </w:rPr>
        <w:tab/>
      </w:r>
      <w:r>
        <w:rPr>
          <w:rFonts w:hint="eastAsia"/>
        </w:rPr>
        <w:t>上面的例子中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方法用于创建</w:t>
      </w:r>
      <w:proofErr w:type="spellStart"/>
      <w:r>
        <w:rPr>
          <w:rFonts w:hint="eastAsia"/>
        </w:rPr>
        <w:t>myBean</w:t>
      </w:r>
      <w:proofErr w:type="spellEnd"/>
      <w:r>
        <w:rPr>
          <w:rFonts w:hint="eastAsia"/>
        </w:rPr>
        <w:t>实例。</w:t>
      </w:r>
    </w:p>
    <w:p w:rsidR="00C12A32" w:rsidRDefault="00C12A32" w:rsidP="00C12A32">
      <w:pPr>
        <w:pStyle w:val="2"/>
      </w:pPr>
      <w:r>
        <w:rPr>
          <w:rFonts w:hint="eastAsia"/>
        </w:rPr>
        <w:t>在运行时创建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C12A32" w:rsidRDefault="00C12A32" w:rsidP="00C12A32">
      <w:r>
        <w:rPr>
          <w:rFonts w:hint="eastAsia"/>
        </w:rPr>
        <w:tab/>
      </w:r>
      <w:r>
        <w:rPr>
          <w:rFonts w:hint="eastAsia"/>
        </w:rPr>
        <w:t>有时，在配置的时候并不知道需要创建的</w:t>
      </w:r>
      <w:r>
        <w:rPr>
          <w:rFonts w:hint="eastAsia"/>
        </w:rPr>
        <w:t>bean</w:t>
      </w:r>
      <w:r>
        <w:rPr>
          <w:rFonts w:hint="eastAsia"/>
        </w:rPr>
        <w:t>的具体名字，可能只有在运行时在某个条件下才知道创建的</w:t>
      </w:r>
      <w:r>
        <w:rPr>
          <w:rFonts w:hint="eastAsia"/>
        </w:rPr>
        <w:t>bean</w:t>
      </w:r>
      <w:r>
        <w:rPr>
          <w:rFonts w:hint="eastAsia"/>
        </w:rPr>
        <w:t>具体该用什么名字。这种情况下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提供了使用占位符的能力：</w:t>
      </w:r>
    </w:p>
    <w:tbl>
      <w:tblPr>
        <w:tblStyle w:val="1-1"/>
        <w:tblW w:w="0" w:type="auto"/>
        <w:tblLook w:val="04A0"/>
      </w:tblPr>
      <w:tblGrid>
        <w:gridCol w:w="8522"/>
      </w:tblGrid>
      <w:tr w:rsidR="00C12A32" w:rsidTr="00C12A32">
        <w:trPr>
          <w:cnfStyle w:val="100000000000"/>
        </w:trPr>
        <w:tc>
          <w:tcPr>
            <w:cnfStyle w:val="001000000000"/>
            <w:tcW w:w="8522" w:type="dxa"/>
          </w:tcPr>
          <w:p w:rsidR="00C12A32" w:rsidRPr="00C12A32" w:rsidRDefault="00C12A32" w:rsidP="00C12A3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C12A32" w:rsidRPr="00C12A32" w:rsidRDefault="00C12A32" w:rsidP="00C12A3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C12A3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"${</w:t>
            </w:r>
            <w:proofErr w:type="spellStart"/>
            <w:r w:rsidRPr="00C12A3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beanName</w:t>
            </w:r>
            <w:proofErr w:type="spellEnd"/>
            <w:r w:rsidRPr="00C12A3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}Bean"</w:t>
            </w: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MyExampleBean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C12A32" w:rsidRPr="00C12A32" w:rsidRDefault="00C12A32" w:rsidP="00C12A3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[1, 2, 3]</w:t>
            </w:r>
          </w:p>
          <w:p w:rsidR="00C12A32" w:rsidRPr="00C12A32" w:rsidRDefault="00C12A32" w:rsidP="00C12A3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C12A32" w:rsidRPr="00C12A32" w:rsidRDefault="00C12A32" w:rsidP="00C12A3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C12A32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C12A32" w:rsidRDefault="00C12A32" w:rsidP="00C12A32">
      <w:r>
        <w:rPr>
          <w:rFonts w:hint="eastAsia"/>
        </w:rPr>
        <w:tab/>
      </w:r>
      <w:r>
        <w:rPr>
          <w:rFonts w:hint="eastAsia"/>
        </w:rPr>
        <w:t>上面的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可以是任何运行时变量或参数。</w:t>
      </w:r>
    </w:p>
    <w:p w:rsidR="00C12A32" w:rsidRDefault="00C12A32" w:rsidP="00C12A32">
      <w:r>
        <w:rPr>
          <w:rFonts w:hint="eastAsia"/>
        </w:rPr>
        <w:tab/>
      </w:r>
      <w:r>
        <w:rPr>
          <w:rFonts w:hint="eastAsia"/>
        </w:rPr>
        <w:t>同样，适用占位符的</w:t>
      </w:r>
      <w:r>
        <w:rPr>
          <w:rFonts w:hint="eastAsia"/>
        </w:rPr>
        <w:t>bean</w:t>
      </w:r>
      <w:r>
        <w:rPr>
          <w:rFonts w:hint="eastAsia"/>
        </w:rPr>
        <w:t>也可以被别的</w:t>
      </w:r>
      <w:r>
        <w:rPr>
          <w:rFonts w:hint="eastAsia"/>
        </w:rPr>
        <w:t>bean</w:t>
      </w:r>
      <w:r>
        <w:rPr>
          <w:rFonts w:hint="eastAsia"/>
        </w:rPr>
        <w:t>引用：</w:t>
      </w:r>
    </w:p>
    <w:tbl>
      <w:tblPr>
        <w:tblStyle w:val="1-1"/>
        <w:tblW w:w="0" w:type="auto"/>
        <w:tblLook w:val="04A0"/>
      </w:tblPr>
      <w:tblGrid>
        <w:gridCol w:w="8522"/>
      </w:tblGrid>
      <w:tr w:rsidR="00C12A32" w:rsidTr="00C12A32">
        <w:trPr>
          <w:cnfStyle w:val="100000000000"/>
        </w:trPr>
        <w:tc>
          <w:tcPr>
            <w:cnfStyle w:val="001000000000"/>
            <w:tcW w:w="8522" w:type="dxa"/>
          </w:tcPr>
          <w:p w:rsidR="00AD7B53" w:rsidRPr="00AD7B53" w:rsidRDefault="00AD7B53" w:rsidP="00AD7B53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def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beanName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"example"</w:t>
            </w:r>
          </w:p>
          <w:p w:rsidR="00AD7B53" w:rsidRPr="00AD7B53" w:rsidRDefault="00AD7B53" w:rsidP="00AD7B53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"${</w:t>
            </w:r>
            <w:proofErr w:type="spellStart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beanName</w:t>
            </w:r>
            <w:proofErr w:type="spellEnd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}Bean"</w:t>
            </w: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MyExampleBean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someProperty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[1, 2, 3]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anotherBean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AnotherBean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example = ref(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"${</w:t>
            </w:r>
            <w:proofErr w:type="spellStart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beanName</w:t>
            </w:r>
            <w:proofErr w:type="spellEnd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}Bean"</w:t>
            </w: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C12A32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C12A32" w:rsidRDefault="00AD7B53" w:rsidP="00AD7B53">
      <w:pPr>
        <w:pStyle w:val="2"/>
      </w:pPr>
      <w:r>
        <w:rPr>
          <w:rFonts w:hint="eastAsia"/>
        </w:rPr>
        <w:lastRenderedPageBreak/>
        <w:t>使用匿名内部</w:t>
      </w:r>
      <w:r>
        <w:rPr>
          <w:rFonts w:hint="eastAsia"/>
        </w:rPr>
        <w:t>bean</w:t>
      </w:r>
    </w:p>
    <w:p w:rsidR="00AD7B53" w:rsidRDefault="00AD7B53" w:rsidP="00AD7B5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closure</w:t>
      </w:r>
      <w:r>
        <w:rPr>
          <w:rFonts w:hint="eastAsia"/>
        </w:rPr>
        <w:t>可以创建一个</w:t>
      </w:r>
      <w:r>
        <w:rPr>
          <w:rFonts w:hint="eastAsia"/>
        </w:rPr>
        <w:t>bean</w:t>
      </w:r>
      <w:r>
        <w:rPr>
          <w:rFonts w:hint="eastAsia"/>
        </w:rPr>
        <w:t>的匿名内部</w:t>
      </w:r>
      <w:r>
        <w:rPr>
          <w:rFonts w:hint="eastAsia"/>
        </w:rPr>
        <w:t>bean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closue</w:t>
      </w:r>
      <w:proofErr w:type="spellEnd"/>
      <w:r>
        <w:rPr>
          <w:rFonts w:hint="eastAsia"/>
        </w:rPr>
        <w:t>用匿名内部</w:t>
      </w:r>
      <w:r>
        <w:rPr>
          <w:rFonts w:hint="eastAsia"/>
        </w:rPr>
        <w:t>bean</w:t>
      </w:r>
      <w:r>
        <w:rPr>
          <w:rFonts w:hint="eastAsia"/>
        </w:rPr>
        <w:t>的类型作为参数：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D7B53" w:rsidTr="00AD7B53">
        <w:trPr>
          <w:cnfStyle w:val="100000000000"/>
        </w:trPr>
        <w:tc>
          <w:tcPr>
            <w:cnfStyle w:val="001000000000"/>
            <w:tcW w:w="8522" w:type="dxa"/>
          </w:tcPr>
          <w:p w:rsidR="00AD7B53" w:rsidRPr="00AD7B53" w:rsidRDefault="00AD7B53" w:rsidP="00AD7B53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marge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(Person)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name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"Marge"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husband = { Person p -&gt;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name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"Homer"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age = 45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props = [overweight: </w:t>
            </w:r>
            <w:r w:rsidRPr="00AD7B5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true</w:t>
            </w: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height: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"1.8m"</w:t>
            </w: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}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children = [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bart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lisa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bart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(Person)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name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"Bart"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age = 11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lisa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(Person)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name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"Lisa"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age = 9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}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AD7B53" w:rsidRDefault="00AD7B53" w:rsidP="00AD7B53">
      <w:r>
        <w:rPr>
          <w:rFonts w:hint="eastAsia"/>
        </w:rPr>
        <w:lastRenderedPageBreak/>
        <w:tab/>
      </w:r>
      <w:r>
        <w:rPr>
          <w:rFonts w:hint="eastAsia"/>
        </w:rPr>
        <w:t>匿名内部</w:t>
      </w:r>
      <w:r>
        <w:rPr>
          <w:rFonts w:hint="eastAsia"/>
        </w:rPr>
        <w:t>bean</w:t>
      </w:r>
      <w:r>
        <w:rPr>
          <w:rFonts w:hint="eastAsia"/>
        </w:rPr>
        <w:t>的配置也可以使用工厂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D7B53" w:rsidTr="00AD7B53">
        <w:trPr>
          <w:cnfStyle w:val="100000000000"/>
        </w:trPr>
        <w:tc>
          <w:tcPr>
            <w:cnfStyle w:val="001000000000"/>
            <w:tcW w:w="8522" w:type="dxa"/>
          </w:tcPr>
          <w:p w:rsidR="00AD7B53" w:rsidRPr="00AD7B53" w:rsidRDefault="00AD7B53" w:rsidP="00AD7B53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personFactory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PersonFactory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marge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(Person) {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name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"Marge"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husband = { bean -&gt;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bean.factoryBean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personFactory</w:t>
            </w:r>
            <w:proofErr w:type="spellEnd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bean.factoryMethod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newInstance</w:t>
            </w:r>
            <w:proofErr w:type="spellEnd"/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name =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"Homer"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age = 45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props = [overweight: </w:t>
            </w:r>
            <w:r w:rsidRPr="00AD7B5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true</w:t>
            </w: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height: </w:t>
            </w:r>
            <w:r w:rsidRPr="00AD7B53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"1.8m"</w:t>
            </w: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}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children = [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bart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</w:t>
            </w:r>
            <w:proofErr w:type="spellStart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lisa</w:t>
            </w:r>
            <w:proofErr w:type="spellEnd"/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]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D7B53" w:rsidRPr="00AD7B53" w:rsidRDefault="00AD7B53" w:rsidP="00AD7B53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AD7B53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AD7B53" w:rsidRDefault="00AD7B53" w:rsidP="00AD7B53">
      <w:pPr>
        <w:pStyle w:val="2"/>
      </w:pPr>
      <w:r>
        <w:rPr>
          <w:rFonts w:hint="eastAsia"/>
        </w:rPr>
        <w:t>抽象</w:t>
      </w:r>
      <w:r>
        <w:rPr>
          <w:rFonts w:hint="eastAsia"/>
        </w:rPr>
        <w:t>bean</w:t>
      </w:r>
      <w:r>
        <w:rPr>
          <w:rFonts w:hint="eastAsia"/>
        </w:rPr>
        <w:t>和父类</w:t>
      </w:r>
      <w:r>
        <w:rPr>
          <w:rFonts w:hint="eastAsia"/>
        </w:rPr>
        <w:t>bean</w:t>
      </w:r>
      <w:r>
        <w:rPr>
          <w:rFonts w:hint="eastAsia"/>
        </w:rPr>
        <w:t>的配置</w:t>
      </w:r>
    </w:p>
    <w:p w:rsidR="00AD7B53" w:rsidRDefault="00AD7B53" w:rsidP="00AD7B53">
      <w:r>
        <w:rPr>
          <w:rFonts w:hint="eastAsia"/>
        </w:rPr>
        <w:tab/>
      </w:r>
      <w:r w:rsidR="004C06A1">
        <w:rPr>
          <w:rFonts w:hint="eastAsia"/>
        </w:rPr>
        <w:t>抽象</w:t>
      </w:r>
      <w:r>
        <w:rPr>
          <w:rFonts w:hint="eastAsia"/>
        </w:rPr>
        <w:t>bean</w:t>
      </w:r>
      <w:r>
        <w:rPr>
          <w:rFonts w:hint="eastAsia"/>
        </w:rPr>
        <w:t>定义不需要</w:t>
      </w:r>
      <w:r>
        <w:rPr>
          <w:rFonts w:hint="eastAsia"/>
        </w:rPr>
        <w:t>Class</w:t>
      </w:r>
      <w:r>
        <w:rPr>
          <w:rFonts w:hint="eastAsia"/>
        </w:rPr>
        <w:t>参数。假如，有如下两个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D7B53" w:rsidTr="00AD7B53">
        <w:trPr>
          <w:cnfStyle w:val="100000000000"/>
        </w:trPr>
        <w:tc>
          <w:tcPr>
            <w:cnfStyle w:val="001000000000"/>
            <w:tcW w:w="8522" w:type="dxa"/>
          </w:tcPr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HolyGrailQuest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def start() {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println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4C06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4C06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lets</w:t>
            </w:r>
            <w:proofErr w:type="spellEnd"/>
            <w:r w:rsidRPr="004C06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 xml:space="preserve"> begin"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}</w:t>
            </w:r>
          </w:p>
          <w:p w:rsidR="00AD7B53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  <w:tr w:rsidR="00AD7B53" w:rsidTr="00AD7B53">
        <w:trPr>
          <w:cnfStyle w:val="000000100000"/>
        </w:trPr>
        <w:tc>
          <w:tcPr>
            <w:cnfStyle w:val="001000000000"/>
            <w:tcW w:w="8522" w:type="dxa"/>
          </w:tcPr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KnightOfTheRoundTable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4C06A1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name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4C06A1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leader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HolyGrailQuest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quest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KnightOfTheRoundTable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4C06A1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name) {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4C06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.name = name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def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embarkOnQuest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() {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quest.start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D7B53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AD7B53" w:rsidRDefault="004C06A1" w:rsidP="00AD7B53">
      <w:r>
        <w:rPr>
          <w:rFonts w:hint="eastAsia"/>
        </w:rPr>
        <w:lastRenderedPageBreak/>
        <w:tab/>
      </w:r>
      <w:r>
        <w:rPr>
          <w:rFonts w:hint="eastAsia"/>
        </w:rPr>
        <w:t>定义一个抽象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C06A1" w:rsidTr="004C06A1">
        <w:trPr>
          <w:cnfStyle w:val="100000000000"/>
        </w:trPr>
        <w:tc>
          <w:tcPr>
            <w:cnfStyle w:val="001000000000"/>
            <w:tcW w:w="8522" w:type="dxa"/>
          </w:tcPr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grails.spring.BeanBuilder</w:t>
            </w:r>
            <w:proofErr w:type="spellEnd"/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def bb = </w:t>
            </w:r>
            <w:r w:rsidRPr="004C06A1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new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BeanBuilder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abstractBean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leader = </w:t>
            </w:r>
            <w:r w:rsidRPr="004C06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"Lancelot"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…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4C06A1" w:rsidRDefault="004C06A1" w:rsidP="00AD7B53">
      <w:r>
        <w:rPr>
          <w:rFonts w:hint="eastAsia"/>
        </w:rPr>
        <w:tab/>
      </w:r>
      <w:r>
        <w:rPr>
          <w:rFonts w:hint="eastAsia"/>
        </w:rPr>
        <w:t>抽象</w:t>
      </w:r>
      <w:r>
        <w:rPr>
          <w:rFonts w:hint="eastAsia"/>
        </w:rPr>
        <w:t>bean</w:t>
      </w:r>
      <w:r>
        <w:rPr>
          <w:rFonts w:hint="eastAsia"/>
        </w:rPr>
        <w:t>配置了一个</w:t>
      </w:r>
      <w:r>
        <w:rPr>
          <w:rFonts w:hint="eastAsia"/>
        </w:rPr>
        <w:t>leader</w:t>
      </w:r>
      <w:r>
        <w:rPr>
          <w:rFonts w:hint="eastAsia"/>
        </w:rPr>
        <w:t>属性，抽象</w:t>
      </w:r>
      <w:r>
        <w:rPr>
          <w:rFonts w:hint="eastAsia"/>
        </w:rPr>
        <w:t>bean</w:t>
      </w:r>
      <w:r>
        <w:rPr>
          <w:rFonts w:hint="eastAsia"/>
        </w:rPr>
        <w:t>的定义就可以被其他</w:t>
      </w:r>
      <w:r>
        <w:rPr>
          <w:rFonts w:hint="eastAsia"/>
        </w:rPr>
        <w:t>bean</w:t>
      </w:r>
      <w:r>
        <w:rPr>
          <w:rFonts w:hint="eastAsia"/>
        </w:rPr>
        <w:t>的定义使用</w:t>
      </w:r>
      <w:r>
        <w:rPr>
          <w:rFonts w:hint="eastAsia"/>
        </w:rPr>
        <w:t>parent</w:t>
      </w:r>
      <w:r>
        <w:rPr>
          <w:rFonts w:hint="eastAsia"/>
        </w:rPr>
        <w:t>属性继承了。</w:t>
      </w:r>
    </w:p>
    <w:tbl>
      <w:tblPr>
        <w:tblStyle w:val="1-1"/>
        <w:tblW w:w="0" w:type="auto"/>
        <w:tblLook w:val="04A0"/>
      </w:tblPr>
      <w:tblGrid>
        <w:gridCol w:w="8522"/>
      </w:tblGrid>
      <w:tr w:rsidR="004C06A1" w:rsidTr="004C06A1">
        <w:trPr>
          <w:cnfStyle w:val="100000000000"/>
        </w:trPr>
        <w:tc>
          <w:tcPr>
            <w:cnfStyle w:val="001000000000"/>
            <w:tcW w:w="8522" w:type="dxa"/>
          </w:tcPr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bb.beans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…</w:t>
            </w:r>
          </w:p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quest(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HolyGrailQuest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knights(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KnightOfTheRoundTable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</w:t>
            </w:r>
            <w:r w:rsidRPr="004C06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"Camelot"</w:t>
            </w: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) { bean -&gt;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bean.parent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abstractBean</w:t>
            </w:r>
            <w:proofErr w:type="spellEnd"/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quest = ref('quest')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4C06A1" w:rsidRPr="004C06A1" w:rsidRDefault="004C06A1" w:rsidP="004C06A1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4C06A1" w:rsidRPr="004C06A1" w:rsidRDefault="004C06A1" w:rsidP="00AD7B53">
      <w:r>
        <w:rPr>
          <w:rFonts w:hint="eastAsia"/>
        </w:rPr>
        <w:tab/>
      </w:r>
      <w:r>
        <w:rPr>
          <w:rFonts w:hint="eastAsia"/>
        </w:rPr>
        <w:t>注意当</w:t>
      </w:r>
      <w:proofErr w:type="spellStart"/>
      <w:r>
        <w:rPr>
          <w:rFonts w:hint="eastAsia"/>
        </w:rPr>
        <w:t>bean.parent</w:t>
      </w:r>
      <w:proofErr w:type="spellEnd"/>
      <w:r>
        <w:rPr>
          <w:rFonts w:hint="eastAsia"/>
        </w:rPr>
        <w:t>需要放在其它</w:t>
      </w:r>
      <w:r>
        <w:rPr>
          <w:rFonts w:hint="eastAsia"/>
        </w:rPr>
        <w:t>bean</w:t>
      </w:r>
      <w:r>
        <w:rPr>
          <w:rFonts w:hint="eastAsia"/>
        </w:rPr>
        <w:t>属性设置的前面。</w:t>
      </w:r>
    </w:p>
    <w:p w:rsidR="00AD7B53" w:rsidRDefault="004C06A1" w:rsidP="004C06A1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Namespaces</w:t>
      </w:r>
    </w:p>
    <w:p w:rsidR="004C06A1" w:rsidRDefault="004C06A1" w:rsidP="004C06A1">
      <w:r>
        <w:rPr>
          <w:rFonts w:hint="eastAsia"/>
        </w:rPr>
        <w:tab/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中可以给</w:t>
      </w:r>
      <w:r>
        <w:rPr>
          <w:rFonts w:hint="eastAsia"/>
        </w:rPr>
        <w:t>bean</w:t>
      </w:r>
      <w:r>
        <w:rPr>
          <w:rFonts w:hint="eastAsia"/>
        </w:rPr>
        <w:t>设置</w:t>
      </w:r>
      <w:r>
        <w:rPr>
          <w:rFonts w:hint="eastAsia"/>
        </w:rPr>
        <w:t>namespace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C06A1" w:rsidTr="004C06A1">
        <w:trPr>
          <w:cnfStyle w:val="100000000000"/>
        </w:trPr>
        <w:tc>
          <w:tcPr>
            <w:cnfStyle w:val="001000000000"/>
            <w:tcW w:w="8522" w:type="dxa"/>
          </w:tcPr>
          <w:p w:rsidR="004C06A1" w:rsidRPr="004C06A1" w:rsidRDefault="004C06A1" w:rsidP="004C06A1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bookmarkStart w:id="0" w:name="OLE_LINK4"/>
            <w:bookmarkStart w:id="1" w:name="OLE_LINK5"/>
            <w:proofErr w:type="spellStart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>xmlns</w:t>
            </w:r>
            <w:proofErr w:type="spellEnd"/>
            <w:r w:rsidRPr="004C06A1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context:</w:t>
            </w:r>
            <w:r w:rsidRPr="004C06A1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"http://www.springframework.org/schema/context"</w:t>
            </w:r>
            <w:bookmarkEnd w:id="0"/>
            <w:bookmarkEnd w:id="1"/>
          </w:p>
        </w:tc>
      </w:tr>
    </w:tbl>
    <w:p w:rsidR="004C06A1" w:rsidRDefault="004C06A1" w:rsidP="004C06A1">
      <w:r>
        <w:rPr>
          <w:rFonts w:hint="eastAsia"/>
        </w:rPr>
        <w:tab/>
      </w:r>
      <w:r>
        <w:rPr>
          <w:rFonts w:hint="eastAsia"/>
        </w:rPr>
        <w:t>然后就可以</w:t>
      </w:r>
      <w:r w:rsidR="0043194B">
        <w:rPr>
          <w:rFonts w:hint="eastAsia"/>
        </w:rPr>
        <w:t>像方法调用一样的</w:t>
      </w:r>
      <w:r>
        <w:rPr>
          <w:rFonts w:hint="eastAsia"/>
        </w:rPr>
        <w:t>使用</w:t>
      </w:r>
      <w:r>
        <w:rPr>
          <w:rFonts w:hint="eastAsia"/>
        </w:rPr>
        <w:t>Spring Namespaces</w:t>
      </w:r>
      <w:r>
        <w:rPr>
          <w:rFonts w:hint="eastAsia"/>
        </w:rPr>
        <w:t>提供的标签了</w:t>
      </w:r>
      <w:r w:rsidR="0043194B">
        <w:rPr>
          <w:rFonts w:hint="eastAsia"/>
        </w:rPr>
        <w:t>，例如标签</w:t>
      </w:r>
      <w:r w:rsidR="0043194B">
        <w:rPr>
          <w:rFonts w:hint="eastAsia"/>
        </w:rPr>
        <w:t>component-scan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3194B" w:rsidTr="0043194B">
        <w:trPr>
          <w:cnfStyle w:val="100000000000"/>
        </w:trPr>
        <w:tc>
          <w:tcPr>
            <w:cnfStyle w:val="001000000000"/>
            <w:tcW w:w="8522" w:type="dxa"/>
          </w:tcPr>
          <w:p w:rsidR="0043194B" w:rsidRPr="0043194B" w:rsidRDefault="0043194B" w:rsidP="0043194B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context.'component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-scan'('base-</w:t>
            </w:r>
            <w:r w:rsidRPr="0043194B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package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':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my.company.domain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</w:tc>
      </w:tr>
    </w:tbl>
    <w:p w:rsidR="004C06A1" w:rsidRDefault="0043194B" w:rsidP="004C06A1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JNDI</w:t>
      </w:r>
      <w:r>
        <w:rPr>
          <w:rFonts w:hint="eastAsia"/>
        </w:rPr>
        <w:t>资源：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3194B" w:rsidTr="0043194B">
        <w:trPr>
          <w:cnfStyle w:val="100000000000"/>
        </w:trPr>
        <w:tc>
          <w:tcPr>
            <w:cnfStyle w:val="001000000000"/>
            <w:tcW w:w="8522" w:type="dxa"/>
          </w:tcPr>
          <w:p w:rsidR="0043194B" w:rsidRPr="0043194B" w:rsidRDefault="0043194B" w:rsidP="0043194B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xmlns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jee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: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"http://www.springframework.org/schema/jee"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jee.'jndi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-lookup'(id: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dataSource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, '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jndi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-name':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java:comp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/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env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/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myDataSource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</w:tc>
      </w:tr>
    </w:tbl>
    <w:p w:rsidR="0043194B" w:rsidRDefault="0043194B" w:rsidP="004C06A1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namespace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中充分利用强大的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AOP</w:t>
      </w:r>
      <w:r>
        <w:rPr>
          <w:rFonts w:hint="eastAsia"/>
        </w:rPr>
        <w:t>特性。例如有如下两个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3194B" w:rsidRPr="0043194B" w:rsidTr="0043194B">
        <w:trPr>
          <w:cnfStyle w:val="100000000000"/>
        </w:trPr>
        <w:tc>
          <w:tcPr>
            <w:cnfStyle w:val="001000000000"/>
            <w:tcW w:w="8522" w:type="dxa"/>
          </w:tcPr>
          <w:p w:rsidR="0043194B" w:rsidRPr="0043194B" w:rsidRDefault="0043194B" w:rsidP="0043194B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class Person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43194B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int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age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43194B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name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void birthday()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++age;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  <w:tr w:rsidR="0043194B" w:rsidRPr="0043194B" w:rsidTr="0043194B">
        <w:trPr>
          <w:cnfStyle w:val="000000100000"/>
        </w:trPr>
        <w:tc>
          <w:tcPr>
            <w:cnfStyle w:val="001000000000"/>
            <w:tcW w:w="8522" w:type="dxa"/>
          </w:tcPr>
          <w:p w:rsidR="0043194B" w:rsidRPr="0043194B" w:rsidRDefault="0043194B" w:rsidP="0043194B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BirthdayCardSender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List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peopleSentCards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[]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void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onBirthday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(Person person)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peopleSentCards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&lt;&lt; person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43194B" w:rsidRDefault="0043194B" w:rsidP="004C06A1"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Spring AOP namespace</w:t>
      </w:r>
      <w:r>
        <w:rPr>
          <w:rFonts w:hint="eastAsia"/>
        </w:rPr>
        <w:t>拦截</w:t>
      </w:r>
      <w:r>
        <w:rPr>
          <w:rFonts w:hint="eastAsia"/>
        </w:rPr>
        <w:t>birthday</w:t>
      </w:r>
      <w:r>
        <w:rPr>
          <w:rFonts w:hint="eastAsia"/>
        </w:rPr>
        <w:t>方法的调用：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3194B" w:rsidTr="0043194B">
        <w:trPr>
          <w:cnfStyle w:val="100000000000"/>
        </w:trPr>
        <w:tc>
          <w:tcPr>
            <w:cnfStyle w:val="001000000000"/>
            <w:tcW w:w="8522" w:type="dxa"/>
          </w:tcPr>
          <w:p w:rsidR="0043194B" w:rsidRPr="0043194B" w:rsidRDefault="0043194B" w:rsidP="0043194B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xmlns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aop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: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"http://www.springframework.org/schema/aop"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fred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(Person)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name =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"Fred"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age = 45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birthdayCardSenderAspect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BirthdayCardSender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aop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config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"proxy-target-class"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r w:rsidRPr="0043194B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true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aspect(id: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sendBirthdayCard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ref: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birthdayCardSenderAspect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) {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after method: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onBirthday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,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   </w:t>
            </w:r>
            <w:proofErr w:type="spellStart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pointcut</w:t>
            </w:r>
            <w:proofErr w:type="spellEnd"/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"execution(void ..</w:t>
            </w:r>
            <w:proofErr w:type="spellStart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Person.birthday</w:t>
            </w:r>
            <w:proofErr w:type="spellEnd"/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 xml:space="preserve">()) and </w:t>
            </w:r>
            <w:r w:rsidRPr="0043194B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43194B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(person)"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}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43194B" w:rsidRPr="0043194B" w:rsidRDefault="0043194B" w:rsidP="0043194B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43194B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43194B" w:rsidRDefault="0043194B" w:rsidP="0043194B">
      <w:pPr>
        <w:pStyle w:val="2"/>
      </w:pPr>
      <w:r>
        <w:rPr>
          <w:rFonts w:hint="eastAsia"/>
        </w:rPr>
        <w:lastRenderedPageBreak/>
        <w:t>属性占位符配置</w:t>
      </w:r>
    </w:p>
    <w:p w:rsidR="0043194B" w:rsidRDefault="0043194B" w:rsidP="0043194B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BeanBuilder</w:t>
      </w:r>
      <w:proofErr w:type="spellEnd"/>
      <w:r>
        <w:rPr>
          <w:rFonts w:hint="eastAsia"/>
        </w:rPr>
        <w:t>中也可以使用属性占位符。例如，在</w:t>
      </w:r>
      <w:proofErr w:type="spellStart"/>
      <w:r>
        <w:rPr>
          <w:rFonts w:hint="eastAsia"/>
        </w:rPr>
        <w:t>Config.groovy</w:t>
      </w:r>
      <w:proofErr w:type="spellEnd"/>
      <w:r>
        <w:rPr>
          <w:rFonts w:hint="eastAsia"/>
        </w:rPr>
        <w:t>中有如下两个属性：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620B2" w:rsidTr="00F620B2">
        <w:trPr>
          <w:cnfStyle w:val="100000000000"/>
        </w:trPr>
        <w:tc>
          <w:tcPr>
            <w:cnfStyle w:val="001000000000"/>
            <w:tcW w:w="8522" w:type="dxa"/>
          </w:tcPr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database.driver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=</w:t>
            </w:r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com.mysql.jdbc.Driver</w:t>
            </w:r>
            <w:proofErr w:type="spellEnd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database.dbname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=</w:t>
            </w:r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mysql:mydb</w:t>
            </w:r>
            <w:proofErr w:type="spellEnd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</w:p>
        </w:tc>
      </w:tr>
    </w:tbl>
    <w:p w:rsidR="0043194B" w:rsidRDefault="00F620B2" w:rsidP="0043194B">
      <w:r>
        <w:rPr>
          <w:rFonts w:hint="eastAsia"/>
        </w:rPr>
        <w:tab/>
      </w:r>
      <w:r>
        <w:rPr>
          <w:rFonts w:hint="eastAsia"/>
        </w:rPr>
        <w:t>那么在</w:t>
      </w:r>
      <w:r>
        <w:rPr>
          <w:rFonts w:hint="eastAsia"/>
        </w:rPr>
        <w:t>resources.xml</w:t>
      </w:r>
      <w:r>
        <w:rPr>
          <w:rFonts w:hint="eastAsia"/>
        </w:rPr>
        <w:t>中可以这样使用：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620B2" w:rsidTr="00F620B2">
        <w:trPr>
          <w:cnfStyle w:val="100000000000"/>
        </w:trPr>
        <w:tc>
          <w:tcPr>
            <w:cnfStyle w:val="001000000000"/>
            <w:tcW w:w="8522" w:type="dxa"/>
          </w:tcPr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</w:pP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&lt;bean id=</w:t>
            </w:r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dataSource</w:t>
            </w:r>
            <w:proofErr w:type="spellEnd"/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     class=</w:t>
            </w:r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"org.springframework.jdbc.datasource.DriverManagerDataSource"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&lt;property name=</w:t>
            </w:r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driverClassName</w:t>
            </w:r>
            <w:proofErr w:type="spellEnd"/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&lt;value&gt;</w:t>
            </w: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${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database.driver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&lt;/value&gt;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&lt;/property&gt;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&lt;property name=</w:t>
            </w:r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url</w:t>
            </w:r>
            <w:proofErr w:type="spellEnd"/>
            <w:r w:rsidRPr="00F620B2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&gt;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&lt;value&gt;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jdbc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:${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database.dbname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&lt;/value&gt;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&lt;/property&gt;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F620B2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&lt;/bean&gt;</w:t>
            </w:r>
          </w:p>
        </w:tc>
      </w:tr>
    </w:tbl>
    <w:p w:rsidR="00F620B2" w:rsidRDefault="00F620B2" w:rsidP="0043194B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resources.groovy</w:t>
      </w:r>
      <w:proofErr w:type="spellEnd"/>
      <w:r>
        <w:rPr>
          <w:rFonts w:hint="eastAsia"/>
        </w:rPr>
        <w:t>中可以如下使用，注意占位符使用单引号：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620B2" w:rsidTr="00F620B2">
        <w:trPr>
          <w:cnfStyle w:val="100000000000"/>
        </w:trPr>
        <w:tc>
          <w:tcPr>
            <w:cnfStyle w:val="001000000000"/>
            <w:tcW w:w="8522" w:type="dxa"/>
          </w:tcPr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dataSource(org.springframework.jdbc.datasource.DriverManagerDataSource) {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driverClassName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'${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database.driver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}'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url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'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jdbc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:${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database.dbname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}'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F620B2" w:rsidRDefault="00F620B2" w:rsidP="0043194B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resources.groovy</w:t>
      </w:r>
      <w:proofErr w:type="spellEnd"/>
      <w:r>
        <w:rPr>
          <w:rFonts w:hint="eastAsia"/>
        </w:rPr>
        <w:t>中更好的方式是使用</w:t>
      </w:r>
      <w:proofErr w:type="spellStart"/>
      <w:r>
        <w:rPr>
          <w:rFonts w:hint="eastAsia"/>
        </w:rPr>
        <w:t>grailsApplication</w:t>
      </w:r>
      <w:proofErr w:type="spellEnd"/>
      <w:r>
        <w:rPr>
          <w:rFonts w:hint="eastAsia"/>
        </w:rPr>
        <w:t>来获取配置信息：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620B2" w:rsidTr="00F620B2">
        <w:trPr>
          <w:cnfStyle w:val="100000000000"/>
        </w:trPr>
        <w:tc>
          <w:tcPr>
            <w:cnfStyle w:val="001000000000"/>
            <w:tcW w:w="8522" w:type="dxa"/>
          </w:tcPr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dataSource(org.springframework.jdbc.datasource.DriverManagerDataSource) {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driverClassName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grailsApplication.config.database.driver</w:t>
            </w:r>
            <w:proofErr w:type="spellEnd"/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url</w:t>
            </w:r>
            <w:proofErr w:type="spellEnd"/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</w:t>
            </w:r>
            <w:proofErr w:type="spellStart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jdbc</w:t>
            </w:r>
            <w:proofErr w:type="spellEnd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:${</w:t>
            </w:r>
            <w:proofErr w:type="spellStart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grailsApplication.config.database.dbname</w:t>
            </w:r>
            <w:proofErr w:type="spellEnd"/>
            <w:r w:rsidRPr="00F620B2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}"</w:t>
            </w:r>
          </w:p>
          <w:p w:rsidR="00F620B2" w:rsidRPr="00F620B2" w:rsidRDefault="00F620B2" w:rsidP="00F620B2">
            <w:pPr>
              <w:pStyle w:val="HTML0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620B2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F620B2" w:rsidRDefault="00F620B2" w:rsidP="0043194B"/>
    <w:sectPr w:rsidR="00F620B2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6A4" w:rsidRDefault="00EE06A4" w:rsidP="0059633D">
      <w:r>
        <w:separator/>
      </w:r>
    </w:p>
  </w:endnote>
  <w:endnote w:type="continuationSeparator" w:id="0">
    <w:p w:rsidR="00EE06A4" w:rsidRDefault="00EE06A4" w:rsidP="00596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6A4" w:rsidRDefault="00EE06A4" w:rsidP="0059633D">
      <w:r>
        <w:separator/>
      </w:r>
    </w:p>
  </w:footnote>
  <w:footnote w:type="continuationSeparator" w:id="0">
    <w:p w:rsidR="00EE06A4" w:rsidRDefault="00EE06A4" w:rsidP="005963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36EF8"/>
    <w:multiLevelType w:val="multilevel"/>
    <w:tmpl w:val="D7B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124C5B"/>
    <w:multiLevelType w:val="multilevel"/>
    <w:tmpl w:val="B598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33D"/>
    <w:rsid w:val="00003714"/>
    <w:rsid w:val="00014187"/>
    <w:rsid w:val="0002046A"/>
    <w:rsid w:val="00020E49"/>
    <w:rsid w:val="00023D53"/>
    <w:rsid w:val="00030C17"/>
    <w:rsid w:val="00041113"/>
    <w:rsid w:val="0005060E"/>
    <w:rsid w:val="00085F09"/>
    <w:rsid w:val="00096F5F"/>
    <w:rsid w:val="000A5624"/>
    <w:rsid w:val="000A6322"/>
    <w:rsid w:val="000B2AC6"/>
    <w:rsid w:val="000D4733"/>
    <w:rsid w:val="000E6669"/>
    <w:rsid w:val="000F67EC"/>
    <w:rsid w:val="00107CDF"/>
    <w:rsid w:val="001219BA"/>
    <w:rsid w:val="0012520C"/>
    <w:rsid w:val="00130935"/>
    <w:rsid w:val="0013209E"/>
    <w:rsid w:val="0013314F"/>
    <w:rsid w:val="001454CF"/>
    <w:rsid w:val="00155E5A"/>
    <w:rsid w:val="00164821"/>
    <w:rsid w:val="00174DE6"/>
    <w:rsid w:val="00175D0C"/>
    <w:rsid w:val="001803B1"/>
    <w:rsid w:val="00180CED"/>
    <w:rsid w:val="001A2B65"/>
    <w:rsid w:val="001A2F93"/>
    <w:rsid w:val="001A42DE"/>
    <w:rsid w:val="001A7D60"/>
    <w:rsid w:val="001B7093"/>
    <w:rsid w:val="001C65B0"/>
    <w:rsid w:val="001E7262"/>
    <w:rsid w:val="001E728D"/>
    <w:rsid w:val="001F1CA8"/>
    <w:rsid w:val="001F477C"/>
    <w:rsid w:val="00211F09"/>
    <w:rsid w:val="00212460"/>
    <w:rsid w:val="0021565B"/>
    <w:rsid w:val="00230263"/>
    <w:rsid w:val="00234250"/>
    <w:rsid w:val="002369E9"/>
    <w:rsid w:val="0024477C"/>
    <w:rsid w:val="0024693D"/>
    <w:rsid w:val="002509EF"/>
    <w:rsid w:val="002565DA"/>
    <w:rsid w:val="00262551"/>
    <w:rsid w:val="00274BDA"/>
    <w:rsid w:val="00286EC4"/>
    <w:rsid w:val="00296E2D"/>
    <w:rsid w:val="002A750D"/>
    <w:rsid w:val="002C01E4"/>
    <w:rsid w:val="002C44C8"/>
    <w:rsid w:val="002E1F91"/>
    <w:rsid w:val="002E59E6"/>
    <w:rsid w:val="003069B5"/>
    <w:rsid w:val="00313472"/>
    <w:rsid w:val="00313877"/>
    <w:rsid w:val="00321FC3"/>
    <w:rsid w:val="00333D2F"/>
    <w:rsid w:val="00344A88"/>
    <w:rsid w:val="003463D4"/>
    <w:rsid w:val="0036364A"/>
    <w:rsid w:val="00397AAB"/>
    <w:rsid w:val="003A5C03"/>
    <w:rsid w:val="003A6730"/>
    <w:rsid w:val="003A7B10"/>
    <w:rsid w:val="003C3026"/>
    <w:rsid w:val="003D3F08"/>
    <w:rsid w:val="003E2388"/>
    <w:rsid w:val="003E398D"/>
    <w:rsid w:val="003F4D20"/>
    <w:rsid w:val="0040182A"/>
    <w:rsid w:val="004035B0"/>
    <w:rsid w:val="00417D99"/>
    <w:rsid w:val="0043194B"/>
    <w:rsid w:val="00434472"/>
    <w:rsid w:val="0043526C"/>
    <w:rsid w:val="0044379A"/>
    <w:rsid w:val="00450603"/>
    <w:rsid w:val="00465EA3"/>
    <w:rsid w:val="00473025"/>
    <w:rsid w:val="004840E0"/>
    <w:rsid w:val="00487EC0"/>
    <w:rsid w:val="00493CCD"/>
    <w:rsid w:val="0049658D"/>
    <w:rsid w:val="00496D07"/>
    <w:rsid w:val="00497C5D"/>
    <w:rsid w:val="004A22AD"/>
    <w:rsid w:val="004A5D27"/>
    <w:rsid w:val="004A65FE"/>
    <w:rsid w:val="004B5FBE"/>
    <w:rsid w:val="004C06A1"/>
    <w:rsid w:val="004C6CE7"/>
    <w:rsid w:val="004D651C"/>
    <w:rsid w:val="004E4AA3"/>
    <w:rsid w:val="004F0D0E"/>
    <w:rsid w:val="004F40E5"/>
    <w:rsid w:val="004F5F02"/>
    <w:rsid w:val="00506193"/>
    <w:rsid w:val="00506A71"/>
    <w:rsid w:val="005128A2"/>
    <w:rsid w:val="005178ED"/>
    <w:rsid w:val="005179F5"/>
    <w:rsid w:val="00523985"/>
    <w:rsid w:val="00524CD3"/>
    <w:rsid w:val="005276DA"/>
    <w:rsid w:val="00534CD9"/>
    <w:rsid w:val="00553D2A"/>
    <w:rsid w:val="00557082"/>
    <w:rsid w:val="00572AB4"/>
    <w:rsid w:val="0058701F"/>
    <w:rsid w:val="00590A3E"/>
    <w:rsid w:val="0059633D"/>
    <w:rsid w:val="00597EA5"/>
    <w:rsid w:val="005A15CD"/>
    <w:rsid w:val="005A1734"/>
    <w:rsid w:val="005A7445"/>
    <w:rsid w:val="005B03E2"/>
    <w:rsid w:val="005B47FE"/>
    <w:rsid w:val="005C0567"/>
    <w:rsid w:val="005E58FB"/>
    <w:rsid w:val="005F2B26"/>
    <w:rsid w:val="006065EC"/>
    <w:rsid w:val="00606F7C"/>
    <w:rsid w:val="00617EAA"/>
    <w:rsid w:val="00622025"/>
    <w:rsid w:val="00624011"/>
    <w:rsid w:val="0063145B"/>
    <w:rsid w:val="00632321"/>
    <w:rsid w:val="00636721"/>
    <w:rsid w:val="006516B9"/>
    <w:rsid w:val="00663911"/>
    <w:rsid w:val="00663BCD"/>
    <w:rsid w:val="00670A5F"/>
    <w:rsid w:val="00676256"/>
    <w:rsid w:val="006A233F"/>
    <w:rsid w:val="006A2621"/>
    <w:rsid w:val="006B0469"/>
    <w:rsid w:val="006C1414"/>
    <w:rsid w:val="006C7092"/>
    <w:rsid w:val="006D0378"/>
    <w:rsid w:val="006D19BE"/>
    <w:rsid w:val="006E0637"/>
    <w:rsid w:val="006E4B0E"/>
    <w:rsid w:val="006F368B"/>
    <w:rsid w:val="00703606"/>
    <w:rsid w:val="007047BF"/>
    <w:rsid w:val="007058DD"/>
    <w:rsid w:val="0071032A"/>
    <w:rsid w:val="0073085F"/>
    <w:rsid w:val="0073165B"/>
    <w:rsid w:val="00734557"/>
    <w:rsid w:val="00736ECA"/>
    <w:rsid w:val="0076708B"/>
    <w:rsid w:val="007732BB"/>
    <w:rsid w:val="00774602"/>
    <w:rsid w:val="007A2D5E"/>
    <w:rsid w:val="007B5F7C"/>
    <w:rsid w:val="007C12D1"/>
    <w:rsid w:val="007D2703"/>
    <w:rsid w:val="007F36DF"/>
    <w:rsid w:val="008021CF"/>
    <w:rsid w:val="0080429D"/>
    <w:rsid w:val="008069A0"/>
    <w:rsid w:val="00807524"/>
    <w:rsid w:val="008358D6"/>
    <w:rsid w:val="008404DE"/>
    <w:rsid w:val="00844805"/>
    <w:rsid w:val="00847A5C"/>
    <w:rsid w:val="00853670"/>
    <w:rsid w:val="00853EEE"/>
    <w:rsid w:val="00854767"/>
    <w:rsid w:val="00857986"/>
    <w:rsid w:val="00863E26"/>
    <w:rsid w:val="008658C7"/>
    <w:rsid w:val="008665FE"/>
    <w:rsid w:val="008750C5"/>
    <w:rsid w:val="00885C50"/>
    <w:rsid w:val="008915A0"/>
    <w:rsid w:val="00892DD6"/>
    <w:rsid w:val="008A1FDC"/>
    <w:rsid w:val="008A472E"/>
    <w:rsid w:val="008B35B5"/>
    <w:rsid w:val="008B5EC8"/>
    <w:rsid w:val="008C38C6"/>
    <w:rsid w:val="008C7E3D"/>
    <w:rsid w:val="008D32A3"/>
    <w:rsid w:val="008E4743"/>
    <w:rsid w:val="008E54BF"/>
    <w:rsid w:val="008E7058"/>
    <w:rsid w:val="00901405"/>
    <w:rsid w:val="00904E90"/>
    <w:rsid w:val="00907761"/>
    <w:rsid w:val="0092234B"/>
    <w:rsid w:val="009241D2"/>
    <w:rsid w:val="00926913"/>
    <w:rsid w:val="00933CD6"/>
    <w:rsid w:val="0093515E"/>
    <w:rsid w:val="009405D6"/>
    <w:rsid w:val="009475C5"/>
    <w:rsid w:val="00951944"/>
    <w:rsid w:val="00961B87"/>
    <w:rsid w:val="009733A5"/>
    <w:rsid w:val="009765C5"/>
    <w:rsid w:val="009940EC"/>
    <w:rsid w:val="009A1833"/>
    <w:rsid w:val="009B7F49"/>
    <w:rsid w:val="009C0A12"/>
    <w:rsid w:val="009C0CDE"/>
    <w:rsid w:val="009C191E"/>
    <w:rsid w:val="009C48A7"/>
    <w:rsid w:val="009C7C99"/>
    <w:rsid w:val="009D737F"/>
    <w:rsid w:val="009E4712"/>
    <w:rsid w:val="009E53CD"/>
    <w:rsid w:val="009E5DE2"/>
    <w:rsid w:val="009F2D9D"/>
    <w:rsid w:val="009F5D45"/>
    <w:rsid w:val="00A06DE9"/>
    <w:rsid w:val="00A078AB"/>
    <w:rsid w:val="00A1335B"/>
    <w:rsid w:val="00A27B88"/>
    <w:rsid w:val="00A35BF8"/>
    <w:rsid w:val="00A4766F"/>
    <w:rsid w:val="00A66F33"/>
    <w:rsid w:val="00A7611C"/>
    <w:rsid w:val="00A8046B"/>
    <w:rsid w:val="00A9139D"/>
    <w:rsid w:val="00AA241C"/>
    <w:rsid w:val="00AA685C"/>
    <w:rsid w:val="00AB020F"/>
    <w:rsid w:val="00AB2A2A"/>
    <w:rsid w:val="00AC0CEA"/>
    <w:rsid w:val="00AD7B53"/>
    <w:rsid w:val="00AE10B2"/>
    <w:rsid w:val="00B05283"/>
    <w:rsid w:val="00B108C6"/>
    <w:rsid w:val="00B10FBC"/>
    <w:rsid w:val="00B11007"/>
    <w:rsid w:val="00B20250"/>
    <w:rsid w:val="00B203B2"/>
    <w:rsid w:val="00B22CF7"/>
    <w:rsid w:val="00B30455"/>
    <w:rsid w:val="00B710B8"/>
    <w:rsid w:val="00B94C61"/>
    <w:rsid w:val="00BA5A3C"/>
    <w:rsid w:val="00BB169E"/>
    <w:rsid w:val="00BB5970"/>
    <w:rsid w:val="00BB73D1"/>
    <w:rsid w:val="00BD6330"/>
    <w:rsid w:val="00BE0A0F"/>
    <w:rsid w:val="00BE14F1"/>
    <w:rsid w:val="00C075F3"/>
    <w:rsid w:val="00C119DD"/>
    <w:rsid w:val="00C12A32"/>
    <w:rsid w:val="00C168E8"/>
    <w:rsid w:val="00C21F2B"/>
    <w:rsid w:val="00C3026A"/>
    <w:rsid w:val="00C32890"/>
    <w:rsid w:val="00C42677"/>
    <w:rsid w:val="00C5676C"/>
    <w:rsid w:val="00C82D0B"/>
    <w:rsid w:val="00C838E9"/>
    <w:rsid w:val="00C90427"/>
    <w:rsid w:val="00C921EF"/>
    <w:rsid w:val="00C933A3"/>
    <w:rsid w:val="00C934B8"/>
    <w:rsid w:val="00CA5650"/>
    <w:rsid w:val="00CB256B"/>
    <w:rsid w:val="00CB386F"/>
    <w:rsid w:val="00CB55CE"/>
    <w:rsid w:val="00CC1157"/>
    <w:rsid w:val="00CC1E6C"/>
    <w:rsid w:val="00CC5C61"/>
    <w:rsid w:val="00CD4170"/>
    <w:rsid w:val="00CD76EE"/>
    <w:rsid w:val="00CE3D91"/>
    <w:rsid w:val="00CF5AE9"/>
    <w:rsid w:val="00D065C4"/>
    <w:rsid w:val="00D23B2C"/>
    <w:rsid w:val="00D249B2"/>
    <w:rsid w:val="00D5080A"/>
    <w:rsid w:val="00D75AA2"/>
    <w:rsid w:val="00D771E1"/>
    <w:rsid w:val="00D94BD3"/>
    <w:rsid w:val="00D976E4"/>
    <w:rsid w:val="00DB39EA"/>
    <w:rsid w:val="00DB4D7C"/>
    <w:rsid w:val="00DB5388"/>
    <w:rsid w:val="00DC21CE"/>
    <w:rsid w:val="00DC29F2"/>
    <w:rsid w:val="00DE0951"/>
    <w:rsid w:val="00DE6B0D"/>
    <w:rsid w:val="00E004E3"/>
    <w:rsid w:val="00E01B4B"/>
    <w:rsid w:val="00E115AD"/>
    <w:rsid w:val="00E165B8"/>
    <w:rsid w:val="00E16C41"/>
    <w:rsid w:val="00E26002"/>
    <w:rsid w:val="00E276C7"/>
    <w:rsid w:val="00E33F05"/>
    <w:rsid w:val="00E45F19"/>
    <w:rsid w:val="00E54701"/>
    <w:rsid w:val="00E6173B"/>
    <w:rsid w:val="00E763AD"/>
    <w:rsid w:val="00E772C5"/>
    <w:rsid w:val="00E84BE2"/>
    <w:rsid w:val="00E9433E"/>
    <w:rsid w:val="00EA0840"/>
    <w:rsid w:val="00EA09AF"/>
    <w:rsid w:val="00EB032F"/>
    <w:rsid w:val="00ED2801"/>
    <w:rsid w:val="00ED2F68"/>
    <w:rsid w:val="00ED35F5"/>
    <w:rsid w:val="00ED366F"/>
    <w:rsid w:val="00ED6E0B"/>
    <w:rsid w:val="00EE06A4"/>
    <w:rsid w:val="00EE0CDB"/>
    <w:rsid w:val="00EE3831"/>
    <w:rsid w:val="00EF3191"/>
    <w:rsid w:val="00F053CE"/>
    <w:rsid w:val="00F05CED"/>
    <w:rsid w:val="00F07857"/>
    <w:rsid w:val="00F11F75"/>
    <w:rsid w:val="00F17623"/>
    <w:rsid w:val="00F21D60"/>
    <w:rsid w:val="00F32BA1"/>
    <w:rsid w:val="00F36491"/>
    <w:rsid w:val="00F36635"/>
    <w:rsid w:val="00F371F7"/>
    <w:rsid w:val="00F43F3C"/>
    <w:rsid w:val="00F452F3"/>
    <w:rsid w:val="00F46D5B"/>
    <w:rsid w:val="00F47FB8"/>
    <w:rsid w:val="00F56A37"/>
    <w:rsid w:val="00F620B2"/>
    <w:rsid w:val="00F63E88"/>
    <w:rsid w:val="00F74FF1"/>
    <w:rsid w:val="00F915A4"/>
    <w:rsid w:val="00FA200B"/>
    <w:rsid w:val="00FA7F0A"/>
    <w:rsid w:val="00FB0D19"/>
    <w:rsid w:val="00FB1CE7"/>
    <w:rsid w:val="00FB2849"/>
    <w:rsid w:val="00FB5435"/>
    <w:rsid w:val="00FC1F55"/>
    <w:rsid w:val="00FC5B6D"/>
    <w:rsid w:val="00FC5BE1"/>
    <w:rsid w:val="00FF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59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3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33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9633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9633D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59633D"/>
  </w:style>
  <w:style w:type="character" w:styleId="a6">
    <w:name w:val="Hyperlink"/>
    <w:basedOn w:val="a0"/>
    <w:uiPriority w:val="99"/>
    <w:semiHidden/>
    <w:unhideWhenUsed/>
    <w:rsid w:val="005963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9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66F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66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66F33"/>
    <w:rPr>
      <w:rFonts w:ascii="宋体" w:eastAsia="宋体" w:hAnsi="宋体" w:cs="宋体"/>
      <w:kern w:val="0"/>
      <w:sz w:val="24"/>
      <w:szCs w:val="24"/>
    </w:rPr>
  </w:style>
  <w:style w:type="character" w:customStyle="1" w:styleId="java-keyword">
    <w:name w:val="java-keyword"/>
    <w:basedOn w:val="a0"/>
    <w:rsid w:val="00907761"/>
  </w:style>
  <w:style w:type="paragraph" w:customStyle="1" w:styleId="paragraph">
    <w:name w:val="paragraph"/>
    <w:basedOn w:val="a"/>
    <w:rsid w:val="00907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ava-quote">
    <w:name w:val="java-quote"/>
    <w:basedOn w:val="a0"/>
    <w:rsid w:val="00907761"/>
  </w:style>
  <w:style w:type="character" w:customStyle="1" w:styleId="xml-tag">
    <w:name w:val="xml-tag"/>
    <w:basedOn w:val="a0"/>
    <w:rsid w:val="00A7611C"/>
  </w:style>
  <w:style w:type="character" w:customStyle="1" w:styleId="xml-quote">
    <w:name w:val="xml-quote"/>
    <w:basedOn w:val="a0"/>
    <w:rsid w:val="00A7611C"/>
  </w:style>
  <w:style w:type="character" w:customStyle="1" w:styleId="java-object">
    <w:name w:val="java-object"/>
    <w:basedOn w:val="a0"/>
    <w:rsid w:val="00C92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ils.org/doc/latest/guide/sing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ails.org/doc/latest/guide/sing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rails.org/doc/latest/guide/sing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ails.org/doc/latest/guide/sing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7</cp:revision>
  <dcterms:created xsi:type="dcterms:W3CDTF">2014-02-13T07:26:00Z</dcterms:created>
  <dcterms:modified xsi:type="dcterms:W3CDTF">2014-02-18T13:29:00Z</dcterms:modified>
</cp:coreProperties>
</file>