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97200" cy="673100"/>
            <wp:effectExtent b="0" l="0" r="0" t="0"/>
            <wp:docPr descr="Image result for ontario tech university logo" id="1" name="image3.png"/>
            <a:graphic>
              <a:graphicData uri="http://schemas.openxmlformats.org/drawingml/2006/picture">
                <pic:pic>
                  <pic:nvPicPr>
                    <pic:cNvPr descr="Image result for ontario tech university logo" id="0" name="image3.png"/>
                    <pic:cNvPicPr preferRelativeResize="0"/>
                  </pic:nvPicPr>
                  <pic:blipFill>
                    <a:blip r:embed="rId7"/>
                    <a:srcRect b="0" l="0" r="0" t="0"/>
                    <a:stretch>
                      <a:fillRect/>
                    </a:stretch>
                  </pic:blipFill>
                  <pic:spPr>
                    <a:xfrm>
                      <a:off x="0" y="0"/>
                      <a:ext cx="2997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Engineering and Applied Science</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ENGR 4940U Capstone Systems Design for ECSE I</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Title"/>
        <w:spacing w:after="240" w:before="240" w:lineRule="auto"/>
        <w:jc w:val="center"/>
        <w:rPr>
          <w:rFonts w:ascii="Times New Roman" w:cs="Times New Roman" w:eastAsia="Times New Roman" w:hAnsi="Times New Roman"/>
        </w:rPr>
        <w:sectPr>
          <w:pgSz w:h="15840" w:w="12240" w:orient="portrait"/>
          <w:pgMar w:bottom="1440" w:top="1440" w:left="1440" w:right="1440" w:header="720" w:footer="720"/>
          <w:pgNumType w:start="1"/>
        </w:sectPr>
      </w:pPr>
      <w:bookmarkStart w:colFirst="0" w:colLast="0" w:name="_9iqg6xwaezl" w:id="0"/>
      <w:bookmarkEnd w:id="0"/>
      <w:r w:rsidDel="00000000" w:rsidR="00000000" w:rsidRPr="00000000">
        <w:rPr>
          <w:rFonts w:ascii="Times New Roman" w:cs="Times New Roman" w:eastAsia="Times New Roman" w:hAnsi="Times New Roman"/>
          <w:rtl w:val="0"/>
        </w:rPr>
        <w:t xml:space="preserve">Collaborative Requirements Elicitation and Prioritization for Smart City Services</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100829979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Kanishk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100815261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AbdurRahman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100879105</w:t>
            </w:r>
          </w:p>
        </w:tc>
      </w:tr>
    </w:tbl>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 Advisor</w:t>
      </w:r>
      <w:r w:rsidDel="00000000" w:rsidR="00000000" w:rsidRPr="00000000">
        <w:rPr>
          <w:rFonts w:ascii="Times New Roman" w:cs="Times New Roman" w:eastAsia="Times New Roman" w:hAnsi="Times New Roman"/>
          <w:sz w:val="24"/>
          <w:szCs w:val="24"/>
          <w:rtl w:val="0"/>
        </w:rPr>
        <w:t xml:space="preserve">: Dr. Sanaa Alwidian</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Coordinator (Fall 2025)</w:t>
      </w:r>
      <w:r w:rsidDel="00000000" w:rsidR="00000000" w:rsidRPr="00000000">
        <w:rPr>
          <w:rFonts w:ascii="Times New Roman" w:cs="Times New Roman" w:eastAsia="Times New Roman" w:hAnsi="Times New Roman"/>
          <w:sz w:val="24"/>
          <w:szCs w:val="24"/>
          <w:rtl w:val="0"/>
        </w:rPr>
        <w:t xml:space="preserve">: Dr. Q. Mahmoud</w:t>
      </w:r>
    </w:p>
    <w:p w:rsidR="00000000" w:rsidDel="00000000" w:rsidP="00000000" w:rsidRDefault="00000000" w:rsidRPr="00000000" w14:paraId="0000001A">
      <w:pPr>
        <w:pStyle w:val="Title"/>
        <w:spacing w:after="240" w:before="240" w:lineRule="auto"/>
        <w:rPr>
          <w:rFonts w:ascii="Times New Roman" w:cs="Times New Roman" w:eastAsia="Times New Roman" w:hAnsi="Times New Roman"/>
        </w:rPr>
      </w:pPr>
      <w:bookmarkStart w:colFirst="0" w:colLast="0" w:name="_mrbttngl9305" w:id="1"/>
      <w:bookmarkEnd w:id="1"/>
      <w:r w:rsidDel="00000000" w:rsidR="00000000" w:rsidRPr="00000000">
        <w:br w:type="page"/>
      </w:r>
      <w:r w:rsidDel="00000000" w:rsidR="00000000" w:rsidRPr="00000000">
        <w:rPr>
          <w:rtl w:val="0"/>
        </w:rPr>
      </w:r>
    </w:p>
    <w:p w:rsidR="00000000" w:rsidDel="00000000" w:rsidP="00000000" w:rsidRDefault="00000000" w:rsidRPr="00000000" w14:paraId="0000001B">
      <w:pPr>
        <w:pStyle w:val="Title"/>
        <w:spacing w:after="240" w:before="240" w:lineRule="auto"/>
        <w:rPr>
          <w:rFonts w:ascii="Times New Roman" w:cs="Times New Roman" w:eastAsia="Times New Roman" w:hAnsi="Times New Roman"/>
        </w:rPr>
      </w:pPr>
      <w:bookmarkStart w:colFirst="0" w:colLast="0" w:name="_pjet0sxx8o15" w:id="2"/>
      <w:bookmarkEnd w:id="2"/>
      <w:r w:rsidDel="00000000" w:rsidR="00000000" w:rsidRPr="00000000">
        <w:rPr>
          <w:rFonts w:ascii="Times New Roman" w:cs="Times New Roman" w:eastAsia="Times New Roman" w:hAnsi="Times New Roman"/>
          <w:rtl w:val="0"/>
        </w:rPr>
        <w:t xml:space="preserve">Table Of Contents</w:t>
      </w:r>
    </w:p>
    <w:sdt>
      <w:sdtPr>
        <w:id w:val="857739094"/>
        <w:docPartObj>
          <w:docPartGallery w:val="Table of Contents"/>
          <w:docPartUnique w:val="1"/>
        </w:docPartObj>
      </w:sdtPr>
      <w:sdtContent>
        <w:p w:rsidR="00000000" w:rsidDel="00000000" w:rsidP="00000000" w:rsidRDefault="00000000" w:rsidRPr="00000000" w14:paraId="0000001C">
          <w:pPr>
            <w:widowControl w:val="0"/>
            <w:tabs>
              <w:tab w:val="right" w:leader="hyphen" w:pos="12000"/>
            </w:tabs>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vthcgp3yq7s">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 Project Identification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hyphen" w:pos="12000"/>
            </w:tabs>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7oy27qxlcha">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2. Background and Research Review</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hyphen" w:pos="12000"/>
            </w:tabs>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euelsbxqu84c">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Common Prioritization / Elicitation Frameworks &amp; Their Trade-offs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hyphen" w:pos="12000"/>
            </w:tabs>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wavrxipzv5m0">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 Design Process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hyphen" w:pos="12000"/>
            </w:tabs>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sdld09pckd46">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3.1. Flow of Activities, Actions, and Tasks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hyphen" w:pos="12000"/>
            </w:tabs>
            <w:spacing w:before="60" w:line="240" w:lineRule="auto"/>
            <w:ind w:left="72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50tu76agkb6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3.1.1. Planning and Analysis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hyphen" w:pos="12000"/>
            </w:tabs>
            <w:spacing w:before="60" w:line="240" w:lineRule="auto"/>
            <w:ind w:left="72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2s5zql2vtxn">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3.1.2. System Design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hyphen" w:pos="12000"/>
            </w:tabs>
            <w:spacing w:before="60" w:line="240" w:lineRule="auto"/>
            <w:ind w:left="72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7mynvt814i9n">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3.1.3. Implementation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hyphen" w:pos="12000"/>
            </w:tabs>
            <w:spacing w:before="60" w:line="240" w:lineRule="auto"/>
            <w:ind w:left="72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rlucjo8wt99t">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3.1.4. Testing and Quality Assurance</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hyphen" w:pos="12000"/>
            </w:tabs>
            <w:spacing w:before="60" w:line="240" w:lineRule="auto"/>
            <w:ind w:left="72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8ftu4cgzmrun">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3.1.5. Deployment and Evaluation: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hyphen" w:pos="12000"/>
            </w:tabs>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654z472clrq3">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3.2. Work Products Identification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hyphen" w:pos="12000"/>
            </w:tabs>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l94epps1p9mi">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3.3. Quality Assurance</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hyphen" w:pos="12000"/>
            </w:tabs>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5j347gj3b4ti">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3.4. Project Tracking and Control</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hyphen" w:pos="12000"/>
            </w:tabs>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ycom26c5mae8">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3.5. Stakeholder Involvement</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hyphen" w:pos="12000"/>
            </w:tabs>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jqjqy5o5uybt">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3.6. Team Organization and Roles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hyphen" w:pos="12000"/>
            </w:tabs>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c7har5fgr5rw">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4. Scenarios and Use Cases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hyphen" w:pos="12000"/>
            </w:tabs>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xs4nj5ubro6t">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5. Stakeholder Requirements and Traceability Matrix</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hyphen" w:pos="12000"/>
            </w:tabs>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gp1ni6k6zn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6. Definition of Acceptance Tests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hyphen" w:pos="12000"/>
            </w:tabs>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ggbw6ct7x22a">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7. Project Plan</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hyphen" w:pos="12000"/>
            </w:tabs>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icdladnxw82d">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Semester 1 – Research, Design, and Initial Development</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hyphen" w:pos="12000"/>
            </w:tabs>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353lplejrbm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Semester 2 – Development, Integration, Testing, and Final Delivery</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hyphen" w:pos="12000"/>
            </w:tabs>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3ch4w198kfmw">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8. Contribution Matrix</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hyphen" w:pos="12000"/>
            </w:tabs>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qg1678wf8jdc">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9. References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240" w:before="240" w:lineRule="auto"/>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1"/>
        <w:numPr>
          <w:ilvl w:val="0"/>
          <w:numId w:val="4"/>
        </w:numPr>
        <w:spacing w:after="240" w:before="240" w:lineRule="auto"/>
        <w:ind w:left="720" w:hanging="360"/>
        <w:rPr>
          <w:rFonts w:ascii="Times New Roman" w:cs="Times New Roman" w:eastAsia="Times New Roman" w:hAnsi="Times New Roman"/>
        </w:rPr>
      </w:pPr>
      <w:bookmarkStart w:colFirst="0" w:colLast="0" w:name="_dvthcgp3yq7s" w:id="3"/>
      <w:bookmarkEnd w:id="3"/>
      <w:r w:rsidDel="00000000" w:rsidR="00000000" w:rsidRPr="00000000">
        <w:rPr>
          <w:rFonts w:ascii="Times New Roman" w:cs="Times New Roman" w:eastAsia="Times New Roman" w:hAnsi="Times New Roman"/>
          <w:rtl w:val="0"/>
        </w:rPr>
        <w:t xml:space="preserve">Project Identification</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municipalities struggle to define and prioritize the needs for smart city services like e-permitting systems, transit tracking, and civic engagement platforms. These issues often arise from limited involvement of stakeholders, conflicting priorities, and a lack of tools for organized collaboration. Traditional ways of gathering input tend to be chaotic and do not capture the varied views of community members. Additionally, they rarely use artificial intelligence to effectively evaluate and rank stakeholder needs. As a result, smart city projects can become inefficient, misaligned with public goals, and less effective than planned. There is an increasing demand for a collaborative, AI-powered platform that encourages inclusive participation, organizes stakeholder input, and assists decision-makers in prioritizing requirements that genuinely reflect community needs.</w:t>
      </w:r>
    </w:p>
    <w:p w:rsidR="00000000" w:rsidDel="00000000" w:rsidP="00000000" w:rsidRDefault="00000000" w:rsidRPr="00000000" w14:paraId="00000037">
      <w:pPr>
        <w:pStyle w:val="Heading1"/>
        <w:numPr>
          <w:ilvl w:val="0"/>
          <w:numId w:val="4"/>
        </w:numPr>
        <w:spacing w:after="240" w:before="240" w:lineRule="auto"/>
        <w:ind w:left="720" w:hanging="360"/>
        <w:rPr>
          <w:rFonts w:ascii="Times New Roman" w:cs="Times New Roman" w:eastAsia="Times New Roman" w:hAnsi="Times New Roman"/>
          <w:sz w:val="40"/>
          <w:szCs w:val="40"/>
        </w:rPr>
      </w:pPr>
      <w:bookmarkStart w:colFirst="0" w:colLast="0" w:name="_7oy27qxlcha" w:id="4"/>
      <w:bookmarkEnd w:id="4"/>
      <w:r w:rsidDel="00000000" w:rsidR="00000000" w:rsidRPr="00000000">
        <w:rPr>
          <w:rFonts w:ascii="Times New Roman" w:cs="Times New Roman" w:eastAsia="Times New Roman" w:hAnsi="Times New Roman"/>
          <w:rtl w:val="0"/>
        </w:rPr>
        <w:t xml:space="preserve">Background and Research Review</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w:t>
      </w:r>
      <w:r w:rsidDel="00000000" w:rsidR="00000000" w:rsidRPr="00000000">
        <w:rPr>
          <w:rFonts w:ascii="Times New Roman" w:cs="Times New Roman" w:eastAsia="Times New Roman" w:hAnsi="Times New Roman"/>
          <w:sz w:val="24"/>
          <w:szCs w:val="24"/>
          <w:rtl w:val="0"/>
        </w:rPr>
        <w:t xml:space="preserve"> critical to quickly understand the domain and prioritize requirements effectively. Various frameworks support this process, each with trade-offs. MoSCoW categorizes requirements into Must, Should, Could, and Won’t, offering simplicity and stakeholder alignment but limited fine-grained ordering. The Kano Model emphasizes customer satisfaction, distinguishing basic, performance, and delighting features, though it requires extensive data. Quantitative methods like RICE or weighted scoring provide objective trade-offs but rely on accurate estimates. Stakeholder voting methods reveal preferences democratically but may be influenced by politics, while prototyping and use-case simulations help validate user needs at the cost of time and resources. Awareness of these approaches helps teams choose methods that balance efficiency, accuracy, and stakeholder engagement.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tl w:val="0"/>
        </w:rPr>
      </w:r>
    </w:p>
    <w:tbl>
      <w:tblPr>
        <w:tblStyle w:val="Table2"/>
        <w:tblpPr w:leftFromText="180" w:rightFromText="180" w:topFromText="180" w:bottomFromText="180" w:vertAnchor="text" w:horzAnchor="text" w:tblpX="0" w:tblpY="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315"/>
        <w:gridCol w:w="2970"/>
        <w:tblGridChange w:id="0">
          <w:tblGrid>
            <w:gridCol w:w="2430"/>
            <w:gridCol w:w="3315"/>
            <w:gridCol w:w="2970"/>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3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Features Relevant to my Project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 / What They </w:t>
            </w:r>
            <w:r w:rsidDel="00000000" w:rsidR="00000000" w:rsidRPr="00000000">
              <w:rPr>
                <w:rFonts w:ascii="Times New Roman" w:cs="Times New Roman" w:eastAsia="Times New Roman" w:hAnsi="Times New Roman"/>
                <w:b w:val="1"/>
                <w:bCs w:val="1"/>
                <w:i w:val="1"/>
                <w:iCs w:val="1"/>
                <w:rtl w:val="0"/>
              </w:rPr>
              <w:t xml:space="preserve">Don’t</w:t>
            </w:r>
            <w:r w:rsidDel="00000000" w:rsidR="00000000" w:rsidRPr="00000000">
              <w:rPr>
                <w:rFonts w:ascii="Times New Roman" w:cs="Times New Roman" w:eastAsia="Times New Roman" w:hAnsi="Times New Roman"/>
                <w:b w:val="1"/>
                <w:bCs w:val="1"/>
                <w:rtl w:val="0"/>
              </w:rPr>
              <w:t xml:space="preserve"> Usually Do</w:t>
            </w:r>
          </w:p>
        </w:tc>
      </w:tr>
      <w:tr>
        <w:trPr>
          <w:cantSplit w:val="0"/>
          <w:trHeight w:val="32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3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Jama Connect[6]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Live traceability across requirements, test, etc.</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Collaborate, review, versioning. - Recently added NLP[11] / “Advisor” features to analyze requirement text quality (for example, detecting ambiguous statements or compliance with standards like INCOSE/EARS). </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Integration with other tools (Jira, etc.).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Less emphasis on automatically clustering stakeholder‐input in free text form. - Goal modeling / KAOS[9] / i* visual frameworks are not primary features. - Prioritization tends to rely on human weighting / stakeholder review rather than fully automated ranking among conflicting requests.</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4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IBM DOORS / DOORS Next[7]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Strong for large, regulated environments. Good for traceability, compliance, structured requirements, versioning. - Supports graphs / relationship views among requirements. - Ability to manage requirements hierarchies.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UI / modern collaboration tends to be less flexible than newer SaaS tools. - Less focus on NLP[11] to cluster or analyze free‐text requirements, less automatic conflict detection. - Probably expensive / complex to set up.</w:t>
            </w:r>
          </w:p>
        </w:tc>
      </w:tr>
      <w:tr>
        <w:trPr>
          <w:cantSplit w:val="0"/>
          <w:trHeight w:val="381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4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Modern Requirements4DevOps[8]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Built into Azure DevOps; generates requirements documents, diagrams, mockups; strong traceability; review workflows; versioning / baselining.</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Recently added “Copilot4DevOps” which uses AI assistance for gathering, authoring requirements. </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Good fit if your project or organization uses Azure DevOps or wants tight DevOps integration.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tcPr>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AI/“copilot” features are likely less mature when it comes to clustering many stakeholder inputs and resolving conflicting phrasing. - Goal modelling frameworks (KAOS[9] / i*, etc.) may not be built in or supported in standard form. - Visual modelling often limited to mockups, use case diagrams, etc., rather than formal goal models.</w:t>
            </w:r>
          </w:p>
        </w:tc>
      </w:tr>
    </w:tbl>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uelsbxqu84c" w:id="5"/>
      <w:bookmarkEnd w:id="5"/>
      <w:r w:rsidDel="00000000" w:rsidR="00000000" w:rsidRPr="00000000">
        <w:rPr>
          <w:rFonts w:ascii="Times New Roman" w:cs="Times New Roman" w:eastAsia="Times New Roman" w:hAnsi="Times New Roman"/>
          <w:b w:val="1"/>
          <w:bCs w:val="1"/>
          <w:sz w:val="34"/>
          <w:szCs w:val="34"/>
          <w:rtl w:val="0"/>
        </w:rPr>
        <w:t xml:space="preserve">Common Prioritization / Elicitation Frameworks &amp; Their Trade-offs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software, the </w:t>
      </w:r>
      <w:r w:rsidDel="00000000" w:rsidR="00000000" w:rsidRPr="00000000">
        <w:rPr>
          <w:rFonts w:ascii="Times New Roman" w:cs="Times New Roman" w:eastAsia="Times New Roman" w:hAnsi="Times New Roman"/>
          <w:i w:val="1"/>
          <w:i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used to elicit and prioritize matter a lot; often the choice of method + tool makes more difference than the tool itself.</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4351464435147"/>
        <w:gridCol w:w="3206.4853556485355"/>
        <w:gridCol w:w="2310.627615062762"/>
        <w:gridCol w:w="2178.4518828451883"/>
        <w:tblGridChange w:id="0">
          <w:tblGrid>
            <w:gridCol w:w="1664.4351464435147"/>
            <w:gridCol w:w="3206.4853556485355"/>
            <w:gridCol w:w="2310.627615062762"/>
            <w:gridCol w:w="2178.451882845188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 /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Is / How It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Downsides</w:t>
            </w:r>
            <w:r w:rsidDel="00000000" w:rsidR="00000000" w:rsidRPr="00000000">
              <w:rPr>
                <w:rtl w:val="0"/>
              </w:rPr>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MoSCoW[1]</w:t>
            </w:r>
            <w:r w:rsidDel="00000000" w:rsidR="00000000" w:rsidRPr="00000000">
              <w:rPr>
                <w:rFonts w:ascii="Times New Roman" w:cs="Times New Roman" w:eastAsia="Times New Roman" w:hAnsi="Times New Roman"/>
                <w:sz w:val="24"/>
                <w:szCs w:val="24"/>
                <w:rtl w:val="0"/>
              </w:rPr>
              <w:t xml:space="preserve"> (Must / Should / Could / Won’t)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Classify requirements into those categories. Helps define a minimum viable baseline (MUSTs) and negotiate.</w:t>
            </w:r>
            <w:hyperlink r:id="rId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good for stakeholder alignment; helps manage expectations; works well in early planning / when you need fast decisions.</w:t>
            </w:r>
            <w:hyperlink r:id="rId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Subjective; categories can blur; many things end up in "must have" by politics; doesn’t give fine-grained ordering within categories; “won’t have” ambiguous; may not scale well.</w:t>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Kano Model[2]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Classifies requirements by how they affect customer satisfaction (e.g. basic, performance, delighters) via customer surveys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prioritize what impacts user satisfaction; helps find features that can delight; distinguishes “must” vs “nice”; good for UX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data; time consuming; gathering customer inputs can be expensive; can be hard to interpret; sometimes features classified in Kano may not map cleanly to technical cost or risk.</w:t>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Weighted Scoring</w:t>
            </w: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scoring: e.g. Reach * Impact * Confidence / Effort etc; or applying weights to different criteria (risk, cost, user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objective; helps with trade-offs; good when many candidate features; explicit trade-off visibility; helps reduce 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good estimates (which may be hard or uncertain); disagreements possible on weights; sometimes false sense of precision; may be overhead; stakeholders may resist numeric scoring.</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100-Dollar Method / “Stakeholder Voting / Bucketing”[4]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get “votes” or “currency” to distribute among requirements, to express their priorities.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Democratic; helps reveal stakeholder’s real preferences; helps avoid top-down bias; relatively intuitive.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Voting often influenced by politics / loud voices; may neglect dependencies / technical constraints; doesn’t always yield coherent order if weights / votes diverge widely.</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Prototyping / Use Cases / Scenarios</w:t>
            </w:r>
            <w:r w:rsidDel="00000000" w:rsidR="00000000" w:rsidRPr="00000000">
              <w:rPr>
                <w:rFonts w:ascii="Times New Roman" w:cs="Times New Roman" w:eastAsia="Times New Roman" w:hAnsi="Times New Roman"/>
                <w:sz w:val="24"/>
                <w:szCs w:val="24"/>
                <w:rtl w:val="0"/>
              </w:rPr>
              <w:t xml:space="preserve"> for elicitation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sample use cases, mockups, simulate workflows to elicit missing requirements, clarify what is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helpful for ensuring requirements reflect actual user needs; catches misunderstandings early; good for user-facing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&amp; cost; prototypes may mislead if misinterpreted; stakeholders may focus on implementation details rather than needs; need design resources.</w:t>
            </w:r>
          </w:p>
        </w:tc>
      </w:tr>
    </w:tbl>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conducting some research, we came across a number of softwares that are used for requirements gathering and prioritization. One such software is UNICOM’s Focal Point[5], which presents itself as a software used for capturing business objectives with close input from stakeholders. Two more softwares we found were Jama[6] (mainly in defense, tech/electronics, and medical), and CaseComplete[10] (more on the software pipeline side). All three of these softwares are solid options and relatively big players in their respective sectors. Some shared pros between all of them are:</w:t>
      </w:r>
    </w:p>
    <w:p w:rsidR="00000000" w:rsidDel="00000000" w:rsidP="00000000" w:rsidRDefault="00000000" w:rsidRPr="00000000" w14:paraId="0000006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work closely with the stakeholders</w:t>
      </w:r>
    </w:p>
    <w:p w:rsidR="00000000" w:rsidDel="00000000" w:rsidP="00000000" w:rsidRDefault="00000000" w:rsidRPr="00000000" w14:paraId="0000006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modelling capabilities (use cases, UML diagrams, etc)</w:t>
      </w:r>
    </w:p>
    <w:p w:rsidR="00000000" w:rsidDel="00000000" w:rsidP="00000000" w:rsidRDefault="00000000" w:rsidRPr="00000000" w14:paraId="0000006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Solid priority structuring features</w:t>
      </w:r>
    </w:p>
    <w:p w:rsidR="00000000" w:rsidDel="00000000" w:rsidP="00000000" w:rsidRDefault="00000000" w:rsidRPr="00000000" w14:paraId="0000006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displays so no room for confusion once things are modelled</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are some drawbacks or limitations as well. For example: </w:t>
      </w:r>
    </w:p>
    <w:p w:rsidR="00000000" w:rsidDel="00000000" w:rsidP="00000000" w:rsidRDefault="00000000" w:rsidRPr="00000000" w14:paraId="00000070">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these softwares are limited in communication features</w:t>
      </w:r>
    </w:p>
    <w:p w:rsidR="00000000" w:rsidDel="00000000" w:rsidP="00000000" w:rsidRDefault="00000000" w:rsidRPr="00000000" w14:paraId="00000071">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are optimized for purely software related workflows and do not work as well with other things (like smart city projects)</w:t>
      </w:r>
    </w:p>
    <w:p w:rsidR="00000000" w:rsidDel="00000000" w:rsidP="00000000" w:rsidRDefault="00000000" w:rsidRPr="00000000" w14:paraId="00000072">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certain features to fine tune requirements even more</w:t>
      </w:r>
    </w:p>
    <w:p w:rsidR="00000000" w:rsidDel="00000000" w:rsidP="00000000" w:rsidRDefault="00000000" w:rsidRPr="00000000" w14:paraId="00000073">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AI-based features to speed up requirements gathering, pick up if something was missed, and help with prioritization</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Style w:val="Heading1"/>
        <w:numPr>
          <w:ilvl w:val="0"/>
          <w:numId w:val="4"/>
        </w:numPr>
        <w:spacing w:after="240" w:before="240" w:lineRule="auto"/>
        <w:ind w:left="720" w:hanging="360"/>
        <w:rPr>
          <w:rFonts w:ascii="Times New Roman" w:cs="Times New Roman" w:eastAsia="Times New Roman" w:hAnsi="Times New Roman"/>
          <w:sz w:val="40"/>
          <w:szCs w:val="40"/>
        </w:rPr>
      </w:pPr>
      <w:bookmarkStart w:colFirst="0" w:colLast="0" w:name="_wavrxipzv5m0" w:id="6"/>
      <w:bookmarkEnd w:id="6"/>
      <w:r w:rsidDel="00000000" w:rsidR="00000000" w:rsidRPr="00000000">
        <w:rPr>
          <w:rFonts w:ascii="Times New Roman" w:cs="Times New Roman" w:eastAsia="Times New Roman" w:hAnsi="Times New Roman"/>
          <w:rtl w:val="0"/>
        </w:rPr>
        <w:t xml:space="preserve">Design Process</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The development of the collaborative requirements elicitation platform will follow an iterative and incremental design process based on Agile principles, adapted for the academic capstone context. This approach enables continuous stakeholder feedback integration and allows for flexibility in responding to emerging insights during development. As of right now, the stakeholders are identified as the members of any team or corporation using the software for requirements gathering and prioritization. </w:t>
      </w: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lifecycle consists of five major phases: Requirements Definition, System Design, Implementation, Testing and Validation, and Deployment Preparation.</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 Requirements Definition (Weeks 1-3)</w:t>
      </w:r>
      <w:r w:rsidDel="00000000" w:rsidR="00000000" w:rsidRPr="00000000">
        <w:rPr>
          <w:rFonts w:ascii="Times New Roman" w:cs="Times New Roman" w:eastAsia="Times New Roman" w:hAnsi="Times New Roman"/>
          <w:sz w:val="24"/>
          <w:szCs w:val="24"/>
          <w:rtl w:val="0"/>
        </w:rPr>
        <w:t xml:space="preserve"> involves comprehensive stakeholder analysis, functional and non-functional requirements specification, and establishment of success criteria. This phase culminates in the delivery of Report #1.</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2: System Design (Weeks 4-7)</w:t>
      </w:r>
      <w:r w:rsidDel="00000000" w:rsidR="00000000" w:rsidRPr="00000000">
        <w:rPr>
          <w:rFonts w:ascii="Times New Roman" w:cs="Times New Roman" w:eastAsia="Times New Roman" w:hAnsi="Times New Roman"/>
          <w:sz w:val="24"/>
          <w:szCs w:val="24"/>
          <w:rtl w:val="0"/>
        </w:rPr>
        <w:t xml:space="preserve"> encompasses architectural design, database schema design, user interface mockups, and AI/NLP pipeline design. The team will produce detailed design documents including system architecture diagrams, data flow diagrams, and API specifications.</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3: Implementation (Weeks 8-20)</w:t>
      </w:r>
      <w:r w:rsidDel="00000000" w:rsidR="00000000" w:rsidRPr="00000000">
        <w:rPr>
          <w:rFonts w:ascii="Times New Roman" w:cs="Times New Roman" w:eastAsia="Times New Roman" w:hAnsi="Times New Roman"/>
          <w:sz w:val="24"/>
          <w:szCs w:val="24"/>
          <w:rtl w:val="0"/>
        </w:rPr>
        <w:t xml:space="preserve"> follows a sprint-based approach with two-week iterations. Each sprint includes development of specific features, unit testing, and integration testing. The implementation phase is divided into frontend development, backend API development, NLP engine development, and integration components.</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4: Testing and Validation (Weeks 18-24)</w:t>
      </w:r>
      <w:r w:rsidDel="00000000" w:rsidR="00000000" w:rsidRPr="00000000">
        <w:rPr>
          <w:rFonts w:ascii="Times New Roman" w:cs="Times New Roman" w:eastAsia="Times New Roman" w:hAnsi="Times New Roman"/>
          <w:sz w:val="24"/>
          <w:szCs w:val="24"/>
          <w:rtl w:val="0"/>
        </w:rPr>
        <w:t xml:space="preserve"> overlaps with late-stage implementation and includes system testing, user acceptance testing with stakeholders, performance testing, and security assessment.</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5: Deployment Preparation (Weeks 25-26)</w:t>
      </w:r>
      <w:r w:rsidDel="00000000" w:rsidR="00000000" w:rsidRPr="00000000">
        <w:rPr>
          <w:rFonts w:ascii="Times New Roman" w:cs="Times New Roman" w:eastAsia="Times New Roman" w:hAnsi="Times New Roman"/>
          <w:sz w:val="24"/>
          <w:szCs w:val="24"/>
          <w:rtl w:val="0"/>
        </w:rPr>
        <w:t xml:space="preserve"> focuses on documentation finalization, deployment configuration, and final presentation preparation.</w:t>
      </w:r>
    </w:p>
    <w:p w:rsidR="00000000" w:rsidDel="00000000" w:rsidP="00000000" w:rsidRDefault="00000000" w:rsidRPr="00000000" w14:paraId="0000007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7F">
      <w:pPr>
        <w:pStyle w:val="Heading2"/>
        <w:keepNext w:val="0"/>
        <w:keepLines w:val="0"/>
        <w:numPr>
          <w:ilvl w:val="1"/>
          <w:numId w:val="4"/>
        </w:numPr>
        <w:spacing w:after="40" w:before="240" w:lineRule="auto"/>
        <w:ind w:left="1440" w:hanging="360"/>
        <w:rPr>
          <w:rFonts w:ascii="Times New Roman" w:cs="Times New Roman" w:eastAsia="Times New Roman" w:hAnsi="Times New Roman"/>
        </w:rPr>
      </w:pPr>
      <w:bookmarkStart w:colFirst="0" w:colLast="0" w:name="_654z472clrq3" w:id="7"/>
      <w:bookmarkEnd w:id="7"/>
      <w:r w:rsidDel="00000000" w:rsidR="00000000" w:rsidRPr="00000000">
        <w:rPr>
          <w:rFonts w:ascii="Times New Roman" w:cs="Times New Roman" w:eastAsia="Times New Roman" w:hAnsi="Times New Roman"/>
          <w:rtl w:val="0"/>
        </w:rPr>
        <w:t xml:space="preserve">Work Products Identification</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phase will generate key deliverables, including requirement specifications, system architecture diagrams, interface prototypes, source code, testing documentation, and a final deployment package. These artifacts will be reviewed and approved before progressing to the next phase.</w:t>
      </w:r>
      <w:r w:rsidDel="00000000" w:rsidR="00000000" w:rsidRPr="00000000">
        <w:rPr>
          <w:rtl w:val="0"/>
        </w:rPr>
      </w:r>
    </w:p>
    <w:p w:rsidR="00000000" w:rsidDel="00000000" w:rsidP="00000000" w:rsidRDefault="00000000" w:rsidRPr="00000000" w14:paraId="00000081">
      <w:pPr>
        <w:pStyle w:val="Heading2"/>
        <w:keepNext w:val="0"/>
        <w:keepLines w:val="0"/>
        <w:numPr>
          <w:ilvl w:val="1"/>
          <w:numId w:val="4"/>
        </w:numPr>
        <w:spacing w:after="40" w:before="240" w:lineRule="auto"/>
        <w:ind w:left="1440" w:hanging="360"/>
        <w:rPr>
          <w:rFonts w:ascii="Times New Roman" w:cs="Times New Roman" w:eastAsia="Times New Roman" w:hAnsi="Times New Roman"/>
        </w:rPr>
      </w:pPr>
      <w:bookmarkStart w:colFirst="0" w:colLast="0" w:name="_l94epps1p9mi" w:id="8"/>
      <w:bookmarkEnd w:id="8"/>
      <w:r w:rsidDel="00000000" w:rsidR="00000000" w:rsidRPr="00000000">
        <w:rPr>
          <w:rFonts w:ascii="Times New Roman" w:cs="Times New Roman" w:eastAsia="Times New Roman" w:hAnsi="Times New Roman"/>
          <w:rtl w:val="0"/>
        </w:rPr>
        <w:t xml:space="preserve">Quality Assurance</w:t>
      </w:r>
    </w:p>
    <w:p w:rsidR="00000000" w:rsidDel="00000000" w:rsidP="00000000" w:rsidRDefault="00000000" w:rsidRPr="00000000" w14:paraId="0000008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Quality will be maintained through peer reviews, advisor evaluations, and iterative testing. Version control and testing tools will be used to detect errors early, while usability assessments will confirm that the platform meets stakeholder expectations.</w:t>
      </w:r>
      <w:r w:rsidDel="00000000" w:rsidR="00000000" w:rsidRPr="00000000">
        <w:rPr>
          <w:rtl w:val="0"/>
        </w:rPr>
      </w:r>
    </w:p>
    <w:p w:rsidR="00000000" w:rsidDel="00000000" w:rsidP="00000000" w:rsidRDefault="00000000" w:rsidRPr="00000000" w14:paraId="00000083">
      <w:pPr>
        <w:pStyle w:val="Heading2"/>
        <w:keepNext w:val="0"/>
        <w:keepLines w:val="0"/>
        <w:numPr>
          <w:ilvl w:val="1"/>
          <w:numId w:val="4"/>
        </w:numPr>
        <w:spacing w:after="40" w:before="240" w:lineRule="auto"/>
        <w:ind w:left="1440" w:hanging="360"/>
        <w:rPr>
          <w:rFonts w:ascii="Times New Roman" w:cs="Times New Roman" w:eastAsia="Times New Roman" w:hAnsi="Times New Roman"/>
        </w:rPr>
      </w:pPr>
      <w:bookmarkStart w:colFirst="0" w:colLast="0" w:name="_5j347gj3b4ti" w:id="9"/>
      <w:bookmarkEnd w:id="9"/>
      <w:r w:rsidDel="00000000" w:rsidR="00000000" w:rsidRPr="00000000">
        <w:rPr>
          <w:rFonts w:ascii="Times New Roman" w:cs="Times New Roman" w:eastAsia="Times New Roman" w:hAnsi="Times New Roman"/>
          <w:rtl w:val="0"/>
        </w:rPr>
        <w:t xml:space="preserve">Project Tracking and Control</w:t>
      </w:r>
    </w:p>
    <w:p w:rsidR="00000000" w:rsidDel="00000000" w:rsidP="00000000" w:rsidRDefault="00000000" w:rsidRPr="00000000" w14:paraId="0000008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Progress will be managed through weekly meetings, milestone reviews, and a shared project management tool (e.g., Jira or Trello). Any deviations from schedule or quality standards will be addressed promptly through corrective measures.</w:t>
      </w:r>
      <w:r w:rsidDel="00000000" w:rsidR="00000000" w:rsidRPr="00000000">
        <w:rPr>
          <w:rtl w:val="0"/>
        </w:rPr>
      </w:r>
    </w:p>
    <w:p w:rsidR="00000000" w:rsidDel="00000000" w:rsidP="00000000" w:rsidRDefault="00000000" w:rsidRPr="00000000" w14:paraId="00000085">
      <w:pPr>
        <w:pStyle w:val="Heading2"/>
        <w:keepNext w:val="0"/>
        <w:keepLines w:val="0"/>
        <w:numPr>
          <w:ilvl w:val="1"/>
          <w:numId w:val="4"/>
        </w:numPr>
        <w:spacing w:after="40" w:before="240" w:lineRule="auto"/>
        <w:ind w:left="1440" w:hanging="360"/>
        <w:rPr>
          <w:rFonts w:ascii="Times New Roman" w:cs="Times New Roman" w:eastAsia="Times New Roman" w:hAnsi="Times New Roman"/>
        </w:rPr>
      </w:pPr>
      <w:bookmarkStart w:colFirst="0" w:colLast="0" w:name="_ycom26c5mae8" w:id="10"/>
      <w:bookmarkEnd w:id="10"/>
      <w:r w:rsidDel="00000000" w:rsidR="00000000" w:rsidRPr="00000000">
        <w:rPr>
          <w:rFonts w:ascii="Times New Roman" w:cs="Times New Roman" w:eastAsia="Times New Roman" w:hAnsi="Times New Roman"/>
          <w:rtl w:val="0"/>
        </w:rPr>
        <w:t xml:space="preserve">Stakeholder Involvement</w:t>
      </w:r>
    </w:p>
    <w:p w:rsidR="00000000" w:rsidDel="00000000" w:rsidP="00000000" w:rsidRDefault="00000000" w:rsidRPr="00000000" w14:paraId="0000008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Stakeholders such as municipal representatives, potential users, and the faculty advisor will be engaged throughout the process. Their input will guide requirements definition, prototype testing, and final evaluation to ensure the system aligns with real-world needs.</w:t>
      </w:r>
      <w:r w:rsidDel="00000000" w:rsidR="00000000" w:rsidRPr="00000000">
        <w:rPr>
          <w:rtl w:val="0"/>
        </w:rPr>
      </w:r>
    </w:p>
    <w:p w:rsidR="00000000" w:rsidDel="00000000" w:rsidP="00000000" w:rsidRDefault="00000000" w:rsidRPr="00000000" w14:paraId="00000087">
      <w:pPr>
        <w:pStyle w:val="Heading2"/>
        <w:keepNext w:val="0"/>
        <w:keepLines w:val="0"/>
        <w:numPr>
          <w:ilvl w:val="1"/>
          <w:numId w:val="4"/>
        </w:numPr>
        <w:spacing w:after="40" w:before="240" w:lineRule="auto"/>
        <w:ind w:left="1440" w:hanging="360"/>
        <w:rPr>
          <w:rFonts w:ascii="Times New Roman" w:cs="Times New Roman" w:eastAsia="Times New Roman" w:hAnsi="Times New Roman"/>
        </w:rPr>
      </w:pPr>
      <w:bookmarkStart w:colFirst="0" w:colLast="0" w:name="_jqjqy5o5uybt" w:id="11"/>
      <w:bookmarkEnd w:id="11"/>
      <w:r w:rsidDel="00000000" w:rsidR="00000000" w:rsidRPr="00000000">
        <w:rPr>
          <w:rFonts w:ascii="Times New Roman" w:cs="Times New Roman" w:eastAsia="Times New Roman" w:hAnsi="Times New Roman"/>
          <w:rtl w:val="0"/>
        </w:rPr>
        <w:t xml:space="preserve">Team Organization and Roles</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team consists of </w:t>
      </w:r>
      <w:r w:rsidDel="00000000" w:rsidR="00000000" w:rsidRPr="00000000">
        <w:rPr>
          <w:rFonts w:ascii="Times New Roman" w:cs="Times New Roman" w:eastAsia="Times New Roman" w:hAnsi="Times New Roman"/>
          <w:b w:val="1"/>
          <w:bCs w:val="1"/>
          <w:sz w:val="24"/>
          <w:szCs w:val="24"/>
          <w:rtl w:val="0"/>
        </w:rPr>
        <w:t xml:space="preserve">three members</w:t>
      </w:r>
      <w:r w:rsidDel="00000000" w:rsidR="00000000" w:rsidRPr="00000000">
        <w:rPr>
          <w:rFonts w:ascii="Times New Roman" w:cs="Times New Roman" w:eastAsia="Times New Roman" w:hAnsi="Times New Roman"/>
          <w:sz w:val="24"/>
          <w:szCs w:val="24"/>
          <w:rtl w:val="0"/>
        </w:rPr>
        <w:t xml:space="preserve"> who will share responsibilities equally across all phases. Tasks will be distributed based on expertise and workload balance:</w:t>
      </w:r>
    </w:p>
    <w:p w:rsidR="00000000" w:rsidDel="00000000" w:rsidP="00000000" w:rsidRDefault="00000000" w:rsidRPr="00000000" w14:paraId="00000089">
      <w:pPr>
        <w:numPr>
          <w:ilvl w:val="0"/>
          <w:numId w:val="1"/>
        </w:numPr>
        <w:spacing w:after="0" w:afterAutospacing="0" w:before="240" w:lineRule="auto"/>
        <w:ind w:left="1440" w:hanging="360"/>
        <w:rPr>
          <w:sz w:val="20"/>
          <w:szCs w:val="20"/>
        </w:rPr>
      </w:pPr>
      <w:r w:rsidDel="00000000" w:rsidR="00000000" w:rsidRPr="00000000">
        <w:rPr>
          <w:rFonts w:ascii="Times New Roman" w:cs="Times New Roman" w:eastAsia="Times New Roman" w:hAnsi="Times New Roman"/>
          <w:b w:val="1"/>
          <w:bCs w:val="1"/>
          <w:sz w:val="24"/>
          <w:szCs w:val="24"/>
          <w:rtl w:val="0"/>
        </w:rPr>
        <w:t xml:space="preserve">Technical Development Lead:</w:t>
      </w:r>
      <w:r w:rsidDel="00000000" w:rsidR="00000000" w:rsidRPr="00000000">
        <w:rPr>
          <w:rFonts w:ascii="Times New Roman" w:cs="Times New Roman" w:eastAsia="Times New Roman" w:hAnsi="Times New Roman"/>
          <w:sz w:val="24"/>
          <w:szCs w:val="24"/>
          <w:rtl w:val="0"/>
        </w:rPr>
        <w:t xml:space="preserve"> Handles backend development and AI/NLP[11] integration.</w:t>
      </w:r>
    </w:p>
    <w:p w:rsidR="00000000" w:rsidDel="00000000" w:rsidP="00000000" w:rsidRDefault="00000000" w:rsidRPr="00000000" w14:paraId="0000008A">
      <w:pPr>
        <w:numPr>
          <w:ilvl w:val="0"/>
          <w:numId w:val="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Design and Interface Lead:</w:t>
      </w:r>
      <w:r w:rsidDel="00000000" w:rsidR="00000000" w:rsidRPr="00000000">
        <w:rPr>
          <w:rFonts w:ascii="Times New Roman" w:cs="Times New Roman" w:eastAsia="Times New Roman" w:hAnsi="Times New Roman"/>
          <w:sz w:val="24"/>
          <w:szCs w:val="24"/>
          <w:rtl w:val="0"/>
        </w:rPr>
        <w:t xml:space="preserve"> Focuses on front-end design and user experience.</w:t>
      </w:r>
    </w:p>
    <w:p w:rsidR="00000000" w:rsidDel="00000000" w:rsidP="00000000" w:rsidRDefault="00000000" w:rsidRPr="00000000" w14:paraId="0000008B">
      <w:pPr>
        <w:numPr>
          <w:ilvl w:val="0"/>
          <w:numId w:val="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Project Coordination and Quality Lead:</w:t>
      </w:r>
      <w:r w:rsidDel="00000000" w:rsidR="00000000" w:rsidRPr="00000000">
        <w:rPr>
          <w:rFonts w:ascii="Times New Roman" w:cs="Times New Roman" w:eastAsia="Times New Roman" w:hAnsi="Times New Roman"/>
          <w:sz w:val="24"/>
          <w:szCs w:val="24"/>
          <w:rtl w:val="0"/>
        </w:rPr>
        <w:t xml:space="preserve"> Oversees documentation, testing, and stakeholder communication.</w:t>
        <w:br w:type="textWrapping"/>
        <w:t xml:space="preserve"> Team members will collaborate closely through regular meetings, shared documentation, and version control to ensure consistent progress and equal contribution.</w:t>
      </w:r>
      <w:r w:rsidDel="00000000" w:rsidR="00000000" w:rsidRPr="00000000">
        <w:rPr>
          <w:rtl w:val="0"/>
        </w:rPr>
      </w:r>
    </w:p>
    <w:p w:rsidR="00000000" w:rsidDel="00000000" w:rsidP="00000000" w:rsidRDefault="00000000" w:rsidRPr="00000000" w14:paraId="0000008C">
      <w:pPr>
        <w:pStyle w:val="Heading1"/>
        <w:numPr>
          <w:ilvl w:val="0"/>
          <w:numId w:val="4"/>
        </w:numPr>
        <w:spacing w:after="240" w:before="0" w:beforeAutospacing="0" w:lineRule="auto"/>
        <w:ind w:left="720" w:hanging="360"/>
        <w:rPr>
          <w:rFonts w:ascii="Times New Roman" w:cs="Times New Roman" w:eastAsia="Times New Roman" w:hAnsi="Times New Roman"/>
          <w:sz w:val="40"/>
          <w:szCs w:val="40"/>
        </w:rPr>
      </w:pPr>
      <w:bookmarkStart w:colFirst="0" w:colLast="0" w:name="_c7har5fgr5rw" w:id="12"/>
      <w:bookmarkEnd w:id="12"/>
      <w:r w:rsidDel="00000000" w:rsidR="00000000" w:rsidRPr="00000000">
        <w:rPr>
          <w:rFonts w:ascii="Times New Roman" w:cs="Times New Roman" w:eastAsia="Times New Roman" w:hAnsi="Times New Roman"/>
          <w:rtl w:val="0"/>
        </w:rPr>
        <w:t xml:space="preserve">Scenarios and Use Cases</w:t>
      </w:r>
    </w:p>
    <w:p w:rsidR="00000000" w:rsidDel="00000000" w:rsidP="00000000" w:rsidRDefault="00000000" w:rsidRPr="00000000" w14:paraId="0000008D">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Nearly all system design begins with capturing scenarios and use cases that define functional requirements and guide acceptance testing. The following table outlines the key use cases:</w:t>
      </w:r>
    </w:p>
    <w:p w:rsidR="00000000" w:rsidDel="00000000" w:rsidP="00000000" w:rsidRDefault="00000000" w:rsidRPr="00000000" w14:paraId="0000008E">
      <w:pPr>
        <w:spacing w:after="240" w:before="240" w:lineRule="auto"/>
        <w:ind w:left="360" w:firstLine="0"/>
        <w:rPr>
          <w:rFonts w:ascii="Times New Roman" w:cs="Times New Roman" w:eastAsia="Times New Roman" w:hAnsi="Times New Roman"/>
          <w:sz w:val="26"/>
          <w:szCs w:val="26"/>
        </w:rPr>
      </w:pPr>
      <w:r w:rsidDel="00000000" w:rsidR="00000000" w:rsidRPr="00000000">
        <w:rPr>
          <w:rtl w:val="0"/>
        </w:rPr>
      </w:r>
    </w:p>
    <w:tbl>
      <w:tblPr>
        <w:tblStyle w:val="Table4"/>
        <w:tblW w:w="90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5.7142857142858"/>
        <w:gridCol w:w="1285.7142857142858"/>
        <w:gridCol w:w="1285.7142857142858"/>
        <w:gridCol w:w="1285.7142857142858"/>
        <w:gridCol w:w="1285.7142857142858"/>
        <w:gridCol w:w="1285.7142857142858"/>
        <w:gridCol w:w="1285.7142857142858"/>
        <w:tblGridChange w:id="0">
          <w:tblGrid>
            <w:gridCol w:w="1285.7142857142858"/>
            <w:gridCol w:w="1285.7142857142858"/>
            <w:gridCol w:w="1285.7142857142858"/>
            <w:gridCol w:w="1285.7142857142858"/>
            <w:gridCol w:w="1285.7142857142858"/>
            <w:gridCol w:w="1285.7142857142858"/>
            <w:gridCol w:w="1285.71428571428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official, citizen, 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new ideas or requirements for a smart city service in natural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 and authenticated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logs in.</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Enters requirement text.</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Submits input for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stored and visible in system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accepts and stores input.</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linked to correct user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Requirement Clustering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(AI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group similar or related requirements using NLP[11] clustering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requirements are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AI analyzes stored inputs.</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Groups similar requirements.</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Flags potential overlaps.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Clusters of related requirements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groups related inputs accurately.</w:t>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Overlapping requirements identified.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Prioritization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Collaboratively prioritize gathered requirements using ranking tools (e.g., MoSCoW[1])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are clustered and ready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Users review clustered requirements.</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Rank or vote on importance.</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compiles priority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Prioritized list of requirements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can be ranked and reordered.</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-Consensus results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 and 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comment on or discuss submitted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have been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selects a requirement.</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Adds a comment or suggestion.</w:t>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stores the 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linked to requirements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saved successfully.</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visible to all 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Summary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simple text-based summary of all clustered and prioritized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have been clustered and prioritized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selects “Generate Report.”</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compiles requirement data.</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Summary report displayed/downloaded.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file generated for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 includes clustered and prioritized data.</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formatted correctly.</w:t>
            </w:r>
          </w:p>
        </w:tc>
      </w:tr>
    </w:tbl>
    <w:p w:rsidR="00000000" w:rsidDel="00000000" w:rsidP="00000000" w:rsidRDefault="00000000" w:rsidRPr="00000000" w14:paraId="000000C9">
      <w:pPr>
        <w:spacing w:after="240" w:befor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1"/>
        <w:numPr>
          <w:ilvl w:val="0"/>
          <w:numId w:val="4"/>
        </w:numPr>
        <w:spacing w:after="240" w:before="240" w:lineRule="auto"/>
        <w:ind w:left="720" w:hanging="360"/>
        <w:rPr>
          <w:rFonts w:ascii="Times New Roman" w:cs="Times New Roman" w:eastAsia="Times New Roman" w:hAnsi="Times New Roman"/>
          <w:sz w:val="40"/>
          <w:szCs w:val="40"/>
        </w:rPr>
      </w:pPr>
      <w:bookmarkStart w:colFirst="0" w:colLast="0" w:name="_xs4nj5ubro6t" w:id="13"/>
      <w:bookmarkEnd w:id="13"/>
      <w:r w:rsidDel="00000000" w:rsidR="00000000" w:rsidRPr="00000000">
        <w:rPr>
          <w:rFonts w:ascii="Times New Roman" w:cs="Times New Roman" w:eastAsia="Times New Roman" w:hAnsi="Times New Roman"/>
          <w:rtl w:val="0"/>
        </w:rPr>
        <w:t xml:space="preserve">Stakeholder Requirements and Traceability Matrix</w:t>
      </w:r>
    </w:p>
    <w:p w:rsidR="00000000" w:rsidDel="00000000" w:rsidP="00000000" w:rsidRDefault="00000000" w:rsidRPr="00000000" w14:paraId="000000CB">
      <w:pPr>
        <w:spacing w:after="240" w:befor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Capturing stakeholder requirements carefully is key to building a platform that meets community and city needs. For this project, we gathered input from city planners, residents, and service managers using surveys, interviews, use cases, and prototypes. Each input was turned into clear, measurable requirements, like handling 1,000 user submissions per hour or clustering similar inputs with at least 85% accuracy. These requirements are then tracked in a traceability matrix, linking them to design features, AI/NLP[11] modules, prioritization methods (like MoSCoW[1] or AI-assisted ranking), and tests. This ensures every stakeholder need is followed from design through to the final system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C">
      <w:pPr>
        <w:spacing w:after="240" w:before="240" w:lineRule="auto"/>
        <w:ind w:left="360" w:firstLine="0"/>
        <w:rPr>
          <w:rFonts w:ascii="Times New Roman" w:cs="Times New Roman" w:eastAsia="Times New Roman" w:hAnsi="Times New Roman"/>
          <w:sz w:val="26"/>
          <w:szCs w:val="26"/>
        </w:rPr>
      </w:pPr>
      <w:r w:rsidDel="00000000" w:rsidR="00000000" w:rsidRPr="00000000">
        <w:rPr>
          <w:rtl w:val="0"/>
        </w:rPr>
      </w:r>
    </w:p>
    <w:tbl>
      <w:tblPr>
        <w:tblStyle w:val="Table5"/>
        <w:tblW w:w="89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35"/>
        <w:gridCol w:w="2235"/>
        <w:gridCol w:w="2235"/>
        <w:gridCol w:w="2235"/>
        <w:tblGridChange w:id="0">
          <w:tblGrid>
            <w:gridCol w:w="2235"/>
            <w:gridCol w:w="2235"/>
            <w:gridCol w:w="2235"/>
            <w:gridCol w:w="2235"/>
          </w:tblGrid>
        </w:tblGridChange>
      </w:tblGrid>
      <w:tr>
        <w:trPr>
          <w:cantSplit w:val="0"/>
          <w:tblHeader w:val="0"/>
        </w:trPr>
        <w:tc>
          <w:tcPr/>
          <w:p w:rsidR="00000000" w:rsidDel="00000000" w:rsidP="00000000" w:rsidRDefault="00000000" w:rsidRPr="00000000" w14:paraId="000000CD">
            <w:pPr>
              <w:spacing w:after="240" w:before="240" w:lineRule="auto"/>
              <w:ind w:left="36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Stakeholder Requirement</w:t>
            </w:r>
            <w:r w:rsidDel="00000000" w:rsidR="00000000" w:rsidRPr="00000000">
              <w:rPr>
                <w:rtl w:val="0"/>
              </w:rPr>
            </w:r>
          </w:p>
        </w:tc>
        <w:tc>
          <w:tcPr/>
          <w:p w:rsidR="00000000" w:rsidDel="00000000" w:rsidP="00000000" w:rsidRDefault="00000000" w:rsidRPr="00000000" w14:paraId="000000CE">
            <w:pPr>
              <w:spacing w:after="240" w:befor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Engineering Requirement</w:t>
            </w:r>
            <w:r w:rsidDel="00000000" w:rsidR="00000000" w:rsidRPr="00000000">
              <w:rPr>
                <w:rtl w:val="0"/>
              </w:rPr>
            </w:r>
          </w:p>
        </w:tc>
        <w:tc>
          <w:tcPr/>
          <w:p w:rsidR="00000000" w:rsidDel="00000000" w:rsidP="00000000" w:rsidRDefault="00000000" w:rsidRPr="00000000" w14:paraId="000000CF">
            <w:pPr>
              <w:spacing w:after="240" w:befor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Feature / Module</w:t>
            </w:r>
            <w:r w:rsidDel="00000000" w:rsidR="00000000" w:rsidRPr="00000000">
              <w:rPr>
                <w:rtl w:val="0"/>
              </w:rPr>
            </w:r>
          </w:p>
        </w:tc>
        <w:tc>
          <w:tcPr/>
          <w:p w:rsidR="00000000" w:rsidDel="00000000" w:rsidP="00000000" w:rsidRDefault="00000000" w:rsidRPr="00000000" w14:paraId="000000D0">
            <w:pPr>
              <w:spacing w:after="240" w:befor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 Test Method</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want to submit service requests easily via a web platform.</w:t>
            </w:r>
          </w:p>
        </w:tc>
        <w:tc>
          <w:tcPr/>
          <w:p w:rsidR="00000000" w:rsidDel="00000000" w:rsidP="00000000" w:rsidRDefault="00000000" w:rsidRPr="00000000" w14:paraId="000000D2">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must support at least 1,000 concurrent submissions per hour with &lt;2s response time.</w:t>
            </w:r>
          </w:p>
        </w:tc>
        <w:tc>
          <w:tcPr/>
          <w:p w:rsidR="00000000" w:rsidDel="00000000" w:rsidP="00000000" w:rsidRDefault="00000000" w:rsidRPr="00000000" w14:paraId="000000D3">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multi-user input module</w:t>
            </w:r>
          </w:p>
        </w:tc>
        <w:tc>
          <w:tcPr/>
          <w:p w:rsidR="00000000" w:rsidDel="00000000" w:rsidP="00000000" w:rsidRDefault="00000000" w:rsidRPr="00000000" w14:paraId="000000D4">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testing with simulated 1,000 concurrent users</w:t>
            </w:r>
          </w:p>
        </w:tc>
      </w:tr>
      <w:tr>
        <w:trPr>
          <w:cantSplit w:val="0"/>
          <w:tblHeader w:val="0"/>
        </w:trPr>
        <w:tc>
          <w:tcPr/>
          <w:p w:rsidR="00000000" w:rsidDel="00000000" w:rsidP="00000000" w:rsidRDefault="00000000" w:rsidRPr="00000000" w14:paraId="000000D5">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planners need similar requests to be grouped automatically.</w:t>
            </w:r>
          </w:p>
        </w:tc>
        <w:tc>
          <w:tcPr/>
          <w:p w:rsidR="00000000" w:rsidDel="00000000" w:rsidP="00000000" w:rsidRDefault="00000000" w:rsidRPr="00000000" w14:paraId="000000D6">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AI/NLP[11] engine must cluster stakeholder inputs with ≥85% accuracy.</w:t>
            </w:r>
          </w:p>
        </w:tc>
        <w:tc>
          <w:tcPr/>
          <w:p w:rsidR="00000000" w:rsidDel="00000000" w:rsidP="00000000" w:rsidRDefault="00000000" w:rsidRPr="00000000" w14:paraId="000000D7">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NLP[11] clustering engine using Gensim</w:t>
            </w:r>
          </w:p>
        </w:tc>
        <w:tc>
          <w:tcPr/>
          <w:p w:rsidR="00000000" w:rsidDel="00000000" w:rsidP="00000000" w:rsidRDefault="00000000" w:rsidRPr="00000000" w14:paraId="000000D8">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AI clusters to manually labeled dataset; calculate accuracy</w:t>
            </w:r>
          </w:p>
        </w:tc>
      </w:tr>
      <w:tr>
        <w:trPr>
          <w:cantSplit w:val="0"/>
          <w:tblHeader w:val="0"/>
        </w:trPr>
        <w:tc>
          <w:tcPr/>
          <w:p w:rsidR="00000000" w:rsidDel="00000000" w:rsidP="00000000" w:rsidRDefault="00000000" w:rsidRPr="00000000" w14:paraId="000000D9">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want conflicting requirements identified.</w:t>
            </w:r>
          </w:p>
        </w:tc>
        <w:tc>
          <w:tcPr/>
          <w:p w:rsidR="00000000" w:rsidDel="00000000" w:rsidP="00000000" w:rsidRDefault="00000000" w:rsidRPr="00000000" w14:paraId="000000DA">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System must flag conflicts between inputs with ≥90% detection accuracy.</w:t>
            </w:r>
          </w:p>
        </w:tc>
        <w:tc>
          <w:tcPr/>
          <w:p w:rsidR="00000000" w:rsidDel="00000000" w:rsidP="00000000" w:rsidRDefault="00000000" w:rsidRPr="00000000" w14:paraId="000000DB">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detection module in AI engine</w:t>
            </w:r>
          </w:p>
        </w:tc>
        <w:tc>
          <w:tcPr/>
          <w:p w:rsidR="00000000" w:rsidDel="00000000" w:rsidP="00000000" w:rsidRDefault="00000000" w:rsidRPr="00000000" w14:paraId="000000DC">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with known conflicting inputs and measure detection rate</w:t>
            </w:r>
          </w:p>
        </w:tc>
      </w:tr>
      <w:tr>
        <w:trPr>
          <w:cantSplit w:val="0"/>
          <w:tblHeader w:val="0"/>
        </w:trPr>
        <w:tc>
          <w:tcPr/>
          <w:p w:rsidR="00000000" w:rsidDel="00000000" w:rsidP="00000000" w:rsidRDefault="00000000" w:rsidRPr="00000000" w14:paraId="000000DD">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managers want priorities assigned to each requirement.</w:t>
            </w:r>
          </w:p>
        </w:tc>
        <w:tc>
          <w:tcPr/>
          <w:p w:rsidR="00000000" w:rsidDel="00000000" w:rsidP="00000000" w:rsidRDefault="00000000" w:rsidRPr="00000000" w14:paraId="000000DE">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prioritized using MoSCoW[1] and AI-assisted ranking; top 10% highlighted.</w:t>
            </w:r>
          </w:p>
        </w:tc>
        <w:tc>
          <w:tcPr/>
          <w:p w:rsidR="00000000" w:rsidDel="00000000" w:rsidP="00000000" w:rsidRDefault="00000000" w:rsidRPr="00000000" w14:paraId="000000DF">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Prioritization dashboard with AI suggestions</w:t>
            </w:r>
          </w:p>
        </w:tc>
        <w:tc>
          <w:tcPr/>
          <w:p w:rsidR="00000000" w:rsidDel="00000000" w:rsidP="00000000" w:rsidRDefault="00000000" w:rsidRPr="00000000" w14:paraId="000000E0">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prioritization order matches expected MoSCoW[1] categories in sample inputs</w:t>
            </w:r>
          </w:p>
        </w:tc>
      </w:tr>
      <w:tr>
        <w:trPr>
          <w:cantSplit w:val="0"/>
          <w:tblHeader w:val="0"/>
        </w:trPr>
        <w:tc>
          <w:tcPr/>
          <w:p w:rsidR="00000000" w:rsidDel="00000000" w:rsidP="00000000" w:rsidRDefault="00000000" w:rsidRPr="00000000" w14:paraId="000000E1">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Planners want visual representations of goals and dependencies.</w:t>
            </w:r>
          </w:p>
        </w:tc>
        <w:tc>
          <w:tcPr/>
          <w:p w:rsidR="00000000" w:rsidDel="00000000" w:rsidP="00000000" w:rsidRDefault="00000000" w:rsidRPr="00000000" w14:paraId="000000E2">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modeling must display KAOS[9]/i* diagrams for all stakeholder goals.</w:t>
            </w:r>
          </w:p>
        </w:tc>
        <w:tc>
          <w:tcPr/>
          <w:p w:rsidR="00000000" w:rsidDel="00000000" w:rsidP="00000000" w:rsidRDefault="00000000" w:rsidRPr="00000000" w14:paraId="000000E3">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visualization module</w:t>
            </w:r>
          </w:p>
        </w:tc>
        <w:tc>
          <w:tcPr/>
          <w:p w:rsidR="00000000" w:rsidDel="00000000" w:rsidP="00000000" w:rsidRDefault="00000000" w:rsidRPr="00000000" w14:paraId="000000E4">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 diagrams for completeness; confirm all stakeholder goals represented</w:t>
            </w:r>
          </w:p>
        </w:tc>
      </w:tr>
      <w:tr>
        <w:trPr>
          <w:cantSplit w:val="0"/>
          <w:tblHeader w:val="0"/>
        </w:trPr>
        <w:tc>
          <w:tcPr/>
          <w:p w:rsidR="00000000" w:rsidDel="00000000" w:rsidP="00000000" w:rsidRDefault="00000000" w:rsidRPr="00000000" w14:paraId="000000E5">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existing tracking systems (e.g., Jira, GitHub).</w:t>
            </w:r>
          </w:p>
        </w:tc>
        <w:tc>
          <w:tcPr/>
          <w:p w:rsidR="00000000" w:rsidDel="00000000" w:rsidP="00000000" w:rsidRDefault="00000000" w:rsidRPr="00000000" w14:paraId="000000E6">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must export requirements and status updates to Jira[6]/GitHub via API.</w:t>
            </w:r>
          </w:p>
        </w:tc>
        <w:tc>
          <w:tcPr/>
          <w:p w:rsidR="00000000" w:rsidDel="00000000" w:rsidP="00000000" w:rsidRDefault="00000000" w:rsidRPr="00000000" w14:paraId="000000E7">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module</w:t>
            </w:r>
          </w:p>
        </w:tc>
        <w:tc>
          <w:tcPr/>
          <w:p w:rsidR="00000000" w:rsidDel="00000000" w:rsidP="00000000" w:rsidRDefault="00000000" w:rsidRPr="00000000" w14:paraId="000000E8">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successful data export and synchronization with Jira[6]/GitHub</w:t>
            </w:r>
          </w:p>
        </w:tc>
      </w:tr>
      <w:tr>
        <w:trPr>
          <w:cantSplit w:val="0"/>
          <w:tblHeader w:val="0"/>
        </w:trPr>
        <w:tc>
          <w:tcPr/>
          <w:p w:rsidR="00000000" w:rsidDel="00000000" w:rsidP="00000000" w:rsidRDefault="00000000" w:rsidRPr="00000000" w14:paraId="000000E9">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Citizens want easy-to-understand feedback on submitted requests.</w:t>
            </w:r>
          </w:p>
        </w:tc>
        <w:tc>
          <w:tcPr/>
          <w:p w:rsidR="00000000" w:rsidDel="00000000" w:rsidP="00000000" w:rsidRDefault="00000000" w:rsidRPr="00000000" w14:paraId="000000EA">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displays status updates for requests within 24 hours of processing.</w:t>
            </w:r>
          </w:p>
        </w:tc>
        <w:tc>
          <w:tcPr/>
          <w:p w:rsidR="00000000" w:rsidDel="00000000" w:rsidP="00000000" w:rsidRDefault="00000000" w:rsidRPr="00000000" w14:paraId="000000EB">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module with notification system</w:t>
            </w:r>
          </w:p>
        </w:tc>
        <w:tc>
          <w:tcPr/>
          <w:p w:rsidR="00000000" w:rsidDel="00000000" w:rsidP="00000000" w:rsidRDefault="00000000" w:rsidRPr="00000000" w14:paraId="000000EC">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sample requests and verify status updates are delivered on time</w:t>
            </w:r>
          </w:p>
        </w:tc>
      </w:tr>
    </w:tbl>
    <w:p w:rsidR="00000000" w:rsidDel="00000000" w:rsidP="00000000" w:rsidRDefault="00000000" w:rsidRPr="00000000" w14:paraId="000000ED">
      <w:pPr>
        <w:spacing w:after="240" w:befor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Style w:val="Heading1"/>
        <w:numPr>
          <w:ilvl w:val="0"/>
          <w:numId w:val="4"/>
        </w:numPr>
        <w:spacing w:after="240" w:before="240" w:lineRule="auto"/>
        <w:ind w:left="720" w:hanging="360"/>
        <w:rPr>
          <w:rFonts w:ascii="Times New Roman" w:cs="Times New Roman" w:eastAsia="Times New Roman" w:hAnsi="Times New Roman"/>
          <w:sz w:val="40"/>
          <w:szCs w:val="40"/>
        </w:rPr>
      </w:pPr>
      <w:bookmarkStart w:colFirst="0" w:colLast="0" w:name="_gp1ni6k6znv" w:id="14"/>
      <w:bookmarkEnd w:id="14"/>
      <w:r w:rsidDel="00000000" w:rsidR="00000000" w:rsidRPr="00000000">
        <w:rPr>
          <w:rFonts w:ascii="Times New Roman" w:cs="Times New Roman" w:eastAsia="Times New Roman" w:hAnsi="Times New Roman"/>
          <w:rtl w:val="0"/>
        </w:rPr>
        <w:t xml:space="preserve">Definition of Acceptance Tests</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tests are used to verify that the platform meets all stakeholder requirements and performs as expected. For this project, tests will be designed to check both functional and non-functional requirements. Examples include:</w:t>
      </w:r>
    </w:p>
    <w:p w:rsidR="00000000" w:rsidDel="00000000" w:rsidP="00000000" w:rsidRDefault="00000000" w:rsidRPr="00000000" w14:paraId="000000F0">
      <w:pPr>
        <w:numPr>
          <w:ilvl w:val="1"/>
          <w:numId w:val="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 Handling:</w:t>
      </w:r>
      <w:r w:rsidDel="00000000" w:rsidR="00000000" w:rsidRPr="00000000">
        <w:rPr>
          <w:rFonts w:ascii="Times New Roman" w:cs="Times New Roman" w:eastAsia="Times New Roman" w:hAnsi="Times New Roman"/>
          <w:sz w:val="24"/>
          <w:szCs w:val="24"/>
          <w:rtl w:val="0"/>
        </w:rPr>
        <w:t xml:space="preserve"> Verify the platform can process at least 1,000 concurrent user requests with response times under 2 seconds.</w:t>
        <w:br w:type="textWrapping"/>
      </w:r>
    </w:p>
    <w:p w:rsidR="00000000" w:rsidDel="00000000" w:rsidP="00000000" w:rsidRDefault="00000000" w:rsidRPr="00000000" w14:paraId="000000F1">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Clustering:</w:t>
      </w:r>
      <w:r w:rsidDel="00000000" w:rsidR="00000000" w:rsidRPr="00000000">
        <w:rPr>
          <w:rFonts w:ascii="Times New Roman" w:cs="Times New Roman" w:eastAsia="Times New Roman" w:hAnsi="Times New Roman"/>
          <w:sz w:val="24"/>
          <w:szCs w:val="24"/>
          <w:rtl w:val="0"/>
        </w:rPr>
        <w:t xml:space="preserve"> Confirm the AI/NLP engine groups similar stakeholder inputs with at least 85% accuracy.</w:t>
        <w:br w:type="textWrapping"/>
      </w:r>
    </w:p>
    <w:p w:rsidR="00000000" w:rsidDel="00000000" w:rsidP="00000000" w:rsidRDefault="00000000" w:rsidRPr="00000000" w14:paraId="000000F2">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Conflict Detection:</w:t>
      </w:r>
      <w:r w:rsidDel="00000000" w:rsidR="00000000" w:rsidRPr="00000000">
        <w:rPr>
          <w:rFonts w:ascii="Times New Roman" w:cs="Times New Roman" w:eastAsia="Times New Roman" w:hAnsi="Times New Roman"/>
          <w:sz w:val="24"/>
          <w:szCs w:val="24"/>
          <w:rtl w:val="0"/>
        </w:rPr>
        <w:t xml:space="preserve"> Ensure conflicting requirements are correctly flagged in at least 90% of test cases.</w:t>
        <w:br w:type="textWrapping"/>
      </w:r>
    </w:p>
    <w:p w:rsidR="00000000" w:rsidDel="00000000" w:rsidP="00000000" w:rsidRDefault="00000000" w:rsidRPr="00000000" w14:paraId="000000F3">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Prioritization:</w:t>
      </w:r>
      <w:r w:rsidDel="00000000" w:rsidR="00000000" w:rsidRPr="00000000">
        <w:rPr>
          <w:rFonts w:ascii="Times New Roman" w:cs="Times New Roman" w:eastAsia="Times New Roman" w:hAnsi="Times New Roman"/>
          <w:sz w:val="24"/>
          <w:szCs w:val="24"/>
          <w:rtl w:val="0"/>
        </w:rPr>
        <w:t xml:space="preserve"> Check that requirements are ranked according to MoSCoW categories and AI-assisted suggestions.</w:t>
        <w:br w:type="textWrapping"/>
      </w:r>
    </w:p>
    <w:p w:rsidR="00000000" w:rsidDel="00000000" w:rsidP="00000000" w:rsidRDefault="00000000" w:rsidRPr="00000000" w14:paraId="000000F4">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Visualization:</w:t>
      </w:r>
      <w:r w:rsidDel="00000000" w:rsidR="00000000" w:rsidRPr="00000000">
        <w:rPr>
          <w:rFonts w:ascii="Times New Roman" w:cs="Times New Roman" w:eastAsia="Times New Roman" w:hAnsi="Times New Roman"/>
          <w:sz w:val="24"/>
          <w:szCs w:val="24"/>
          <w:rtl w:val="0"/>
        </w:rPr>
        <w:t xml:space="preserve"> Validate that all stakeholder goals are displayed accurately.</w:t>
        <w:br w:type="textWrapping"/>
      </w:r>
    </w:p>
    <w:p w:rsidR="00000000" w:rsidDel="00000000" w:rsidP="00000000" w:rsidRDefault="00000000" w:rsidRPr="00000000" w14:paraId="000000F5">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w:t>
      </w:r>
      <w:r w:rsidDel="00000000" w:rsidR="00000000" w:rsidRPr="00000000">
        <w:rPr>
          <w:rFonts w:ascii="Times New Roman" w:cs="Times New Roman" w:eastAsia="Times New Roman" w:hAnsi="Times New Roman"/>
          <w:sz w:val="24"/>
          <w:szCs w:val="24"/>
          <w:rtl w:val="0"/>
        </w:rPr>
        <w:t xml:space="preserve"> Test successful export and synchronization of requirements with Jira or GitHub.</w:t>
        <w:br w:type="textWrapping"/>
      </w:r>
    </w:p>
    <w:p w:rsidR="00000000" w:rsidDel="00000000" w:rsidP="00000000" w:rsidRDefault="00000000" w:rsidRPr="00000000" w14:paraId="000000F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Feedback:</w:t>
      </w:r>
      <w:r w:rsidDel="00000000" w:rsidR="00000000" w:rsidRPr="00000000">
        <w:rPr>
          <w:rFonts w:ascii="Times New Roman" w:cs="Times New Roman" w:eastAsia="Times New Roman" w:hAnsi="Times New Roman"/>
          <w:sz w:val="24"/>
          <w:szCs w:val="24"/>
          <w:rtl w:val="0"/>
        </w:rPr>
        <w:t xml:space="preserve"> Confirm that stakeholders receive status updates for their submissions within 24 hours.</w:t>
        <w:br w:type="textWrapping"/>
      </w:r>
      <w:r w:rsidDel="00000000" w:rsidR="00000000" w:rsidRPr="00000000">
        <w:rPr>
          <w:rtl w:val="0"/>
        </w:rPr>
      </w:r>
    </w:p>
    <w:p w:rsidR="00000000" w:rsidDel="00000000" w:rsidP="00000000" w:rsidRDefault="00000000" w:rsidRPr="00000000" w14:paraId="000000F7">
      <w:pPr>
        <w:pStyle w:val="Heading1"/>
        <w:numPr>
          <w:ilvl w:val="0"/>
          <w:numId w:val="4"/>
        </w:numPr>
        <w:spacing w:after="240" w:before="0" w:beforeAutospacing="0" w:lineRule="auto"/>
        <w:ind w:left="720" w:hanging="360"/>
        <w:rPr>
          <w:rFonts w:ascii="Times New Roman" w:cs="Times New Roman" w:eastAsia="Times New Roman" w:hAnsi="Times New Roman"/>
        </w:rPr>
      </w:pPr>
      <w:bookmarkStart w:colFirst="0" w:colLast="0" w:name="_ggbw6ct7x22a" w:id="15"/>
      <w:bookmarkEnd w:id="15"/>
      <w:r w:rsidDel="00000000" w:rsidR="00000000" w:rsidRPr="00000000">
        <w:rPr>
          <w:rFonts w:ascii="Times New Roman" w:cs="Times New Roman" w:eastAsia="Times New Roman" w:hAnsi="Times New Roman"/>
          <w:rtl w:val="0"/>
        </w:rPr>
        <w:t xml:space="preserve">Project Plan</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a comprehensive project plan covering both Fall 2025 and Winter 2026 semesters. The plan includes major milestones, task breakdown, resource allocation, and risk management strategies.</w:t>
      </w:r>
    </w:p>
    <w:p w:rsidR="00000000" w:rsidDel="00000000" w:rsidP="00000000" w:rsidRDefault="00000000" w:rsidRPr="00000000" w14:paraId="000000F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cc5sx2wd1cp" w:id="16"/>
      <w:bookmarkEnd w:id="16"/>
      <w:r w:rsidDel="00000000" w:rsidR="00000000" w:rsidRPr="00000000">
        <w:rPr>
          <w:rFonts w:ascii="Times New Roman" w:cs="Times New Roman" w:eastAsia="Times New Roman" w:hAnsi="Times New Roman"/>
          <w:b w:val="1"/>
          <w:bCs w:val="1"/>
          <w:color w:val="000000"/>
          <w:sz w:val="26"/>
          <w:szCs w:val="26"/>
          <w:rtl w:val="0"/>
        </w:rPr>
        <w:t xml:space="preserve">7.1 Project Timeline Overview</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capstone project spans 26 weeks across two academic semesters:</w:t>
      </w:r>
    </w:p>
    <w:p w:rsidR="00000000" w:rsidDel="00000000" w:rsidP="00000000" w:rsidRDefault="00000000" w:rsidRPr="00000000" w14:paraId="000000FB">
      <w:pPr>
        <w:numPr>
          <w:ilvl w:val="0"/>
          <w:numId w:val="12"/>
        </w:numPr>
        <w:spacing w:after="0" w:afterAutospacing="0" w:before="240" w:lineRule="auto"/>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Fall 2025 (Weeks 1-13)</w:t>
      </w:r>
      <w:r w:rsidDel="00000000" w:rsidR="00000000" w:rsidRPr="00000000">
        <w:rPr>
          <w:rFonts w:ascii="Times New Roman" w:cs="Times New Roman" w:eastAsia="Times New Roman" w:hAnsi="Times New Roman"/>
          <w:sz w:val="24"/>
          <w:szCs w:val="24"/>
          <w:rtl w:val="0"/>
        </w:rPr>
        <w:t xml:space="preserve">: Requirements analysis, system design, initial implementation</w:t>
      </w:r>
    </w:p>
    <w:p w:rsidR="00000000" w:rsidDel="00000000" w:rsidP="00000000" w:rsidRDefault="00000000" w:rsidRPr="00000000" w14:paraId="000000FC">
      <w:pPr>
        <w:numPr>
          <w:ilvl w:val="0"/>
          <w:numId w:val="12"/>
        </w:numPr>
        <w:spacing w:after="240" w:before="0" w:beforeAutospacing="0" w:lineRule="auto"/>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Winter 2026 (Weeks 14-26)</w:t>
      </w:r>
      <w:r w:rsidDel="00000000" w:rsidR="00000000" w:rsidRPr="00000000">
        <w:rPr>
          <w:rFonts w:ascii="Times New Roman" w:cs="Times New Roman" w:eastAsia="Times New Roman" w:hAnsi="Times New Roman"/>
          <w:sz w:val="24"/>
          <w:szCs w:val="24"/>
          <w:rtl w:val="0"/>
        </w:rPr>
        <w:t xml:space="preserve">: Core implementation, testing, deployment, and final presentation</w:t>
      </w:r>
    </w:p>
    <w:p w:rsidR="00000000" w:rsidDel="00000000" w:rsidP="00000000" w:rsidRDefault="00000000" w:rsidRPr="00000000" w14:paraId="000000F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z7n25720zqo" w:id="17"/>
      <w:bookmarkEnd w:id="17"/>
      <w:r w:rsidDel="00000000" w:rsidR="00000000" w:rsidRPr="00000000">
        <w:rPr>
          <w:rFonts w:ascii="Times New Roman" w:cs="Times New Roman" w:eastAsia="Times New Roman" w:hAnsi="Times New Roman"/>
          <w:b w:val="1"/>
          <w:bCs w:val="1"/>
          <w:color w:val="000000"/>
          <w:sz w:val="24"/>
          <w:szCs w:val="24"/>
          <w:rtl w:val="0"/>
        </w:rPr>
        <w:t xml:space="preserve">7.2 Fall 2025 Semester Plan</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Weeks 1-3: Project Initiation and Requirements Definition</w:t>
      </w:r>
    </w:p>
    <w:p w:rsidR="00000000" w:rsidDel="00000000" w:rsidP="00000000" w:rsidRDefault="00000000" w:rsidRPr="00000000" w14:paraId="000000F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Team formation, project kick-off meeting with faculty advisor</w:t>
      </w:r>
    </w:p>
    <w:p w:rsidR="00000000" w:rsidDel="00000000" w:rsidP="00000000" w:rsidRDefault="00000000" w:rsidRPr="00000000" w14:paraId="0000010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 Literature review and background research</w:t>
      </w:r>
    </w:p>
    <w:p w:rsidR="00000000" w:rsidDel="00000000" w:rsidP="00000000" w:rsidRDefault="00000000" w:rsidRPr="00000000" w14:paraId="0000010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2-3: Stakeholder analysis and requirements elicitation</w:t>
      </w:r>
    </w:p>
    <w:p w:rsidR="00000000" w:rsidDel="00000000" w:rsidP="00000000" w:rsidRDefault="00000000" w:rsidRPr="00000000" w14:paraId="00000102">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Started working on Report #1</w:t>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Weeks 4-7: System Architecture and Design</w:t>
      </w:r>
    </w:p>
    <w:p w:rsidR="00000000" w:rsidDel="00000000" w:rsidP="00000000" w:rsidRDefault="00000000" w:rsidRPr="00000000" w14:paraId="00000104">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Define system architecture (client-server, microservices evaluation)</w:t>
      </w:r>
    </w:p>
    <w:p w:rsidR="00000000" w:rsidDel="00000000" w:rsidP="00000000" w:rsidRDefault="00000000" w:rsidRPr="00000000" w14:paraId="0000010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 Study for Midterms</w:t>
      </w:r>
    </w:p>
    <w:p w:rsidR="00000000" w:rsidDel="00000000" w:rsidP="00000000" w:rsidRDefault="00000000" w:rsidRPr="00000000" w14:paraId="0000010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5-6: UI/UX mockups and user flow diagrams</w:t>
      </w:r>
    </w:p>
    <w:p w:rsidR="00000000" w:rsidDel="00000000" w:rsidP="00000000" w:rsidRDefault="00000000" w:rsidRPr="00000000" w14:paraId="0000010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6-7: NLP pipeline design and algorithm selection</w:t>
      </w:r>
    </w:p>
    <w:p w:rsidR="00000000" w:rsidDel="00000000" w:rsidP="00000000" w:rsidRDefault="00000000" w:rsidRPr="00000000" w14:paraId="00000108">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 Further study on NLP pipeline design and implementation</w:t>
      </w:r>
    </w:p>
    <w:p w:rsidR="00000000" w:rsidDel="00000000" w:rsidP="00000000" w:rsidRDefault="00000000" w:rsidRPr="00000000" w14:paraId="0000010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Weeks 8-13: Initial Implementation Phase</w:t>
      </w:r>
    </w:p>
    <w:p w:rsidR="00000000" w:rsidDel="00000000" w:rsidP="00000000" w:rsidRDefault="00000000" w:rsidRPr="00000000" w14:paraId="0000010A">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8-9: Development environment setup, repository configuration, CI/CD pipeline</w:t>
      </w:r>
    </w:p>
    <w:p w:rsidR="00000000" w:rsidDel="00000000" w:rsidP="00000000" w:rsidRDefault="00000000" w:rsidRPr="00000000" w14:paraId="0000010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9-10: Backend API development (user management, requirement submission)</w:t>
      </w:r>
    </w:p>
    <w:p w:rsidR="00000000" w:rsidDel="00000000" w:rsidP="00000000" w:rsidRDefault="00000000" w:rsidRPr="00000000" w14:paraId="0000010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10-11: Database implementation and ORM configuration</w:t>
      </w:r>
    </w:p>
    <w:p w:rsidR="00000000" w:rsidDel="00000000" w:rsidP="00000000" w:rsidRDefault="00000000" w:rsidRPr="00000000" w14:paraId="0000010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11-12: Frontend development (submission forms, basic dashboard)</w:t>
      </w:r>
    </w:p>
    <w:p w:rsidR="00000000" w:rsidDel="00000000" w:rsidP="00000000" w:rsidRDefault="00000000" w:rsidRPr="00000000" w14:paraId="0000010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12-13: NLP prototype implementation (topic modeling with LDA)</w:t>
      </w:r>
    </w:p>
    <w:p w:rsidR="00000000" w:rsidDel="00000000" w:rsidP="00000000" w:rsidRDefault="00000000" w:rsidRPr="00000000" w14:paraId="0000010F">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13: Sprint retrospective and semester wrap-up</w:t>
      </w:r>
    </w:p>
    <w:p w:rsidR="00000000" w:rsidDel="00000000" w:rsidP="00000000" w:rsidRDefault="00000000" w:rsidRPr="00000000" w14:paraId="0000011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7gv8asl57x3" w:id="18"/>
      <w:bookmarkEnd w:id="18"/>
      <w:r w:rsidDel="00000000" w:rsidR="00000000" w:rsidRPr="00000000">
        <w:rPr>
          <w:rFonts w:ascii="Times New Roman" w:cs="Times New Roman" w:eastAsia="Times New Roman" w:hAnsi="Times New Roman"/>
          <w:b w:val="1"/>
          <w:bCs w:val="1"/>
          <w:color w:val="000000"/>
          <w:sz w:val="24"/>
          <w:szCs w:val="24"/>
          <w:rtl w:val="0"/>
        </w:rPr>
        <w:t xml:space="preserve">7.3 Winter 2026 Semester Plan</w:t>
      </w:r>
    </w:p>
    <w:p w:rsidR="00000000" w:rsidDel="00000000" w:rsidP="00000000" w:rsidRDefault="00000000" w:rsidRPr="00000000" w14:paraId="000001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Weeks 14-17: Core Feature Implementation</w:t>
      </w:r>
    </w:p>
    <w:p w:rsidR="00000000" w:rsidDel="00000000" w:rsidP="00000000" w:rsidRDefault="00000000" w:rsidRPr="00000000" w14:paraId="00000112">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14-15: Advanced NLP implementation (semantic similarity, clustering refinement)</w:t>
      </w:r>
    </w:p>
    <w:p w:rsidR="00000000" w:rsidDel="00000000" w:rsidP="00000000" w:rsidRDefault="00000000" w:rsidRPr="00000000" w14:paraId="0000011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15-16: Requirements clustering interface development</w:t>
      </w:r>
    </w:p>
    <w:p w:rsidR="00000000" w:rsidDel="00000000" w:rsidP="00000000" w:rsidRDefault="00000000" w:rsidRPr="00000000" w14:paraId="0000011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16-17: MoSCoW prioritization feature implementation</w:t>
      </w:r>
    </w:p>
    <w:p w:rsidR="00000000" w:rsidDel="00000000" w:rsidP="00000000" w:rsidRDefault="00000000" w:rsidRPr="00000000" w14:paraId="00000115">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17: Integration testing for core features</w:t>
      </w:r>
    </w:p>
    <w:p w:rsidR="00000000" w:rsidDel="00000000" w:rsidP="00000000" w:rsidRDefault="00000000" w:rsidRPr="00000000" w14:paraId="000001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Weeks 18-21: Advanced Features and Integration</w:t>
      </w:r>
    </w:p>
    <w:p w:rsidR="00000000" w:rsidDel="00000000" w:rsidP="00000000" w:rsidRDefault="00000000" w:rsidRPr="00000000" w14:paraId="00000117">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18-19: KAOS goal modeling implementation</w:t>
      </w:r>
    </w:p>
    <w:p w:rsidR="00000000" w:rsidDel="00000000" w:rsidP="00000000" w:rsidRDefault="00000000" w:rsidRPr="00000000" w14:paraId="0000011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19-20: GitHub integration development</w:t>
      </w:r>
    </w:p>
    <w:p w:rsidR="00000000" w:rsidDel="00000000" w:rsidP="00000000" w:rsidRDefault="00000000" w:rsidRPr="00000000" w14:paraId="0000011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20: Jira integration development</w:t>
      </w:r>
    </w:p>
    <w:p w:rsidR="00000000" w:rsidDel="00000000" w:rsidP="00000000" w:rsidRDefault="00000000" w:rsidRPr="00000000" w14:paraId="0000011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21: Analytics and reporting features</w:t>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Weeks 22-24: Testing and Quality Assurance</w:t>
      </w:r>
    </w:p>
    <w:p w:rsidR="00000000" w:rsidDel="00000000" w:rsidP="00000000" w:rsidRDefault="00000000" w:rsidRPr="00000000" w14:paraId="0000011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22: System testing and bug fixes</w:t>
      </w:r>
    </w:p>
    <w:p w:rsidR="00000000" w:rsidDel="00000000" w:rsidP="00000000" w:rsidRDefault="00000000" w:rsidRPr="00000000" w14:paraId="0000011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23: User acceptance testing with stakeholders</w:t>
      </w:r>
    </w:p>
    <w:p w:rsidR="00000000" w:rsidDel="00000000" w:rsidP="00000000" w:rsidRDefault="00000000" w:rsidRPr="00000000" w14:paraId="0000011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23-24: Performance optimization and security hardening</w:t>
      </w:r>
    </w:p>
    <w:p w:rsidR="00000000" w:rsidDel="00000000" w:rsidP="00000000" w:rsidRDefault="00000000" w:rsidRPr="00000000" w14:paraId="0000011F">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24: Accessibility compliance verification</w:t>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Weeks 25-26: Documentation and Finalization</w:t>
      </w:r>
    </w:p>
    <w:p w:rsidR="00000000" w:rsidDel="00000000" w:rsidP="00000000" w:rsidRDefault="00000000" w:rsidRPr="00000000" w14:paraId="00000121">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25: Technical documentation completion</w:t>
      </w:r>
    </w:p>
    <w:p w:rsidR="00000000" w:rsidDel="00000000" w:rsidP="00000000" w:rsidRDefault="00000000" w:rsidRPr="00000000" w14:paraId="0000012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25: User manual and deployment guide preparation</w:t>
      </w:r>
    </w:p>
    <w:p w:rsidR="00000000" w:rsidDel="00000000" w:rsidP="00000000" w:rsidRDefault="00000000" w:rsidRPr="00000000" w14:paraId="0000012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25-26: Report #3 (Final Report) writing</w:t>
      </w:r>
    </w:p>
    <w:p w:rsidR="00000000" w:rsidDel="00000000" w:rsidP="00000000" w:rsidRDefault="00000000" w:rsidRPr="00000000" w14:paraId="0000012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26: Final presentation preparation and rehearsal</w:t>
      </w:r>
    </w:p>
    <w:p w:rsidR="00000000" w:rsidDel="00000000" w:rsidP="00000000" w:rsidRDefault="00000000" w:rsidRPr="00000000" w14:paraId="00000125">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26: Final demonstration and presentation</w:t>
      </w:r>
    </w:p>
    <w:p w:rsidR="00000000" w:rsidDel="00000000" w:rsidP="00000000" w:rsidRDefault="00000000" w:rsidRPr="00000000" w14:paraId="000001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917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9177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943600" cy="21082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Style w:val="Heading1"/>
        <w:numPr>
          <w:ilvl w:val="0"/>
          <w:numId w:val="4"/>
        </w:numPr>
        <w:spacing w:after="240" w:before="240" w:lineRule="auto"/>
        <w:ind w:left="720" w:hanging="360"/>
        <w:rPr>
          <w:rFonts w:ascii="Times New Roman" w:cs="Times New Roman" w:eastAsia="Times New Roman" w:hAnsi="Times New Roman"/>
          <w:sz w:val="40"/>
          <w:szCs w:val="40"/>
        </w:rPr>
      </w:pPr>
      <w:bookmarkStart w:colFirst="0" w:colLast="0" w:name="_3ch4w198kfmw" w:id="19"/>
      <w:bookmarkEnd w:id="19"/>
      <w:r w:rsidDel="00000000" w:rsidR="00000000" w:rsidRPr="00000000">
        <w:rPr>
          <w:rFonts w:ascii="Times New Roman" w:cs="Times New Roman" w:eastAsia="Times New Roman" w:hAnsi="Times New Roman"/>
          <w:rtl w:val="0"/>
        </w:rPr>
        <w:t xml:space="preserve">Contribution Matrix</w:t>
      </w:r>
    </w:p>
    <w:p w:rsidR="00000000" w:rsidDel="00000000" w:rsidP="00000000" w:rsidRDefault="00000000" w:rsidRPr="00000000" w14:paraId="00000129">
      <w:pPr>
        <w:ind w:left="720" w:firstLine="0"/>
        <w:rPr>
          <w:rFonts w:ascii="Times New Roman" w:cs="Times New Roman" w:eastAsia="Times New Roman" w:hAnsi="Times New Roman"/>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Hanum Magaji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Kanishk Ghai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Owais AbdurRahman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Style w:val="Heading1"/>
        <w:numPr>
          <w:ilvl w:val="0"/>
          <w:numId w:val="4"/>
        </w:numPr>
        <w:spacing w:after="240" w:before="240" w:lineRule="auto"/>
        <w:ind w:left="720" w:hanging="360"/>
        <w:rPr>
          <w:rFonts w:ascii="Times New Roman" w:cs="Times New Roman" w:eastAsia="Times New Roman" w:hAnsi="Times New Roman"/>
        </w:rPr>
      </w:pPr>
      <w:bookmarkStart w:colFirst="0" w:colLast="0" w:name="_qg1678wf8jdc" w:id="20"/>
      <w:bookmarkEnd w:id="20"/>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ProductPlan, “What is MoSCoW Prioritization? | Overview of the MoSCoW Method,” </w:t>
      </w:r>
      <w:r w:rsidDel="00000000" w:rsidR="00000000" w:rsidRPr="00000000">
        <w:rPr>
          <w:rFonts w:ascii="Times New Roman" w:cs="Times New Roman" w:eastAsia="Times New Roman" w:hAnsi="Times New Roman"/>
          <w:i w:val="1"/>
          <w:iCs w:val="1"/>
          <w:sz w:val="24"/>
          <w:szCs w:val="24"/>
          <w:rtl w:val="0"/>
        </w:rPr>
        <w:t xml:space="preserve">ProductPlan</w:t>
      </w:r>
      <w:r w:rsidDel="00000000" w:rsidR="00000000" w:rsidRPr="00000000">
        <w:rPr>
          <w:rFonts w:ascii="Times New Roman" w:cs="Times New Roman" w:eastAsia="Times New Roman" w:hAnsi="Times New Roman"/>
          <w:sz w:val="24"/>
          <w:szCs w:val="24"/>
          <w:rtl w:val="0"/>
        </w:rPr>
        <w:t xml:space="preserve">, Jul. 22, 2025. https://www.productplan.com/glossary/moscow-prioritization/</w:t>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ProductPlan, “What is the Kano Model? | Definition and Overview of Kano,” </w:t>
      </w:r>
      <w:r w:rsidDel="00000000" w:rsidR="00000000" w:rsidRPr="00000000">
        <w:rPr>
          <w:rFonts w:ascii="Times New Roman" w:cs="Times New Roman" w:eastAsia="Times New Roman" w:hAnsi="Times New Roman"/>
          <w:i w:val="1"/>
          <w:iCs w:val="1"/>
          <w:sz w:val="24"/>
          <w:szCs w:val="24"/>
          <w:rtl w:val="0"/>
        </w:rPr>
        <w:t xml:space="preserve">ProductPlan</w:t>
      </w:r>
      <w:r w:rsidDel="00000000" w:rsidR="00000000" w:rsidRPr="00000000">
        <w:rPr>
          <w:rFonts w:ascii="Times New Roman" w:cs="Times New Roman" w:eastAsia="Times New Roman" w:hAnsi="Times New Roman"/>
          <w:sz w:val="24"/>
          <w:szCs w:val="24"/>
          <w:rtl w:val="0"/>
        </w:rPr>
        <w:t xml:space="preserve">, Jul. 08, 2025. https://www.productplan.com/glossary/kano-model/</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ProductPlan, “RICE Scoring Model | Prioritization Method Overview,” </w:t>
      </w:r>
      <w:r w:rsidDel="00000000" w:rsidR="00000000" w:rsidRPr="00000000">
        <w:rPr>
          <w:rFonts w:ascii="Times New Roman" w:cs="Times New Roman" w:eastAsia="Times New Roman" w:hAnsi="Times New Roman"/>
          <w:i w:val="1"/>
          <w:iCs w:val="1"/>
          <w:sz w:val="24"/>
          <w:szCs w:val="24"/>
          <w:rtl w:val="0"/>
        </w:rPr>
        <w:t xml:space="preserve">ProductPlan</w:t>
      </w:r>
      <w:r w:rsidDel="00000000" w:rsidR="00000000" w:rsidRPr="00000000">
        <w:rPr>
          <w:rFonts w:ascii="Times New Roman" w:cs="Times New Roman" w:eastAsia="Times New Roman" w:hAnsi="Times New Roman"/>
          <w:sz w:val="24"/>
          <w:szCs w:val="24"/>
          <w:rtl w:val="0"/>
        </w:rPr>
        <w:t xml:space="preserve">, Nov. 22, 2024. https://www.productplan.com/glossary/rice-scoring-model/</w:t>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“100 Dollar Test Prioritization: Definition, examples, and applications | LaunchNotes.” https://www.launchnotes.com/glossary/100-dollar-test-prioritization-in-product-management-and-operations</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“Focal PointTM,” </w:t>
      </w:r>
      <w:r w:rsidDel="00000000" w:rsidR="00000000" w:rsidRPr="00000000">
        <w:rPr>
          <w:rFonts w:ascii="Times New Roman" w:cs="Times New Roman" w:eastAsia="Times New Roman" w:hAnsi="Times New Roman"/>
          <w:i w:val="1"/>
          <w:iCs w:val="1"/>
          <w:sz w:val="24"/>
          <w:szCs w:val="24"/>
          <w:rtl w:val="0"/>
        </w:rPr>
        <w:t xml:space="preserve">UNICOM Systems, Inc.</w:t>
      </w:r>
      <w:r w:rsidDel="00000000" w:rsidR="00000000" w:rsidRPr="00000000">
        <w:rPr>
          <w:rFonts w:ascii="Times New Roman" w:cs="Times New Roman" w:eastAsia="Times New Roman" w:hAnsi="Times New Roman"/>
          <w:sz w:val="24"/>
          <w:szCs w:val="24"/>
          <w:rtl w:val="0"/>
        </w:rPr>
        <w:t xml:space="preserve"> https://www.unicomsi.com/products/focal-point/</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Jama Software, “JaMA Connect | Collaboration Tool | SAAS Requirements Management,” </w:t>
      </w:r>
      <w:r w:rsidDel="00000000" w:rsidR="00000000" w:rsidRPr="00000000">
        <w:rPr>
          <w:rFonts w:ascii="Times New Roman" w:cs="Times New Roman" w:eastAsia="Times New Roman" w:hAnsi="Times New Roman"/>
          <w:i w:val="1"/>
          <w:iCs w:val="1"/>
          <w:sz w:val="24"/>
          <w:szCs w:val="24"/>
          <w:rtl w:val="0"/>
        </w:rPr>
        <w:t xml:space="preserve">Jama Software</w:t>
      </w:r>
      <w:r w:rsidDel="00000000" w:rsidR="00000000" w:rsidRPr="00000000">
        <w:rPr>
          <w:rFonts w:ascii="Times New Roman" w:cs="Times New Roman" w:eastAsia="Times New Roman" w:hAnsi="Times New Roman"/>
          <w:sz w:val="24"/>
          <w:szCs w:val="24"/>
          <w:rtl w:val="0"/>
        </w:rPr>
        <w:t xml:space="preserve">, Aug. 11, 2025. https://www.jamasoftware.com/platform/jama-connect/</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“IBM Engineering Requirements DOORS.” https://www.ibm.com/products/requirements-management</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“Requirements Management Tools - Modern Requirements,” </w:t>
      </w:r>
      <w:r w:rsidDel="00000000" w:rsidR="00000000" w:rsidRPr="00000000">
        <w:rPr>
          <w:rFonts w:ascii="Times New Roman" w:cs="Times New Roman" w:eastAsia="Times New Roman" w:hAnsi="Times New Roman"/>
          <w:i w:val="1"/>
          <w:iCs w:val="1"/>
          <w:sz w:val="24"/>
          <w:szCs w:val="24"/>
          <w:rtl w:val="0"/>
        </w:rPr>
        <w:t xml:space="preserve">Modern Requirements</w:t>
      </w:r>
      <w:r w:rsidDel="00000000" w:rsidR="00000000" w:rsidRPr="00000000">
        <w:rPr>
          <w:rFonts w:ascii="Times New Roman" w:cs="Times New Roman" w:eastAsia="Times New Roman" w:hAnsi="Times New Roman"/>
          <w:sz w:val="24"/>
          <w:szCs w:val="24"/>
          <w:rtl w:val="0"/>
        </w:rPr>
        <w:t xml:space="preserve">, Sep. 25, 2025. https://www.modernrequirements.com/products/modern-requirements4devops/</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Wikipedia contributors, “KAOS (software development),” </w:t>
      </w:r>
      <w:r w:rsidDel="00000000" w:rsidR="00000000" w:rsidRPr="00000000">
        <w:rPr>
          <w:rFonts w:ascii="Times New Roman" w:cs="Times New Roman" w:eastAsia="Times New Roman" w:hAnsi="Times New Roman"/>
          <w:i w:val="1"/>
          <w:iCs w:val="1"/>
          <w:sz w:val="24"/>
          <w:szCs w:val="24"/>
          <w:rtl w:val="0"/>
        </w:rPr>
        <w:t xml:space="preserve">Wikipedia</w:t>
      </w:r>
      <w:r w:rsidDel="00000000" w:rsidR="00000000" w:rsidRPr="00000000">
        <w:rPr>
          <w:rFonts w:ascii="Times New Roman" w:cs="Times New Roman" w:eastAsia="Times New Roman" w:hAnsi="Times New Roman"/>
          <w:sz w:val="24"/>
          <w:szCs w:val="24"/>
          <w:rtl w:val="0"/>
        </w:rPr>
        <w:t xml:space="preserve">, Feb. 05, 2023. https://en.wikipedia.org/wiki/KAOS_(software_development)</w:t>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“CaseComplete,” </w:t>
      </w:r>
      <w:r w:rsidDel="00000000" w:rsidR="00000000" w:rsidRPr="00000000">
        <w:rPr>
          <w:rFonts w:ascii="Times New Roman" w:cs="Times New Roman" w:eastAsia="Times New Roman" w:hAnsi="Times New Roman"/>
          <w:i w:val="1"/>
          <w:iCs w:val="1"/>
          <w:sz w:val="24"/>
          <w:szCs w:val="24"/>
          <w:rtl w:val="0"/>
        </w:rPr>
        <w:t xml:space="preserve">CaseComplete</w:t>
      </w:r>
      <w:r w:rsidDel="00000000" w:rsidR="00000000" w:rsidRPr="00000000">
        <w:rPr>
          <w:rFonts w:ascii="Times New Roman" w:cs="Times New Roman" w:eastAsia="Times New Roman" w:hAnsi="Times New Roman"/>
          <w:sz w:val="24"/>
          <w:szCs w:val="24"/>
          <w:rtl w:val="0"/>
        </w:rPr>
        <w:t xml:space="preserve">. https://casecomplete.com/</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DeepLearning.AI, “Natural Language Processing (NLP) [A complete guide],” </w:t>
      </w:r>
      <w:r w:rsidDel="00000000" w:rsidR="00000000" w:rsidRPr="00000000">
        <w:rPr>
          <w:rFonts w:ascii="Times New Roman" w:cs="Times New Roman" w:eastAsia="Times New Roman" w:hAnsi="Times New Roman"/>
          <w:i w:val="1"/>
          <w:iCs w:val="1"/>
          <w:sz w:val="24"/>
          <w:szCs w:val="24"/>
          <w:rtl w:val="0"/>
        </w:rPr>
        <w:t xml:space="preserve">DeepLearning.AI</w:t>
      </w:r>
      <w:r w:rsidDel="00000000" w:rsidR="00000000" w:rsidRPr="00000000">
        <w:rPr>
          <w:rFonts w:ascii="Times New Roman" w:cs="Times New Roman" w:eastAsia="Times New Roman" w:hAnsi="Times New Roman"/>
          <w:sz w:val="24"/>
          <w:szCs w:val="24"/>
          <w:rtl w:val="0"/>
        </w:rPr>
        <w:t xml:space="preserve">, Jan. 11, 2023. https://www.deeplearning.ai/resources/natural-language-processing/</w:t>
      </w:r>
    </w:p>
    <w:p w:rsidR="00000000" w:rsidDel="00000000" w:rsidP="00000000" w:rsidRDefault="00000000" w:rsidRPr="00000000" w14:paraId="00000168">
      <w:pPr>
        <w:ind w:left="720" w:firstLine="0"/>
        <w:rPr>
          <w:rFonts w:ascii="Times New Roman" w:cs="Times New Roman" w:eastAsia="Times New Roman" w:hAnsi="Times New Roman"/>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bullet"/>
      <w:lvlText w:val="■"/>
      <w:lvlJc w:val="left"/>
      <w:pPr>
        <w:ind w:left="2160" w:hanging="360"/>
      </w:pPr>
      <w:rPr>
        <w:u w:val="none"/>
      </w:rPr>
    </w:lvl>
    <w:lvl w:ilvl="3">
      <w:start w:val="1"/>
      <w:numFmt w:val="decimal"/>
      <w:lvlText w:val="%1.%2.■.%4."/>
      <w:lvlJc w:val="right"/>
      <w:pPr>
        <w:ind w:left="2880" w:hanging="360"/>
      </w:pPr>
      <w:rPr>
        <w:u w:val="none"/>
      </w:rPr>
    </w:lvl>
    <w:lvl w:ilvl="4">
      <w:start w:val="1"/>
      <w:numFmt w:val="decimal"/>
      <w:lvlText w:val="%1.%2.■.%4.%5."/>
      <w:lvlJc w:val="right"/>
      <w:pPr>
        <w:ind w:left="3600" w:hanging="360"/>
      </w:pPr>
      <w:rPr>
        <w:u w:val="none"/>
      </w:rPr>
    </w:lvl>
    <w:lvl w:ilvl="5">
      <w:start w:val="1"/>
      <w:numFmt w:val="decimal"/>
      <w:lvlText w:val="%1.%2.■.%4.%5.%6."/>
      <w:lvlJc w:val="right"/>
      <w:pPr>
        <w:ind w:left="4320" w:hanging="360"/>
      </w:pPr>
      <w:rPr>
        <w:u w:val="none"/>
      </w:rPr>
    </w:lvl>
    <w:lvl w:ilvl="6">
      <w:start w:val="1"/>
      <w:numFmt w:val="decimal"/>
      <w:lvlText w:val="%1.%2.■.%4.%5.%6.%7."/>
      <w:lvlJc w:val="right"/>
      <w:pPr>
        <w:ind w:left="5040" w:hanging="360"/>
      </w:pPr>
      <w:rPr>
        <w:u w:val="none"/>
      </w:rPr>
    </w:lvl>
    <w:lvl w:ilvl="7">
      <w:start w:val="1"/>
      <w:numFmt w:val="decimal"/>
      <w:lvlText w:val="%1.%2.■.%4.%5.%6.%7.%8."/>
      <w:lvlJc w:val="right"/>
      <w:pPr>
        <w:ind w:left="5760" w:hanging="360"/>
      </w:pPr>
      <w:rPr>
        <w:u w:val="none"/>
      </w:rPr>
    </w:lvl>
    <w:lvl w:ilvl="8">
      <w:start w:val="1"/>
      <w:numFmt w:val="decimal"/>
      <w:lvlText w:val="%1.%2.■.%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hyperlink" Target="https://www.atlassian.com/agile/product-management/prioritization-framework?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www.atlassian.com/agile/product-management/prioritization-framework?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10</b:DayAccessed>
    <b:MonthAccessed>October</b:MonthAccessed>
    <b:Title>What is MoSCoW Prioritization? | Overview of the MoSCoW Method</b:Title>
    <b:URL>https://www.productplan.com/glossary/moscow-prioritization/</b:URL>
    <b:InternetSiteTitle>ProductPlan</b:InternetSiteTitle>
    <b:YearAccessed>2025</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