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C381" w14:textId="53F8AF0C" w:rsidR="00EE4CF5" w:rsidRDefault="009771D7">
      <w:r>
        <w:t xml:space="preserve">Create a VPC with </w:t>
      </w:r>
      <w:proofErr w:type="spellStart"/>
      <w:r>
        <w:t>with</w:t>
      </w:r>
      <w:proofErr w:type="spellEnd"/>
      <w:r>
        <w:t xml:space="preserve"> a CIDR 10.0.0.0/16. Create </w:t>
      </w:r>
      <w:proofErr w:type="gramStart"/>
      <w:r>
        <w:t>an</w:t>
      </w:r>
      <w:proofErr w:type="gramEnd"/>
      <w:r>
        <w:t xml:space="preserve"> subnet by using the VPC id and give the availability zone as the same location where VPC is created and give the CIDR as 10.0.0.0/24. After creating subnet, create an internet gateway </w:t>
      </w:r>
      <w:r w:rsidR="007F2B66">
        <w:t xml:space="preserve">.Create an EC2 </w:t>
      </w:r>
      <w:r w:rsidR="00EE4CF5">
        <w:t xml:space="preserve">with your </w:t>
      </w:r>
      <w:r w:rsidR="009A30DF">
        <w:t xml:space="preserve">VPC </w:t>
      </w:r>
      <w:r w:rsidR="00EE4CF5">
        <w:t>by modifying network settings while creating EC2 instance.</w:t>
      </w:r>
    </w:p>
    <w:sectPr w:rsidR="00EE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D7"/>
    <w:rsid w:val="007F2B66"/>
    <w:rsid w:val="009771D7"/>
    <w:rsid w:val="009A30DF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E914"/>
  <w15:chartTrackingRefBased/>
  <w15:docId w15:val="{2B5368F1-D6F3-464D-898D-4783F400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Geethan</dc:creator>
  <cp:keywords/>
  <dc:description/>
  <cp:lastModifiedBy>Hanumant Geethan</cp:lastModifiedBy>
  <cp:revision>2</cp:revision>
  <dcterms:created xsi:type="dcterms:W3CDTF">2023-01-18T07:00:00Z</dcterms:created>
  <dcterms:modified xsi:type="dcterms:W3CDTF">2023-01-18T07:25:00Z</dcterms:modified>
</cp:coreProperties>
</file>