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7487B" w14:textId="2597A6F8" w:rsidR="000127CB" w:rsidRDefault="0004474E" w:rsidP="0004474E">
      <w:pPr>
        <w:jc w:val="center"/>
        <w:rPr>
          <w:b/>
          <w:bCs/>
          <w:sz w:val="32"/>
          <w:szCs w:val="32"/>
        </w:rPr>
      </w:pPr>
      <w:r w:rsidRPr="0004474E">
        <w:rPr>
          <w:b/>
          <w:bCs/>
          <w:sz w:val="32"/>
          <w:szCs w:val="32"/>
        </w:rPr>
        <w:t>Task 9: Network Vulnerability Scannin</w:t>
      </w:r>
      <w:r w:rsidRPr="0004474E">
        <w:rPr>
          <w:b/>
          <w:bCs/>
          <w:sz w:val="32"/>
          <w:szCs w:val="32"/>
        </w:rPr>
        <w:t>g</w:t>
      </w:r>
    </w:p>
    <w:p w14:paraId="3B5BFBC8" w14:textId="248582B7" w:rsidR="0004474E" w:rsidRDefault="0004474E" w:rsidP="0004474E">
      <w:pPr>
        <w:rPr>
          <w:b/>
          <w:bCs/>
          <w:sz w:val="28"/>
          <w:szCs w:val="28"/>
        </w:rPr>
      </w:pPr>
      <w:r w:rsidRPr="0004474E">
        <w:rPr>
          <w:b/>
          <w:bCs/>
          <w:sz w:val="28"/>
          <w:szCs w:val="28"/>
        </w:rPr>
        <w:t>1.Scan local network</w:t>
      </w:r>
    </w:p>
    <w:p w14:paraId="74C0ACB2" w14:textId="76C6C9B7" w:rsidR="0004474E" w:rsidRDefault="0004474E" w:rsidP="0004474E">
      <w:pPr>
        <w:rPr>
          <w:sz w:val="24"/>
          <w:szCs w:val="24"/>
        </w:rPr>
      </w:pPr>
      <w:r w:rsidRPr="0004474E">
        <w:rPr>
          <w:sz w:val="24"/>
          <w:szCs w:val="24"/>
        </w:rPr>
        <w:t>Find your IP range</w:t>
      </w:r>
    </w:p>
    <w:p w14:paraId="7C9BB57B" w14:textId="0FAC0170" w:rsidR="0004474E" w:rsidRDefault="0004474E" w:rsidP="0004474E">
      <w:pPr>
        <w:rPr>
          <w:sz w:val="24"/>
          <w:szCs w:val="24"/>
        </w:rPr>
      </w:pPr>
      <w:r w:rsidRPr="0004474E">
        <w:rPr>
          <w:sz w:val="24"/>
          <w:szCs w:val="24"/>
        </w:rPr>
        <w:drawing>
          <wp:inline distT="0" distB="0" distL="0" distR="0" wp14:anchorId="54BFE3A7" wp14:editId="3A38F65E">
            <wp:extent cx="4032250" cy="1783822"/>
            <wp:effectExtent l="0" t="0" r="6350" b="6985"/>
            <wp:docPr id="68803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36454" name=""/>
                    <pic:cNvPicPr/>
                  </pic:nvPicPr>
                  <pic:blipFill>
                    <a:blip r:embed="rId5"/>
                    <a:stretch>
                      <a:fillRect/>
                    </a:stretch>
                  </pic:blipFill>
                  <pic:spPr>
                    <a:xfrm>
                      <a:off x="0" y="0"/>
                      <a:ext cx="4042619" cy="1788409"/>
                    </a:xfrm>
                    <a:prstGeom prst="rect">
                      <a:avLst/>
                    </a:prstGeom>
                  </pic:spPr>
                </pic:pic>
              </a:graphicData>
            </a:graphic>
          </wp:inline>
        </w:drawing>
      </w:r>
    </w:p>
    <w:p w14:paraId="6BEB3D8F" w14:textId="60526F44" w:rsidR="0004474E" w:rsidRDefault="0004474E" w:rsidP="0004474E">
      <w:pPr>
        <w:rPr>
          <w:sz w:val="24"/>
          <w:szCs w:val="24"/>
        </w:rPr>
      </w:pPr>
      <w:r w:rsidRPr="0004474E">
        <w:rPr>
          <w:sz w:val="24"/>
          <w:szCs w:val="24"/>
        </w:rPr>
        <w:t>Scan all live hosts</w:t>
      </w:r>
    </w:p>
    <w:p w14:paraId="75709C61" w14:textId="4C9D2F7B" w:rsidR="00E47927" w:rsidRDefault="00E47927" w:rsidP="0004474E">
      <w:pPr>
        <w:rPr>
          <w:sz w:val="24"/>
          <w:szCs w:val="24"/>
        </w:rPr>
      </w:pPr>
      <w:r w:rsidRPr="00E47927">
        <w:rPr>
          <w:sz w:val="24"/>
          <w:szCs w:val="24"/>
        </w:rPr>
        <w:drawing>
          <wp:inline distT="0" distB="0" distL="0" distR="0" wp14:anchorId="4533584D" wp14:editId="298AFF85">
            <wp:extent cx="3371850" cy="2984830"/>
            <wp:effectExtent l="0" t="0" r="0" b="6350"/>
            <wp:docPr id="132362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28864" name=""/>
                    <pic:cNvPicPr/>
                  </pic:nvPicPr>
                  <pic:blipFill>
                    <a:blip r:embed="rId6"/>
                    <a:stretch>
                      <a:fillRect/>
                    </a:stretch>
                  </pic:blipFill>
                  <pic:spPr>
                    <a:xfrm>
                      <a:off x="0" y="0"/>
                      <a:ext cx="3384969" cy="2996443"/>
                    </a:xfrm>
                    <a:prstGeom prst="rect">
                      <a:avLst/>
                    </a:prstGeom>
                  </pic:spPr>
                </pic:pic>
              </a:graphicData>
            </a:graphic>
          </wp:inline>
        </w:drawing>
      </w:r>
    </w:p>
    <w:p w14:paraId="7EE95E4E" w14:textId="77777777" w:rsidR="00E47927" w:rsidRDefault="00E47927" w:rsidP="0004474E">
      <w:pPr>
        <w:rPr>
          <w:b/>
          <w:bCs/>
          <w:sz w:val="28"/>
          <w:szCs w:val="28"/>
        </w:rPr>
      </w:pPr>
    </w:p>
    <w:p w14:paraId="15A49FA7" w14:textId="50E511D1" w:rsidR="0004474E" w:rsidRDefault="009029CB" w:rsidP="0004474E">
      <w:pPr>
        <w:rPr>
          <w:b/>
          <w:bCs/>
          <w:sz w:val="28"/>
          <w:szCs w:val="28"/>
        </w:rPr>
      </w:pPr>
      <w:r w:rsidRPr="009029CB">
        <w:rPr>
          <w:b/>
          <w:bCs/>
          <w:sz w:val="28"/>
          <w:szCs w:val="28"/>
        </w:rPr>
        <w:t>2.Identify open ports</w:t>
      </w:r>
    </w:p>
    <w:p w14:paraId="2F3290ED" w14:textId="77777777" w:rsidR="009029CB" w:rsidRDefault="009029CB" w:rsidP="009029CB">
      <w:pPr>
        <w:rPr>
          <w:sz w:val="24"/>
          <w:szCs w:val="24"/>
        </w:rPr>
      </w:pPr>
      <w:r w:rsidRPr="009029CB">
        <w:rPr>
          <w:sz w:val="24"/>
          <w:szCs w:val="24"/>
        </w:rPr>
        <w:t>Scan a target machine:</w:t>
      </w:r>
    </w:p>
    <w:p w14:paraId="13F59F18" w14:textId="47FBB4EF" w:rsidR="00E47927" w:rsidRPr="009029CB" w:rsidRDefault="00E47927" w:rsidP="009029CB">
      <w:pPr>
        <w:rPr>
          <w:sz w:val="24"/>
          <w:szCs w:val="24"/>
        </w:rPr>
      </w:pPr>
      <w:r w:rsidRPr="00E47927">
        <w:rPr>
          <w:sz w:val="24"/>
          <w:szCs w:val="24"/>
        </w:rPr>
        <w:drawing>
          <wp:inline distT="0" distB="0" distL="0" distR="0" wp14:anchorId="1E58FEEE" wp14:editId="398968E7">
            <wp:extent cx="3416300" cy="1533254"/>
            <wp:effectExtent l="0" t="0" r="0" b="0"/>
            <wp:docPr id="158526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63694" name=""/>
                    <pic:cNvPicPr/>
                  </pic:nvPicPr>
                  <pic:blipFill>
                    <a:blip r:embed="rId7"/>
                    <a:stretch>
                      <a:fillRect/>
                    </a:stretch>
                  </pic:blipFill>
                  <pic:spPr>
                    <a:xfrm>
                      <a:off x="0" y="0"/>
                      <a:ext cx="3429714" cy="1539274"/>
                    </a:xfrm>
                    <a:prstGeom prst="rect">
                      <a:avLst/>
                    </a:prstGeom>
                  </pic:spPr>
                </pic:pic>
              </a:graphicData>
            </a:graphic>
          </wp:inline>
        </w:drawing>
      </w:r>
    </w:p>
    <w:p w14:paraId="261F2C24" w14:textId="1D4B140C" w:rsidR="009029CB" w:rsidRDefault="009029CB" w:rsidP="0004474E">
      <w:pPr>
        <w:rPr>
          <w:b/>
          <w:bCs/>
          <w:sz w:val="28"/>
          <w:szCs w:val="28"/>
        </w:rPr>
      </w:pPr>
      <w:r w:rsidRPr="009029CB">
        <w:rPr>
          <w:b/>
          <w:bCs/>
          <w:sz w:val="28"/>
          <w:szCs w:val="28"/>
        </w:rPr>
        <w:lastRenderedPageBreak/>
        <w:t>3.Detect services</w:t>
      </w:r>
    </w:p>
    <w:p w14:paraId="3D246E01" w14:textId="010C0174" w:rsidR="00E47927" w:rsidRDefault="00E47927" w:rsidP="0004474E">
      <w:pPr>
        <w:rPr>
          <w:b/>
          <w:bCs/>
          <w:sz w:val="28"/>
          <w:szCs w:val="28"/>
        </w:rPr>
      </w:pPr>
      <w:r w:rsidRPr="00E47927">
        <w:rPr>
          <w:b/>
          <w:bCs/>
          <w:sz w:val="28"/>
          <w:szCs w:val="28"/>
        </w:rPr>
        <w:drawing>
          <wp:inline distT="0" distB="0" distL="0" distR="0" wp14:anchorId="44A07D7B" wp14:editId="5BC2F17F">
            <wp:extent cx="4502150" cy="1547271"/>
            <wp:effectExtent l="0" t="0" r="0" b="0"/>
            <wp:docPr id="118735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57193" name=""/>
                    <pic:cNvPicPr/>
                  </pic:nvPicPr>
                  <pic:blipFill>
                    <a:blip r:embed="rId8"/>
                    <a:stretch>
                      <a:fillRect/>
                    </a:stretch>
                  </pic:blipFill>
                  <pic:spPr>
                    <a:xfrm>
                      <a:off x="0" y="0"/>
                      <a:ext cx="4510864" cy="1550266"/>
                    </a:xfrm>
                    <a:prstGeom prst="rect">
                      <a:avLst/>
                    </a:prstGeom>
                  </pic:spPr>
                </pic:pic>
              </a:graphicData>
            </a:graphic>
          </wp:inline>
        </w:drawing>
      </w:r>
    </w:p>
    <w:p w14:paraId="00F65C34" w14:textId="23822181" w:rsidR="009029CB" w:rsidRDefault="009029CB" w:rsidP="0004474E">
      <w:pPr>
        <w:rPr>
          <w:b/>
          <w:bCs/>
          <w:sz w:val="28"/>
          <w:szCs w:val="28"/>
        </w:rPr>
      </w:pPr>
      <w:r w:rsidRPr="009029CB">
        <w:rPr>
          <w:b/>
          <w:bCs/>
          <w:sz w:val="28"/>
          <w:szCs w:val="28"/>
        </w:rPr>
        <w:t>4.Identify OS</w:t>
      </w:r>
    </w:p>
    <w:p w14:paraId="5D402808" w14:textId="3C04C5C5" w:rsidR="00B67AE5" w:rsidRDefault="00B67AE5" w:rsidP="0004474E">
      <w:pPr>
        <w:rPr>
          <w:b/>
          <w:bCs/>
          <w:sz w:val="28"/>
          <w:szCs w:val="28"/>
        </w:rPr>
      </w:pPr>
      <w:r w:rsidRPr="00B67AE5">
        <w:rPr>
          <w:b/>
          <w:bCs/>
          <w:sz w:val="28"/>
          <w:szCs w:val="28"/>
        </w:rPr>
        <w:drawing>
          <wp:inline distT="0" distB="0" distL="0" distR="0" wp14:anchorId="1E23F8BA" wp14:editId="2792CDA7">
            <wp:extent cx="4260850" cy="2418384"/>
            <wp:effectExtent l="0" t="0" r="6350" b="1270"/>
            <wp:docPr id="71279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99473" name=""/>
                    <pic:cNvPicPr/>
                  </pic:nvPicPr>
                  <pic:blipFill>
                    <a:blip r:embed="rId9"/>
                    <a:stretch>
                      <a:fillRect/>
                    </a:stretch>
                  </pic:blipFill>
                  <pic:spPr>
                    <a:xfrm>
                      <a:off x="0" y="0"/>
                      <a:ext cx="4275937" cy="2426947"/>
                    </a:xfrm>
                    <a:prstGeom prst="rect">
                      <a:avLst/>
                    </a:prstGeom>
                  </pic:spPr>
                </pic:pic>
              </a:graphicData>
            </a:graphic>
          </wp:inline>
        </w:drawing>
      </w:r>
    </w:p>
    <w:p w14:paraId="45FA6FE4" w14:textId="217A1D8E" w:rsidR="009029CB" w:rsidRDefault="009029CB" w:rsidP="0004474E">
      <w:pPr>
        <w:rPr>
          <w:b/>
          <w:bCs/>
          <w:sz w:val="28"/>
          <w:szCs w:val="28"/>
        </w:rPr>
      </w:pPr>
      <w:r w:rsidRPr="009029CB">
        <w:rPr>
          <w:b/>
          <w:bCs/>
          <w:sz w:val="28"/>
          <w:szCs w:val="28"/>
        </w:rPr>
        <w:t>5.Analyze vulnerabilities</w:t>
      </w:r>
    </w:p>
    <w:p w14:paraId="5D4F9991" w14:textId="192A07CE" w:rsidR="009029CB" w:rsidRDefault="009029CB" w:rsidP="0004474E">
      <w:pPr>
        <w:rPr>
          <w:sz w:val="24"/>
          <w:szCs w:val="24"/>
        </w:rPr>
      </w:pPr>
      <w:r w:rsidRPr="009029CB">
        <w:rPr>
          <w:sz w:val="24"/>
          <w:szCs w:val="24"/>
        </w:rPr>
        <w:t>Use Nmap vulnerability scripts:</w:t>
      </w:r>
    </w:p>
    <w:p w14:paraId="796ED38E" w14:textId="272091B9" w:rsidR="00B67AE5" w:rsidRPr="009029CB" w:rsidRDefault="00B67AE5" w:rsidP="0004474E">
      <w:pPr>
        <w:rPr>
          <w:sz w:val="24"/>
          <w:szCs w:val="24"/>
        </w:rPr>
      </w:pPr>
      <w:r w:rsidRPr="00B67AE5">
        <w:rPr>
          <w:sz w:val="24"/>
          <w:szCs w:val="24"/>
        </w:rPr>
        <w:drawing>
          <wp:inline distT="0" distB="0" distL="0" distR="0" wp14:anchorId="2783351C" wp14:editId="6263F028">
            <wp:extent cx="4312886" cy="3314700"/>
            <wp:effectExtent l="0" t="0" r="0" b="0"/>
            <wp:docPr id="6298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7948" name=""/>
                    <pic:cNvPicPr/>
                  </pic:nvPicPr>
                  <pic:blipFill>
                    <a:blip r:embed="rId10"/>
                    <a:stretch>
                      <a:fillRect/>
                    </a:stretch>
                  </pic:blipFill>
                  <pic:spPr>
                    <a:xfrm>
                      <a:off x="0" y="0"/>
                      <a:ext cx="4333797" cy="3330771"/>
                    </a:xfrm>
                    <a:prstGeom prst="rect">
                      <a:avLst/>
                    </a:prstGeom>
                  </pic:spPr>
                </pic:pic>
              </a:graphicData>
            </a:graphic>
          </wp:inline>
        </w:drawing>
      </w:r>
    </w:p>
    <w:p w14:paraId="7AAAE280" w14:textId="7CEF8DB6" w:rsidR="009029CB" w:rsidRDefault="009029CB" w:rsidP="0004474E">
      <w:pPr>
        <w:rPr>
          <w:b/>
          <w:bCs/>
          <w:sz w:val="28"/>
          <w:szCs w:val="28"/>
        </w:rPr>
      </w:pPr>
      <w:r w:rsidRPr="009029CB">
        <w:rPr>
          <w:b/>
          <w:bCs/>
          <w:sz w:val="28"/>
          <w:szCs w:val="28"/>
        </w:rPr>
        <w:lastRenderedPageBreak/>
        <w:t>6</w:t>
      </w:r>
      <w:r>
        <w:rPr>
          <w:b/>
          <w:bCs/>
          <w:sz w:val="28"/>
          <w:szCs w:val="28"/>
        </w:rPr>
        <w:t>.</w:t>
      </w:r>
      <w:r w:rsidRPr="009029CB">
        <w:rPr>
          <w:b/>
          <w:bCs/>
          <w:sz w:val="28"/>
          <w:szCs w:val="28"/>
        </w:rPr>
        <w:t>Save Scan Results</w:t>
      </w:r>
    </w:p>
    <w:p w14:paraId="1A0DD5F3" w14:textId="08815176" w:rsidR="009029CB" w:rsidRDefault="009029CB" w:rsidP="0004474E">
      <w:pPr>
        <w:rPr>
          <w:sz w:val="24"/>
          <w:szCs w:val="24"/>
        </w:rPr>
      </w:pPr>
      <w:r w:rsidRPr="009029CB">
        <w:rPr>
          <w:sz w:val="24"/>
          <w:szCs w:val="24"/>
        </w:rPr>
        <w:t>Save output to a file:</w:t>
      </w:r>
    </w:p>
    <w:p w14:paraId="5900AFC6" w14:textId="73F26C35" w:rsidR="00B67AE5" w:rsidRDefault="00F54915" w:rsidP="0004474E">
      <w:pPr>
        <w:rPr>
          <w:sz w:val="24"/>
          <w:szCs w:val="24"/>
        </w:rPr>
      </w:pPr>
      <w:r w:rsidRPr="00F54915">
        <w:rPr>
          <w:sz w:val="24"/>
          <w:szCs w:val="24"/>
        </w:rPr>
        <w:drawing>
          <wp:inline distT="0" distB="0" distL="0" distR="0" wp14:anchorId="362E31E1" wp14:editId="3A3E1B01">
            <wp:extent cx="4140200" cy="2355868"/>
            <wp:effectExtent l="0" t="0" r="0" b="6350"/>
            <wp:docPr id="154656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63460" name=""/>
                    <pic:cNvPicPr/>
                  </pic:nvPicPr>
                  <pic:blipFill>
                    <a:blip r:embed="rId11"/>
                    <a:stretch>
                      <a:fillRect/>
                    </a:stretch>
                  </pic:blipFill>
                  <pic:spPr>
                    <a:xfrm>
                      <a:off x="0" y="0"/>
                      <a:ext cx="4151729" cy="2362428"/>
                    </a:xfrm>
                    <a:prstGeom prst="rect">
                      <a:avLst/>
                    </a:prstGeom>
                  </pic:spPr>
                </pic:pic>
              </a:graphicData>
            </a:graphic>
          </wp:inline>
        </w:drawing>
      </w:r>
    </w:p>
    <w:p w14:paraId="35468BE2" w14:textId="67259E3C" w:rsidR="00F54915" w:rsidRDefault="00F54915" w:rsidP="0004474E">
      <w:pPr>
        <w:rPr>
          <w:sz w:val="24"/>
          <w:szCs w:val="24"/>
        </w:rPr>
      </w:pPr>
      <w:r w:rsidRPr="00F54915">
        <w:rPr>
          <w:sz w:val="24"/>
          <w:szCs w:val="24"/>
        </w:rPr>
        <w:t>You can view it with:</w:t>
      </w:r>
    </w:p>
    <w:p w14:paraId="14AB44A5" w14:textId="6D661FF1" w:rsidR="00F54915" w:rsidRDefault="00F54915" w:rsidP="0004474E">
      <w:pPr>
        <w:rPr>
          <w:sz w:val="24"/>
          <w:szCs w:val="24"/>
        </w:rPr>
      </w:pPr>
      <w:r w:rsidRPr="00F54915">
        <w:rPr>
          <w:sz w:val="24"/>
          <w:szCs w:val="24"/>
        </w:rPr>
        <w:drawing>
          <wp:inline distT="0" distB="0" distL="0" distR="0" wp14:anchorId="01E447A8" wp14:editId="7FC837D0">
            <wp:extent cx="4315517" cy="2393950"/>
            <wp:effectExtent l="0" t="0" r="8890" b="6350"/>
            <wp:docPr id="53246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64614" name=""/>
                    <pic:cNvPicPr/>
                  </pic:nvPicPr>
                  <pic:blipFill>
                    <a:blip r:embed="rId12"/>
                    <a:stretch>
                      <a:fillRect/>
                    </a:stretch>
                  </pic:blipFill>
                  <pic:spPr>
                    <a:xfrm>
                      <a:off x="0" y="0"/>
                      <a:ext cx="4318269" cy="2395477"/>
                    </a:xfrm>
                    <a:prstGeom prst="rect">
                      <a:avLst/>
                    </a:prstGeom>
                  </pic:spPr>
                </pic:pic>
              </a:graphicData>
            </a:graphic>
          </wp:inline>
        </w:drawing>
      </w:r>
    </w:p>
    <w:p w14:paraId="62D13E99" w14:textId="77777777" w:rsidR="009029CB" w:rsidRDefault="009029CB" w:rsidP="0004474E">
      <w:pPr>
        <w:rPr>
          <w:sz w:val="24"/>
          <w:szCs w:val="24"/>
        </w:rPr>
      </w:pPr>
    </w:p>
    <w:p w14:paraId="152BF235" w14:textId="43643E66" w:rsidR="00F54915" w:rsidRDefault="00F54915" w:rsidP="0004474E">
      <w:pPr>
        <w:rPr>
          <w:b/>
          <w:bCs/>
          <w:sz w:val="28"/>
          <w:szCs w:val="28"/>
        </w:rPr>
      </w:pPr>
      <w:r w:rsidRPr="00F54915">
        <w:rPr>
          <w:b/>
          <w:bCs/>
          <w:sz w:val="28"/>
          <w:szCs w:val="28"/>
        </w:rPr>
        <w:t>7</w:t>
      </w:r>
      <w:r w:rsidRPr="00F54915">
        <w:rPr>
          <w:b/>
          <w:bCs/>
          <w:sz w:val="28"/>
          <w:szCs w:val="28"/>
        </w:rPr>
        <w:t>.</w:t>
      </w:r>
      <w:r w:rsidRPr="00F54915">
        <w:rPr>
          <w:b/>
          <w:bCs/>
          <w:sz w:val="28"/>
          <w:szCs w:val="28"/>
        </w:rPr>
        <w:t>Interpret Risks</w:t>
      </w:r>
    </w:p>
    <w:p w14:paraId="2B4FE16B" w14:textId="77777777" w:rsidR="00F54915" w:rsidRPr="00F54915" w:rsidRDefault="00F54915" w:rsidP="00F54915">
      <w:pPr>
        <w:rPr>
          <w:b/>
          <w:bCs/>
          <w:sz w:val="24"/>
          <w:szCs w:val="24"/>
        </w:rPr>
      </w:pPr>
      <w:r w:rsidRPr="00F54915">
        <w:rPr>
          <w:b/>
          <w:bCs/>
          <w:sz w:val="24"/>
          <w:szCs w:val="24"/>
        </w:rPr>
        <w:t>1. Open SSH Port (22/tcp)</w:t>
      </w:r>
    </w:p>
    <w:p w14:paraId="32878663" w14:textId="77777777" w:rsidR="00F54915" w:rsidRPr="00F54915" w:rsidRDefault="00F54915" w:rsidP="00F54915">
      <w:pPr>
        <w:numPr>
          <w:ilvl w:val="0"/>
          <w:numId w:val="1"/>
        </w:numPr>
        <w:rPr>
          <w:sz w:val="24"/>
          <w:szCs w:val="24"/>
        </w:rPr>
      </w:pPr>
      <w:r w:rsidRPr="00F54915">
        <w:rPr>
          <w:sz w:val="24"/>
          <w:szCs w:val="24"/>
        </w:rPr>
        <w:t xml:space="preserve">Risk of </w:t>
      </w:r>
      <w:r w:rsidRPr="00F54915">
        <w:rPr>
          <w:b/>
          <w:bCs/>
          <w:sz w:val="24"/>
          <w:szCs w:val="24"/>
        </w:rPr>
        <w:t>brute-force password attacks</w:t>
      </w:r>
    </w:p>
    <w:p w14:paraId="143B4681" w14:textId="77777777" w:rsidR="00F54915" w:rsidRPr="00F54915" w:rsidRDefault="00F54915" w:rsidP="00F54915">
      <w:pPr>
        <w:numPr>
          <w:ilvl w:val="0"/>
          <w:numId w:val="1"/>
        </w:numPr>
        <w:rPr>
          <w:sz w:val="24"/>
          <w:szCs w:val="24"/>
        </w:rPr>
      </w:pPr>
      <w:r w:rsidRPr="00F54915">
        <w:rPr>
          <w:sz w:val="24"/>
          <w:szCs w:val="24"/>
        </w:rPr>
        <w:t>Possible exploitation if weak credentials are used</w:t>
      </w:r>
    </w:p>
    <w:p w14:paraId="410C81BA" w14:textId="77777777" w:rsidR="00F54915" w:rsidRPr="00F54915" w:rsidRDefault="00F54915" w:rsidP="00F54915">
      <w:pPr>
        <w:numPr>
          <w:ilvl w:val="0"/>
          <w:numId w:val="1"/>
        </w:numPr>
        <w:rPr>
          <w:sz w:val="24"/>
          <w:szCs w:val="24"/>
        </w:rPr>
      </w:pPr>
      <w:r w:rsidRPr="00F54915">
        <w:rPr>
          <w:sz w:val="24"/>
          <w:szCs w:val="24"/>
        </w:rPr>
        <w:t>Outdated SSH versions may have known vulnerabilities</w:t>
      </w:r>
    </w:p>
    <w:p w14:paraId="13B39191" w14:textId="77777777" w:rsidR="00F54915" w:rsidRPr="00F54915" w:rsidRDefault="00F54915" w:rsidP="00F54915">
      <w:pPr>
        <w:rPr>
          <w:b/>
          <w:bCs/>
          <w:sz w:val="24"/>
          <w:szCs w:val="24"/>
        </w:rPr>
      </w:pPr>
      <w:r w:rsidRPr="00F54915">
        <w:rPr>
          <w:b/>
          <w:bCs/>
          <w:sz w:val="24"/>
          <w:szCs w:val="24"/>
        </w:rPr>
        <w:t>2. Open HTTP Port (80/tcp)</w:t>
      </w:r>
    </w:p>
    <w:p w14:paraId="6AE4221E" w14:textId="77777777" w:rsidR="00F54915" w:rsidRPr="00F54915" w:rsidRDefault="00F54915" w:rsidP="00F54915">
      <w:pPr>
        <w:numPr>
          <w:ilvl w:val="0"/>
          <w:numId w:val="2"/>
        </w:numPr>
        <w:rPr>
          <w:sz w:val="24"/>
          <w:szCs w:val="24"/>
        </w:rPr>
      </w:pPr>
      <w:r w:rsidRPr="00F54915">
        <w:rPr>
          <w:sz w:val="24"/>
          <w:szCs w:val="24"/>
        </w:rPr>
        <w:t>Susceptible to web-based attacks (SQL Injection, XSS)</w:t>
      </w:r>
    </w:p>
    <w:p w14:paraId="4CFDCCD0" w14:textId="77777777" w:rsidR="00F54915" w:rsidRPr="00F54915" w:rsidRDefault="00F54915" w:rsidP="00F54915">
      <w:pPr>
        <w:numPr>
          <w:ilvl w:val="0"/>
          <w:numId w:val="2"/>
        </w:numPr>
        <w:rPr>
          <w:sz w:val="24"/>
          <w:szCs w:val="24"/>
        </w:rPr>
      </w:pPr>
      <w:r w:rsidRPr="00F54915">
        <w:rPr>
          <w:sz w:val="24"/>
          <w:szCs w:val="24"/>
        </w:rPr>
        <w:t>Misconfigured web servers may expose sensitive files</w:t>
      </w:r>
    </w:p>
    <w:p w14:paraId="3FA72167" w14:textId="77777777" w:rsidR="00F54915" w:rsidRPr="00F54915" w:rsidRDefault="00F54915" w:rsidP="00F54915">
      <w:pPr>
        <w:numPr>
          <w:ilvl w:val="0"/>
          <w:numId w:val="2"/>
        </w:numPr>
        <w:rPr>
          <w:sz w:val="24"/>
          <w:szCs w:val="24"/>
        </w:rPr>
      </w:pPr>
      <w:r w:rsidRPr="00F54915">
        <w:rPr>
          <w:sz w:val="24"/>
          <w:szCs w:val="24"/>
        </w:rPr>
        <w:lastRenderedPageBreak/>
        <w:t>Unencrypted traffic can be intercepted</w:t>
      </w:r>
    </w:p>
    <w:p w14:paraId="228FD1BF" w14:textId="77777777" w:rsidR="00F54915" w:rsidRPr="00F54915" w:rsidRDefault="00F54915" w:rsidP="00F54915">
      <w:pPr>
        <w:rPr>
          <w:b/>
          <w:bCs/>
          <w:sz w:val="24"/>
          <w:szCs w:val="24"/>
        </w:rPr>
      </w:pPr>
      <w:r w:rsidRPr="00F54915">
        <w:rPr>
          <w:b/>
          <w:bCs/>
          <w:sz w:val="24"/>
          <w:szCs w:val="24"/>
        </w:rPr>
        <w:t>3. Open HTTPS Port (443/tcp)</w:t>
      </w:r>
    </w:p>
    <w:p w14:paraId="026E5A9E" w14:textId="77777777" w:rsidR="00F54915" w:rsidRPr="00F54915" w:rsidRDefault="00F54915" w:rsidP="00F54915">
      <w:pPr>
        <w:numPr>
          <w:ilvl w:val="0"/>
          <w:numId w:val="3"/>
        </w:numPr>
        <w:rPr>
          <w:sz w:val="24"/>
          <w:szCs w:val="24"/>
        </w:rPr>
      </w:pPr>
      <w:r w:rsidRPr="00F54915">
        <w:rPr>
          <w:sz w:val="24"/>
          <w:szCs w:val="24"/>
        </w:rPr>
        <w:t>Reduced risk compared to HTTP, but:</w:t>
      </w:r>
    </w:p>
    <w:p w14:paraId="5E9704C9" w14:textId="77777777" w:rsidR="00F54915" w:rsidRPr="00F54915" w:rsidRDefault="00F54915" w:rsidP="00F54915">
      <w:pPr>
        <w:numPr>
          <w:ilvl w:val="0"/>
          <w:numId w:val="3"/>
        </w:numPr>
        <w:rPr>
          <w:sz w:val="24"/>
          <w:szCs w:val="24"/>
        </w:rPr>
      </w:pPr>
      <w:r w:rsidRPr="00F54915">
        <w:rPr>
          <w:sz w:val="24"/>
          <w:szCs w:val="24"/>
        </w:rPr>
        <w:t>Weak TLS configurations can still be exploited</w:t>
      </w:r>
    </w:p>
    <w:p w14:paraId="629F855C" w14:textId="77777777" w:rsidR="00F54915" w:rsidRPr="00F54915" w:rsidRDefault="00F54915" w:rsidP="00F54915">
      <w:pPr>
        <w:numPr>
          <w:ilvl w:val="0"/>
          <w:numId w:val="3"/>
        </w:numPr>
        <w:rPr>
          <w:sz w:val="24"/>
          <w:szCs w:val="24"/>
        </w:rPr>
      </w:pPr>
      <w:r w:rsidRPr="00F54915">
        <w:rPr>
          <w:sz w:val="24"/>
          <w:szCs w:val="24"/>
        </w:rPr>
        <w:t>Expired or weak certificates pose security risks</w:t>
      </w:r>
    </w:p>
    <w:p w14:paraId="5BE72C27" w14:textId="77777777" w:rsidR="00F54915" w:rsidRPr="00F54915" w:rsidRDefault="00F54915" w:rsidP="00F54915">
      <w:pPr>
        <w:rPr>
          <w:b/>
          <w:bCs/>
          <w:sz w:val="24"/>
          <w:szCs w:val="24"/>
        </w:rPr>
      </w:pPr>
      <w:r w:rsidRPr="00F54915">
        <w:rPr>
          <w:b/>
          <w:bCs/>
          <w:sz w:val="24"/>
          <w:szCs w:val="24"/>
        </w:rPr>
        <w:t>4. Open FTP Port (21/tcp)</w:t>
      </w:r>
    </w:p>
    <w:p w14:paraId="4E95AAA2" w14:textId="77777777" w:rsidR="00F54915" w:rsidRPr="00F54915" w:rsidRDefault="00F54915" w:rsidP="00F54915">
      <w:pPr>
        <w:numPr>
          <w:ilvl w:val="0"/>
          <w:numId w:val="4"/>
        </w:numPr>
        <w:rPr>
          <w:sz w:val="24"/>
          <w:szCs w:val="24"/>
        </w:rPr>
      </w:pPr>
      <w:r w:rsidRPr="00F54915">
        <w:rPr>
          <w:sz w:val="24"/>
          <w:szCs w:val="24"/>
        </w:rPr>
        <w:t>Credentials may be transmitted in plain text</w:t>
      </w:r>
    </w:p>
    <w:p w14:paraId="5EBFFA37" w14:textId="77777777" w:rsidR="00F54915" w:rsidRPr="00F54915" w:rsidRDefault="00F54915" w:rsidP="00F54915">
      <w:pPr>
        <w:numPr>
          <w:ilvl w:val="0"/>
          <w:numId w:val="4"/>
        </w:numPr>
        <w:rPr>
          <w:sz w:val="24"/>
          <w:szCs w:val="24"/>
        </w:rPr>
      </w:pPr>
      <w:r w:rsidRPr="00F54915">
        <w:rPr>
          <w:sz w:val="24"/>
          <w:szCs w:val="24"/>
        </w:rPr>
        <w:t>Susceptible to credential sniffing and brute-force attacks</w:t>
      </w:r>
    </w:p>
    <w:p w14:paraId="3E471884" w14:textId="77777777" w:rsidR="00F54915" w:rsidRPr="00F54915" w:rsidRDefault="00F54915" w:rsidP="00F54915">
      <w:pPr>
        <w:rPr>
          <w:b/>
          <w:bCs/>
          <w:sz w:val="24"/>
          <w:szCs w:val="24"/>
        </w:rPr>
      </w:pPr>
      <w:r w:rsidRPr="00F54915">
        <w:rPr>
          <w:b/>
          <w:bCs/>
          <w:sz w:val="24"/>
          <w:szCs w:val="24"/>
        </w:rPr>
        <w:t>5. Outdated Services</w:t>
      </w:r>
    </w:p>
    <w:p w14:paraId="488450BA" w14:textId="77777777" w:rsidR="00F54915" w:rsidRPr="00F54915" w:rsidRDefault="00F54915" w:rsidP="00F54915">
      <w:pPr>
        <w:numPr>
          <w:ilvl w:val="0"/>
          <w:numId w:val="5"/>
        </w:numPr>
        <w:rPr>
          <w:sz w:val="24"/>
          <w:szCs w:val="24"/>
        </w:rPr>
      </w:pPr>
      <w:r w:rsidRPr="00F54915">
        <w:rPr>
          <w:sz w:val="24"/>
          <w:szCs w:val="24"/>
        </w:rPr>
        <w:t>Known vulnerabilities may exist in older versions</w:t>
      </w:r>
    </w:p>
    <w:p w14:paraId="5236DF7D" w14:textId="53793E5A" w:rsidR="00F54915" w:rsidRPr="00F54915" w:rsidRDefault="00F54915" w:rsidP="00F54915">
      <w:pPr>
        <w:numPr>
          <w:ilvl w:val="0"/>
          <w:numId w:val="5"/>
        </w:numPr>
        <w:rPr>
          <w:sz w:val="24"/>
          <w:szCs w:val="24"/>
        </w:rPr>
      </w:pPr>
      <w:r w:rsidRPr="00F54915">
        <w:rPr>
          <w:sz w:val="24"/>
          <w:szCs w:val="24"/>
        </w:rPr>
        <w:t>Exploits may be publicly available</w:t>
      </w:r>
    </w:p>
    <w:p w14:paraId="1E28AC08" w14:textId="77777777" w:rsidR="00F54915" w:rsidRPr="00F54915" w:rsidRDefault="00F54915" w:rsidP="00F54915">
      <w:pPr>
        <w:rPr>
          <w:b/>
          <w:bCs/>
          <w:sz w:val="24"/>
          <w:szCs w:val="24"/>
        </w:rPr>
      </w:pPr>
      <w:r w:rsidRPr="00F54915">
        <w:rPr>
          <w:b/>
          <w:bCs/>
          <w:sz w:val="24"/>
          <w:szCs w:val="24"/>
        </w:rPr>
        <w:t>6. Multiple Open Ports</w:t>
      </w:r>
    </w:p>
    <w:p w14:paraId="195C7EC8" w14:textId="77777777" w:rsidR="00F54915" w:rsidRPr="00F54915" w:rsidRDefault="00F54915" w:rsidP="00F54915">
      <w:pPr>
        <w:numPr>
          <w:ilvl w:val="0"/>
          <w:numId w:val="6"/>
        </w:numPr>
        <w:rPr>
          <w:sz w:val="24"/>
          <w:szCs w:val="24"/>
        </w:rPr>
      </w:pPr>
      <w:r w:rsidRPr="00F54915">
        <w:rPr>
          <w:sz w:val="24"/>
          <w:szCs w:val="24"/>
        </w:rPr>
        <w:t xml:space="preserve">Increased </w:t>
      </w:r>
      <w:r w:rsidRPr="00F54915">
        <w:rPr>
          <w:b/>
          <w:bCs/>
          <w:sz w:val="24"/>
          <w:szCs w:val="24"/>
        </w:rPr>
        <w:t>attack surface</w:t>
      </w:r>
    </w:p>
    <w:p w14:paraId="0C788A43" w14:textId="77777777" w:rsidR="00F54915" w:rsidRPr="00F54915" w:rsidRDefault="00F54915" w:rsidP="00F54915">
      <w:pPr>
        <w:numPr>
          <w:ilvl w:val="0"/>
          <w:numId w:val="6"/>
        </w:numPr>
        <w:rPr>
          <w:sz w:val="24"/>
          <w:szCs w:val="24"/>
        </w:rPr>
      </w:pPr>
      <w:r w:rsidRPr="00F54915">
        <w:rPr>
          <w:sz w:val="24"/>
          <w:szCs w:val="24"/>
        </w:rPr>
        <w:t>More entry points for attackers</w:t>
      </w:r>
    </w:p>
    <w:p w14:paraId="4EE2AB61" w14:textId="77777777" w:rsidR="00F54915" w:rsidRDefault="00F54915" w:rsidP="0004474E">
      <w:pPr>
        <w:rPr>
          <w:sz w:val="24"/>
          <w:szCs w:val="24"/>
        </w:rPr>
      </w:pPr>
    </w:p>
    <w:p w14:paraId="7F547483" w14:textId="6870A49F" w:rsidR="00F54915" w:rsidRPr="00F54915" w:rsidRDefault="00F54915" w:rsidP="00F54915">
      <w:pPr>
        <w:rPr>
          <w:b/>
          <w:bCs/>
          <w:sz w:val="28"/>
          <w:szCs w:val="28"/>
        </w:rPr>
      </w:pPr>
      <w:r w:rsidRPr="00F54915">
        <w:rPr>
          <w:b/>
          <w:bCs/>
          <w:sz w:val="28"/>
          <w:szCs w:val="28"/>
        </w:rPr>
        <w:t>Conclusion</w:t>
      </w:r>
    </w:p>
    <w:p w14:paraId="649AC93D" w14:textId="6606C963" w:rsidR="00F54915" w:rsidRPr="00F54915" w:rsidRDefault="00F54915" w:rsidP="00F54915">
      <w:pPr>
        <w:rPr>
          <w:sz w:val="24"/>
          <w:szCs w:val="24"/>
        </w:rPr>
      </w:pPr>
      <w:r w:rsidRPr="00F54915">
        <w:rPr>
          <w:sz w:val="24"/>
          <w:szCs w:val="24"/>
        </w:rPr>
        <w:t>This network vulnerability scanning task successfully demonstrated the use of Nmap for host discovery, port scanning, service enumeration, operating system detection, and basic vulnerability assessment. The scan identified multiple exposed services, including SSH and HTTP, which increase the system’s attack surface if not properly secured. The findings highlight the importance of regular network scanning, service hardening, and secure configuration to reduce potential security risks and strengthen overall network security.</w:t>
      </w:r>
    </w:p>
    <w:sectPr w:rsidR="00F54915" w:rsidRPr="00F54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B1E95"/>
    <w:multiLevelType w:val="multilevel"/>
    <w:tmpl w:val="C556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C406B"/>
    <w:multiLevelType w:val="multilevel"/>
    <w:tmpl w:val="11CE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7463C"/>
    <w:multiLevelType w:val="multilevel"/>
    <w:tmpl w:val="841E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D733D"/>
    <w:multiLevelType w:val="multilevel"/>
    <w:tmpl w:val="6212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B47D0"/>
    <w:multiLevelType w:val="multilevel"/>
    <w:tmpl w:val="82B6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E64415"/>
    <w:multiLevelType w:val="multilevel"/>
    <w:tmpl w:val="1A96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210919">
    <w:abstractNumId w:val="4"/>
  </w:num>
  <w:num w:numId="2" w16cid:durableId="1441952089">
    <w:abstractNumId w:val="1"/>
  </w:num>
  <w:num w:numId="3" w16cid:durableId="1065222236">
    <w:abstractNumId w:val="0"/>
  </w:num>
  <w:num w:numId="4" w16cid:durableId="52386832">
    <w:abstractNumId w:val="5"/>
  </w:num>
  <w:num w:numId="5" w16cid:durableId="1184512941">
    <w:abstractNumId w:val="3"/>
  </w:num>
  <w:num w:numId="6" w16cid:durableId="1033266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74E"/>
    <w:rsid w:val="000127CB"/>
    <w:rsid w:val="0004474E"/>
    <w:rsid w:val="003D4522"/>
    <w:rsid w:val="009029CB"/>
    <w:rsid w:val="00B67AE5"/>
    <w:rsid w:val="00E47927"/>
    <w:rsid w:val="00F5491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F3DC1"/>
  <w15:chartTrackingRefBased/>
  <w15:docId w15:val="{13DE76C8-E4B0-4B34-9C2D-600A1D809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74E"/>
    <w:rPr>
      <w:rFonts w:eastAsiaTheme="majorEastAsia" w:cstheme="majorBidi"/>
      <w:color w:val="272727" w:themeColor="text1" w:themeTint="D8"/>
    </w:rPr>
  </w:style>
  <w:style w:type="paragraph" w:styleId="Title">
    <w:name w:val="Title"/>
    <w:basedOn w:val="Normal"/>
    <w:next w:val="Normal"/>
    <w:link w:val="TitleChar"/>
    <w:uiPriority w:val="10"/>
    <w:qFormat/>
    <w:rsid w:val="00044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74E"/>
    <w:pPr>
      <w:spacing w:before="160"/>
      <w:jc w:val="center"/>
    </w:pPr>
    <w:rPr>
      <w:i/>
      <w:iCs/>
      <w:color w:val="404040" w:themeColor="text1" w:themeTint="BF"/>
    </w:rPr>
  </w:style>
  <w:style w:type="character" w:customStyle="1" w:styleId="QuoteChar">
    <w:name w:val="Quote Char"/>
    <w:basedOn w:val="DefaultParagraphFont"/>
    <w:link w:val="Quote"/>
    <w:uiPriority w:val="29"/>
    <w:rsid w:val="0004474E"/>
    <w:rPr>
      <w:i/>
      <w:iCs/>
      <w:color w:val="404040" w:themeColor="text1" w:themeTint="BF"/>
    </w:rPr>
  </w:style>
  <w:style w:type="paragraph" w:styleId="ListParagraph">
    <w:name w:val="List Paragraph"/>
    <w:basedOn w:val="Normal"/>
    <w:uiPriority w:val="34"/>
    <w:qFormat/>
    <w:rsid w:val="0004474E"/>
    <w:pPr>
      <w:ind w:left="720"/>
      <w:contextualSpacing/>
    </w:pPr>
  </w:style>
  <w:style w:type="character" w:styleId="IntenseEmphasis">
    <w:name w:val="Intense Emphasis"/>
    <w:basedOn w:val="DefaultParagraphFont"/>
    <w:uiPriority w:val="21"/>
    <w:qFormat/>
    <w:rsid w:val="0004474E"/>
    <w:rPr>
      <w:i/>
      <w:iCs/>
      <w:color w:val="0F4761" w:themeColor="accent1" w:themeShade="BF"/>
    </w:rPr>
  </w:style>
  <w:style w:type="paragraph" w:styleId="IntenseQuote">
    <w:name w:val="Intense Quote"/>
    <w:basedOn w:val="Normal"/>
    <w:next w:val="Normal"/>
    <w:link w:val="IntenseQuoteChar"/>
    <w:uiPriority w:val="30"/>
    <w:qFormat/>
    <w:rsid w:val="00044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74E"/>
    <w:rPr>
      <w:i/>
      <w:iCs/>
      <w:color w:val="0F4761" w:themeColor="accent1" w:themeShade="BF"/>
    </w:rPr>
  </w:style>
  <w:style w:type="character" w:styleId="IntenseReference">
    <w:name w:val="Intense Reference"/>
    <w:basedOn w:val="DefaultParagraphFont"/>
    <w:uiPriority w:val="32"/>
    <w:qFormat/>
    <w:rsid w:val="000447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 giduturi</dc:creator>
  <cp:keywords/>
  <dc:description/>
  <cp:lastModifiedBy>indu giduturi</cp:lastModifiedBy>
  <cp:revision>1</cp:revision>
  <dcterms:created xsi:type="dcterms:W3CDTF">2026-01-29T07:23:00Z</dcterms:created>
  <dcterms:modified xsi:type="dcterms:W3CDTF">2026-01-29T08:11:00Z</dcterms:modified>
</cp:coreProperties>
</file>