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B382" w14:textId="77777777" w:rsidR="005E6015" w:rsidRDefault="005E6015" w:rsidP="00BF5C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015">
        <w:rPr>
          <w:rFonts w:ascii="Times New Roman" w:hAnsi="Times New Roman" w:cs="Times New Roman"/>
          <w:b/>
          <w:bCs/>
          <w:sz w:val="28"/>
          <w:szCs w:val="28"/>
        </w:rPr>
        <w:t>LAPORAN PENGEMBANGAN GAME</w:t>
      </w:r>
    </w:p>
    <w:p w14:paraId="772E34A1" w14:textId="1BCC063F" w:rsidR="00384B86" w:rsidRPr="005E6015" w:rsidRDefault="005E6015" w:rsidP="00BF5C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E6015">
        <w:rPr>
          <w:rFonts w:ascii="Times New Roman" w:hAnsi="Times New Roman" w:cs="Times New Roman"/>
          <w:b/>
          <w:bCs/>
          <w:sz w:val="28"/>
          <w:szCs w:val="28"/>
        </w:rPr>
        <w:t>2 MULTIPLAYER JUMP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4B88E4C" w14:textId="77777777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BD04B5" w14:textId="77777777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90394" w14:textId="0737A36C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78E1B" wp14:editId="736F2F16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2758" w14:textId="77777777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1327C" w14:textId="3963F0E4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D2349" w14:textId="41A703D1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Hanung Risqi</w:t>
      </w:r>
    </w:p>
    <w:p w14:paraId="3F4A4949" w14:textId="00EA445C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A11.2018.11391</w:t>
      </w:r>
    </w:p>
    <w:p w14:paraId="364D2C8D" w14:textId="0B35DE35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4502</w:t>
      </w:r>
    </w:p>
    <w:p w14:paraId="2C9A3BBF" w14:textId="33F2D379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78E92" w14:textId="081520B4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944C91" w14:textId="2D4A32D7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D259E" w14:textId="4BE8EB20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10477" w14:textId="73651AE6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C5E950" w14:textId="2B944A00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E7B4B8" w14:textId="2E6FA372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E06F0" w14:textId="77777777" w:rsidR="00BF5CCE" w:rsidRDefault="00BF5CCE" w:rsidP="00BF5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C7826" w14:textId="772D512B" w:rsidR="00BF5CCE" w:rsidRPr="005E6015" w:rsidRDefault="005E6015" w:rsidP="00BF5C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015">
        <w:rPr>
          <w:rFonts w:ascii="Times New Roman" w:hAnsi="Times New Roman" w:cs="Times New Roman"/>
          <w:b/>
          <w:bCs/>
          <w:sz w:val="28"/>
          <w:szCs w:val="28"/>
        </w:rPr>
        <w:t>TEKNIK INFORMATIKA FAKULTAS ILMU KOMPUTER</w:t>
      </w:r>
    </w:p>
    <w:p w14:paraId="31C11D55" w14:textId="62589F66" w:rsidR="00BF5CCE" w:rsidRPr="005E6015" w:rsidRDefault="005E6015" w:rsidP="00BF5C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015">
        <w:rPr>
          <w:rFonts w:ascii="Times New Roman" w:hAnsi="Times New Roman" w:cs="Times New Roman"/>
          <w:b/>
          <w:bCs/>
          <w:sz w:val="28"/>
          <w:szCs w:val="28"/>
        </w:rPr>
        <w:t>UNIVERSITAS DIAN NUSWANTORO SEMARANG</w:t>
      </w:r>
    </w:p>
    <w:p w14:paraId="33712470" w14:textId="7D186803" w:rsidR="00BF5CCE" w:rsidRDefault="005E6015" w:rsidP="00BF5C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015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2C5B4615" w14:textId="5F37B482" w:rsidR="005E6015" w:rsidRDefault="005E6015" w:rsidP="00BF5C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F09BD" w14:textId="3F59197C" w:rsidR="00F23A79" w:rsidRDefault="005E60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6C8569" w14:textId="39673825" w:rsidR="00F23A79" w:rsidRDefault="00F23A79" w:rsidP="00F23A79">
      <w:pPr>
        <w:pStyle w:val="Heading1"/>
      </w:pPr>
      <w:bookmarkStart w:id="0" w:name="_Toc92700104"/>
      <w:r>
        <w:lastRenderedPageBreak/>
        <w:t>DAFTAR ISI</w:t>
      </w:r>
      <w:bookmarkEnd w:id="0"/>
    </w:p>
    <w:p w14:paraId="47E1A66D" w14:textId="36BA8C46" w:rsidR="00F23A79" w:rsidRDefault="00F23A79" w:rsidP="00F23A79"/>
    <w:sdt>
      <w:sdtPr>
        <w:rPr>
          <w:rFonts w:ascii="Times New Roman" w:hAnsi="Times New Roman" w:cs="Times New Roman"/>
          <w:sz w:val="36"/>
          <w:szCs w:val="36"/>
        </w:rPr>
        <w:id w:val="49931001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4"/>
          <w:szCs w:val="24"/>
          <w:lang w:val="en-ID"/>
        </w:rPr>
      </w:sdtEndPr>
      <w:sdtContent>
        <w:p w14:paraId="0DE2A02A" w14:textId="7CAF138F" w:rsidR="00F23A79" w:rsidRPr="00F23A79" w:rsidRDefault="00F23A79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</w:p>
        <w:p w14:paraId="49352FBB" w14:textId="2D32BB58" w:rsidR="00F23A79" w:rsidRPr="00F23A79" w:rsidRDefault="00F23A7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F23A7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23A7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23A7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2700104" w:history="1"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_Toc92700104 \h </w:instrTex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4E3B7" w14:textId="74421DE6" w:rsidR="00F23A79" w:rsidRPr="00F23A79" w:rsidRDefault="00F23A7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92700105" w:history="1"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TENTANG GAME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_Toc92700105 \h </w:instrTex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50A198" w14:textId="71623E93" w:rsidR="00F23A79" w:rsidRPr="00F23A79" w:rsidRDefault="00F23A79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92700106" w:history="1"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Pr="00F23A7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_Toc92700106 \h </w:instrTex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43450" w14:textId="133B6A78" w:rsidR="00F23A79" w:rsidRPr="00F23A79" w:rsidRDefault="00F23A79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92700107" w:history="1"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Pr="00F23A7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Screenshot game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_Toc92700107 \h </w:instrTex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7B0B5" w14:textId="66E1535B" w:rsidR="00F23A79" w:rsidRPr="00F23A79" w:rsidRDefault="00F23A7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92700108" w:history="1"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DETAIL PENGEMBANGAN APLIKASI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_Toc92700108 \h </w:instrTex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F3132E" w14:textId="7A806B3E" w:rsidR="00F23A79" w:rsidRPr="00F23A79" w:rsidRDefault="00F23A79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92700109" w:history="1"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Pr="00F23A7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_Toc92700109 \h </w:instrTex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39644" w14:textId="58F978B9" w:rsidR="00F23A79" w:rsidRPr="00F23A79" w:rsidRDefault="00F23A79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92700110" w:history="1"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Pr="00F23A7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Class Diagram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_Toc92700110 \h </w:instrTex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87E47" w14:textId="4D08E412" w:rsidR="00F23A79" w:rsidRPr="00F23A79" w:rsidRDefault="00F23A79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92700111" w:history="1"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Pr="00F23A7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Screenshot lebih lengkap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_Toc92700111 \h </w:instrTex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13FE2" w14:textId="6978738E" w:rsidR="00F23A79" w:rsidRPr="00F23A79" w:rsidRDefault="00F23A7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92700112" w:history="1">
            <w:r w:rsidRPr="00F23A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REFERENSI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_Toc92700112 \h </w:instrTex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23A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2736EF" w14:textId="4CF5ED12" w:rsidR="00F23A79" w:rsidRDefault="00F23A79">
          <w:r w:rsidRPr="00F23A7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DA429C1" w14:textId="77777777" w:rsidR="00F23A79" w:rsidRPr="00F23A79" w:rsidRDefault="00F23A79" w:rsidP="00F23A79"/>
    <w:p w14:paraId="656C8FC0" w14:textId="383772E2" w:rsidR="00F23A79" w:rsidRDefault="00F23A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78D01" w14:textId="604B8D13" w:rsidR="00F23A79" w:rsidRDefault="00F23A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3C0CCB" w14:textId="4423F970" w:rsidR="005E6015" w:rsidRDefault="00F23A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CFE9E3" w14:textId="71A7EB74" w:rsidR="005E6015" w:rsidRDefault="005E6015" w:rsidP="005E6015">
      <w:pPr>
        <w:pStyle w:val="Heading1"/>
      </w:pPr>
      <w:bookmarkStart w:id="1" w:name="_Toc92700002"/>
      <w:bookmarkStart w:id="2" w:name="_Toc92700105"/>
      <w:r>
        <w:lastRenderedPageBreak/>
        <w:t>TENTANG GAME</w:t>
      </w:r>
      <w:bookmarkEnd w:id="1"/>
      <w:bookmarkEnd w:id="2"/>
    </w:p>
    <w:p w14:paraId="5200B115" w14:textId="77777777" w:rsidR="005E6015" w:rsidRPr="005E6015" w:rsidRDefault="005E6015" w:rsidP="005E6015"/>
    <w:p w14:paraId="4F8B2C1D" w14:textId="0E383BB9" w:rsidR="005E6015" w:rsidRDefault="005E6015" w:rsidP="005E6015">
      <w:pPr>
        <w:pStyle w:val="Heading2"/>
        <w:numPr>
          <w:ilvl w:val="0"/>
          <w:numId w:val="1"/>
        </w:numPr>
      </w:pPr>
      <w:bookmarkStart w:id="3" w:name="_Toc92700003"/>
      <w:bookmarkStart w:id="4" w:name="_Toc92700106"/>
      <w:proofErr w:type="spellStart"/>
      <w:r>
        <w:t>Deskripsi</w:t>
      </w:r>
      <w:bookmarkEnd w:id="3"/>
      <w:bookmarkEnd w:id="4"/>
      <w:proofErr w:type="spellEnd"/>
    </w:p>
    <w:p w14:paraId="59CEEC99" w14:textId="0BBAAC4D" w:rsidR="00271908" w:rsidRDefault="005E6015" w:rsidP="00271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Multiplayer Jump</w:t>
      </w:r>
      <w:r w:rsidRPr="005E6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01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E6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0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6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01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E6015">
        <w:rPr>
          <w:rFonts w:ascii="Times New Roman" w:hAnsi="Times New Roman" w:cs="Times New Roman"/>
          <w:sz w:val="24"/>
          <w:szCs w:val="24"/>
        </w:rPr>
        <w:t xml:space="preserve"> Unity Game. Bahasa yang </w:t>
      </w:r>
      <w:proofErr w:type="spellStart"/>
      <w:r w:rsidRPr="005E60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6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0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E6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01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E601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E60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6015">
        <w:rPr>
          <w:rFonts w:ascii="Times New Roman" w:hAnsi="Times New Roman" w:cs="Times New Roman"/>
          <w:sz w:val="24"/>
          <w:szCs w:val="24"/>
        </w:rPr>
        <w:t xml:space="preserve"> C #.</w:t>
      </w:r>
      <w:r w:rsid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game Multiplayer 2D. Akan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>.</w:t>
      </w:r>
      <w:r w:rsid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arcade 2D di mana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menghindar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bar yang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>.</w:t>
      </w:r>
      <w:r w:rsid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>.</w:t>
      </w:r>
      <w:r w:rsidR="00271908">
        <w:rPr>
          <w:rFonts w:ascii="Times New Roman" w:hAnsi="Times New Roman" w:cs="Times New Roman"/>
          <w:sz w:val="24"/>
          <w:szCs w:val="24"/>
        </w:rPr>
        <w:t xml:space="preserve"> </w:t>
      </w:r>
      <w:r w:rsidR="00271908" w:rsidRPr="00271908">
        <w:rPr>
          <w:rFonts w:ascii="Times New Roman" w:hAnsi="Times New Roman" w:cs="Times New Roman"/>
          <w:sz w:val="24"/>
          <w:szCs w:val="24"/>
        </w:rPr>
        <w:t>"</w:t>
      </w:r>
      <w:r w:rsidR="00271908">
        <w:rPr>
          <w:rFonts w:ascii="Times New Roman" w:hAnsi="Times New Roman" w:cs="Times New Roman"/>
          <w:sz w:val="24"/>
          <w:szCs w:val="24"/>
        </w:rPr>
        <w:t>2 Multiplayer Jump</w:t>
      </w:r>
      <w:r w:rsidR="00271908" w:rsidRPr="0027190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game Multiplayer 2D.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71908" w:rsidRPr="0027190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71908" w:rsidRPr="00271908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1370C7B0" w14:textId="68A969E0" w:rsidR="00271908" w:rsidRDefault="00271908" w:rsidP="00271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64FA665" w14:textId="6DD53C08" w:rsidR="00271908" w:rsidRDefault="00271908" w:rsidP="00271908">
      <w:pPr>
        <w:pStyle w:val="Heading2"/>
        <w:numPr>
          <w:ilvl w:val="0"/>
          <w:numId w:val="1"/>
        </w:numPr>
      </w:pPr>
      <w:bookmarkStart w:id="5" w:name="_Toc92700004"/>
      <w:bookmarkStart w:id="6" w:name="_Toc92700107"/>
      <w:r>
        <w:t>Screenshot game</w:t>
      </w:r>
      <w:bookmarkEnd w:id="5"/>
      <w:bookmarkEnd w:id="6"/>
    </w:p>
    <w:p w14:paraId="286CF478" w14:textId="39D02982" w:rsidR="00271908" w:rsidRDefault="00271908" w:rsidP="00271908">
      <w:pPr>
        <w:ind w:left="720"/>
      </w:pPr>
      <w:r>
        <w:rPr>
          <w:noProof/>
        </w:rPr>
        <w:drawing>
          <wp:inline distT="0" distB="0" distL="0" distR="0" wp14:anchorId="5A4C74BC" wp14:editId="2ED4EE8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1FFF" w14:textId="623DE64B" w:rsidR="00271908" w:rsidRDefault="00271908" w:rsidP="00271908">
      <w:pPr>
        <w:ind w:left="720"/>
      </w:pPr>
    </w:p>
    <w:p w14:paraId="7BB8B50B" w14:textId="77777777" w:rsidR="00271908" w:rsidRDefault="00271908">
      <w:r>
        <w:br w:type="page"/>
      </w:r>
    </w:p>
    <w:p w14:paraId="42661B9B" w14:textId="293ED99D" w:rsidR="00271908" w:rsidRDefault="00271908" w:rsidP="00271908">
      <w:pPr>
        <w:pStyle w:val="Heading1"/>
      </w:pPr>
      <w:bookmarkStart w:id="7" w:name="_Toc92700005"/>
      <w:bookmarkStart w:id="8" w:name="_Toc92700108"/>
      <w:r>
        <w:lastRenderedPageBreak/>
        <w:t>DETAIL PENGEMBANGAN APLIKASI</w:t>
      </w:r>
      <w:bookmarkEnd w:id="7"/>
      <w:bookmarkEnd w:id="8"/>
    </w:p>
    <w:p w14:paraId="6B2F332D" w14:textId="0CCB28B5" w:rsidR="00271908" w:rsidRDefault="00271908" w:rsidP="00271908"/>
    <w:p w14:paraId="68E555D5" w14:textId="78796A1D" w:rsidR="00271908" w:rsidRDefault="00271908" w:rsidP="00271908">
      <w:pPr>
        <w:pStyle w:val="Heading2"/>
        <w:numPr>
          <w:ilvl w:val="0"/>
          <w:numId w:val="2"/>
        </w:numPr>
      </w:pPr>
      <w:bookmarkStart w:id="9" w:name="_Toc92700006"/>
      <w:bookmarkStart w:id="10" w:name="_Toc92700109"/>
      <w:r>
        <w:t>Flowchart</w:t>
      </w:r>
      <w:bookmarkEnd w:id="9"/>
      <w:bookmarkEnd w:id="10"/>
    </w:p>
    <w:p w14:paraId="64E8D14B" w14:textId="77777777" w:rsidR="001365C7" w:rsidRPr="001365C7" w:rsidRDefault="001365C7" w:rsidP="001365C7"/>
    <w:p w14:paraId="57E56CBE" w14:textId="52B226B3" w:rsidR="00271908" w:rsidRDefault="001365C7" w:rsidP="00271908">
      <w:pPr>
        <w:ind w:left="720"/>
      </w:pPr>
      <w:r>
        <w:rPr>
          <w:noProof/>
        </w:rPr>
        <w:drawing>
          <wp:inline distT="0" distB="0" distL="0" distR="0" wp14:anchorId="5BA5FC56" wp14:editId="1F115F15">
            <wp:extent cx="3711262" cy="521253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417B" w14:textId="06F04615" w:rsidR="00671917" w:rsidRDefault="00671917" w:rsidP="00271908">
      <w:pPr>
        <w:ind w:left="720"/>
      </w:pPr>
    </w:p>
    <w:p w14:paraId="115415EB" w14:textId="0FCD7AC1" w:rsidR="00671917" w:rsidRDefault="00671917" w:rsidP="00671917">
      <w:r>
        <w:br w:type="page"/>
      </w:r>
    </w:p>
    <w:p w14:paraId="60B33DB5" w14:textId="630B54C0" w:rsidR="001365C7" w:rsidRDefault="00671917" w:rsidP="00671917">
      <w:pPr>
        <w:pStyle w:val="Heading2"/>
        <w:numPr>
          <w:ilvl w:val="0"/>
          <w:numId w:val="2"/>
        </w:numPr>
      </w:pPr>
      <w:bookmarkStart w:id="11" w:name="_Toc92700007"/>
      <w:bookmarkStart w:id="12" w:name="_Toc92700110"/>
      <w:r>
        <w:lastRenderedPageBreak/>
        <w:t>Class Diagram</w:t>
      </w:r>
      <w:bookmarkEnd w:id="11"/>
      <w:bookmarkEnd w:id="12"/>
    </w:p>
    <w:p w14:paraId="44BF41B6" w14:textId="77777777" w:rsidR="00671917" w:rsidRPr="00671917" w:rsidRDefault="00671917" w:rsidP="00671917"/>
    <w:p w14:paraId="78F5C1F8" w14:textId="7999D214" w:rsidR="00671917" w:rsidRDefault="00671917" w:rsidP="00671917">
      <w:pPr>
        <w:ind w:left="720"/>
      </w:pPr>
      <w:r>
        <w:rPr>
          <w:noProof/>
        </w:rPr>
        <w:drawing>
          <wp:inline distT="0" distB="0" distL="0" distR="0" wp14:anchorId="17C29313" wp14:editId="5927B303">
            <wp:extent cx="4953429" cy="39170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4A85" w14:textId="07C09089" w:rsidR="00245CDB" w:rsidRDefault="00245CDB" w:rsidP="00671917">
      <w:pPr>
        <w:ind w:left="720"/>
      </w:pPr>
    </w:p>
    <w:p w14:paraId="01757E70" w14:textId="78DAE595" w:rsidR="00245CDB" w:rsidRDefault="00245CDB" w:rsidP="00245CDB">
      <w:pPr>
        <w:pStyle w:val="Heading2"/>
        <w:numPr>
          <w:ilvl w:val="0"/>
          <w:numId w:val="2"/>
        </w:numPr>
      </w:pPr>
      <w:bookmarkStart w:id="13" w:name="_Toc92700008"/>
      <w:bookmarkStart w:id="14" w:name="_Toc92700111"/>
      <w:r>
        <w:t xml:space="preserve">Screenshot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bookmarkEnd w:id="13"/>
      <w:bookmarkEnd w:id="14"/>
      <w:proofErr w:type="spellEnd"/>
    </w:p>
    <w:p w14:paraId="00A68257" w14:textId="40809C2C" w:rsidR="00245CDB" w:rsidRDefault="00245CDB" w:rsidP="00245CDB">
      <w:pPr>
        <w:ind w:left="720"/>
      </w:pPr>
      <w:r w:rsidRPr="00245CDB">
        <w:rPr>
          <w:noProof/>
        </w:rPr>
        <w:drawing>
          <wp:inline distT="0" distB="0" distL="0" distR="0" wp14:anchorId="210811EE" wp14:editId="4DA4A5FC">
            <wp:extent cx="5494496" cy="27815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25D8" w14:textId="047F1E99" w:rsidR="00245CDB" w:rsidRDefault="00245CDB" w:rsidP="00245CDB">
      <w:pPr>
        <w:ind w:left="720"/>
      </w:pPr>
      <w:r w:rsidRPr="00245CDB">
        <w:rPr>
          <w:noProof/>
        </w:rPr>
        <w:lastRenderedPageBreak/>
        <w:drawing>
          <wp:inline distT="0" distB="0" distL="0" distR="0" wp14:anchorId="28B25CDB" wp14:editId="5DA0FFB8">
            <wp:extent cx="5425910" cy="312447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8483" w14:textId="4178E67F" w:rsidR="00245CDB" w:rsidRDefault="00245CDB" w:rsidP="00245CDB">
      <w:pPr>
        <w:ind w:left="720"/>
      </w:pPr>
      <w:r w:rsidRPr="00245CDB">
        <w:rPr>
          <w:noProof/>
        </w:rPr>
        <w:drawing>
          <wp:inline distT="0" distB="0" distL="0" distR="0" wp14:anchorId="609D38BB" wp14:editId="0A964244">
            <wp:extent cx="5494496" cy="31854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6E07" w14:textId="14423D4F" w:rsidR="00245CDB" w:rsidRDefault="00245CDB" w:rsidP="00245CDB">
      <w:pPr>
        <w:ind w:left="720"/>
      </w:pPr>
      <w:r w:rsidRPr="00245CDB">
        <w:rPr>
          <w:noProof/>
        </w:rPr>
        <w:lastRenderedPageBreak/>
        <w:drawing>
          <wp:inline distT="0" distB="0" distL="0" distR="0" wp14:anchorId="00E2E7D1" wp14:editId="1BE3FBDE">
            <wp:extent cx="5296359" cy="42904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AD84" w14:textId="2600911C" w:rsidR="00245CDB" w:rsidRDefault="00245CDB" w:rsidP="00245CDB">
      <w:pPr>
        <w:ind w:left="720"/>
      </w:pPr>
      <w:r w:rsidRPr="00245CDB">
        <w:rPr>
          <w:noProof/>
        </w:rPr>
        <w:drawing>
          <wp:inline distT="0" distB="0" distL="0" distR="0" wp14:anchorId="595BCAA3" wp14:editId="3179BAD0">
            <wp:extent cx="5296359" cy="42904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A6F3" w14:textId="17F377A9" w:rsidR="00245CDB" w:rsidRDefault="00245CDB" w:rsidP="00245CDB">
      <w:pPr>
        <w:ind w:left="720"/>
      </w:pPr>
      <w:r w:rsidRPr="00245CDB">
        <w:rPr>
          <w:noProof/>
        </w:rPr>
        <w:lastRenderedPageBreak/>
        <w:drawing>
          <wp:inline distT="0" distB="0" distL="0" distR="0" wp14:anchorId="40C7EF25" wp14:editId="2B09AB0A">
            <wp:extent cx="5731510" cy="3724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39ED" w14:textId="71B535C2" w:rsidR="006A0021" w:rsidRDefault="006A0021" w:rsidP="00245CDB">
      <w:pPr>
        <w:ind w:left="720"/>
      </w:pPr>
    </w:p>
    <w:p w14:paraId="4FDC3ED9" w14:textId="1AAAAB9C" w:rsidR="006A0021" w:rsidRDefault="006A0021" w:rsidP="006A0021"/>
    <w:p w14:paraId="20863F5D" w14:textId="77777777" w:rsidR="006A0021" w:rsidRDefault="006A0021">
      <w:r>
        <w:br w:type="page"/>
      </w:r>
    </w:p>
    <w:p w14:paraId="25F3F27F" w14:textId="1B7D6531" w:rsidR="006A0021" w:rsidRDefault="006A0021" w:rsidP="006A0021">
      <w:pPr>
        <w:pStyle w:val="Heading1"/>
      </w:pPr>
      <w:bookmarkStart w:id="15" w:name="_Toc92700009"/>
      <w:bookmarkStart w:id="16" w:name="_Toc92700112"/>
      <w:r>
        <w:lastRenderedPageBreak/>
        <w:t>REFERENSI</w:t>
      </w:r>
      <w:bookmarkEnd w:id="15"/>
      <w:bookmarkEnd w:id="16"/>
    </w:p>
    <w:p w14:paraId="349FCAE3" w14:textId="77777777" w:rsidR="006A0021" w:rsidRPr="006A0021" w:rsidRDefault="006A0021" w:rsidP="006A0021"/>
    <w:p w14:paraId="63653334" w14:textId="64C5EC8B" w:rsidR="006A0021" w:rsidRPr="006A0021" w:rsidRDefault="00F23A79" w:rsidP="006A00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="006A0021" w:rsidRPr="006A0021">
          <w:rPr>
            <w:rStyle w:val="Hyperlink"/>
            <w:color w:val="000000" w:themeColor="text1"/>
          </w:rPr>
          <w:t xml:space="preserve">Unity Technologies announce 'Open Projects', building games in Unity that are open source | </w:t>
        </w:r>
        <w:proofErr w:type="spellStart"/>
        <w:r w:rsidR="006A0021" w:rsidRPr="006A0021">
          <w:rPr>
            <w:rStyle w:val="Hyperlink"/>
            <w:color w:val="000000" w:themeColor="text1"/>
          </w:rPr>
          <w:t>GamingOnLinux</w:t>
        </w:r>
        <w:proofErr w:type="spellEnd"/>
      </w:hyperlink>
    </w:p>
    <w:p w14:paraId="18107C19" w14:textId="2EFE4AC3" w:rsidR="006A0021" w:rsidRPr="0059366E" w:rsidRDefault="00F23A79" w:rsidP="006A00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59366E" w:rsidRPr="0059366E">
          <w:rPr>
            <w:rStyle w:val="Hyperlink"/>
            <w:color w:val="000000" w:themeColor="text1"/>
          </w:rPr>
          <w:t xml:space="preserve">How to make a character jump in Unity - </w:t>
        </w:r>
        <w:proofErr w:type="spellStart"/>
        <w:r w:rsidR="0059366E" w:rsidRPr="0059366E">
          <w:rPr>
            <w:rStyle w:val="Hyperlink"/>
            <w:color w:val="000000" w:themeColor="text1"/>
          </w:rPr>
          <w:t>VionixStudio</w:t>
        </w:r>
        <w:proofErr w:type="spellEnd"/>
      </w:hyperlink>
    </w:p>
    <w:p w14:paraId="6C86F008" w14:textId="249A9E1D" w:rsidR="0059366E" w:rsidRPr="0059366E" w:rsidRDefault="00F23A79" w:rsidP="006A00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7" w:history="1">
        <w:r w:rsidR="0059366E" w:rsidRPr="0059366E">
          <w:rPr>
            <w:rStyle w:val="Hyperlink"/>
            <w:color w:val="000000" w:themeColor="text1"/>
          </w:rPr>
          <w:t xml:space="preserve">GitHub - baba-s/techbook-unity-2d-action-game: </w:t>
        </w:r>
        <w:r w:rsidR="0059366E" w:rsidRPr="0059366E">
          <w:rPr>
            <w:rStyle w:val="Hyperlink"/>
            <w:rFonts w:ascii="MS Gothic" w:eastAsia="MS Gothic" w:hAnsi="MS Gothic" w:cs="MS Gothic" w:hint="eastAsia"/>
            <w:color w:val="000000" w:themeColor="text1"/>
          </w:rPr>
          <w:t>「</w:t>
        </w:r>
        <w:r w:rsidR="0059366E" w:rsidRPr="0059366E">
          <w:rPr>
            <w:rStyle w:val="Hyperlink"/>
            <w:color w:val="000000" w:themeColor="text1"/>
          </w:rPr>
          <w:t>Unity</w:t>
        </w:r>
        <w:proofErr w:type="spellStart"/>
        <w:r w:rsidR="0059366E" w:rsidRPr="0059366E">
          <w:rPr>
            <w:rStyle w:val="Hyperlink"/>
            <w:rFonts w:ascii="MS Gothic" w:eastAsia="MS Gothic" w:hAnsi="MS Gothic" w:cs="MS Gothic" w:hint="eastAsia"/>
            <w:color w:val="000000" w:themeColor="text1"/>
          </w:rPr>
          <w:t>で作る</w:t>
        </w:r>
        <w:proofErr w:type="spellEnd"/>
        <w:r w:rsidR="0059366E" w:rsidRPr="0059366E">
          <w:rPr>
            <w:rStyle w:val="Hyperlink"/>
            <w:color w:val="000000" w:themeColor="text1"/>
          </w:rPr>
          <w:t>2D</w:t>
        </w:r>
        <w:proofErr w:type="spellStart"/>
        <w:r w:rsidR="0059366E" w:rsidRPr="0059366E">
          <w:rPr>
            <w:rStyle w:val="Hyperlink"/>
            <w:rFonts w:ascii="MS Gothic" w:eastAsia="MS Gothic" w:hAnsi="MS Gothic" w:cs="MS Gothic" w:hint="eastAsia"/>
            <w:color w:val="000000" w:themeColor="text1"/>
          </w:rPr>
          <w:t>アクションゲーム」の完成プロジェクト</w:t>
        </w:r>
        <w:proofErr w:type="spellEnd"/>
      </w:hyperlink>
    </w:p>
    <w:p w14:paraId="5AB08CFC" w14:textId="553442B6" w:rsidR="0059366E" w:rsidRDefault="0059366E" w:rsidP="0059366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maaf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ardiawan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lupa</w:t>
      </w:r>
      <w:proofErr w:type="spellEnd"/>
    </w:p>
    <w:p w14:paraId="50F02F46" w14:textId="13401221" w:rsidR="0059366E" w:rsidRDefault="0059366E" w:rsidP="0059366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8D0D32" w14:textId="05020BAA" w:rsidR="0059366E" w:rsidRPr="0059366E" w:rsidRDefault="0059366E" w:rsidP="005936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9366E" w:rsidRPr="0059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6273"/>
    <w:multiLevelType w:val="hybridMultilevel"/>
    <w:tmpl w:val="41B07CD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12718"/>
    <w:multiLevelType w:val="hybridMultilevel"/>
    <w:tmpl w:val="0158CC82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27C6A"/>
    <w:multiLevelType w:val="hybridMultilevel"/>
    <w:tmpl w:val="5EE4DD1A"/>
    <w:lvl w:ilvl="0" w:tplc="3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CE"/>
    <w:rsid w:val="001365C7"/>
    <w:rsid w:val="001B4512"/>
    <w:rsid w:val="00245CDB"/>
    <w:rsid w:val="00271908"/>
    <w:rsid w:val="00384B86"/>
    <w:rsid w:val="004D6D2E"/>
    <w:rsid w:val="0059366E"/>
    <w:rsid w:val="005E6015"/>
    <w:rsid w:val="00671917"/>
    <w:rsid w:val="006A0021"/>
    <w:rsid w:val="00A042DB"/>
    <w:rsid w:val="00BF5CCE"/>
    <w:rsid w:val="00EB6993"/>
    <w:rsid w:val="00F2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B41E"/>
  <w15:chartTrackingRefBased/>
  <w15:docId w15:val="{71CE495D-D143-4E57-8784-6889591E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1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1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01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015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A00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00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A79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A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A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baba-s/techbook-unity-2d-action-g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onixstudio.com/2021/10/26/how-to-make-a-character-jump-in-unity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amingonlinux.com/2020/10/unity-technologies-announce-open-projects-building-games-in-unity-that-are-open-source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C07DF-6FC4-4065-9432-1FF8C58B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hanung risqi</dc:creator>
  <cp:keywords/>
  <dc:description/>
  <cp:lastModifiedBy>hanung risqi</cp:lastModifiedBy>
  <cp:revision>3</cp:revision>
  <dcterms:created xsi:type="dcterms:W3CDTF">2022-01-10T01:16:00Z</dcterms:created>
  <dcterms:modified xsi:type="dcterms:W3CDTF">2022-01-10T02:41:00Z</dcterms:modified>
</cp:coreProperties>
</file>