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3F855">
      <w:pPr>
        <w:rPr>
          <w:rFonts w:hint="eastAsia"/>
        </w:rPr>
      </w:pPr>
      <w:r>
        <w:rPr>
          <w:rFonts w:hint="eastAsia"/>
        </w:rPr>
        <w:t>客服工作台系统开发方案（后端+算法）</w:t>
      </w:r>
    </w:p>
    <w:p w14:paraId="4BC2B65E">
      <w:pPr>
        <w:rPr>
          <w:rFonts w:hint="eastAsia"/>
        </w:rPr>
      </w:pPr>
      <w:r>
        <w:rPr>
          <w:rFonts w:hint="eastAsia"/>
        </w:rPr>
        <w:t>一、后端开发职责</w:t>
      </w:r>
    </w:p>
    <w:p w14:paraId="4C032C7C">
      <w:pPr>
        <w:rPr>
          <w:rFonts w:hint="eastAsia"/>
        </w:rPr>
      </w:pPr>
      <w:r>
        <w:rPr>
          <w:rFonts w:hint="eastAsia"/>
        </w:rPr>
        <w:t>1. 数据库设计</w:t>
      </w:r>
    </w:p>
    <w:p w14:paraId="70D5D09B">
      <w:pPr>
        <w:rPr>
          <w:rFonts w:hint="eastAsia"/>
        </w:rPr>
      </w:pPr>
      <w:r>
        <w:rPr>
          <w:rFonts w:hint="eastAsia"/>
        </w:rPr>
        <w:t>类目表：一级类目id、名称、排序；二级类目关联一级类目id</w:t>
      </w:r>
    </w:p>
    <w:p w14:paraId="6941A9A5">
      <w:pPr>
        <w:rPr>
          <w:rFonts w:hint="eastAsia"/>
        </w:rPr>
      </w:pPr>
      <w:r>
        <w:rPr>
          <w:rFonts w:hint="eastAsia"/>
        </w:rPr>
        <w:t>FAQ主表：faq_id、一级/二级类目id、标准问题、标准回答、生效时间、状态（草稿/已上线/已下线）</w:t>
      </w:r>
    </w:p>
    <w:p w14:paraId="62B0C510">
      <w:pPr>
        <w:rPr>
          <w:rFonts w:hint="eastAsia"/>
        </w:rPr>
      </w:pPr>
      <w:r>
        <w:rPr>
          <w:rFonts w:hint="eastAsia"/>
        </w:rPr>
        <w:t>相似问表：关联faq_id，存储待选提问和相似提问扩展</w:t>
      </w:r>
    </w:p>
    <w:p w14:paraId="7F987A99">
      <w:pPr>
        <w:rPr>
          <w:rFonts w:hint="eastAsia"/>
        </w:rPr>
      </w:pPr>
      <w:r>
        <w:rPr>
          <w:rFonts w:hint="eastAsia"/>
        </w:rPr>
        <w:t>版本管理表：支持FAQ历史版本回溯</w:t>
      </w:r>
    </w:p>
    <w:p w14:paraId="00BB6A53">
      <w:pPr>
        <w:rPr>
          <w:rFonts w:hint="eastAsia"/>
        </w:rPr>
      </w:pPr>
      <w:r>
        <w:rPr>
          <w:rFonts w:hint="eastAsia"/>
        </w:rPr>
        <w:t>2. API接口开发</w:t>
      </w:r>
    </w:p>
    <w:p w14:paraId="3D63E907">
      <w:pPr>
        <w:rPr>
          <w:rFonts w:hint="eastAsia"/>
        </w:rPr>
      </w:pPr>
      <w:r>
        <w:rPr>
          <w:rFonts w:hint="eastAsia"/>
        </w:rPr>
        <w:t>类目CRUD接口、FAQ录入/编辑/上下线接口、搜索匹配接口</w:t>
      </w:r>
    </w:p>
    <w:p w14:paraId="69CB75F1">
      <w:pPr>
        <w:rPr>
          <w:rFonts w:hint="eastAsia"/>
        </w:rPr>
      </w:pPr>
      <w:r>
        <w:rPr>
          <w:rFonts w:hint="eastAsia"/>
        </w:rPr>
        <w:t>管理后台权限控制、数据校验与并发处理</w:t>
      </w:r>
    </w:p>
    <w:p w14:paraId="3DDF7A11">
      <w:pPr>
        <w:rPr>
          <w:rFonts w:hint="eastAsia"/>
        </w:rPr>
      </w:pPr>
      <w:r>
        <w:rPr>
          <w:rFonts w:hint="eastAsia"/>
        </w:rPr>
        <w:t>3. 系统架构</w:t>
      </w:r>
    </w:p>
    <w:p w14:paraId="41BEB4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开发环境和测试环境部署</w:t>
      </w:r>
    </w:p>
    <w:p w14:paraId="34E231A7">
      <w:pPr>
        <w:rPr>
          <w:rFonts w:hint="eastAsia"/>
        </w:rPr>
      </w:pPr>
      <w:r>
        <w:rPr>
          <w:rFonts w:hint="eastAsia"/>
        </w:rPr>
        <w:t>搭建BERT服务调用链路，实现毫秒级响应</w:t>
      </w:r>
    </w:p>
    <w:p w14:paraId="662EE3FC">
      <w:pPr>
        <w:rPr>
          <w:rFonts w:hint="eastAsia"/>
        </w:rPr>
      </w:pPr>
      <w:r>
        <w:rPr>
          <w:rFonts w:hint="eastAsia"/>
        </w:rPr>
        <w:t>大模型降级策略：BERT匹配置信度低于阈值时，触发LLM调用</w:t>
      </w:r>
    </w:p>
    <w:p w14:paraId="0C7C7086">
      <w:pPr>
        <w:rPr>
          <w:rFonts w:hint="eastAsia"/>
        </w:rPr>
      </w:pPr>
      <w:r>
        <w:rPr>
          <w:rFonts w:hint="eastAsia"/>
        </w:rPr>
        <w:t>二、算法开发职责</w:t>
      </w:r>
    </w:p>
    <w:p w14:paraId="38479F19">
      <w:pPr>
        <w:rPr>
          <w:rFonts w:hint="eastAsia"/>
        </w:rPr>
      </w:pPr>
      <w:r>
        <w:rPr>
          <w:rFonts w:hint="eastAsia"/>
        </w:rPr>
        <w:t>1. BERT语义匹配模型</w:t>
      </w:r>
    </w:p>
    <w:p w14:paraId="5009781B">
      <w:pPr>
        <w:rPr>
          <w:rFonts w:hint="eastAsia"/>
        </w:rPr>
      </w:pPr>
      <w:r>
        <w:rPr>
          <w:rFonts w:hint="eastAsia"/>
        </w:rPr>
        <w:t>训练数据：以标准问题为正样本，构造难负样本（同类目其他FAQ）</w:t>
      </w:r>
    </w:p>
    <w:p w14:paraId="5717C986">
      <w:pPr>
        <w:rPr>
          <w:rFonts w:hint="eastAsia"/>
        </w:rPr>
      </w:pPr>
      <w:r>
        <w:rPr>
          <w:rFonts w:hint="eastAsia"/>
        </w:rPr>
        <w:t>方案：采用Sentence-BERT（双塔结构），将问题和FAQ编码为向量，通过余弦相似度排序</w:t>
      </w:r>
    </w:p>
    <w:p w14:paraId="0B216636">
      <w:pPr>
        <w:rPr>
          <w:rFonts w:hint="eastAsia"/>
        </w:rPr>
      </w:pPr>
      <w:r>
        <w:rPr>
          <w:rFonts w:hint="eastAsia"/>
        </w:rPr>
        <w:t>优化：针对客服领域微调，加入领域词典和口语化表达数据增强</w:t>
      </w:r>
    </w:p>
    <w:p w14:paraId="029D7AAA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大模型兜底策略</w:t>
      </w:r>
      <w:bookmarkStart w:id="0" w:name="_GoBack"/>
      <w:bookmarkEnd w:id="0"/>
    </w:p>
    <w:p w14:paraId="3720A59F">
      <w:pPr>
        <w:rPr>
          <w:rFonts w:hint="eastAsia"/>
        </w:rPr>
      </w:pPr>
      <w:r>
        <w:rPr>
          <w:rFonts w:hint="eastAsia"/>
        </w:rPr>
        <w:t>设定阈值（如相似度&lt;0.7），触发GPT/通义千问生成回答</w:t>
      </w:r>
    </w:p>
    <w:p w14:paraId="47E18A16">
      <w:pPr>
        <w:rPr>
          <w:rFonts w:hint="eastAsia"/>
        </w:rPr>
      </w:pPr>
      <w:r>
        <w:rPr>
          <w:rFonts w:hint="eastAsia"/>
        </w:rPr>
        <w:t>设计Prompt模板，注入企业知识库上下文，确保回答可控</w:t>
      </w:r>
    </w:p>
    <w:p w14:paraId="669FA26C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效果评估</w:t>
      </w:r>
    </w:p>
    <w:p w14:paraId="3F803393">
      <w:r>
        <w:rPr>
          <w:rFonts w:hint="eastAsia"/>
        </w:rPr>
        <w:t>线上监控匹配成功率、用户满意度，定期回流数据迭代BERT模型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DDF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48452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48452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2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2026-02-11T15:12:49Z</dcterms:created>
  <dc:creator>Administrator</dc:creator>
  <cp:lastModifiedBy>jim</cp:lastModifiedBy>
  <dcterms:modified xsi:type="dcterms:W3CDTF">2026-02-11T15:15:08Z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eyJoZGlkIjoiYTkyZTMzZmQyNWVkMTAzZjgyN2U4MTMwOGJjNWM0ZTAiLCJ1c2VySWQiOiIxMjEwMzI1NjYyIn0=</vt:lpwstr>
  </property>
  <property fmtid="{D5CDD505-2E9C-101B-9397-08002B2CF9AE}" pid="4" name="ICV">
    <vt:lpwstr>D90840CC15A04834806753E2B501581B_12</vt:lpwstr>
  </property>
</Properties>
</file>