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7E096">
      <w:pPr>
        <w:pStyle w:val="2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作业2：</w:t>
      </w:r>
    </w:p>
    <w:p w14:paraId="7CCE2C22">
      <w:pPr>
        <w:pStyle w:val="3"/>
        <w:bidi w:val="0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01意图识别项目，本地配置环境+运行完成，体验部署 + 调用过程。</w:t>
      </w:r>
    </w:p>
    <w:p w14:paraId="0250BF12">
      <w:pPr>
        <w:rPr>
          <w:rFonts w:hint="eastAsia"/>
          <w:b w:val="0"/>
          <w:bCs/>
          <w:sz w:val="28"/>
          <w:szCs w:val="28"/>
          <w:lang w:val="en-US" w:eastAsia="zh-CN"/>
        </w:rPr>
      </w:pPr>
    </w:p>
    <w:p w14:paraId="1B1DE00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终端启动界面</w:t>
      </w:r>
    </w:p>
    <w:p w14:paraId="6EC7B42D">
      <w:pPr>
        <w:numPr>
          <w:ilvl w:val="0"/>
          <w:numId w:val="0"/>
        </w:numPr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解决报错：</w:t>
      </w:r>
    </w:p>
    <w:p w14:paraId="6967FB77">
      <w:pPr>
        <w:numPr>
          <w:ilvl w:val="0"/>
          <w:numId w:val="2"/>
        </w:numPr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需提前下载/google-bert/bert-base-chinese模型放于/assets/models/目录下，注意不需要</w:t>
      </w:r>
      <w:r>
        <w:rPr>
          <w:rFonts w:hint="eastAsia"/>
          <w:b w:val="0"/>
          <w:bCs/>
          <w:sz w:val="21"/>
          <w:szCs w:val="21"/>
          <w:lang w:val="en-US" w:eastAsia="zh-CN"/>
        </w:rPr>
        <w:t>google-bert目录，完整目录为：/assets/models/bert-base-chines</w:t>
      </w:r>
    </w:p>
    <w:p w14:paraId="2C6AF83C">
      <w:pPr>
        <w:numPr>
          <w:numId w:val="0"/>
        </w:numPr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下载命令：</w:t>
      </w:r>
    </w:p>
    <w:p w14:paraId="41205A49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i/>
          <w:iCs/>
          <w:color w:val="8C8C8C"/>
          <w:sz w:val="18"/>
          <w:szCs w:val="18"/>
          <w:shd w:val="clear" w:fill="FCF4D4"/>
        </w:rPr>
        <w:t># pip install modelscope</w:t>
      </w:r>
      <w:r>
        <w:rPr>
          <w:rFonts w:hint="eastAsia" w:ascii="微软雅黑" w:hAnsi="微软雅黑" w:eastAsia="微软雅黑" w:cs="微软雅黑"/>
          <w:i/>
          <w:iCs/>
          <w:color w:val="8C8C8C"/>
          <w:sz w:val="18"/>
          <w:szCs w:val="18"/>
          <w:shd w:val="clear" w:fill="FCF4D4"/>
        </w:rPr>
        <w:br w:type="textWrapping"/>
      </w:r>
      <w:r>
        <w:rPr>
          <w:rFonts w:hint="eastAsia" w:ascii="微软雅黑" w:hAnsi="微软雅黑" w:eastAsia="微软雅黑" w:cs="微软雅黑"/>
          <w:i/>
          <w:iCs/>
          <w:color w:val="8C8C8C"/>
          <w:sz w:val="18"/>
          <w:szCs w:val="18"/>
          <w:shd w:val="clear" w:fill="FCF4D4"/>
        </w:rPr>
        <w:t># 下载命令 modelscope download --model google-bert/bert-base-chinese --local_dir models/google-bert/bert-base-chinese</w:t>
      </w:r>
      <w:r>
        <w:rPr>
          <w:rFonts w:hint="eastAsia" w:ascii="微软雅黑" w:hAnsi="微软雅黑" w:eastAsia="微软雅黑" w:cs="微软雅黑"/>
          <w:i/>
          <w:iCs/>
          <w:color w:val="8C8C8C"/>
          <w:sz w:val="18"/>
          <w:szCs w:val="18"/>
          <w:shd w:val="clear" w:fill="FCF4D4"/>
        </w:rPr>
        <w:br w:type="textWrapping"/>
      </w:r>
      <w:r>
        <w:rPr>
          <w:rFonts w:hint="eastAsia" w:ascii="微软雅黑" w:hAnsi="微软雅黑" w:eastAsia="微软雅黑" w:cs="微软雅黑"/>
          <w:i/>
          <w:iCs/>
          <w:color w:val="8C8C8C"/>
          <w:sz w:val="18"/>
          <w:szCs w:val="18"/>
          <w:shd w:val="clear" w:fill="FCF4D4"/>
        </w:rPr>
        <w:t># https://www.modelscope.cn/models/google-bert/bert-base-chinese/</w:t>
      </w:r>
    </w:p>
    <w:p w14:paraId="208E5FF8">
      <w:pPr>
        <w:numPr>
          <w:numId w:val="0"/>
        </w:numPr>
        <w:rPr>
          <w:rFonts w:hint="default"/>
          <w:b w:val="0"/>
          <w:bCs/>
          <w:sz w:val="21"/>
          <w:szCs w:val="21"/>
          <w:lang w:val="en-US" w:eastAsia="zh-CN"/>
        </w:rPr>
      </w:pPr>
    </w:p>
    <w:p w14:paraId="1C51E6EA">
      <w:pPr>
        <w:numPr>
          <w:ilvl w:val="0"/>
          <w:numId w:val="2"/>
        </w:numPr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提前运行/training_code目录下train_bert.py代码，在目录/assets/weights/目录下生成bert.pt文件，完整路径为：/assets/weights/bert.pt</w:t>
      </w:r>
    </w:p>
    <w:p w14:paraId="572E16BA">
      <w:pPr>
        <w:numPr>
          <w:numId w:val="0"/>
        </w:numPr>
        <w:rPr>
          <w:rFonts w:hint="default"/>
          <w:b w:val="0"/>
          <w:bCs/>
          <w:sz w:val="21"/>
          <w:szCs w:val="21"/>
          <w:lang w:val="en-US" w:eastAsia="zh-CN"/>
        </w:rPr>
      </w:pPr>
    </w:p>
    <w:p w14:paraId="643DBE58">
      <w:pPr>
        <w:numPr>
          <w:numId w:val="0"/>
        </w:numPr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启动命令1： fastapi run main.py</w:t>
      </w:r>
    </w:p>
    <w:p w14:paraId="2004C8B6">
      <w:pPr>
        <w:numPr>
          <w:numId w:val="0"/>
        </w:numPr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5272405" cy="2898140"/>
            <wp:effectExtent l="0" t="0" r="10795" b="10160"/>
            <wp:docPr id="1" name="图片 1" descr="db49f4ba-e2ab-430d-855b-d9e05e4410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b49f4ba-e2ab-430d-855b-d9e05e44107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097B">
      <w:pPr>
        <w:pStyle w:val="5"/>
        <w:keepNext w:val="0"/>
        <w:keepLines w:val="0"/>
        <w:widowControl/>
        <w:suppressLineNumbers w:val="0"/>
        <w:rPr>
          <w:rFonts w:hint="eastAsia"/>
          <w:b w:val="0"/>
          <w:bCs/>
          <w:sz w:val="28"/>
          <w:szCs w:val="28"/>
          <w:lang w:val="en-US" w:eastAsia="zh-CN"/>
        </w:rPr>
      </w:pPr>
    </w:p>
    <w:p w14:paraId="6F9A9AB6">
      <w:pPr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启动命令2：</w:t>
      </w:r>
      <w:r>
        <w:rPr>
          <w:rFonts w:hint="default"/>
          <w:b w:val="0"/>
          <w:bCs/>
          <w:sz w:val="28"/>
          <w:szCs w:val="28"/>
          <w:lang w:val="en-US" w:eastAsia="zh-CN"/>
        </w:rPr>
        <w:t>uvicorn main:app --host 0.0.0.0 --port 8000</w:t>
      </w:r>
    </w:p>
    <w:p w14:paraId="4BB58135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6055" cy="2366645"/>
            <wp:effectExtent l="0" t="0" r="4445" b="8255"/>
            <wp:docPr id="5" name="图片 5" descr="728ec815-7e66-4485-a92b-90009ca95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28ec815-7e66-4485-a92b-90009ca959a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B797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/>
          <w:kern w:val="2"/>
          <w:sz w:val="28"/>
          <w:szCs w:val="28"/>
          <w:lang w:val="en-US" w:eastAsia="zh-CN" w:bidi="ar-SA"/>
        </w:rPr>
      </w:pPr>
    </w:p>
    <w:p w14:paraId="6B0E5D14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/>
          <w:kern w:val="2"/>
          <w:sz w:val="28"/>
          <w:szCs w:val="28"/>
          <w:lang w:val="en-US" w:eastAsia="zh-CN" w:bidi="ar-SA"/>
        </w:rPr>
        <w:t>接口文档页面</w:t>
      </w:r>
    </w:p>
    <w:p w14:paraId="3C51E60C">
      <w:pPr>
        <w:numPr>
          <w:numId w:val="0"/>
        </w:numPr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5272405" cy="2790825"/>
            <wp:effectExtent l="0" t="0" r="10795" b="3175"/>
            <wp:docPr id="2" name="图片 2" descr="26825fa0-45e4-419b-9d18-d9237126c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825fa0-45e4-419b-9d18-d9237126caa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42A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验证测试结果</w:t>
      </w:r>
    </w:p>
    <w:p w14:paraId="0E804B2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</w:t>
      </w:r>
      <w:r>
        <w:t>利用正则表达式进行文本分类</w:t>
      </w:r>
    </w:p>
    <w:p w14:paraId="4A19A3CB">
      <w:pPr>
        <w:numPr>
          <w:numId w:val="0"/>
        </w:numPr>
        <w:ind w:leftChars="0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drawing>
          <wp:inline distT="0" distB="0" distL="114300" distR="114300">
            <wp:extent cx="4514850" cy="5457825"/>
            <wp:effectExtent l="0" t="0" r="6350" b="3175"/>
            <wp:docPr id="3" name="图片 3" descr="7c1998f6-3c0a-40ea-a2e0-e2482e011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c1998f6-3c0a-40ea-a2e0-e2482e011c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20D5">
      <w:pPr>
        <w:pStyle w:val="4"/>
        <w:bidi w:val="0"/>
      </w:pPr>
      <w:r>
        <w:rPr>
          <w:rFonts w:hint="eastAsia"/>
          <w:lang w:val="en-US" w:eastAsia="zh-CN"/>
        </w:rPr>
        <w:t>2.2、</w:t>
      </w:r>
      <w:r>
        <w:t>利用TFIDF进行文本分类</w:t>
      </w:r>
    </w:p>
    <w:p w14:paraId="14ED26CA">
      <w:pPr>
        <w:numPr>
          <w:numId w:val="0"/>
        </w:numPr>
        <w:ind w:leftChars="0"/>
        <w:rPr>
          <w:rFonts w:hint="default" w:ascii="sans-serif" w:hAnsi="sans-serif" w:eastAsia="sans-serif" w:cs="sans-serif"/>
          <w:i w:val="0"/>
          <w:iCs w:val="0"/>
          <w:caps w:val="0"/>
          <w:color w:val="3B4151"/>
          <w:spacing w:val="0"/>
          <w:sz w:val="14"/>
          <w:szCs w:val="14"/>
          <w:lang w:val="en-US" w:eastAsia="zh-C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B4151"/>
          <w:spacing w:val="0"/>
          <w:sz w:val="14"/>
          <w:szCs w:val="14"/>
          <w:lang w:val="en-US" w:eastAsia="zh-CN"/>
        </w:rPr>
        <w:drawing>
          <wp:inline distT="0" distB="0" distL="114300" distR="114300">
            <wp:extent cx="4229100" cy="5276850"/>
            <wp:effectExtent l="0" t="0" r="0" b="6350"/>
            <wp:docPr id="4" name="图片 4" descr="92acfac7-2389-406a-b862-bddd60544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2acfac7-2389-406a-b862-bddd605446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FFC">
      <w:pPr>
        <w:numPr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3B4151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4151"/>
          <w:spacing w:val="0"/>
          <w:sz w:val="21"/>
          <w:szCs w:val="21"/>
          <w:lang w:val="en-US" w:eastAsia="zh-CN"/>
        </w:rPr>
        <w:t>总结：准确率低，速度快</w:t>
      </w:r>
      <w:bookmarkStart w:id="0" w:name="_GoBack"/>
      <w:bookmarkEnd w:id="0"/>
    </w:p>
    <w:p w14:paraId="5DDE4E28">
      <w:pPr>
        <w:pStyle w:val="4"/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2.3、</w:t>
      </w:r>
      <w:r>
        <w:rPr>
          <w:lang w:val="en-US" w:eastAsia="zh-CN"/>
        </w:rPr>
        <w:t>利用</w:t>
      </w:r>
      <w:r>
        <w:rPr>
          <w:rFonts w:hint="eastAsia"/>
          <w:lang w:val="en-US" w:eastAsia="zh-CN"/>
        </w:rPr>
        <w:t>BERT</w:t>
      </w:r>
      <w:r>
        <w:rPr>
          <w:lang w:val="en-US" w:eastAsia="zh-CN"/>
        </w:rPr>
        <w:t>进行文本分类</w:t>
      </w:r>
    </w:p>
    <w:p w14:paraId="082806BB">
      <w:pPr>
        <w:numPr>
          <w:numId w:val="0"/>
        </w:numPr>
        <w:ind w:leftChars="0"/>
        <w:rPr>
          <w:rFonts w:hint="eastAsia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3B4151"/>
          <w:spacing w:val="0"/>
          <w:sz w:val="14"/>
          <w:szCs w:val="14"/>
          <w:lang w:val="en-US" w:eastAsia="zh-CN"/>
        </w:rPr>
        <w:drawing>
          <wp:inline distT="0" distB="0" distL="114300" distR="114300">
            <wp:extent cx="5273040" cy="5299710"/>
            <wp:effectExtent l="0" t="0" r="10160" b="8890"/>
            <wp:docPr id="6" name="图片 6" descr="a6535582-5237-4e55-8c8d-adc766429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6535582-5237-4e55-8c8d-adc766429cb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A3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2.4、利用大语言模型进行文本分类</w:t>
      </w:r>
    </w:p>
    <w:p w14:paraId="0C8CFFF7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  <w:drawing>
          <wp:inline distT="0" distB="0" distL="114300" distR="114300">
            <wp:extent cx="4200525" cy="5686425"/>
            <wp:effectExtent l="0" t="0" r="3175" b="3175"/>
            <wp:docPr id="7" name="图片 7" descr="2ea75de4-baf6-417d-a47b-e6b0b8e48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ea75de4-baf6-417d-a47b-e6b0b8e486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5137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B4151"/>
          <w:spacing w:val="0"/>
          <w:sz w:val="21"/>
          <w:szCs w:val="21"/>
          <w:lang w:val="en-US" w:eastAsia="zh-CN"/>
        </w:rPr>
        <w:t>总结：准确率高，响应稍慢于其它模型，需联网请求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AC36B"/>
    <w:multiLevelType w:val="singleLevel"/>
    <w:tmpl w:val="00FAC36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2BE5E2F"/>
    <w:multiLevelType w:val="singleLevel"/>
    <w:tmpl w:val="42BE5E2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F5645"/>
    <w:rsid w:val="02A97FD3"/>
    <w:rsid w:val="04294F27"/>
    <w:rsid w:val="04D41599"/>
    <w:rsid w:val="04DA555D"/>
    <w:rsid w:val="060405D8"/>
    <w:rsid w:val="0C240E22"/>
    <w:rsid w:val="11717F0E"/>
    <w:rsid w:val="12502219"/>
    <w:rsid w:val="159468C1"/>
    <w:rsid w:val="16BA2357"/>
    <w:rsid w:val="1A09162B"/>
    <w:rsid w:val="1B356450"/>
    <w:rsid w:val="1F3A4035"/>
    <w:rsid w:val="20384A18"/>
    <w:rsid w:val="21A00B53"/>
    <w:rsid w:val="2536467A"/>
    <w:rsid w:val="25DA0320"/>
    <w:rsid w:val="25FE400E"/>
    <w:rsid w:val="2AD92954"/>
    <w:rsid w:val="2C772F4A"/>
    <w:rsid w:val="2D4F33A1"/>
    <w:rsid w:val="2F0D0E1E"/>
    <w:rsid w:val="2FC35981"/>
    <w:rsid w:val="33707BCD"/>
    <w:rsid w:val="344572AC"/>
    <w:rsid w:val="35246EC1"/>
    <w:rsid w:val="362E131D"/>
    <w:rsid w:val="387B14EE"/>
    <w:rsid w:val="39290F4A"/>
    <w:rsid w:val="3DEE2762"/>
    <w:rsid w:val="41DD6D76"/>
    <w:rsid w:val="431467C7"/>
    <w:rsid w:val="4AD131F0"/>
    <w:rsid w:val="4B6C4CC7"/>
    <w:rsid w:val="4E130ED5"/>
    <w:rsid w:val="4F1B712F"/>
    <w:rsid w:val="4F3F2E1E"/>
    <w:rsid w:val="50E52CE1"/>
    <w:rsid w:val="550B72FE"/>
    <w:rsid w:val="561A1EEF"/>
    <w:rsid w:val="561A5A4B"/>
    <w:rsid w:val="578260FF"/>
    <w:rsid w:val="5982373F"/>
    <w:rsid w:val="5A2C21F1"/>
    <w:rsid w:val="5DC82230"/>
    <w:rsid w:val="5DDE1A54"/>
    <w:rsid w:val="5E875C48"/>
    <w:rsid w:val="5FFA3783"/>
    <w:rsid w:val="60A01243"/>
    <w:rsid w:val="60B82A30"/>
    <w:rsid w:val="6381535B"/>
    <w:rsid w:val="64656A2B"/>
    <w:rsid w:val="64DE2BEE"/>
    <w:rsid w:val="662E3E9D"/>
    <w:rsid w:val="6B272C8C"/>
    <w:rsid w:val="6C0F6467"/>
    <w:rsid w:val="6C33740F"/>
    <w:rsid w:val="6D0E5786"/>
    <w:rsid w:val="6F814935"/>
    <w:rsid w:val="762D4ECF"/>
    <w:rsid w:val="76AA29C3"/>
    <w:rsid w:val="7863107C"/>
    <w:rsid w:val="7C7970C0"/>
    <w:rsid w:val="7C8A307B"/>
    <w:rsid w:val="7D831878"/>
    <w:rsid w:val="7F48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2026-02-05T09:32:04Z</dcterms:created>
  <dc:creator>33259</dc:creator>
  <cp:lastModifiedBy>%E7%8E%8B%E4%BD%B3</cp:lastModifiedBy>
  <dcterms:modified xsi:type="dcterms:W3CDTF">2026-02-05T10:21:13Z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eyJoZGlkIjoiOTJlNjdmNDdmY2JmZjQ5OGY3MmM4ZTUzMTNhZWIyNmYiLCJ1c2VySWQiOiIyNjc5MTA3NTIifQ==</vt:lpwstr>
  </property>
  <property fmtid="{D5CDD505-2E9C-101B-9397-08002B2CF9AE}" pid="4" name="ICV">
    <vt:lpwstr>D910A0092F714DB0A9FF1A993395F11C_12</vt:lpwstr>
  </property>
</Properties>
</file>