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E1731" w14:textId="77777777" w:rsidR="00137FBE" w:rsidRDefault="00137FBE">
      <w:pPr>
        <w:jc w:val="center"/>
        <w:rPr>
          <w:rFonts w:ascii="Helvetica Neue" w:eastAsia="Helvetica Neue" w:hAnsi="Helvetica Neue" w:cs="Helvetica Neue"/>
          <w:color w:val="212121"/>
          <w:sz w:val="48"/>
          <w:szCs w:val="48"/>
          <w:highlight w:val="white"/>
        </w:rPr>
      </w:pPr>
    </w:p>
    <w:p w14:paraId="0CFC7737" w14:textId="77777777" w:rsidR="00137FBE" w:rsidRDefault="00137FBE">
      <w:pPr>
        <w:jc w:val="center"/>
        <w:rPr>
          <w:rFonts w:ascii="Helvetica Neue" w:eastAsia="Helvetica Neue" w:hAnsi="Helvetica Neue" w:cs="Helvetica Neue"/>
          <w:color w:val="212121"/>
          <w:sz w:val="48"/>
          <w:szCs w:val="48"/>
          <w:highlight w:val="white"/>
        </w:rPr>
      </w:pPr>
    </w:p>
    <w:p w14:paraId="4C76263D" w14:textId="77777777" w:rsidR="00137FBE" w:rsidRDefault="00137FBE">
      <w:pPr>
        <w:jc w:val="center"/>
        <w:rPr>
          <w:rFonts w:ascii="Helvetica Neue" w:eastAsia="Helvetica Neue" w:hAnsi="Helvetica Neue" w:cs="Helvetica Neue"/>
          <w:color w:val="212121"/>
          <w:sz w:val="48"/>
          <w:szCs w:val="48"/>
          <w:highlight w:val="white"/>
        </w:rPr>
      </w:pPr>
    </w:p>
    <w:p w14:paraId="6BA5C0E8" w14:textId="77777777" w:rsidR="00137FBE" w:rsidRDefault="00137FBE">
      <w:pPr>
        <w:jc w:val="center"/>
        <w:rPr>
          <w:rFonts w:ascii="Helvetica Neue" w:eastAsia="Helvetica Neue" w:hAnsi="Helvetica Neue" w:cs="Helvetica Neue"/>
          <w:color w:val="212121"/>
          <w:sz w:val="48"/>
          <w:szCs w:val="48"/>
          <w:highlight w:val="white"/>
        </w:rPr>
      </w:pPr>
    </w:p>
    <w:p w14:paraId="50E680D0" w14:textId="77777777" w:rsidR="00137FBE" w:rsidRDefault="00137FBE">
      <w:pPr>
        <w:jc w:val="center"/>
        <w:rPr>
          <w:rFonts w:ascii="Helvetica Neue" w:eastAsia="Helvetica Neue" w:hAnsi="Helvetica Neue" w:cs="Helvetica Neue"/>
          <w:color w:val="212121"/>
          <w:sz w:val="48"/>
          <w:szCs w:val="48"/>
          <w:highlight w:val="white"/>
        </w:rPr>
      </w:pPr>
    </w:p>
    <w:p w14:paraId="35E88135" w14:textId="77777777" w:rsidR="00137FBE" w:rsidRDefault="00B73D00">
      <w:pPr>
        <w:jc w:val="center"/>
        <w:rPr>
          <w:rFonts w:ascii="Helvetica Neue" w:eastAsia="Helvetica Neue" w:hAnsi="Helvetica Neue" w:cs="Helvetica Neue"/>
          <w:b/>
          <w:color w:val="212121"/>
          <w:sz w:val="48"/>
          <w:szCs w:val="48"/>
          <w:highlight w:val="white"/>
        </w:rPr>
      </w:pPr>
      <w:r>
        <w:rPr>
          <w:rFonts w:ascii="Helvetica Neue" w:eastAsia="Helvetica Neue" w:hAnsi="Helvetica Neue" w:cs="Helvetica Neue"/>
          <w:b/>
          <w:color w:val="212121"/>
          <w:sz w:val="48"/>
          <w:szCs w:val="48"/>
          <w:highlight w:val="white"/>
        </w:rPr>
        <w:t>CSCI - GA 3033 - 91</w:t>
      </w:r>
    </w:p>
    <w:p w14:paraId="33B19955" w14:textId="77777777" w:rsidR="00137FBE" w:rsidRDefault="00B73D00">
      <w:pPr>
        <w:jc w:val="center"/>
        <w:rPr>
          <w:rFonts w:ascii="Helvetica Neue" w:eastAsia="Helvetica Neue" w:hAnsi="Helvetica Neue" w:cs="Helvetica Neue"/>
          <w:b/>
          <w:color w:val="212121"/>
          <w:sz w:val="48"/>
          <w:szCs w:val="48"/>
          <w:highlight w:val="white"/>
        </w:rPr>
      </w:pPr>
      <w:r>
        <w:rPr>
          <w:rFonts w:ascii="Helvetica Neue" w:eastAsia="Helvetica Neue" w:hAnsi="Helvetica Neue" w:cs="Helvetica Neue"/>
          <w:b/>
          <w:color w:val="212121"/>
          <w:sz w:val="48"/>
          <w:szCs w:val="48"/>
          <w:highlight w:val="white"/>
        </w:rPr>
        <w:t>Introduction to Deep Learning Systems</w:t>
      </w:r>
    </w:p>
    <w:p w14:paraId="3F542BDE" w14:textId="77777777" w:rsidR="00137FBE" w:rsidRDefault="00B73D00">
      <w:pPr>
        <w:jc w:val="center"/>
        <w:rPr>
          <w:rFonts w:ascii="Helvetica Neue" w:eastAsia="Helvetica Neue" w:hAnsi="Helvetica Neue" w:cs="Helvetica Neue"/>
          <w:b/>
          <w:color w:val="212121"/>
          <w:sz w:val="48"/>
          <w:szCs w:val="48"/>
          <w:highlight w:val="white"/>
        </w:rPr>
      </w:pPr>
      <w:r>
        <w:rPr>
          <w:rFonts w:ascii="Helvetica Neue" w:eastAsia="Helvetica Neue" w:hAnsi="Helvetica Neue" w:cs="Helvetica Neue"/>
          <w:b/>
          <w:color w:val="212121"/>
          <w:sz w:val="48"/>
          <w:szCs w:val="48"/>
          <w:highlight w:val="white"/>
        </w:rPr>
        <w:t>Final Project Report</w:t>
      </w:r>
    </w:p>
    <w:p w14:paraId="1B23C342" w14:textId="77777777" w:rsidR="00137FBE" w:rsidRDefault="00137FBE">
      <w:pPr>
        <w:jc w:val="center"/>
        <w:rPr>
          <w:rFonts w:ascii="Helvetica Neue" w:eastAsia="Helvetica Neue" w:hAnsi="Helvetica Neue" w:cs="Helvetica Neue"/>
          <w:color w:val="212121"/>
          <w:sz w:val="48"/>
          <w:szCs w:val="48"/>
          <w:highlight w:val="white"/>
        </w:rPr>
      </w:pPr>
    </w:p>
    <w:p w14:paraId="46068C20" w14:textId="77777777" w:rsidR="00137FBE" w:rsidRDefault="00137FBE">
      <w:pPr>
        <w:rPr>
          <w:rFonts w:ascii="Helvetica Neue" w:eastAsia="Helvetica Neue" w:hAnsi="Helvetica Neue" w:cs="Helvetica Neue"/>
          <w:color w:val="212121"/>
          <w:sz w:val="48"/>
          <w:szCs w:val="48"/>
          <w:highlight w:val="white"/>
        </w:rPr>
      </w:pPr>
    </w:p>
    <w:p w14:paraId="043A769A" w14:textId="77777777" w:rsidR="00137FBE" w:rsidRDefault="00137FBE">
      <w:pPr>
        <w:rPr>
          <w:rFonts w:ascii="Helvetica Neue" w:eastAsia="Helvetica Neue" w:hAnsi="Helvetica Neue" w:cs="Helvetica Neue"/>
          <w:color w:val="212121"/>
          <w:sz w:val="48"/>
          <w:szCs w:val="48"/>
          <w:highlight w:val="white"/>
        </w:rPr>
      </w:pPr>
    </w:p>
    <w:p w14:paraId="51E4B6A7" w14:textId="77777777" w:rsidR="00137FBE" w:rsidRDefault="00B73D00">
      <w:pPr>
        <w:jc w:val="center"/>
        <w:rPr>
          <w:rFonts w:ascii="Helvetica Neue" w:eastAsia="Helvetica Neue" w:hAnsi="Helvetica Neue" w:cs="Helvetica Neue"/>
          <w:color w:val="212121"/>
          <w:sz w:val="30"/>
          <w:szCs w:val="30"/>
          <w:highlight w:val="white"/>
        </w:rPr>
      </w:pPr>
      <w:r>
        <w:rPr>
          <w:rFonts w:ascii="Helvetica Neue" w:eastAsia="Helvetica Neue" w:hAnsi="Helvetica Neue" w:cs="Helvetica Neue"/>
          <w:color w:val="212121"/>
          <w:sz w:val="30"/>
          <w:szCs w:val="30"/>
          <w:highlight w:val="white"/>
        </w:rPr>
        <w:t>Hanwei Peng (hp2166)</w:t>
      </w:r>
    </w:p>
    <w:p w14:paraId="4E401429" w14:textId="77777777" w:rsidR="00137FBE" w:rsidRDefault="00B73D00">
      <w:pPr>
        <w:jc w:val="center"/>
        <w:rPr>
          <w:rFonts w:ascii="Helvetica Neue" w:eastAsia="Helvetica Neue" w:hAnsi="Helvetica Neue" w:cs="Helvetica Neue"/>
          <w:color w:val="212121"/>
          <w:sz w:val="30"/>
          <w:szCs w:val="30"/>
          <w:highlight w:val="white"/>
        </w:rPr>
      </w:pPr>
      <w:proofErr w:type="spellStart"/>
      <w:r>
        <w:rPr>
          <w:rFonts w:ascii="Helvetica Neue" w:eastAsia="Helvetica Neue" w:hAnsi="Helvetica Neue" w:cs="Helvetica Neue"/>
          <w:color w:val="212121"/>
          <w:sz w:val="30"/>
          <w:szCs w:val="30"/>
          <w:highlight w:val="white"/>
        </w:rPr>
        <w:t>Zijing</w:t>
      </w:r>
      <w:proofErr w:type="spellEnd"/>
      <w:r>
        <w:rPr>
          <w:rFonts w:ascii="Helvetica Neue" w:eastAsia="Helvetica Neue" w:hAnsi="Helvetica Neue" w:cs="Helvetica Neue"/>
          <w:color w:val="212121"/>
          <w:sz w:val="30"/>
          <w:szCs w:val="30"/>
          <w:highlight w:val="white"/>
        </w:rPr>
        <w:t xml:space="preserve"> Sun (zs2198)</w:t>
      </w:r>
    </w:p>
    <w:p w14:paraId="0B524D87" w14:textId="77777777" w:rsidR="00137FBE" w:rsidRDefault="00137FBE">
      <w:pPr>
        <w:jc w:val="center"/>
        <w:rPr>
          <w:rFonts w:ascii="Helvetica Neue" w:eastAsia="Helvetica Neue" w:hAnsi="Helvetica Neue" w:cs="Helvetica Neue"/>
          <w:color w:val="212121"/>
          <w:sz w:val="30"/>
          <w:szCs w:val="30"/>
          <w:highlight w:val="white"/>
        </w:rPr>
      </w:pPr>
    </w:p>
    <w:p w14:paraId="6F74E558" w14:textId="78ED7015" w:rsidR="00137FBE" w:rsidRDefault="00137FBE">
      <w:pPr>
        <w:jc w:val="center"/>
        <w:rPr>
          <w:rFonts w:ascii="Helvetica Neue" w:eastAsia="Helvetica Neue" w:hAnsi="Helvetica Neue" w:cs="Helvetica Neue"/>
          <w:color w:val="212121"/>
          <w:sz w:val="30"/>
          <w:szCs w:val="30"/>
          <w:highlight w:val="white"/>
        </w:rPr>
      </w:pPr>
    </w:p>
    <w:p w14:paraId="728F4EBC" w14:textId="77777777" w:rsidR="00137FBE" w:rsidRDefault="00137FBE" w:rsidP="00B73D00">
      <w:pPr>
        <w:rPr>
          <w:rFonts w:ascii="Helvetica Neue" w:eastAsia="Helvetica Neue" w:hAnsi="Helvetica Neue" w:cs="Helvetica Neue"/>
          <w:color w:val="212121"/>
          <w:sz w:val="30"/>
          <w:szCs w:val="30"/>
          <w:highlight w:val="white"/>
        </w:rPr>
      </w:pPr>
    </w:p>
    <w:p w14:paraId="7ECC868B" w14:textId="77777777" w:rsidR="00137FBE" w:rsidRDefault="00137FBE">
      <w:pPr>
        <w:rPr>
          <w:rFonts w:ascii="Helvetica Neue" w:eastAsia="Helvetica Neue" w:hAnsi="Helvetica Neue" w:cs="Helvetica Neue"/>
          <w:color w:val="212121"/>
          <w:sz w:val="30"/>
          <w:szCs w:val="30"/>
          <w:highlight w:val="white"/>
        </w:rPr>
      </w:pPr>
    </w:p>
    <w:p w14:paraId="25C54826" w14:textId="5E0B7752" w:rsidR="009F787B" w:rsidRDefault="00B73D00" w:rsidP="008B2FC2">
      <w:pPr>
        <w:jc w:val="center"/>
        <w:rPr>
          <w:rFonts w:ascii="Helvetica Neue" w:eastAsia="Helvetica Neue" w:hAnsi="Helvetica Neue" w:cs="Helvetica Neue"/>
          <w:color w:val="212121"/>
          <w:sz w:val="30"/>
          <w:szCs w:val="30"/>
          <w:highlight w:val="white"/>
        </w:rPr>
      </w:pPr>
      <w:r>
        <w:rPr>
          <w:rFonts w:ascii="Helvetica Neue" w:eastAsia="Helvetica Neue" w:hAnsi="Helvetica Neue" w:cs="Helvetica Neue"/>
          <w:color w:val="212121"/>
          <w:sz w:val="30"/>
          <w:szCs w:val="30"/>
          <w:highlight w:val="white"/>
        </w:rPr>
        <w:t xml:space="preserve">May </w:t>
      </w:r>
      <w:r w:rsidR="00B966B4">
        <w:rPr>
          <w:rFonts w:ascii="Helvetica Neue" w:eastAsia="Helvetica Neue" w:hAnsi="Helvetica Neue" w:cs="Helvetica Neue"/>
          <w:color w:val="212121"/>
          <w:sz w:val="30"/>
          <w:szCs w:val="30"/>
          <w:highlight w:val="white"/>
        </w:rPr>
        <w:t>14</w:t>
      </w:r>
      <w:r>
        <w:rPr>
          <w:rFonts w:ascii="Helvetica Neue" w:eastAsia="Helvetica Neue" w:hAnsi="Helvetica Neue" w:cs="Helvetica Neue"/>
          <w:color w:val="212121"/>
          <w:sz w:val="30"/>
          <w:szCs w:val="30"/>
          <w:highlight w:val="white"/>
        </w:rPr>
        <w:t>, 2021</w:t>
      </w:r>
    </w:p>
    <w:p w14:paraId="011CB96B" w14:textId="77777777" w:rsidR="00137FBE" w:rsidRDefault="00B73D00">
      <w:pPr>
        <w:rPr>
          <w:rFonts w:ascii="Roboto" w:eastAsia="Roboto" w:hAnsi="Roboto" w:cs="Roboto"/>
          <w:b/>
          <w:color w:val="000000"/>
          <w:sz w:val="28"/>
          <w:szCs w:val="28"/>
          <w:highlight w:val="white"/>
        </w:rPr>
      </w:pPr>
      <w:r>
        <w:rPr>
          <w:rFonts w:ascii="Roboto" w:eastAsia="Roboto" w:hAnsi="Roboto" w:cs="Roboto"/>
          <w:b/>
          <w:sz w:val="28"/>
          <w:szCs w:val="28"/>
          <w:highlight w:val="white"/>
        </w:rPr>
        <w:lastRenderedPageBreak/>
        <w:t>P</w:t>
      </w:r>
      <w:r>
        <w:rPr>
          <w:rFonts w:ascii="Roboto" w:eastAsia="Roboto" w:hAnsi="Roboto" w:cs="Roboto"/>
          <w:b/>
          <w:color w:val="000000"/>
          <w:sz w:val="28"/>
          <w:szCs w:val="28"/>
          <w:highlight w:val="white"/>
        </w:rPr>
        <w:t xml:space="preserve">roject </w:t>
      </w:r>
      <w:r>
        <w:rPr>
          <w:rFonts w:ascii="Roboto" w:eastAsia="Roboto" w:hAnsi="Roboto" w:cs="Roboto"/>
          <w:b/>
          <w:sz w:val="28"/>
          <w:szCs w:val="28"/>
          <w:highlight w:val="white"/>
        </w:rPr>
        <w:t>D</w:t>
      </w:r>
      <w:r>
        <w:rPr>
          <w:rFonts w:ascii="Roboto" w:eastAsia="Roboto" w:hAnsi="Roboto" w:cs="Roboto"/>
          <w:b/>
          <w:color w:val="000000"/>
          <w:sz w:val="28"/>
          <w:szCs w:val="28"/>
          <w:highlight w:val="white"/>
        </w:rPr>
        <w:t>escription</w:t>
      </w:r>
    </w:p>
    <w:p w14:paraId="4601FCD0" w14:textId="77777777" w:rsidR="00137FBE" w:rsidRDefault="00B73D00">
      <w:pPr>
        <w:jc w:val="both"/>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Our project topic is to train a food image classifier and to implement a food nutrition analyzer. The user can upload the photo of food and our system will recognize what the food is and analyze its nutrition details, such as its Energy, Vitamins, Minerals</w:t>
      </w:r>
      <w:r>
        <w:rPr>
          <w:rFonts w:ascii="Helvetica Neue" w:eastAsia="Helvetica Neue" w:hAnsi="Helvetica Neue" w:cs="Helvetica Neue"/>
          <w:color w:val="212121"/>
          <w:sz w:val="20"/>
          <w:szCs w:val="20"/>
          <w:highlight w:val="white"/>
        </w:rPr>
        <w:t xml:space="preserve"> and its nutrition score. To train the food image classifier, we used the Food-101 dataset which has one hundred and one types of food and we trained a ResNet50 model and a Inception V3 model to compare their accuracy and choose the one with the highest pe</w:t>
      </w:r>
      <w:r>
        <w:rPr>
          <w:rFonts w:ascii="Helvetica Neue" w:eastAsia="Helvetica Neue" w:hAnsi="Helvetica Neue" w:cs="Helvetica Neue"/>
          <w:color w:val="212121"/>
          <w:sz w:val="20"/>
          <w:szCs w:val="20"/>
          <w:highlight w:val="white"/>
        </w:rPr>
        <w:t>rformance. To implement the food nutrition analyzer, we used the Open Food Facts dataset and recreated an excel file to take out the nutrition information we want and correspond them with food names. Finally, we will output a visualization of the nutrition</w:t>
      </w:r>
      <w:r>
        <w:rPr>
          <w:rFonts w:ascii="Helvetica Neue" w:eastAsia="Helvetica Neue" w:hAnsi="Helvetica Neue" w:cs="Helvetica Neue"/>
          <w:color w:val="212121"/>
          <w:sz w:val="20"/>
          <w:szCs w:val="20"/>
          <w:highlight w:val="white"/>
        </w:rPr>
        <w:t xml:space="preserve"> details for a given food picture, including a pie chart showing the vitamin percentage and a pie chart showing the micronutrients, as well as a nutrition score and calorie.</w:t>
      </w:r>
    </w:p>
    <w:p w14:paraId="554C8138" w14:textId="77777777" w:rsidR="00137FBE" w:rsidRDefault="00B73D00">
      <w:pPr>
        <w:rPr>
          <w:rFonts w:ascii="Helvetica Neue" w:eastAsia="Helvetica Neue" w:hAnsi="Helvetica Neue" w:cs="Helvetica Neue"/>
          <w:b/>
          <w:color w:val="212121"/>
          <w:sz w:val="28"/>
          <w:szCs w:val="28"/>
          <w:highlight w:val="white"/>
        </w:rPr>
      </w:pPr>
      <w:r>
        <w:rPr>
          <w:rFonts w:ascii="Helvetica Neue" w:eastAsia="Helvetica Neue" w:hAnsi="Helvetica Neue" w:cs="Helvetica Neue"/>
          <w:b/>
          <w:color w:val="212121"/>
          <w:sz w:val="28"/>
          <w:szCs w:val="28"/>
          <w:highlight w:val="white"/>
        </w:rPr>
        <w:t>Approach</w:t>
      </w:r>
    </w:p>
    <w:p w14:paraId="7306157C" w14:textId="6B1A980F" w:rsidR="00137FBE" w:rsidRDefault="00C02625">
      <w:pPr>
        <w:numPr>
          <w:ilvl w:val="0"/>
          <w:numId w:val="3"/>
        </w:numPr>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 xml:space="preserve">Collect </w:t>
      </w:r>
      <w:r w:rsidR="00B73D00">
        <w:rPr>
          <w:rFonts w:ascii="Helvetica Neue" w:eastAsia="Helvetica Neue" w:hAnsi="Helvetica Neue" w:cs="Helvetica Neue"/>
          <w:color w:val="212121"/>
          <w:sz w:val="20"/>
          <w:szCs w:val="20"/>
          <w:highlight w:val="white"/>
        </w:rPr>
        <w:t>data</w:t>
      </w:r>
    </w:p>
    <w:p w14:paraId="4B733593" w14:textId="77777777" w:rsidR="00137FBE" w:rsidRDefault="00B73D00">
      <w:pPr>
        <w:ind w:left="720"/>
        <w:jc w:val="both"/>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From Open Food Facts and HappyForks.com these two organizations, we collected the Energy, Vitamins, Minerals facts of each type of food we need and corresponded them with the name of food. We organized these data into an Excel file for later search. Here i</w:t>
      </w:r>
      <w:r>
        <w:rPr>
          <w:rFonts w:ascii="Helvetica Neue" w:eastAsia="Helvetica Neue" w:hAnsi="Helvetica Neue" w:cs="Helvetica Neue"/>
          <w:color w:val="212121"/>
          <w:sz w:val="20"/>
          <w:szCs w:val="20"/>
          <w:highlight w:val="white"/>
        </w:rPr>
        <w:t>s a screenshot of the nutrition detail table we collected.</w:t>
      </w:r>
    </w:p>
    <w:p w14:paraId="1DDB283D" w14:textId="77777777" w:rsidR="00137FBE" w:rsidRDefault="00B73D00">
      <w:pPr>
        <w:ind w:left="720"/>
        <w:jc w:val="both"/>
        <w:rPr>
          <w:rFonts w:ascii="Helvetica Neue" w:eastAsia="Helvetica Neue" w:hAnsi="Helvetica Neue" w:cs="Helvetica Neue"/>
          <w:color w:val="212121"/>
          <w:sz w:val="20"/>
          <w:szCs w:val="20"/>
          <w:highlight w:val="white"/>
        </w:rPr>
      </w:pPr>
      <w:r>
        <w:rPr>
          <w:rFonts w:ascii="Helvetica Neue" w:eastAsia="Helvetica Neue" w:hAnsi="Helvetica Neue" w:cs="Helvetica Neue"/>
          <w:noProof/>
          <w:color w:val="212121"/>
          <w:sz w:val="20"/>
          <w:szCs w:val="20"/>
          <w:highlight w:val="white"/>
        </w:rPr>
        <w:drawing>
          <wp:inline distT="19050" distB="19050" distL="19050" distR="19050" wp14:anchorId="40D06106" wp14:editId="1526F30E">
            <wp:extent cx="5424538" cy="1887208"/>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424538" cy="1887208"/>
                    </a:xfrm>
                    <a:prstGeom prst="rect">
                      <a:avLst/>
                    </a:prstGeom>
                    <a:ln/>
                  </pic:spPr>
                </pic:pic>
              </a:graphicData>
            </a:graphic>
          </wp:inline>
        </w:drawing>
      </w:r>
    </w:p>
    <w:p w14:paraId="7BA36BD9" w14:textId="3D7A4CA1" w:rsidR="00137FBE" w:rsidRDefault="00B73D00">
      <w:pPr>
        <w:numPr>
          <w:ilvl w:val="0"/>
          <w:numId w:val="2"/>
        </w:numPr>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Manage Input</w:t>
      </w:r>
      <w:r w:rsidR="00C02625">
        <w:rPr>
          <w:rFonts w:ascii="Helvetica Neue" w:eastAsia="Helvetica Neue" w:hAnsi="Helvetica Neue" w:cs="Helvetica Neue"/>
          <w:color w:val="212121"/>
          <w:sz w:val="20"/>
          <w:szCs w:val="20"/>
          <w:highlight w:val="white"/>
        </w:rPr>
        <w:t xml:space="preserve"> </w:t>
      </w:r>
      <w:r>
        <w:rPr>
          <w:rFonts w:ascii="Helvetica Neue" w:eastAsia="Helvetica Neue" w:hAnsi="Helvetica Neue" w:cs="Helvetica Neue"/>
          <w:color w:val="212121"/>
          <w:sz w:val="20"/>
          <w:szCs w:val="20"/>
          <w:highlight w:val="white"/>
        </w:rPr>
        <w:t>data</w:t>
      </w:r>
    </w:p>
    <w:p w14:paraId="476D4CCE" w14:textId="77777777" w:rsidR="00137FBE" w:rsidRDefault="00B73D00">
      <w:pPr>
        <w:ind w:left="720"/>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We downloaded the Food101 dataset and divided the dataset to train and test folder.  Reduced the input dataset size to a quantity so that the training time won’t last for too long. We decreased the input classes from 101 to 60 and limited the food image si</w:t>
      </w:r>
      <w:r>
        <w:rPr>
          <w:rFonts w:ascii="Helvetica Neue" w:eastAsia="Helvetica Neue" w:hAnsi="Helvetica Neue" w:cs="Helvetica Neue"/>
          <w:color w:val="212121"/>
          <w:sz w:val="20"/>
          <w:szCs w:val="20"/>
          <w:highlight w:val="white"/>
        </w:rPr>
        <w:t>ze to 299x299.</w:t>
      </w:r>
    </w:p>
    <w:p w14:paraId="4728671B" w14:textId="77777777" w:rsidR="00137FBE" w:rsidRDefault="00B73D00">
      <w:pPr>
        <w:numPr>
          <w:ilvl w:val="0"/>
          <w:numId w:val="4"/>
        </w:numPr>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Train and Eval Model</w:t>
      </w:r>
    </w:p>
    <w:p w14:paraId="740862B4" w14:textId="77777777" w:rsidR="00137FBE" w:rsidRDefault="00B73D00">
      <w:pPr>
        <w:ind w:left="720"/>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 xml:space="preserve">We wanted to train a model that having an food image as input, will output the name of food with high accuracy. Because Food101 is a larger dataset whose size is 5 GB, we used services provided by Google </w:t>
      </w:r>
      <w:proofErr w:type="spellStart"/>
      <w:r>
        <w:rPr>
          <w:rFonts w:ascii="Helvetica Neue" w:eastAsia="Helvetica Neue" w:hAnsi="Helvetica Neue" w:cs="Helvetica Neue"/>
          <w:color w:val="212121"/>
          <w:sz w:val="20"/>
          <w:szCs w:val="20"/>
          <w:highlight w:val="white"/>
        </w:rPr>
        <w:t>Colab</w:t>
      </w:r>
      <w:proofErr w:type="spellEnd"/>
      <w:r>
        <w:rPr>
          <w:rFonts w:ascii="Helvetica Neue" w:eastAsia="Helvetica Neue" w:hAnsi="Helvetica Neue" w:cs="Helvetica Neue"/>
          <w:color w:val="212121"/>
          <w:sz w:val="20"/>
          <w:szCs w:val="20"/>
          <w:highlight w:val="white"/>
        </w:rPr>
        <w:t xml:space="preserve"> Pro (RAM 2</w:t>
      </w:r>
      <w:r>
        <w:rPr>
          <w:rFonts w:ascii="Helvetica Neue" w:eastAsia="Helvetica Neue" w:hAnsi="Helvetica Neue" w:cs="Helvetica Neue"/>
          <w:color w:val="212121"/>
          <w:sz w:val="20"/>
          <w:szCs w:val="20"/>
          <w:highlight w:val="white"/>
        </w:rPr>
        <w:t>5GB, V100 GPU) and Google Cloud Platform (RAM 29GB, V100 GPU) to train our model.  During the training, we adjusted hyperparameters like learning rate, epoch and used SGD optimizer and Dropout to improve the accuracy. Also, we trained both Resnet50 and Inc</w:t>
      </w:r>
      <w:r>
        <w:rPr>
          <w:rFonts w:ascii="Helvetica Neue" w:eastAsia="Helvetica Neue" w:hAnsi="Helvetica Neue" w:cs="Helvetica Neue"/>
          <w:color w:val="212121"/>
          <w:sz w:val="20"/>
          <w:szCs w:val="20"/>
          <w:highlight w:val="white"/>
        </w:rPr>
        <w:t xml:space="preserve">eption V3 models, because after some research [5], we were concerned that Resnet50 accuracy may can't reach our expectations. Finally, we compared the accuracy </w:t>
      </w:r>
      <w:r>
        <w:rPr>
          <w:rFonts w:ascii="Helvetica Neue" w:eastAsia="Helvetica Neue" w:hAnsi="Helvetica Neue" w:cs="Helvetica Neue"/>
          <w:color w:val="212121"/>
          <w:sz w:val="20"/>
          <w:szCs w:val="20"/>
          <w:highlight w:val="white"/>
        </w:rPr>
        <w:lastRenderedPageBreak/>
        <w:t>from the Resnet50 model and Inception V3 model and chose the model with the best accuracy as our</w:t>
      </w:r>
      <w:r>
        <w:rPr>
          <w:rFonts w:ascii="Helvetica Neue" w:eastAsia="Helvetica Neue" w:hAnsi="Helvetica Neue" w:cs="Helvetica Neue"/>
          <w:color w:val="212121"/>
          <w:sz w:val="20"/>
          <w:szCs w:val="20"/>
          <w:highlight w:val="white"/>
        </w:rPr>
        <w:t xml:space="preserve"> final model. </w:t>
      </w:r>
    </w:p>
    <w:p w14:paraId="00BF82D0" w14:textId="77777777" w:rsidR="00137FBE" w:rsidRDefault="00B73D00">
      <w:pPr>
        <w:numPr>
          <w:ilvl w:val="0"/>
          <w:numId w:val="1"/>
        </w:numPr>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 xml:space="preserve">Analyze Nutrition </w:t>
      </w:r>
    </w:p>
    <w:p w14:paraId="4E0A1CEF" w14:textId="77777777" w:rsidR="00137FBE" w:rsidRDefault="00B73D00">
      <w:pPr>
        <w:ind w:left="720"/>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After getting the predicted name of food from our final model, we used the Excel file we created before to retrieve the nutrition details according to the food name. And we used pie charts to visualize the percentage of vi</w:t>
      </w:r>
      <w:r>
        <w:rPr>
          <w:rFonts w:ascii="Helvetica Neue" w:eastAsia="Helvetica Neue" w:hAnsi="Helvetica Neue" w:cs="Helvetica Neue"/>
          <w:color w:val="212121"/>
          <w:sz w:val="20"/>
          <w:szCs w:val="20"/>
          <w:highlight w:val="white"/>
        </w:rPr>
        <w:t>tamins and minerals.</w:t>
      </w:r>
    </w:p>
    <w:p w14:paraId="7504DF94" w14:textId="77777777" w:rsidR="00137FBE" w:rsidRDefault="00137FBE">
      <w:pPr>
        <w:rPr>
          <w:rFonts w:ascii="Helvetica Neue" w:eastAsia="Helvetica Neue" w:hAnsi="Helvetica Neue" w:cs="Helvetica Neue"/>
          <w:color w:val="212121"/>
          <w:sz w:val="20"/>
          <w:szCs w:val="20"/>
          <w:highlight w:val="white"/>
        </w:rPr>
      </w:pPr>
    </w:p>
    <w:p w14:paraId="57022581" w14:textId="77777777" w:rsidR="00137FBE" w:rsidRDefault="00B73D00">
      <w:pPr>
        <w:rPr>
          <w:rFonts w:ascii="Helvetica Neue" w:eastAsia="Helvetica Neue" w:hAnsi="Helvetica Neue" w:cs="Helvetica Neue"/>
          <w:b/>
          <w:color w:val="212121"/>
          <w:sz w:val="28"/>
          <w:szCs w:val="28"/>
          <w:highlight w:val="white"/>
        </w:rPr>
      </w:pPr>
      <w:r>
        <w:rPr>
          <w:rFonts w:ascii="Helvetica Neue" w:eastAsia="Helvetica Neue" w:hAnsi="Helvetica Neue" w:cs="Helvetica Neue"/>
          <w:b/>
          <w:color w:val="212121"/>
          <w:sz w:val="28"/>
          <w:szCs w:val="28"/>
          <w:highlight w:val="white"/>
        </w:rPr>
        <w:t>Solution Diagram</w:t>
      </w:r>
    </w:p>
    <w:p w14:paraId="08659FB5" w14:textId="77777777" w:rsidR="00137FBE" w:rsidRDefault="00B73D00">
      <w:pPr>
        <w:rPr>
          <w:rFonts w:ascii="Helvetica Neue" w:eastAsia="Helvetica Neue" w:hAnsi="Helvetica Neue" w:cs="Helvetica Neue"/>
          <w:b/>
          <w:color w:val="212121"/>
          <w:sz w:val="28"/>
          <w:szCs w:val="28"/>
          <w:highlight w:val="white"/>
        </w:rPr>
      </w:pPr>
      <w:r>
        <w:rPr>
          <w:rFonts w:ascii="Helvetica Neue" w:eastAsia="Helvetica Neue" w:hAnsi="Helvetica Neue" w:cs="Helvetica Neue"/>
          <w:b/>
          <w:noProof/>
          <w:color w:val="212121"/>
          <w:sz w:val="28"/>
          <w:szCs w:val="28"/>
          <w:highlight w:val="white"/>
        </w:rPr>
        <w:drawing>
          <wp:inline distT="114300" distB="114300" distL="114300" distR="114300" wp14:anchorId="12472BB1" wp14:editId="4F63E357">
            <wp:extent cx="6089754" cy="297656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089754" cy="2976563"/>
                    </a:xfrm>
                    <a:prstGeom prst="rect">
                      <a:avLst/>
                    </a:prstGeom>
                    <a:ln/>
                  </pic:spPr>
                </pic:pic>
              </a:graphicData>
            </a:graphic>
          </wp:inline>
        </w:drawing>
      </w:r>
    </w:p>
    <w:p w14:paraId="3DAC8E10" w14:textId="77777777" w:rsidR="00137FBE" w:rsidRDefault="00B73D00">
      <w:pPr>
        <w:rPr>
          <w:rFonts w:ascii="Helvetica Neue" w:eastAsia="Helvetica Neue" w:hAnsi="Helvetica Neue" w:cs="Helvetica Neue"/>
          <w:b/>
          <w:color w:val="212121"/>
          <w:sz w:val="28"/>
          <w:szCs w:val="28"/>
          <w:highlight w:val="white"/>
        </w:rPr>
      </w:pPr>
      <w:r>
        <w:rPr>
          <w:rFonts w:ascii="Helvetica Neue" w:eastAsia="Helvetica Neue" w:hAnsi="Helvetica Neue" w:cs="Helvetica Neue"/>
          <w:b/>
          <w:color w:val="212121"/>
          <w:sz w:val="28"/>
          <w:szCs w:val="28"/>
          <w:highlight w:val="white"/>
        </w:rPr>
        <w:t>Implementation Details</w:t>
      </w:r>
    </w:p>
    <w:p w14:paraId="1FD2D534" w14:textId="77777777" w:rsidR="00137FBE" w:rsidRDefault="00B73D00">
      <w:pPr>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 xml:space="preserve">Dataset: </w:t>
      </w:r>
      <w:proofErr w:type="spellStart"/>
      <w:r>
        <w:rPr>
          <w:rFonts w:ascii="Helvetica Neue" w:eastAsia="Helvetica Neue" w:hAnsi="Helvetica Neue" w:cs="Helvetica Neue"/>
          <w:color w:val="212121"/>
          <w:sz w:val="20"/>
          <w:szCs w:val="20"/>
          <w:highlight w:val="white"/>
        </w:rPr>
        <w:t>Tensorflow</w:t>
      </w:r>
      <w:proofErr w:type="spellEnd"/>
      <w:r>
        <w:rPr>
          <w:rFonts w:ascii="Helvetica Neue" w:eastAsia="Helvetica Neue" w:hAnsi="Helvetica Neue" w:cs="Helvetica Neue"/>
          <w:color w:val="212121"/>
          <w:sz w:val="20"/>
          <w:szCs w:val="20"/>
          <w:highlight w:val="white"/>
        </w:rPr>
        <w:t xml:space="preserve"> Food101, Open Food Facts, HappyForks.com</w:t>
      </w:r>
    </w:p>
    <w:p w14:paraId="7649FA1D" w14:textId="77777777" w:rsidR="00137FBE" w:rsidRDefault="00B73D00">
      <w:pPr>
        <w:rPr>
          <w:rFonts w:ascii="Helvetica Neue" w:eastAsia="Helvetica Neue" w:hAnsi="Helvetica Neue" w:cs="Helvetica Neue"/>
          <w:color w:val="212121"/>
          <w:sz w:val="20"/>
          <w:szCs w:val="20"/>
          <w:highlight w:val="white"/>
        </w:rPr>
      </w:pPr>
      <w:proofErr w:type="spellStart"/>
      <w:r>
        <w:rPr>
          <w:rFonts w:ascii="Helvetica Neue" w:eastAsia="Helvetica Neue" w:hAnsi="Helvetica Neue" w:cs="Helvetica Neue"/>
          <w:color w:val="212121"/>
          <w:sz w:val="20"/>
          <w:szCs w:val="20"/>
          <w:highlight w:val="white"/>
        </w:rPr>
        <w:t>FrameWork</w:t>
      </w:r>
      <w:proofErr w:type="spellEnd"/>
      <w:r>
        <w:rPr>
          <w:rFonts w:ascii="Helvetica Neue" w:eastAsia="Helvetica Neue" w:hAnsi="Helvetica Neue" w:cs="Helvetica Neue"/>
          <w:color w:val="212121"/>
          <w:sz w:val="20"/>
          <w:szCs w:val="20"/>
          <w:highlight w:val="white"/>
        </w:rPr>
        <w:t xml:space="preserve">: </w:t>
      </w:r>
      <w:proofErr w:type="spellStart"/>
      <w:r>
        <w:rPr>
          <w:rFonts w:ascii="Helvetica Neue" w:eastAsia="Helvetica Neue" w:hAnsi="Helvetica Neue" w:cs="Helvetica Neue"/>
          <w:color w:val="212121"/>
          <w:sz w:val="20"/>
          <w:szCs w:val="20"/>
          <w:highlight w:val="white"/>
        </w:rPr>
        <w:t>Pytorch</w:t>
      </w:r>
      <w:proofErr w:type="spellEnd"/>
      <w:r>
        <w:rPr>
          <w:rFonts w:ascii="Helvetica Neue" w:eastAsia="Helvetica Neue" w:hAnsi="Helvetica Neue" w:cs="Helvetica Neue"/>
          <w:color w:val="212121"/>
          <w:sz w:val="20"/>
          <w:szCs w:val="20"/>
          <w:highlight w:val="white"/>
        </w:rPr>
        <w:t xml:space="preserve"> 1.8.1, </w:t>
      </w:r>
      <w:proofErr w:type="spellStart"/>
      <w:r>
        <w:rPr>
          <w:rFonts w:ascii="Helvetica Neue" w:eastAsia="Helvetica Neue" w:hAnsi="Helvetica Neue" w:cs="Helvetica Neue"/>
          <w:color w:val="212121"/>
          <w:sz w:val="20"/>
          <w:szCs w:val="20"/>
          <w:highlight w:val="white"/>
        </w:rPr>
        <w:t>Scipy</w:t>
      </w:r>
      <w:proofErr w:type="spellEnd"/>
      <w:r>
        <w:rPr>
          <w:rFonts w:ascii="Helvetica Neue" w:eastAsia="Helvetica Neue" w:hAnsi="Helvetica Neue" w:cs="Helvetica Neue"/>
          <w:color w:val="212121"/>
          <w:sz w:val="20"/>
          <w:szCs w:val="20"/>
          <w:highlight w:val="white"/>
        </w:rPr>
        <w:t xml:space="preserve"> 1.1.0, </w:t>
      </w:r>
      <w:proofErr w:type="spellStart"/>
      <w:r>
        <w:rPr>
          <w:rFonts w:ascii="Helvetica Neue" w:eastAsia="Helvetica Neue" w:hAnsi="Helvetica Neue" w:cs="Helvetica Neue"/>
          <w:color w:val="212121"/>
          <w:sz w:val="20"/>
          <w:szCs w:val="20"/>
          <w:highlight w:val="white"/>
        </w:rPr>
        <w:t>Keras</w:t>
      </w:r>
      <w:proofErr w:type="spellEnd"/>
      <w:r>
        <w:rPr>
          <w:rFonts w:ascii="Helvetica Neue" w:eastAsia="Helvetica Neue" w:hAnsi="Helvetica Neue" w:cs="Helvetica Neue"/>
          <w:color w:val="212121"/>
          <w:sz w:val="20"/>
          <w:szCs w:val="20"/>
          <w:highlight w:val="white"/>
        </w:rPr>
        <w:t xml:space="preserve"> 2.4.3, TensorFlow 2.4</w:t>
      </w:r>
    </w:p>
    <w:p w14:paraId="0F0D1CA7" w14:textId="77777777" w:rsidR="00137FBE" w:rsidRDefault="00B73D00">
      <w:pPr>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Model: ResNet50, Inception V3</w:t>
      </w:r>
    </w:p>
    <w:p w14:paraId="0510FEB9" w14:textId="77777777" w:rsidR="00137FBE" w:rsidRDefault="00B73D00">
      <w:pPr>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 xml:space="preserve">Platform: </w:t>
      </w:r>
      <w:proofErr w:type="spellStart"/>
      <w:r>
        <w:rPr>
          <w:rFonts w:ascii="Helvetica Neue" w:eastAsia="Helvetica Neue" w:hAnsi="Helvetica Neue" w:cs="Helvetica Neue"/>
          <w:color w:val="212121"/>
          <w:sz w:val="20"/>
          <w:szCs w:val="20"/>
          <w:highlight w:val="white"/>
        </w:rPr>
        <w:t>Colab</w:t>
      </w:r>
      <w:proofErr w:type="spellEnd"/>
      <w:r>
        <w:rPr>
          <w:rFonts w:ascii="Helvetica Neue" w:eastAsia="Helvetica Neue" w:hAnsi="Helvetica Neue" w:cs="Helvetica Neue"/>
          <w:color w:val="212121"/>
          <w:sz w:val="20"/>
          <w:szCs w:val="20"/>
          <w:highlight w:val="white"/>
        </w:rPr>
        <w:t xml:space="preserve"> Pro (RAM 25BG, GPU</w:t>
      </w:r>
      <w:r>
        <w:rPr>
          <w:rFonts w:ascii="Helvetica Neue" w:eastAsia="Helvetica Neue" w:hAnsi="Helvetica Neue" w:cs="Helvetica Neue"/>
          <w:color w:val="212121"/>
          <w:sz w:val="20"/>
          <w:szCs w:val="20"/>
          <w:highlight w:val="white"/>
        </w:rPr>
        <w:t xml:space="preserve"> V100), GCP (RAM 26BG, GPU V100)</w:t>
      </w:r>
    </w:p>
    <w:p w14:paraId="7808C0B1" w14:textId="77777777" w:rsidR="00137FBE" w:rsidRDefault="00B73D00">
      <w:pPr>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 xml:space="preserve">When </w:t>
      </w:r>
      <w:proofErr w:type="spellStart"/>
      <w:r>
        <w:rPr>
          <w:rFonts w:ascii="Helvetica Neue" w:eastAsia="Helvetica Neue" w:hAnsi="Helvetica Neue" w:cs="Helvetica Neue"/>
          <w:color w:val="212121"/>
          <w:sz w:val="20"/>
          <w:szCs w:val="20"/>
          <w:highlight w:val="white"/>
        </w:rPr>
        <w:t>Colab</w:t>
      </w:r>
      <w:proofErr w:type="spellEnd"/>
      <w:r>
        <w:rPr>
          <w:rFonts w:ascii="Helvetica Neue" w:eastAsia="Helvetica Neue" w:hAnsi="Helvetica Neue" w:cs="Helvetica Neue"/>
          <w:color w:val="212121"/>
          <w:sz w:val="20"/>
          <w:szCs w:val="20"/>
          <w:highlight w:val="white"/>
        </w:rPr>
        <w:t xml:space="preserve"> Pro reached GPU limitation, we changed our platform to Google Cloud Platform to continue training.</w:t>
      </w:r>
    </w:p>
    <w:p w14:paraId="02D53D11" w14:textId="77777777" w:rsidR="00137FBE" w:rsidRDefault="00B73D00">
      <w:pPr>
        <w:rPr>
          <w:rFonts w:ascii="Helvetica Neue" w:eastAsia="Helvetica Neue" w:hAnsi="Helvetica Neue" w:cs="Helvetica Neue"/>
          <w:b/>
          <w:color w:val="212121"/>
          <w:sz w:val="28"/>
          <w:szCs w:val="28"/>
          <w:highlight w:val="white"/>
        </w:rPr>
      </w:pPr>
      <w:r>
        <w:rPr>
          <w:rFonts w:ascii="Helvetica Neue" w:eastAsia="Helvetica Neue" w:hAnsi="Helvetica Neue" w:cs="Helvetica Neue"/>
          <w:b/>
          <w:color w:val="212121"/>
          <w:sz w:val="28"/>
          <w:szCs w:val="28"/>
          <w:highlight w:val="white"/>
        </w:rPr>
        <w:t>Experimental Results</w:t>
      </w:r>
    </w:p>
    <w:p w14:paraId="499464E8" w14:textId="3C950F57" w:rsidR="00137FBE" w:rsidRDefault="00B73D00">
      <w:pPr>
        <w:jc w:val="both"/>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After training both the Inception V3 model and the ResNet50 model, we compared their accurac</w:t>
      </w:r>
      <w:r>
        <w:rPr>
          <w:rFonts w:ascii="Helvetica Neue" w:eastAsia="Helvetica Neue" w:hAnsi="Helvetica Neue" w:cs="Helvetica Neue"/>
          <w:color w:val="212121"/>
          <w:sz w:val="20"/>
          <w:szCs w:val="20"/>
          <w:highlight w:val="white"/>
        </w:rPr>
        <w:t xml:space="preserve">y to decide which one to choose. The following picture shows the accuracy vs epoch for Inception V3 model and ResNet50 model among 32 </w:t>
      </w:r>
      <w:r w:rsidR="00C02625">
        <w:rPr>
          <w:rFonts w:ascii="Helvetica Neue" w:eastAsia="Helvetica Neue" w:hAnsi="Helvetica Neue" w:cs="Helvetica Neue"/>
          <w:color w:val="212121"/>
          <w:sz w:val="20"/>
          <w:szCs w:val="20"/>
          <w:highlight w:val="white"/>
        </w:rPr>
        <w:t>epochs</w:t>
      </w:r>
      <w:r>
        <w:rPr>
          <w:rFonts w:ascii="Helvetica Neue" w:eastAsia="Helvetica Neue" w:hAnsi="Helvetica Neue" w:cs="Helvetica Neue"/>
          <w:color w:val="212121"/>
          <w:sz w:val="20"/>
          <w:szCs w:val="20"/>
          <w:highlight w:val="white"/>
        </w:rPr>
        <w:t xml:space="preserve"> training. Inception V3 (acc 0.8701) shows a better accuracy than ResNet50 (acc 0.8135) in our result. </w:t>
      </w:r>
      <w:r w:rsidR="00C02625">
        <w:rPr>
          <w:rFonts w:ascii="Helvetica Neue" w:eastAsia="Helvetica Neue" w:hAnsi="Helvetica Neue" w:cs="Helvetica Neue"/>
          <w:color w:val="212121"/>
          <w:sz w:val="20"/>
          <w:szCs w:val="20"/>
          <w:highlight w:val="white"/>
        </w:rPr>
        <w:t>So,</w:t>
      </w:r>
      <w:r>
        <w:rPr>
          <w:rFonts w:ascii="Helvetica Neue" w:eastAsia="Helvetica Neue" w:hAnsi="Helvetica Neue" w:cs="Helvetica Neue"/>
          <w:color w:val="212121"/>
          <w:sz w:val="20"/>
          <w:szCs w:val="20"/>
          <w:highlight w:val="white"/>
        </w:rPr>
        <w:t xml:space="preserve"> we chose </w:t>
      </w:r>
      <w:r>
        <w:rPr>
          <w:rFonts w:ascii="Helvetica Neue" w:eastAsia="Helvetica Neue" w:hAnsi="Helvetica Neue" w:cs="Helvetica Neue"/>
          <w:color w:val="212121"/>
          <w:sz w:val="20"/>
          <w:szCs w:val="20"/>
          <w:highlight w:val="white"/>
        </w:rPr>
        <w:t>the model Inception V3 as our final model. (Detailed training process can be checked in Resnet50.ipynb and 3303FinalProjectTrainIncV3.ipynb)</w:t>
      </w:r>
    </w:p>
    <w:p w14:paraId="5CEFE6CF" w14:textId="77777777" w:rsidR="00137FBE" w:rsidRDefault="00B73D00">
      <w:pPr>
        <w:jc w:val="center"/>
        <w:rPr>
          <w:rFonts w:ascii="Helvetica Neue" w:eastAsia="Helvetica Neue" w:hAnsi="Helvetica Neue" w:cs="Helvetica Neue"/>
          <w:color w:val="212121"/>
          <w:sz w:val="20"/>
          <w:szCs w:val="20"/>
          <w:highlight w:val="white"/>
        </w:rPr>
      </w:pPr>
      <w:r>
        <w:rPr>
          <w:rFonts w:ascii="Helvetica Neue" w:eastAsia="Helvetica Neue" w:hAnsi="Helvetica Neue" w:cs="Helvetica Neue"/>
          <w:noProof/>
          <w:color w:val="212121"/>
          <w:sz w:val="20"/>
          <w:szCs w:val="20"/>
          <w:highlight w:val="white"/>
        </w:rPr>
        <w:lastRenderedPageBreak/>
        <w:drawing>
          <wp:inline distT="114300" distB="114300" distL="114300" distR="114300" wp14:anchorId="461569BB" wp14:editId="3E85FEB4">
            <wp:extent cx="2890838" cy="19372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890838" cy="1937263"/>
                    </a:xfrm>
                    <a:prstGeom prst="rect">
                      <a:avLst/>
                    </a:prstGeom>
                    <a:ln/>
                  </pic:spPr>
                </pic:pic>
              </a:graphicData>
            </a:graphic>
          </wp:inline>
        </w:drawing>
      </w:r>
    </w:p>
    <w:p w14:paraId="7A766B76" w14:textId="77777777" w:rsidR="00137FBE" w:rsidRDefault="00B73D00">
      <w:pPr>
        <w:jc w:val="both"/>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 xml:space="preserve">For a user, he can test our model in </w:t>
      </w:r>
      <w:proofErr w:type="spellStart"/>
      <w:r>
        <w:rPr>
          <w:rFonts w:ascii="Helvetica Neue" w:eastAsia="Helvetica Neue" w:hAnsi="Helvetica Neue" w:cs="Helvetica Neue"/>
          <w:color w:val="212121"/>
          <w:sz w:val="20"/>
          <w:szCs w:val="20"/>
          <w:highlight w:val="white"/>
        </w:rPr>
        <w:t>Demo.ipynb</w:t>
      </w:r>
      <w:proofErr w:type="spellEnd"/>
      <w:r>
        <w:rPr>
          <w:rFonts w:ascii="Helvetica Neue" w:eastAsia="Helvetica Neue" w:hAnsi="Helvetica Neue" w:cs="Helvetica Neue"/>
          <w:color w:val="212121"/>
          <w:sz w:val="20"/>
          <w:szCs w:val="20"/>
          <w:highlight w:val="white"/>
        </w:rPr>
        <w:t xml:space="preserve">. After importing the Excel file we produced before and the final model we trained (both can be found on </w:t>
      </w:r>
      <w:proofErr w:type="spellStart"/>
      <w:r>
        <w:rPr>
          <w:rFonts w:ascii="Helvetica Neue" w:eastAsia="Helvetica Neue" w:hAnsi="Helvetica Neue" w:cs="Helvetica Neue"/>
          <w:color w:val="212121"/>
          <w:sz w:val="20"/>
          <w:szCs w:val="20"/>
          <w:highlight w:val="white"/>
        </w:rPr>
        <w:t>github</w:t>
      </w:r>
      <w:proofErr w:type="spellEnd"/>
      <w:r>
        <w:rPr>
          <w:rFonts w:ascii="Helvetica Neue" w:eastAsia="Helvetica Neue" w:hAnsi="Helvetica Neue" w:cs="Helvetica Neue"/>
          <w:color w:val="212121"/>
          <w:sz w:val="20"/>
          <w:szCs w:val="20"/>
          <w:highlight w:val="white"/>
        </w:rPr>
        <w:t>), he can upload the food image to get the name of food and its nutrition details. Below are the f</w:t>
      </w:r>
      <w:r>
        <w:rPr>
          <w:rFonts w:ascii="Helvetica Neue" w:eastAsia="Helvetica Neue" w:hAnsi="Helvetica Neue" w:cs="Helvetica Neue"/>
          <w:color w:val="212121"/>
          <w:sz w:val="20"/>
          <w:szCs w:val="20"/>
          <w:highlight w:val="white"/>
        </w:rPr>
        <w:t>igures that show the outputs of our project. The left side figure shows the name of food our model predicted and also shows the food image the user upload. The figure located at the right side and the figure below it show the nutrition details of the input</w:t>
      </w:r>
      <w:r>
        <w:rPr>
          <w:rFonts w:ascii="Helvetica Neue" w:eastAsia="Helvetica Neue" w:hAnsi="Helvetica Neue" w:cs="Helvetica Neue"/>
          <w:color w:val="212121"/>
          <w:sz w:val="20"/>
          <w:szCs w:val="20"/>
          <w:highlight w:val="white"/>
        </w:rPr>
        <w:t xml:space="preserve"> food, such as  its energy, its nutrition score, and show the vitamin percentage and the mineral percentage in form of pie charts.</w:t>
      </w:r>
    </w:p>
    <w:p w14:paraId="2C058D06" w14:textId="77777777" w:rsidR="00137FBE" w:rsidRDefault="00B73D00">
      <w:pPr>
        <w:rPr>
          <w:rFonts w:ascii="Helvetica Neue" w:eastAsia="Helvetica Neue" w:hAnsi="Helvetica Neue" w:cs="Helvetica Neue"/>
          <w:color w:val="212121"/>
          <w:sz w:val="20"/>
          <w:szCs w:val="20"/>
          <w:highlight w:val="white"/>
        </w:rPr>
      </w:pPr>
      <w:r>
        <w:rPr>
          <w:rFonts w:ascii="Helvetica Neue" w:eastAsia="Helvetica Neue" w:hAnsi="Helvetica Neue" w:cs="Helvetica Neue"/>
          <w:noProof/>
          <w:color w:val="212121"/>
          <w:sz w:val="20"/>
          <w:szCs w:val="20"/>
          <w:highlight w:val="white"/>
        </w:rPr>
        <w:drawing>
          <wp:inline distT="114300" distB="114300" distL="114300" distR="114300" wp14:anchorId="35891C14" wp14:editId="6806F930">
            <wp:extent cx="2733675" cy="1863661"/>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733675" cy="1863661"/>
                    </a:xfrm>
                    <a:prstGeom prst="rect">
                      <a:avLst/>
                    </a:prstGeom>
                    <a:ln/>
                  </pic:spPr>
                </pic:pic>
              </a:graphicData>
            </a:graphic>
          </wp:inline>
        </w:drawing>
      </w:r>
      <w:r>
        <w:rPr>
          <w:rFonts w:ascii="Helvetica Neue" w:eastAsia="Helvetica Neue" w:hAnsi="Helvetica Neue" w:cs="Helvetica Neue"/>
          <w:noProof/>
          <w:color w:val="212121"/>
          <w:sz w:val="20"/>
          <w:szCs w:val="20"/>
          <w:highlight w:val="white"/>
        </w:rPr>
        <w:drawing>
          <wp:inline distT="114300" distB="114300" distL="114300" distR="114300" wp14:anchorId="6E92A30A" wp14:editId="0A85B976">
            <wp:extent cx="3119438" cy="2061541"/>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119438" cy="2061541"/>
                    </a:xfrm>
                    <a:prstGeom prst="rect">
                      <a:avLst/>
                    </a:prstGeom>
                    <a:ln/>
                  </pic:spPr>
                </pic:pic>
              </a:graphicData>
            </a:graphic>
          </wp:inline>
        </w:drawing>
      </w:r>
    </w:p>
    <w:p w14:paraId="6BFFDC18" w14:textId="77777777" w:rsidR="00137FBE" w:rsidRDefault="00B73D00">
      <w:pPr>
        <w:rPr>
          <w:rFonts w:ascii="Helvetica Neue" w:eastAsia="Helvetica Neue" w:hAnsi="Helvetica Neue" w:cs="Helvetica Neue"/>
          <w:color w:val="212121"/>
          <w:sz w:val="20"/>
          <w:szCs w:val="20"/>
          <w:highlight w:val="white"/>
        </w:rPr>
      </w:pPr>
      <w:r>
        <w:rPr>
          <w:rFonts w:ascii="Helvetica Neue" w:eastAsia="Helvetica Neue" w:hAnsi="Helvetica Neue" w:cs="Helvetica Neue"/>
          <w:noProof/>
          <w:color w:val="212121"/>
          <w:sz w:val="20"/>
          <w:szCs w:val="20"/>
          <w:highlight w:val="white"/>
        </w:rPr>
        <w:drawing>
          <wp:inline distT="114300" distB="114300" distL="114300" distR="114300" wp14:anchorId="47289D0A" wp14:editId="7C1D52CF">
            <wp:extent cx="3747701" cy="219692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747701" cy="2196928"/>
                    </a:xfrm>
                    <a:prstGeom prst="rect">
                      <a:avLst/>
                    </a:prstGeom>
                    <a:ln/>
                  </pic:spPr>
                </pic:pic>
              </a:graphicData>
            </a:graphic>
          </wp:inline>
        </w:drawing>
      </w:r>
    </w:p>
    <w:p w14:paraId="51AB7868" w14:textId="77777777" w:rsidR="00137FBE" w:rsidRDefault="00137FBE">
      <w:pPr>
        <w:rPr>
          <w:rFonts w:ascii="Helvetica Neue" w:eastAsia="Helvetica Neue" w:hAnsi="Helvetica Neue" w:cs="Helvetica Neue"/>
          <w:color w:val="212121"/>
          <w:sz w:val="20"/>
          <w:szCs w:val="20"/>
          <w:highlight w:val="white"/>
        </w:rPr>
      </w:pPr>
    </w:p>
    <w:p w14:paraId="3A371901" w14:textId="77777777" w:rsidR="00137FBE" w:rsidRDefault="00B73D00">
      <w:pPr>
        <w:rPr>
          <w:rFonts w:ascii="Helvetica Neue" w:eastAsia="Helvetica Neue" w:hAnsi="Helvetica Neue" w:cs="Helvetica Neue"/>
          <w:b/>
          <w:color w:val="212121"/>
          <w:sz w:val="28"/>
          <w:szCs w:val="28"/>
          <w:highlight w:val="white"/>
        </w:rPr>
      </w:pPr>
      <w:r>
        <w:rPr>
          <w:rFonts w:ascii="Helvetica Neue" w:eastAsia="Helvetica Neue" w:hAnsi="Helvetica Neue" w:cs="Helvetica Neue"/>
          <w:b/>
          <w:color w:val="212121"/>
          <w:sz w:val="28"/>
          <w:szCs w:val="28"/>
          <w:highlight w:val="white"/>
        </w:rPr>
        <w:lastRenderedPageBreak/>
        <w:t>Observations</w:t>
      </w:r>
    </w:p>
    <w:p w14:paraId="6EC7126D" w14:textId="77777777" w:rsidR="00137FBE" w:rsidRDefault="00B73D00">
      <w:pPr>
        <w:jc w:val="both"/>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Choosing the right model is important. Using the same input dataset, different models had different accura</w:t>
      </w:r>
      <w:r>
        <w:rPr>
          <w:rFonts w:ascii="Helvetica Neue" w:eastAsia="Helvetica Neue" w:hAnsi="Helvetica Neue" w:cs="Helvetica Neue"/>
          <w:color w:val="212121"/>
          <w:sz w:val="20"/>
          <w:szCs w:val="20"/>
          <w:highlight w:val="white"/>
        </w:rPr>
        <w:t>cy. We trained ResNet50 at first, and we got our “final model” with accuracy of 0.8135. Then we trained the Inception V3 model and we got our new final model with accuracy of 0.8701. Therefore, by changing the model, we improved the accuracy of our final m</w:t>
      </w:r>
      <w:r>
        <w:rPr>
          <w:rFonts w:ascii="Helvetica Neue" w:eastAsia="Helvetica Neue" w:hAnsi="Helvetica Neue" w:cs="Helvetica Neue"/>
          <w:color w:val="212121"/>
          <w:sz w:val="20"/>
          <w:szCs w:val="20"/>
          <w:highlight w:val="white"/>
        </w:rPr>
        <w:t>odel from 0.8135 to 0.8701. And the lower the learning rate, the higher the accuracy. We trained the Inception V3 model two times with different learning rates and we found the one with lower learning rate had higher accuracy. In addition, for the same mod</w:t>
      </w:r>
      <w:r>
        <w:rPr>
          <w:rFonts w:ascii="Helvetica Neue" w:eastAsia="Helvetica Neue" w:hAnsi="Helvetica Neue" w:cs="Helvetica Neue"/>
          <w:color w:val="212121"/>
          <w:sz w:val="20"/>
          <w:szCs w:val="20"/>
          <w:highlight w:val="white"/>
        </w:rPr>
        <w:t>el, different food types had different accuracy. When only testing the model with the images of popular food, it had relatively higher accuracy than only testing the images of unpopular food. For example, When only testing the images of donuts, our final m</w:t>
      </w:r>
      <w:r>
        <w:rPr>
          <w:rFonts w:ascii="Helvetica Neue" w:eastAsia="Helvetica Neue" w:hAnsi="Helvetica Neue" w:cs="Helvetica Neue"/>
          <w:color w:val="212121"/>
          <w:sz w:val="20"/>
          <w:szCs w:val="20"/>
          <w:highlight w:val="white"/>
        </w:rPr>
        <w:t xml:space="preserve">odel had accuracy around 0.6. When only testing the images of waffles, our final model had accuracy around 0.3, which was lower than the donuts case. (Detailed can be checked from </w:t>
      </w:r>
      <w:proofErr w:type="spellStart"/>
      <w:r>
        <w:rPr>
          <w:rFonts w:ascii="Helvetica Neue" w:eastAsia="Helvetica Neue" w:hAnsi="Helvetica Neue" w:cs="Helvetica Neue"/>
          <w:color w:val="212121"/>
          <w:sz w:val="20"/>
          <w:szCs w:val="20"/>
          <w:highlight w:val="white"/>
        </w:rPr>
        <w:t>PredictOneKind.ipnyb</w:t>
      </w:r>
      <w:proofErr w:type="spellEnd"/>
      <w:r>
        <w:rPr>
          <w:rFonts w:ascii="Helvetica Neue" w:eastAsia="Helvetica Neue" w:hAnsi="Helvetica Neue" w:cs="Helvetica Neue"/>
          <w:color w:val="212121"/>
          <w:sz w:val="20"/>
          <w:szCs w:val="20"/>
          <w:highlight w:val="white"/>
        </w:rPr>
        <w:t>)</w:t>
      </w:r>
    </w:p>
    <w:p w14:paraId="661AE258" w14:textId="77777777" w:rsidR="00137FBE" w:rsidRDefault="00B73D00">
      <w:pPr>
        <w:rPr>
          <w:rFonts w:ascii="Helvetica Neue" w:eastAsia="Helvetica Neue" w:hAnsi="Helvetica Neue" w:cs="Helvetica Neue"/>
          <w:b/>
          <w:color w:val="212121"/>
          <w:sz w:val="28"/>
          <w:szCs w:val="28"/>
          <w:highlight w:val="white"/>
        </w:rPr>
      </w:pPr>
      <w:r>
        <w:rPr>
          <w:rFonts w:ascii="Helvetica Neue" w:eastAsia="Helvetica Neue" w:hAnsi="Helvetica Neue" w:cs="Helvetica Neue"/>
          <w:b/>
          <w:color w:val="212121"/>
          <w:sz w:val="28"/>
          <w:szCs w:val="28"/>
          <w:highlight w:val="white"/>
        </w:rPr>
        <w:t>Conclusion</w:t>
      </w:r>
    </w:p>
    <w:p w14:paraId="306A48D3" w14:textId="26B2B261" w:rsidR="00137FBE" w:rsidRDefault="00B73D00">
      <w:pPr>
        <w:jc w:val="both"/>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In our project, the Inception V3 shows a be</w:t>
      </w:r>
      <w:r>
        <w:rPr>
          <w:rFonts w:ascii="Helvetica Neue" w:eastAsia="Helvetica Neue" w:hAnsi="Helvetica Neue" w:cs="Helvetica Neue"/>
          <w:color w:val="212121"/>
          <w:sz w:val="20"/>
          <w:szCs w:val="20"/>
          <w:highlight w:val="white"/>
        </w:rPr>
        <w:t>tter accuracy than ResNet</w:t>
      </w:r>
      <w:r w:rsidR="00C02625">
        <w:rPr>
          <w:rFonts w:ascii="Helvetica Neue" w:eastAsia="Helvetica Neue" w:hAnsi="Helvetica Neue" w:cs="Helvetica Neue"/>
          <w:color w:val="212121"/>
          <w:sz w:val="20"/>
          <w:szCs w:val="20"/>
          <w:highlight w:val="white"/>
        </w:rPr>
        <w:t>50</w:t>
      </w:r>
      <w:r>
        <w:rPr>
          <w:rFonts w:ascii="Helvetica Neue" w:eastAsia="Helvetica Neue" w:hAnsi="Helvetica Neue" w:cs="Helvetica Neue"/>
          <w:color w:val="212121"/>
          <w:sz w:val="20"/>
          <w:szCs w:val="20"/>
          <w:highlight w:val="white"/>
        </w:rPr>
        <w:t>. Adjusting hyperparameters and choosing models are both important.</w:t>
      </w:r>
    </w:p>
    <w:p w14:paraId="78788DFB" w14:textId="3DACDCB8" w:rsidR="00137FBE" w:rsidRDefault="00B73D00">
      <w:pPr>
        <w:jc w:val="both"/>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Also, it's hard to define a kind of food. When we collected the data, we found that if you search for a kind of food, there will be hundreds of products shown as r</w:t>
      </w:r>
      <w:r>
        <w:rPr>
          <w:rFonts w:ascii="Helvetica Neue" w:eastAsia="Helvetica Neue" w:hAnsi="Helvetica Neue" w:cs="Helvetica Neue"/>
          <w:color w:val="212121"/>
          <w:sz w:val="20"/>
          <w:szCs w:val="20"/>
          <w:highlight w:val="white"/>
        </w:rPr>
        <w:t xml:space="preserve">esults. Take </w:t>
      </w:r>
      <w:r w:rsidR="00C02625">
        <w:rPr>
          <w:rFonts w:ascii="Helvetica Neue" w:eastAsia="Helvetica Neue" w:hAnsi="Helvetica Neue" w:cs="Helvetica Neue"/>
          <w:color w:val="212121"/>
          <w:sz w:val="20"/>
          <w:szCs w:val="20"/>
          <w:highlight w:val="white"/>
        </w:rPr>
        <w:t>hamburger</w:t>
      </w:r>
      <w:r>
        <w:rPr>
          <w:rFonts w:ascii="Helvetica Neue" w:eastAsia="Helvetica Neue" w:hAnsi="Helvetica Neue" w:cs="Helvetica Neue"/>
          <w:color w:val="212121"/>
          <w:sz w:val="20"/>
          <w:szCs w:val="20"/>
          <w:highlight w:val="white"/>
        </w:rPr>
        <w:t xml:space="preserve"> as an example, it can be a beef burger, egg burger or even a veggie burger. It's hard to give a comprehensive definition whether the food is healthy or not. In our project, we just choose the general case. In the future work, we need</w:t>
      </w:r>
      <w:r>
        <w:rPr>
          <w:rFonts w:ascii="Helvetica Neue" w:eastAsia="Helvetica Neue" w:hAnsi="Helvetica Neue" w:cs="Helvetica Neue"/>
          <w:color w:val="212121"/>
          <w:sz w:val="20"/>
          <w:szCs w:val="20"/>
          <w:highlight w:val="white"/>
        </w:rPr>
        <w:t xml:space="preserve"> more specific classification which means larger quantities of labeling. In addition, our project can only output the nutrition details for a specific type of food. If there is an image with many kinds of food, for example, a hamburger and a </w:t>
      </w:r>
      <w:proofErr w:type="spellStart"/>
      <w:r>
        <w:rPr>
          <w:rFonts w:ascii="Helvetica Neue" w:eastAsia="Helvetica Neue" w:hAnsi="Helvetica Neue" w:cs="Helvetica Neue"/>
          <w:color w:val="212121"/>
          <w:sz w:val="20"/>
          <w:szCs w:val="20"/>
          <w:highlight w:val="white"/>
        </w:rPr>
        <w:t>french</w:t>
      </w:r>
      <w:proofErr w:type="spellEnd"/>
      <w:r>
        <w:rPr>
          <w:rFonts w:ascii="Helvetica Neue" w:eastAsia="Helvetica Neue" w:hAnsi="Helvetica Neue" w:cs="Helvetica Neue"/>
          <w:color w:val="212121"/>
          <w:sz w:val="20"/>
          <w:szCs w:val="20"/>
          <w:highlight w:val="white"/>
        </w:rPr>
        <w:t xml:space="preserve"> fries o</w:t>
      </w:r>
      <w:r>
        <w:rPr>
          <w:rFonts w:ascii="Helvetica Neue" w:eastAsia="Helvetica Neue" w:hAnsi="Helvetica Neue" w:cs="Helvetica Neue"/>
          <w:color w:val="212121"/>
          <w:sz w:val="20"/>
          <w:szCs w:val="20"/>
          <w:highlight w:val="white"/>
        </w:rPr>
        <w:t>n one image, we can’t output the nutrition details for both foods at one time. Therefore, the way we can improve is to consider incorporating food detection into our project.</w:t>
      </w:r>
    </w:p>
    <w:p w14:paraId="43EBD364" w14:textId="77777777" w:rsidR="00137FBE" w:rsidRDefault="00B73D00">
      <w:pPr>
        <w:rPr>
          <w:rFonts w:ascii="Helvetica Neue" w:eastAsia="Helvetica Neue" w:hAnsi="Helvetica Neue" w:cs="Helvetica Neue"/>
          <w:color w:val="1155CC"/>
          <w:sz w:val="20"/>
          <w:szCs w:val="20"/>
          <w:highlight w:val="white"/>
          <w:u w:val="single"/>
        </w:rPr>
      </w:pPr>
      <w:r>
        <w:rPr>
          <w:rFonts w:ascii="Helvetica Neue" w:eastAsia="Helvetica Neue" w:hAnsi="Helvetica Neue" w:cs="Helvetica Neue"/>
          <w:b/>
          <w:color w:val="212121"/>
          <w:sz w:val="28"/>
          <w:szCs w:val="28"/>
          <w:highlight w:val="white"/>
        </w:rPr>
        <w:t>Reference</w:t>
      </w:r>
    </w:p>
    <w:p w14:paraId="49196AE2" w14:textId="77777777" w:rsidR="00137FBE" w:rsidRDefault="00B73D00">
      <w:pPr>
        <w:spacing w:before="240" w:after="240" w:line="240" w:lineRule="auto"/>
        <w:rPr>
          <w:rFonts w:ascii="Helvetica Neue" w:eastAsia="Helvetica Neue" w:hAnsi="Helvetica Neue" w:cs="Helvetica Neue"/>
          <w:sz w:val="20"/>
          <w:szCs w:val="20"/>
          <w:highlight w:val="white"/>
        </w:rPr>
      </w:pPr>
      <w:r>
        <w:rPr>
          <w:rFonts w:ascii="Helvetica Neue" w:eastAsia="Helvetica Neue" w:hAnsi="Helvetica Neue" w:cs="Helvetica Neue"/>
          <w:sz w:val="20"/>
          <w:szCs w:val="20"/>
          <w:highlight w:val="white"/>
        </w:rPr>
        <w:t>1.Happyforks.com</w:t>
      </w:r>
    </w:p>
    <w:p w14:paraId="6F264BD9" w14:textId="77777777" w:rsidR="00137FBE" w:rsidRDefault="00B73D00">
      <w:pPr>
        <w:spacing w:before="240" w:after="240" w:line="240" w:lineRule="auto"/>
        <w:rPr>
          <w:rFonts w:ascii="Helvetica Neue" w:eastAsia="Helvetica Neue" w:hAnsi="Helvetica Neue" w:cs="Helvetica Neue"/>
          <w:color w:val="1155CC"/>
          <w:sz w:val="20"/>
          <w:szCs w:val="20"/>
          <w:highlight w:val="white"/>
          <w:u w:val="single"/>
        </w:rPr>
      </w:pPr>
      <w:hyperlink r:id="rId12">
        <w:r>
          <w:rPr>
            <w:rFonts w:ascii="Helvetica Neue" w:eastAsia="Helvetica Neue" w:hAnsi="Helvetica Neue" w:cs="Helvetica Neue"/>
            <w:color w:val="1155CC"/>
            <w:sz w:val="20"/>
            <w:szCs w:val="20"/>
            <w:highlight w:val="white"/>
            <w:u w:val="single"/>
          </w:rPr>
          <w:t>https://happyforks.com/</w:t>
        </w:r>
      </w:hyperlink>
    </w:p>
    <w:p w14:paraId="2B38A551" w14:textId="77777777" w:rsidR="00137FBE" w:rsidRDefault="00B73D00">
      <w:pPr>
        <w:spacing w:before="240" w:after="240" w:line="240" w:lineRule="auto"/>
        <w:rPr>
          <w:rFonts w:ascii="Helvetica Neue" w:eastAsia="Helvetica Neue" w:hAnsi="Helvetica Neue" w:cs="Helvetica Neue"/>
          <w:sz w:val="20"/>
          <w:szCs w:val="20"/>
          <w:highlight w:val="white"/>
        </w:rPr>
      </w:pPr>
      <w:r>
        <w:rPr>
          <w:rFonts w:ascii="Helvetica Neue" w:eastAsia="Helvetica Neue" w:hAnsi="Helvetica Neue" w:cs="Helvetica Neue"/>
          <w:sz w:val="20"/>
          <w:szCs w:val="20"/>
          <w:highlight w:val="white"/>
        </w:rPr>
        <w:t>2.Open food facts dataset</w:t>
      </w:r>
    </w:p>
    <w:p w14:paraId="372AD40A" w14:textId="77777777" w:rsidR="00137FBE" w:rsidRDefault="00B73D00">
      <w:pPr>
        <w:spacing w:before="240" w:after="240" w:line="240" w:lineRule="auto"/>
        <w:rPr>
          <w:rFonts w:ascii="Helvetica Neue" w:eastAsia="Helvetica Neue" w:hAnsi="Helvetica Neue" w:cs="Helvetica Neue"/>
          <w:sz w:val="20"/>
          <w:szCs w:val="20"/>
          <w:highlight w:val="white"/>
        </w:rPr>
      </w:pPr>
      <w:r>
        <w:rPr>
          <w:rFonts w:ascii="Helvetica Neue" w:eastAsia="Helvetica Neue" w:hAnsi="Helvetica Neue" w:cs="Helvetica Neue"/>
          <w:color w:val="1155CC"/>
          <w:sz w:val="20"/>
          <w:szCs w:val="20"/>
          <w:highlight w:val="white"/>
          <w:u w:val="single"/>
        </w:rPr>
        <w:t>https://world.openfoodfacts.org/</w:t>
      </w:r>
    </w:p>
    <w:p w14:paraId="011565A5" w14:textId="7E65EBB5" w:rsidR="00137FBE" w:rsidRDefault="00B73D00">
      <w:pPr>
        <w:spacing w:before="240" w:after="240" w:line="240" w:lineRule="auto"/>
        <w:rPr>
          <w:rFonts w:ascii="Helvetica Neue" w:eastAsia="Helvetica Neue" w:hAnsi="Helvetica Neue" w:cs="Helvetica Neue"/>
          <w:sz w:val="20"/>
          <w:szCs w:val="20"/>
          <w:highlight w:val="white"/>
        </w:rPr>
      </w:pPr>
      <w:r>
        <w:rPr>
          <w:rFonts w:ascii="Helvetica Neue" w:eastAsia="Helvetica Neue" w:hAnsi="Helvetica Neue" w:cs="Helvetica Neue"/>
          <w:sz w:val="20"/>
          <w:szCs w:val="20"/>
          <w:highlight w:val="white"/>
        </w:rPr>
        <w:t xml:space="preserve">3.Snap-n-eat </w:t>
      </w:r>
      <w:proofErr w:type="spellStart"/>
      <w:r w:rsidR="00C02625">
        <w:rPr>
          <w:rFonts w:ascii="Helvetica Neue" w:eastAsia="Helvetica Neue" w:hAnsi="Helvetica Neue" w:cs="Helvetica Neue"/>
          <w:sz w:val="20"/>
          <w:szCs w:val="20"/>
          <w:highlight w:val="white"/>
        </w:rPr>
        <w:t>G</w:t>
      </w:r>
      <w:r>
        <w:rPr>
          <w:rFonts w:ascii="Helvetica Neue" w:eastAsia="Helvetica Neue" w:hAnsi="Helvetica Neue" w:cs="Helvetica Neue"/>
          <w:sz w:val="20"/>
          <w:szCs w:val="20"/>
          <w:highlight w:val="white"/>
        </w:rPr>
        <w:t>ithub</w:t>
      </w:r>
      <w:proofErr w:type="spellEnd"/>
      <w:r>
        <w:rPr>
          <w:rFonts w:ascii="Helvetica Neue" w:eastAsia="Helvetica Neue" w:hAnsi="Helvetica Neue" w:cs="Helvetica Neue"/>
          <w:sz w:val="20"/>
          <w:szCs w:val="20"/>
          <w:highlight w:val="white"/>
        </w:rPr>
        <w:t xml:space="preserve"> repo</w:t>
      </w:r>
    </w:p>
    <w:p w14:paraId="2CE90E89" w14:textId="77777777" w:rsidR="00137FBE" w:rsidRDefault="00B73D00">
      <w:pPr>
        <w:spacing w:before="240" w:after="240" w:line="240" w:lineRule="auto"/>
        <w:rPr>
          <w:rFonts w:ascii="Helvetica Neue" w:eastAsia="Helvetica Neue" w:hAnsi="Helvetica Neue" w:cs="Helvetica Neue"/>
          <w:sz w:val="20"/>
          <w:szCs w:val="20"/>
          <w:highlight w:val="white"/>
        </w:rPr>
      </w:pPr>
      <w:r>
        <w:rPr>
          <w:rFonts w:ascii="Helvetica Neue" w:eastAsia="Helvetica Neue" w:hAnsi="Helvetica Neue" w:cs="Helvetica Neue"/>
          <w:color w:val="1155CC"/>
          <w:sz w:val="20"/>
          <w:szCs w:val="20"/>
          <w:highlight w:val="white"/>
          <w:u w:val="single"/>
        </w:rPr>
        <w:t>https://github.com/gabrielilharco/snap-n-eat</w:t>
      </w:r>
    </w:p>
    <w:p w14:paraId="03DF5BF7" w14:textId="77777777" w:rsidR="00137FBE" w:rsidRDefault="00B73D00">
      <w:pPr>
        <w:spacing w:before="240" w:after="240" w:line="240" w:lineRule="auto"/>
        <w:rPr>
          <w:rFonts w:ascii="Helvetica Neue" w:eastAsia="Helvetica Neue" w:hAnsi="Helvetica Neue" w:cs="Helvetica Neue"/>
          <w:color w:val="1155CC"/>
          <w:sz w:val="20"/>
          <w:szCs w:val="20"/>
          <w:highlight w:val="white"/>
          <w:u w:val="single"/>
        </w:rPr>
      </w:pPr>
      <w:r>
        <w:rPr>
          <w:rFonts w:ascii="Helvetica Neue" w:eastAsia="Helvetica Neue" w:hAnsi="Helvetica Neue" w:cs="Helvetica Neue"/>
          <w:color w:val="212121"/>
          <w:sz w:val="20"/>
          <w:szCs w:val="20"/>
          <w:highlight w:val="white"/>
        </w:rPr>
        <w:t>4</w:t>
      </w:r>
      <w:r>
        <w:rPr>
          <w:rFonts w:ascii="Helvetica Neue" w:eastAsia="Helvetica Neue" w:hAnsi="Helvetica Neue" w:cs="Helvetica Neue"/>
          <w:color w:val="212121"/>
          <w:sz w:val="20"/>
          <w:szCs w:val="20"/>
          <w:highlight w:val="white"/>
        </w:rPr>
        <w:t xml:space="preserve">. Food Image Classification with Convolutional Neural Networks, </w:t>
      </w:r>
      <w:hyperlink r:id="rId13">
        <w:r>
          <w:rPr>
            <w:rFonts w:ascii="Helvetica Neue" w:eastAsia="Helvetica Neue" w:hAnsi="Helvetica Neue" w:cs="Helvetica Neue"/>
            <w:color w:val="212121"/>
            <w:sz w:val="20"/>
            <w:szCs w:val="20"/>
            <w:highlight w:val="white"/>
          </w:rPr>
          <w:t xml:space="preserve"> Malina Jiang </w:t>
        </w:r>
      </w:hyperlink>
      <w:hyperlink r:id="rId14">
        <w:r>
          <w:rPr>
            <w:rFonts w:ascii="Helvetica Neue" w:eastAsia="Helvetica Neue" w:hAnsi="Helvetica Neue" w:cs="Helvetica Neue"/>
            <w:color w:val="1155CC"/>
            <w:sz w:val="20"/>
            <w:szCs w:val="20"/>
            <w:highlight w:val="white"/>
            <w:u w:val="single"/>
          </w:rPr>
          <w:t>http://c</w:t>
        </w:r>
        <w:r>
          <w:rPr>
            <w:rFonts w:ascii="Helvetica Neue" w:eastAsia="Helvetica Neue" w:hAnsi="Helvetica Neue" w:cs="Helvetica Neue"/>
            <w:color w:val="1155CC"/>
            <w:sz w:val="20"/>
            <w:szCs w:val="20"/>
            <w:highlight w:val="white"/>
            <w:u w:val="single"/>
          </w:rPr>
          <w:t>s230.stanford.edu/projects_fall_2019/reports/26233496.pdf</w:t>
        </w:r>
      </w:hyperlink>
    </w:p>
    <w:p w14:paraId="2AD7C891" w14:textId="77777777" w:rsidR="00137FBE" w:rsidRDefault="00B73D00">
      <w:pPr>
        <w:spacing w:before="240" w:after="240" w:line="240" w:lineRule="auto"/>
        <w:rPr>
          <w:rFonts w:ascii="Helvetica Neue" w:eastAsia="Helvetica Neue" w:hAnsi="Helvetica Neue" w:cs="Helvetica Neue"/>
          <w:color w:val="1155CC"/>
          <w:sz w:val="20"/>
          <w:szCs w:val="20"/>
          <w:highlight w:val="white"/>
        </w:rPr>
      </w:pPr>
      <w:r>
        <w:rPr>
          <w:rFonts w:ascii="Helvetica Neue" w:eastAsia="Helvetica Neue" w:hAnsi="Helvetica Neue" w:cs="Helvetica Neue"/>
          <w:color w:val="212121"/>
          <w:sz w:val="20"/>
          <w:szCs w:val="20"/>
          <w:highlight w:val="white"/>
        </w:rPr>
        <w:t xml:space="preserve">5.Convolutional neural networks are fantastic for visual recognition tasks </w:t>
      </w:r>
      <w:hyperlink r:id="rId15">
        <w:r>
          <w:rPr>
            <w:rFonts w:ascii="Helvetica Neue" w:eastAsia="Helvetica Neue" w:hAnsi="Helvetica Neue" w:cs="Helvetica Neue"/>
            <w:color w:val="1155CC"/>
            <w:sz w:val="20"/>
            <w:szCs w:val="20"/>
            <w:highlight w:val="white"/>
            <w:u w:val="single"/>
          </w:rPr>
          <w:t>https://cv-tricks.com/cnn/understand-</w:t>
        </w:r>
        <w:r>
          <w:rPr>
            <w:rFonts w:ascii="Helvetica Neue" w:eastAsia="Helvetica Neue" w:hAnsi="Helvetica Neue" w:cs="Helvetica Neue"/>
            <w:color w:val="1155CC"/>
            <w:sz w:val="20"/>
            <w:szCs w:val="20"/>
            <w:highlight w:val="white"/>
            <w:u w:val="single"/>
          </w:rPr>
          <w:t>resnet-alexnet-vgg-inception/</w:t>
        </w:r>
      </w:hyperlink>
    </w:p>
    <w:p w14:paraId="42C9550B" w14:textId="77777777" w:rsidR="00137FBE" w:rsidRDefault="00137FBE" w:rsidP="00C02625">
      <w:pPr>
        <w:rPr>
          <w:rFonts w:ascii="Helvetica Neue" w:eastAsia="Helvetica Neue" w:hAnsi="Helvetica Neue" w:cs="Helvetica Neue"/>
          <w:color w:val="212121"/>
          <w:sz w:val="32"/>
          <w:szCs w:val="32"/>
          <w:highlight w:val="white"/>
        </w:rPr>
      </w:pPr>
    </w:p>
    <w:sectPr w:rsidR="00137FBE">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Helvetica Neue">
    <w:charset w:val="00"/>
    <w:family w:val="auto"/>
    <w:pitch w:val="default"/>
  </w:font>
  <w:font w:name="Roboto">
    <w:charset w:val="00"/>
    <w:family w:val="auto"/>
    <w:pitch w:val="variable"/>
    <w:sig w:usb0="E00002FF" w:usb1="5000205B" w:usb2="0000002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812B8"/>
    <w:multiLevelType w:val="multilevel"/>
    <w:tmpl w:val="A3AA1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7F5E1F"/>
    <w:multiLevelType w:val="multilevel"/>
    <w:tmpl w:val="3880F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2A52BB"/>
    <w:multiLevelType w:val="multilevel"/>
    <w:tmpl w:val="2B863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B56395"/>
    <w:multiLevelType w:val="multilevel"/>
    <w:tmpl w:val="49F0E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FBE"/>
    <w:rsid w:val="00137FBE"/>
    <w:rsid w:val="008B2FC2"/>
    <w:rsid w:val="009F787B"/>
    <w:rsid w:val="00B73D00"/>
    <w:rsid w:val="00B966B4"/>
    <w:rsid w:val="00C02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4BFCE"/>
  <w15:docId w15:val="{99818490-887D-4B39-82FA-D3D9C1BF1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Date">
    <w:name w:val="Date"/>
    <w:basedOn w:val="Normal"/>
    <w:next w:val="Normal"/>
    <w:link w:val="DateChar"/>
    <w:uiPriority w:val="99"/>
    <w:semiHidden/>
    <w:unhideWhenUsed/>
    <w:rsid w:val="009F787B"/>
  </w:style>
  <w:style w:type="character" w:customStyle="1" w:styleId="DateChar">
    <w:name w:val="Date Char"/>
    <w:basedOn w:val="DefaultParagraphFont"/>
    <w:link w:val="Date"/>
    <w:uiPriority w:val="99"/>
    <w:semiHidden/>
    <w:rsid w:val="009F7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cs230.stanford.edu/projects_fall_2019/reports/26233496.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happyforks.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cv-tricks.com/cnn/understand-resnet-alexnet-vgg-inception/"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cs230.stanford.edu/projects_fall_2019/reports/2623349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9rfNV/bUaY5Ok7WSDMWyS1P5ag==">AMUW2mWKsFMGjyBgTNJ1BLFVg+5AI+7L86jI/Fi4oxiBob8V9LGgPI1s/PPR+TMQG3VRph0X4NXgrXcPMM8gzYmBV6/MQrem9VyFeOhy17wwdHJJEy6z7lE=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1068</Words>
  <Characters>6091</Characters>
  <Application>Microsoft Office Word</Application>
  <DocSecurity>0</DocSecurity>
  <Lines>50</Lines>
  <Paragraphs>14</Paragraphs>
  <ScaleCrop>false</ScaleCrop>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zijingsun</dc:creator>
  <cp:lastModifiedBy>Hanwei Peng</cp:lastModifiedBy>
  <cp:revision>7</cp:revision>
  <dcterms:created xsi:type="dcterms:W3CDTF">2021-05-04T19:21:00Z</dcterms:created>
  <dcterms:modified xsi:type="dcterms:W3CDTF">2021-05-14T07:34:00Z</dcterms:modified>
</cp:coreProperties>
</file>