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B9845" w14:textId="77777777" w:rsidR="002D2FB4" w:rsidRDefault="002D2FB4">
      <w:pPr>
        <w:pStyle w:val="a3"/>
        <w:ind w:left="0"/>
        <w:rPr>
          <w:lang w:eastAsia="zh-CN"/>
        </w:rPr>
      </w:pPr>
    </w:p>
    <w:p w14:paraId="5D6D4324" w14:textId="77777777" w:rsidR="002D2FB4" w:rsidRDefault="002D2FB4">
      <w:pPr>
        <w:pStyle w:val="a3"/>
        <w:spacing w:before="3"/>
        <w:ind w:left="0"/>
      </w:pPr>
    </w:p>
    <w:p w14:paraId="43B59F22" w14:textId="77777777" w:rsidR="002D2FB4" w:rsidRDefault="000447B9">
      <w:pPr>
        <w:pStyle w:val="a4"/>
        <w:rPr>
          <w:lang w:eastAsia="zh-CN"/>
        </w:rPr>
      </w:pPr>
      <w:bookmarkStart w:id="0" w:name="_bookmark0"/>
      <w:bookmarkEnd w:id="0"/>
      <w:r>
        <w:rPr>
          <w:rFonts w:ascii="宋体" w:eastAsia="宋体" w:hAnsi="宋体"/>
          <w:lang w:eastAsia="zh-CN"/>
        </w:rPr>
        <w:t>利用自混合图像检测深度伪造</w:t>
      </w:r>
    </w:p>
    <w:p w14:paraId="29A6BA23" w14:textId="77777777" w:rsidR="002D2FB4" w:rsidRDefault="002D2FB4">
      <w:pPr>
        <w:pStyle w:val="a3"/>
        <w:spacing w:before="1"/>
        <w:ind w:left="0"/>
        <w:rPr>
          <w:rFonts w:ascii="宋体" w:eastAsia="宋体" w:hAnsi="宋体"/>
          <w:b/>
          <w:sz w:val="41"/>
          <w:lang w:eastAsia="zh-CN"/>
        </w:rPr>
      </w:pPr>
    </w:p>
    <w:p w14:paraId="7C3FA1EF" w14:textId="77777777" w:rsidR="002D2FB4" w:rsidRDefault="000447B9">
      <w:pPr>
        <w:tabs>
          <w:tab w:val="left" w:pos="5081"/>
        </w:tabs>
        <w:spacing w:line="242" w:lineRule="auto"/>
        <w:ind w:left="3202" w:right="3156"/>
        <w:jc w:val="center"/>
        <w:rPr>
          <w:rFonts w:ascii="宋体" w:eastAsia="宋体" w:hAnsi="宋体"/>
          <w:sz w:val="24"/>
          <w:lang w:eastAsia="zh-CN"/>
        </w:rPr>
      </w:pPr>
      <w:r>
        <w:rPr>
          <w:rFonts w:ascii="宋体" w:eastAsia="宋体" w:hAnsi="宋体"/>
          <w:sz w:val="24"/>
          <w:lang w:eastAsia="zh-CN"/>
        </w:rPr>
        <w:t>枫东京大学盐原俊彦山崎</w:t>
      </w:r>
    </w:p>
    <w:p w14:paraId="30344A22" w14:textId="77777777" w:rsidR="002D2FB4" w:rsidRDefault="000447B9">
      <w:pPr>
        <w:spacing w:before="17"/>
        <w:ind w:left="2193" w:right="2206"/>
        <w:jc w:val="center"/>
        <w:rPr>
          <w:rFonts w:ascii="宋体" w:eastAsia="宋体" w:hAnsi="宋体"/>
          <w:sz w:val="18"/>
        </w:rPr>
      </w:pPr>
      <w:r>
        <w:rPr>
          <w:rFonts w:ascii="宋体" w:eastAsia="宋体" w:hAnsi="宋体"/>
          <w:i/>
          <w:sz w:val="18"/>
        </w:rPr>
        <w:t>{盐原，山崎}@cvm.t.u-tokyo.ac.jp</w:t>
      </w:r>
    </w:p>
    <w:p w14:paraId="610CBB03" w14:textId="77777777" w:rsidR="002D2FB4" w:rsidRDefault="002D2FB4">
      <w:pPr>
        <w:pStyle w:val="a3"/>
        <w:ind w:left="0"/>
        <w:rPr>
          <w:rFonts w:ascii="宋体" w:eastAsia="宋体" w:hAnsi="宋体"/>
        </w:rPr>
      </w:pPr>
    </w:p>
    <w:p w14:paraId="406F58ED" w14:textId="77777777" w:rsidR="002D2FB4" w:rsidRDefault="002D2FB4">
      <w:pPr>
        <w:rPr>
          <w:rFonts w:ascii="宋体" w:eastAsia="宋体" w:hAnsi="宋体"/>
        </w:rPr>
        <w:sectPr w:rsidR="002D2FB4">
          <w:footerReference w:type="default" r:id="rId7"/>
          <w:type w:val="continuous"/>
          <w:pgSz w:w="12240" w:h="15840"/>
          <w:pgMar w:top="1500" w:right="1220" w:bottom="1200" w:left="840" w:header="0" w:footer="1006" w:gutter="0"/>
          <w:pgNumType w:start="1"/>
          <w:cols w:space="720"/>
        </w:sectPr>
      </w:pPr>
    </w:p>
    <w:p w14:paraId="0AB35916" w14:textId="77777777" w:rsidR="002D2FB4" w:rsidRDefault="002D2FB4">
      <w:pPr>
        <w:pStyle w:val="a3"/>
        <w:spacing w:before="6"/>
        <w:ind w:left="0"/>
        <w:rPr>
          <w:rFonts w:ascii="宋体" w:eastAsia="宋体" w:hAnsi="宋体"/>
          <w:sz w:val="24"/>
        </w:rPr>
      </w:pPr>
    </w:p>
    <w:p w14:paraId="1D6D646E" w14:textId="77777777" w:rsidR="002D2FB4" w:rsidRDefault="000447B9">
      <w:pPr>
        <w:pStyle w:val="1"/>
        <w:spacing w:before="1"/>
        <w:ind w:left="2058" w:right="1936" w:firstLine="0"/>
        <w:jc w:val="center"/>
        <w:rPr>
          <w:lang w:eastAsia="zh-CN"/>
        </w:rPr>
      </w:pPr>
      <w:r>
        <w:rPr>
          <w:rFonts w:ascii="宋体" w:eastAsia="宋体" w:hAnsi="宋体"/>
          <w:lang w:eastAsia="zh-CN"/>
        </w:rPr>
        <w:t>摘要</w:t>
      </w:r>
    </w:p>
    <w:p w14:paraId="08B295B9" w14:textId="77777777" w:rsidR="002D2FB4" w:rsidRDefault="000447B9">
      <w:pPr>
        <w:spacing w:before="246" w:line="249" w:lineRule="auto"/>
        <w:ind w:left="162" w:right="38" w:firstLine="239"/>
        <w:jc w:val="both"/>
        <w:rPr>
          <w:rFonts w:ascii="宋体" w:eastAsia="宋体" w:hAnsi="宋体"/>
          <w:i/>
          <w:sz w:val="20"/>
          <w:lang w:eastAsia="zh-CN"/>
        </w:rPr>
      </w:pPr>
      <w:r>
        <w:rPr>
          <w:rFonts w:ascii="宋体" w:eastAsia="宋体" w:hAnsi="宋体"/>
          <w:i/>
          <w:sz w:val="20"/>
          <w:lang w:eastAsia="zh-CN"/>
        </w:rPr>
        <w:t>在本文中，我们提出了</w:t>
      </w:r>
      <w:r w:rsidRPr="00970C24">
        <w:rPr>
          <w:rFonts w:ascii="宋体" w:eastAsia="宋体" w:hAnsi="宋体"/>
          <w:i/>
          <w:sz w:val="20"/>
          <w:highlight w:val="yellow"/>
          <w:lang w:eastAsia="zh-CN"/>
        </w:rPr>
        <w:t>新的合成训练数据</w:t>
      </w:r>
      <w:r>
        <w:rPr>
          <w:rFonts w:ascii="宋体" w:eastAsia="宋体" w:hAnsi="宋体"/>
          <w:i/>
          <w:sz w:val="20"/>
          <w:lang w:eastAsia="zh-CN"/>
        </w:rPr>
        <w:t>称为</w:t>
      </w:r>
      <w:r w:rsidRPr="00970C24">
        <w:rPr>
          <w:rFonts w:ascii="宋体" w:eastAsia="宋体" w:hAnsi="宋体"/>
          <w:i/>
          <w:sz w:val="20"/>
          <w:highlight w:val="yellow"/>
          <w:lang w:eastAsia="zh-CN"/>
        </w:rPr>
        <w:t>自混合图像(SBIs)</w:t>
      </w:r>
      <w:r>
        <w:rPr>
          <w:rFonts w:ascii="宋体" w:eastAsia="宋体" w:hAnsi="宋体"/>
          <w:i/>
          <w:sz w:val="20"/>
          <w:lang w:eastAsia="zh-CN"/>
        </w:rPr>
        <w:t>来检测深度假货。通过混合来自单个原始图像的伪源图像和目标图像来生成SBI，再现常见的伪造伪像(例如，混合源图像和目标图像之间的边界和统计不一致性)。SBIs背后的关键思想是，更一般和几乎不可识别的假样本鼓励分类器学习通用和健壮的表示，而不会过度适应特定于操作的伪像。通过遵循标准的交叉数据集和交叉操作协议，我们在FF++、CDF、DFD、DFDC、DFDCP和FFIW数据集上将我们的方法与最先进的方法进行了比较。大量实验表明，该方法提高了模型对未知操作和场景的泛化能力。特别地，在DFDC和DFDCP上，现有方法存在训练集和测试集之间的领域差距，我们的方法在跨数据集评估中分别优于基线4.90%和11.78%。代码可从以下网址获得</w:t>
      </w:r>
      <w:hyperlink r:id="rId8">
        <w:r>
          <w:rPr>
            <w:rFonts w:ascii="宋体" w:eastAsia="宋体" w:hAnsi="宋体"/>
            <w:i/>
            <w:color w:val="EC008C"/>
            <w:sz w:val="20"/>
            <w:lang w:eastAsia="zh-CN"/>
          </w:rPr>
          <w:t>https://github.com/mapooon/</w:t>
        </w:r>
      </w:hyperlink>
      <w:hyperlink r:id="rId9">
        <w:r>
          <w:rPr>
            <w:rFonts w:ascii="宋体" w:eastAsia="宋体" w:hAnsi="宋体"/>
            <w:i/>
            <w:color w:val="EC008C"/>
            <w:sz w:val="20"/>
            <w:lang w:eastAsia="zh-CN"/>
          </w:rPr>
          <w:t>SelfBlendedImages</w:t>
        </w:r>
      </w:hyperlink>
      <w:r>
        <w:rPr>
          <w:rFonts w:ascii="宋体" w:eastAsia="宋体" w:hAnsi="宋体"/>
          <w:i/>
          <w:sz w:val="20"/>
          <w:lang w:eastAsia="zh-CN"/>
        </w:rPr>
        <w:t>。</w:t>
      </w:r>
    </w:p>
    <w:p w14:paraId="462691CE" w14:textId="77777777" w:rsidR="002D2FB4" w:rsidRDefault="002D2FB4">
      <w:pPr>
        <w:pStyle w:val="a3"/>
        <w:ind w:left="0"/>
        <w:rPr>
          <w:rFonts w:ascii="宋体" w:eastAsia="宋体" w:hAnsi="宋体"/>
          <w:i/>
          <w:sz w:val="24"/>
          <w:lang w:eastAsia="zh-CN"/>
        </w:rPr>
      </w:pPr>
    </w:p>
    <w:p w14:paraId="50B45D22" w14:textId="77777777" w:rsidR="002D2FB4" w:rsidRDefault="000447B9">
      <w:pPr>
        <w:pStyle w:val="1"/>
        <w:numPr>
          <w:ilvl w:val="0"/>
          <w:numId w:val="6"/>
        </w:numPr>
        <w:tabs>
          <w:tab w:val="left" w:pos="402"/>
        </w:tabs>
        <w:spacing w:before="151"/>
      </w:pPr>
      <w:bookmarkStart w:id="1" w:name="1_._Introduction"/>
      <w:bookmarkEnd w:id="1"/>
      <w:r>
        <w:rPr>
          <w:rFonts w:ascii="宋体" w:eastAsia="宋体" w:hAnsi="宋体"/>
        </w:rPr>
        <w:t>介绍</w:t>
      </w:r>
    </w:p>
    <w:p w14:paraId="3265BE44" w14:textId="77777777" w:rsidR="002D2FB4" w:rsidRDefault="000447B9">
      <w:pPr>
        <w:pStyle w:val="a3"/>
        <w:spacing w:before="147" w:line="249" w:lineRule="auto"/>
        <w:ind w:right="38" w:firstLine="239"/>
        <w:jc w:val="both"/>
        <w:rPr>
          <w:lang w:eastAsia="zh-CN"/>
        </w:rPr>
      </w:pPr>
      <w:r>
        <w:rPr>
          <w:rFonts w:ascii="宋体" w:eastAsia="宋体" w:hAnsi="宋体"/>
          <w:lang w:eastAsia="zh-CN"/>
        </w:rPr>
        <w:t>生成性对抗网络最近的快速发展[</w:t>
      </w:r>
      <w:hyperlink w:anchor="_bookmark37" w:history="1">
        <w:r>
          <w:rPr>
            <w:rFonts w:ascii="宋体" w:eastAsia="宋体" w:hAnsi="宋体"/>
            <w:color w:val="00FF00"/>
            <w:w w:val="95"/>
            <w:lang w:eastAsia="zh-CN"/>
          </w:rPr>
          <w:t>11</w:t>
        </w:r>
      </w:hyperlink>
      <w:r>
        <w:rPr>
          <w:rFonts w:ascii="宋体" w:eastAsia="宋体" w:hAnsi="宋体"/>
          <w:w w:val="95"/>
          <w:lang w:eastAsia="zh-CN"/>
        </w:rPr>
        <w:t>,</w:t>
      </w:r>
      <w:hyperlink w:anchor="_bookmark52" w:history="1">
        <w:r>
          <w:rPr>
            <w:rFonts w:ascii="宋体" w:eastAsia="宋体" w:hAnsi="宋体"/>
            <w:color w:val="00FF00"/>
            <w:w w:val="95"/>
            <w:lang w:eastAsia="zh-CN"/>
          </w:rPr>
          <w:t>26</w:t>
        </w:r>
      </w:hyperlink>
      <w:r>
        <w:rPr>
          <w:rFonts w:ascii="宋体" w:eastAsia="宋体" w:hAnsi="宋体"/>
          <w:w w:val="95"/>
          <w:lang w:eastAsia="zh-CN"/>
        </w:rPr>
        <w:t>,</w:t>
      </w:r>
      <w:hyperlink w:anchor="_bookmark58" w:history="1">
        <w:r>
          <w:rPr>
            <w:rFonts w:ascii="宋体" w:eastAsia="宋体" w:hAnsi="宋体"/>
            <w:color w:val="00FF00"/>
            <w:w w:val="95"/>
            <w:lang w:eastAsia="zh-CN"/>
          </w:rPr>
          <w:t>32</w:t>
        </w:r>
      </w:hyperlink>
      <w:r>
        <w:rPr>
          <w:rFonts w:ascii="宋体" w:eastAsia="宋体" w:hAnsi="宋体"/>
          <w:w w:val="95"/>
          <w:lang w:eastAsia="zh-CN"/>
        </w:rPr>
        <w:t>,</w:t>
      </w:r>
      <w:hyperlink w:anchor="_bookmark59" w:history="1">
        <w:r>
          <w:rPr>
            <w:rFonts w:ascii="宋体" w:eastAsia="宋体" w:hAnsi="宋体"/>
            <w:color w:val="00FF00"/>
            <w:w w:val="95"/>
            <w:lang w:eastAsia="zh-CN"/>
          </w:rPr>
          <w:t>33</w:t>
        </w:r>
      </w:hyperlink>
      <w:r>
        <w:rPr>
          <w:rFonts w:ascii="宋体" w:eastAsia="宋体" w:hAnsi="宋体"/>
          <w:w w:val="95"/>
          <w:lang w:eastAsia="zh-CN"/>
        </w:rPr>
        <w:t>,</w:t>
      </w:r>
      <w:hyperlink w:anchor="_bookmark72" w:history="1">
        <w:r>
          <w:rPr>
            <w:rFonts w:ascii="宋体" w:eastAsia="宋体" w:hAnsi="宋体"/>
            <w:color w:val="00FF00"/>
            <w:w w:val="95"/>
            <w:lang w:eastAsia="zh-CN"/>
          </w:rPr>
          <w:t>46</w:t>
        </w:r>
      </w:hyperlink>
      <w:r>
        <w:rPr>
          <w:rFonts w:ascii="宋体" w:eastAsia="宋体" w:hAnsi="宋体"/>
          <w:w w:val="95"/>
          <w:lang w:eastAsia="zh-CN"/>
        </w:rPr>
        <w:t>,</w:t>
      </w:r>
      <w:hyperlink w:anchor="_bookmark78" w:history="1">
        <w:r>
          <w:rPr>
            <w:rFonts w:ascii="宋体" w:eastAsia="宋体" w:hAnsi="宋体"/>
            <w:color w:val="00FF00"/>
            <w:w w:val="95"/>
            <w:lang w:eastAsia="zh-CN"/>
          </w:rPr>
          <w:t>52</w:t>
        </w:r>
      </w:hyperlink>
      <w:r>
        <w:rPr>
          <w:rFonts w:ascii="宋体" w:eastAsia="宋体" w:hAnsi="宋体"/>
          <w:w w:val="95"/>
          <w:lang w:eastAsia="zh-CN"/>
        </w:rPr>
        <w:t>,</w:t>
      </w:r>
      <w:hyperlink w:anchor="_bookmark90" w:history="1">
        <w:r>
          <w:rPr>
            <w:rFonts w:ascii="宋体" w:eastAsia="宋体" w:hAnsi="宋体"/>
            <w:color w:val="00FF00"/>
            <w:w w:val="95"/>
            <w:lang w:eastAsia="zh-CN"/>
          </w:rPr>
          <w:t>64</w:t>
        </w:r>
      </w:hyperlink>
      <w:r>
        <w:rPr>
          <w:rFonts w:ascii="宋体" w:eastAsia="宋体" w:hAnsi="宋体"/>
          <w:w w:val="95"/>
          <w:lang w:eastAsia="zh-CN"/>
        </w:rPr>
        <w:t>计算机视觉已经使生成逼真的面部图像成为可能。特别是，被称为deepfake的操纵主体的身份、表情或属性的技术被用于娱乐目的，例如智能手机应用程序或电影；然而，它们也可能被用于恶意目的，例如制造假新闻或伪造证据。因此，视觉社区正在积极研究deepfake检测技术。</w:t>
      </w:r>
    </w:p>
    <w:p w14:paraId="0440F32D" w14:textId="77777777" w:rsidR="002D2FB4" w:rsidRDefault="000447B9">
      <w:pPr>
        <w:pStyle w:val="a3"/>
        <w:spacing w:before="6" w:line="249" w:lineRule="auto"/>
        <w:ind w:right="38" w:firstLine="239"/>
        <w:jc w:val="both"/>
        <w:rPr>
          <w:lang w:eastAsia="zh-CN"/>
        </w:rPr>
      </w:pPr>
      <w:r>
        <w:rPr>
          <w:rFonts w:ascii="宋体" w:eastAsia="宋体" w:hAnsi="宋体"/>
          <w:lang w:eastAsia="zh-CN"/>
        </w:rPr>
        <w:t>大多数以前的检测方法[</w:t>
      </w:r>
      <w:hyperlink w:anchor="_bookmark35" w:history="1">
        <w:r>
          <w:rPr>
            <w:rFonts w:ascii="宋体" w:eastAsia="宋体" w:hAnsi="宋体"/>
            <w:color w:val="00FF00"/>
            <w:lang w:eastAsia="zh-CN"/>
          </w:rPr>
          <w:t>9</w:t>
        </w:r>
      </w:hyperlink>
      <w:r>
        <w:rPr>
          <w:rFonts w:ascii="宋体" w:eastAsia="宋体" w:hAnsi="宋体"/>
          <w:lang w:eastAsia="zh-CN"/>
        </w:rPr>
        <w:t>,</w:t>
      </w:r>
      <w:hyperlink w:anchor="_bookmark43" w:history="1">
        <w:r>
          <w:rPr>
            <w:rFonts w:ascii="宋体" w:eastAsia="宋体" w:hAnsi="宋体"/>
            <w:color w:val="00FF00"/>
            <w:lang w:eastAsia="zh-CN"/>
          </w:rPr>
          <w:t>17</w:t>
        </w:r>
      </w:hyperlink>
      <w:r>
        <w:rPr>
          <w:rFonts w:ascii="宋体" w:eastAsia="宋体" w:hAnsi="宋体"/>
          <w:lang w:eastAsia="zh-CN"/>
        </w:rPr>
        <w:t>,</w:t>
      </w:r>
      <w:hyperlink w:anchor="_bookmark53" w:history="1">
        <w:r>
          <w:rPr>
            <w:rFonts w:ascii="宋体" w:eastAsia="宋体" w:hAnsi="宋体"/>
            <w:color w:val="00FF00"/>
            <w:lang w:eastAsia="zh-CN"/>
          </w:rPr>
          <w:t>27</w:t>
        </w:r>
      </w:hyperlink>
      <w:r>
        <w:rPr>
          <w:rFonts w:ascii="宋体" w:eastAsia="宋体" w:hAnsi="宋体"/>
          <w:lang w:eastAsia="zh-CN"/>
        </w:rPr>
        <w:t>,</w:t>
      </w:r>
      <w:hyperlink w:anchor="_bookmark57" w:history="1">
        <w:r>
          <w:rPr>
            <w:rFonts w:ascii="宋体" w:eastAsia="宋体" w:hAnsi="宋体"/>
            <w:color w:val="00FF00"/>
            <w:lang w:eastAsia="zh-CN"/>
          </w:rPr>
          <w:t>31</w:t>
        </w:r>
      </w:hyperlink>
      <w:r>
        <w:rPr>
          <w:rFonts w:ascii="宋体" w:eastAsia="宋体" w:hAnsi="宋体"/>
          <w:lang w:eastAsia="zh-CN"/>
        </w:rPr>
        <w:t>,</w:t>
      </w:r>
      <w:hyperlink w:anchor="_bookmark63" w:history="1">
        <w:r>
          <w:rPr>
            <w:rFonts w:ascii="宋体" w:eastAsia="宋体" w:hAnsi="宋体"/>
            <w:color w:val="00FF00"/>
            <w:lang w:eastAsia="zh-CN"/>
          </w:rPr>
          <w:t>37</w:t>
        </w:r>
      </w:hyperlink>
      <w:r>
        <w:rPr>
          <w:rFonts w:ascii="宋体" w:eastAsia="宋体" w:hAnsi="宋体"/>
          <w:lang w:eastAsia="zh-CN"/>
        </w:rPr>
        <w:t>,</w:t>
      </w:r>
      <w:hyperlink w:anchor="_bookmark75" w:history="1">
        <w:r>
          <w:rPr>
            <w:rFonts w:ascii="宋体" w:eastAsia="宋体" w:hAnsi="宋体"/>
            <w:color w:val="00FF00"/>
            <w:lang w:eastAsia="zh-CN"/>
          </w:rPr>
          <w:t>49</w:t>
        </w:r>
      </w:hyperlink>
      <w:r>
        <w:rPr>
          <w:rFonts w:ascii="宋体" w:eastAsia="宋体" w:hAnsi="宋体"/>
          <w:lang w:eastAsia="zh-CN"/>
        </w:rPr>
        <w:t>,</w:t>
      </w:r>
      <w:hyperlink w:anchor="_bookmark80" w:history="1">
        <w:r>
          <w:rPr>
            <w:rFonts w:ascii="宋体" w:eastAsia="宋体" w:hAnsi="宋体"/>
            <w:color w:val="00FF00"/>
            <w:lang w:eastAsia="zh-CN"/>
          </w:rPr>
          <w:t>54</w:t>
        </w:r>
      </w:hyperlink>
      <w:r>
        <w:rPr>
          <w:rFonts w:ascii="宋体" w:eastAsia="宋体" w:hAnsi="宋体"/>
          <w:lang w:eastAsia="zh-CN"/>
        </w:rPr>
        <w:t>,</w:t>
      </w:r>
      <w:hyperlink w:anchor="_bookmark91" w:history="1">
        <w:r>
          <w:rPr>
            <w:rFonts w:ascii="宋体" w:eastAsia="宋体" w:hAnsi="宋体"/>
            <w:color w:val="00FF00"/>
            <w:lang w:eastAsia="zh-CN"/>
          </w:rPr>
          <w:t>65</w:t>
        </w:r>
      </w:hyperlink>
      <w:r>
        <w:rPr>
          <w:rFonts w:ascii="宋体" w:eastAsia="宋体" w:hAnsi="宋体"/>
          <w:lang w:eastAsia="zh-CN"/>
        </w:rPr>
        <w:t>]在数据集内的情况下表现良好，在这种情况下，他们可以检测他们在训练中学习到的伪造；然而，一些研究表明</w:t>
      </w:r>
      <w:hyperlink w:anchor="_bookmark42" w:history="1">
        <w:r>
          <w:rPr>
            <w:rFonts w:ascii="宋体" w:eastAsia="宋体" w:hAnsi="宋体"/>
            <w:color w:val="00FF00"/>
            <w:w w:val="95"/>
            <w:lang w:eastAsia="zh-CN"/>
          </w:rPr>
          <w:t>16</w:t>
        </w:r>
      </w:hyperlink>
      <w:r>
        <w:rPr>
          <w:rFonts w:ascii="宋体" w:eastAsia="宋体" w:hAnsi="宋体"/>
          <w:w w:val="95"/>
          <w:lang w:eastAsia="zh-CN"/>
        </w:rPr>
        <w:t>,</w:t>
      </w:r>
      <w:hyperlink w:anchor="_bookmark48" w:history="1">
        <w:r>
          <w:rPr>
            <w:rFonts w:ascii="宋体" w:eastAsia="宋体" w:hAnsi="宋体"/>
            <w:color w:val="00FF00"/>
            <w:w w:val="95"/>
            <w:lang w:eastAsia="zh-CN"/>
          </w:rPr>
          <w:t>22</w:t>
        </w:r>
      </w:hyperlink>
      <w:r>
        <w:rPr>
          <w:rFonts w:ascii="宋体" w:eastAsia="宋体" w:hAnsi="宋体"/>
          <w:w w:val="95"/>
          <w:lang w:eastAsia="zh-CN"/>
        </w:rPr>
        <w:t>,</w:t>
      </w:r>
      <w:hyperlink w:anchor="_bookmark60" w:history="1">
        <w:r>
          <w:rPr>
            <w:rFonts w:ascii="宋体" w:eastAsia="宋体" w:hAnsi="宋体"/>
            <w:color w:val="00FF00"/>
            <w:w w:val="95"/>
            <w:lang w:eastAsia="zh-CN"/>
          </w:rPr>
          <w:t>34</w:t>
        </w:r>
      </w:hyperlink>
      <w:r>
        <w:rPr>
          <w:rFonts w:ascii="宋体" w:eastAsia="宋体" w:hAnsi="宋体"/>
          <w:w w:val="95"/>
          <w:lang w:eastAsia="zh-CN"/>
        </w:rPr>
        <w:t>,</w:t>
      </w:r>
      <w:hyperlink w:anchor="_bookmark88" w:history="1">
        <w:r>
          <w:rPr>
            <w:rFonts w:ascii="宋体" w:eastAsia="宋体" w:hAnsi="宋体"/>
            <w:color w:val="00FF00"/>
            <w:w w:val="95"/>
            <w:lang w:eastAsia="zh-CN"/>
          </w:rPr>
          <w:t>62</w:t>
        </w:r>
      </w:hyperlink>
      <w:r>
        <w:rPr>
          <w:rFonts w:ascii="宋体" w:eastAsia="宋体" w:hAnsi="宋体"/>
          <w:w w:val="95"/>
          <w:lang w:eastAsia="zh-CN"/>
        </w:rPr>
        <w:t>]已经发现在跨数据集的场景中检测性能显著下降</w:t>
      </w:r>
    </w:p>
    <w:p w14:paraId="4ABDA8DD" w14:textId="77777777" w:rsidR="002D2FB4" w:rsidRDefault="000447B9">
      <w:pPr>
        <w:spacing w:before="3" w:after="24"/>
        <w:rPr>
          <w:rFonts w:ascii="宋体" w:eastAsia="宋体" w:hAnsi="宋体"/>
          <w:sz w:val="24"/>
          <w:lang w:eastAsia="zh-CN"/>
        </w:rPr>
      </w:pPr>
      <w:r>
        <w:rPr>
          <w:rFonts w:ascii="宋体" w:eastAsia="宋体" w:hAnsi="宋体"/>
          <w:lang w:eastAsia="zh-CN"/>
        </w:rPr>
        <w:br w:type="column"/>
      </w:r>
    </w:p>
    <w:p w14:paraId="690403DE" w14:textId="77777777" w:rsidR="002D2FB4" w:rsidRDefault="000B501E">
      <w:pPr>
        <w:pStyle w:val="a3"/>
        <w:ind w:left="165"/>
      </w:pPr>
      <w:r>
        <w:pict w14:anchorId="6578D4C7">
          <v:group id="组合 380" o:spid="_x0000_s2148" alt="" style="width:236pt;height:256.15pt;mso-position-horizontal-relative:char;mso-position-vertical-relative:line" coordsize="4720,5123">
            <o:lock v:ext="edit" aspectratio="t"/>
            <v:shape id="docshape3" o:spid="_x0000_s2149" alt="" style="position:absolute;left:3158;top:1345;width:551;height:603;visibility:visible;mso-wrap-style:square;v-text-anchor:top" coordsize="551,603" o:spt="100" adj="0,,0" path="m265,582l,582r,20l285,602r,-10l265,592r,-10xm489,21r-224,l265,592r10,-10l285,582r,-541l275,41,285,31r204,l489,21xm285,582r-10,l265,592r20,l285,582xm489,r,62l530,41r-31,l499,21r31,l489,xm285,31l275,41r10,l285,31xm489,31r-204,l285,41r204,l489,31xm530,21r-31,l499,41r31,l550,31,530,21xe" fillcolor="black" stroked="f">
              <v:stroke joinstyle="round"/>
              <v:formulas/>
              <v:path arrowok="t" o:connecttype="custom" o:connectlocs="265,1927;0,1927;0,1947;285,1947;285,1937;265,1937;265,1927;489,1366;265,1366;265,1937;275,1927;285,1927;285,1386;275,1386;285,1376;489,1376;489,1366;285,1927;275,1927;265,1937;285,1937;285,1927;489,1345;489,1407;530,1386;499,1386;499,1366;530,1366;489,1345;285,1376;275,1386;285,1386;285,1376;489,1376;285,1376;285,1386;489,1386;489,1376;530,1366;499,1366;499,1386;530,1386;550,1376;530,1366" o:connectangles="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2150" type="#_x0000_t75" alt="" style="position:absolute;left:3709;top:1032;width:685;height:685;visibility:visible;mso-wrap-style:square">
              <v:imagedata r:id="rId10" o:title=""/>
            </v:shape>
            <v:shape id="docshape5" o:spid="_x0000_s2151" type="#_x0000_t75" alt="" style="position:absolute;left:2473;top:508;width:685;height:685;visibility:visible;mso-wrap-style:square">
              <v:imagedata r:id="rId11" o:title=""/>
            </v:shape>
            <v:shape id="docshape6" o:spid="_x0000_s2152" type="#_x0000_t75" alt="" style="position:absolute;left:2473;top:1593;width:685;height:685;visibility:visible;mso-wrap-style:square">
              <v:imagedata r:id="rId12" o:title=""/>
            </v:shape>
            <v:shape id="docshape7" o:spid="_x0000_s2153" alt="" style="position:absolute;left:3158;top:841;width:551;height:565;visibility:visible;mso-wrap-style:square;v-text-anchor:top" coordsize="551,565" o:spt="100" adj="0,,0" path="m489,503r,62l530,544r-31,l499,524r31,l489,503xm265,11r,533l489,544r,-10l285,534,275,524r10,l285,21r-10,l265,11xm530,524r-31,l499,544r31,l550,534,530,524xm285,524r-10,l285,534r,-10xm489,524r-204,l285,534r204,l489,524xm285,l,,,21r265,l265,11r20,l285,xm285,11r-20,l275,21r10,l285,11xe" fillcolor="black" stroked="f">
              <v:stroke joinstyle="round"/>
              <v:formulas/>
              <v:path arrowok="t" o:connecttype="custom" o:connectlocs="489,1344;489,1406;530,1385;499,1385;499,1365;530,1365;489,1344;265,852;265,1385;489,1385;489,1375;285,1375;275,1365;285,1365;285,862;275,862;265,852;530,1365;499,1365;499,1385;530,1385;550,1375;530,1365;285,1365;275,1365;285,1375;285,1365;489,1365;285,1365;285,1375;489,1375;489,1365;285,841;0,841;0,862;265,862;265,852;285,852;285,841;285,852;265,852;275,862;285,862;285,852" o:connectangles="0,0,0,0,0,0,0,0,0,0,0,0,0,0,0,0,0,0,0,0,0,0,0,0,0,0,0,0,0,0,0,0,0,0,0,0,0,0,0,0,0,0,0,0"/>
              <o:lock v:ext="edit" aspectratio="t"/>
            </v:shape>
            <v:shape id="docshape8" o:spid="_x0000_s2154" alt="" style="position:absolute;left:122;top:387;width:986;height:928;visibility:visible;mso-wrap-style:square;v-text-anchor:top" coordsize="986,928" path="m,154l12,94,45,45,95,12,155,,832,r60,12l941,45r33,49l986,154r,619l974,833r-33,49l892,915r-60,12l155,927,95,915,45,882,12,833,,773,,154xe" filled="f" strokeweight=".27297mm">
              <v:path o:connecttype="custom" o:connectlocs="0,542;12,482;45,433;95,400;155,388;832,388;892,400;941,433;974,482;986,542;986,1161;974,1221;941,1270;892,1303;832,1315;155,1315;95,1303;45,1270;12,1221;0,1161;0,542" o:connectangles="0,0,0,0,0,0,0,0,0,0,0,0,0,0,0,0,0,0,0,0,0"/>
              <o:lock v:ext="edit" aspectratio="t"/>
            </v:shape>
            <v:shape id="docshape9" o:spid="_x0000_s2155" type="#_x0000_t75" alt="" style="position:absolute;left:663;top:517;width:372;height:374;visibility:visible;mso-wrap-style:square">
              <v:imagedata r:id="rId13" o:title=""/>
            </v:shape>
            <v:shape id="docshape10" o:spid="_x0000_s2156" type="#_x0000_t75" alt="" style="position:absolute;left:695;top:875;width:352;height:352;visibility:visible;mso-wrap-style:square">
              <v:imagedata r:id="rId14" o:title=""/>
            </v:shape>
            <v:shape id="docshape11" o:spid="_x0000_s2157" type="#_x0000_t75" alt="" style="position:absolute;left:157;top:508;width:451;height:451;visibility:visible;mso-wrap-style:square">
              <v:imagedata r:id="rId15" o:title=""/>
            </v:shape>
            <v:shape id="docshape12" o:spid="_x0000_s2158" type="#_x0000_t75" alt="" style="position:absolute;left:438;top:735;width:370;height:370;visibility:visible;mso-wrap-style:square">
              <v:imagedata r:id="rId16" o:title=""/>
            </v:shape>
            <v:shape id="docshape13" o:spid="_x0000_s2159" type="#_x0000_t75" alt="" style="position:absolute;left:220;top:953;width:343;height:343;visibility:visible;mso-wrap-style:square">
              <v:imagedata r:id="rId17" o:title=""/>
            </v:shape>
            <v:shape id="docshape14" o:spid="_x0000_s2160" type="#_x0000_t75" alt="" style="position:absolute;left:271;top:1593;width:685;height:685;visibility:visible;mso-wrap-style:square">
              <v:imagedata r:id="rId12" o:title=""/>
            </v:shape>
            <v:shape id="docshape15" o:spid="_x0000_s2161" alt="" style="position:absolute;left:957;top:1042;width:1517;height:923;visibility:visible;mso-wrap-style:square;v-text-anchor:top" coordsize="1517,923" path="m1516,891r-20,-10l1454,860r,21l841,883r,-1l841,62r21,l857,51,831,,800,62r21,l821,882,,882r,3l,892r,11l,906r1455,-4l1455,922r61,-31xe" fillcolor="black" stroked="f">
              <v:path arrowok="t" o:connecttype="custom" o:connectlocs="1516,1934;1496,1924;1454,1903;1454,1924;841,1926;841,1925;841,1105;862,1105;857,1094;831,1043;800,1105;821,1105;821,1925;0,1925;0,1928;0,1935;0,1946;0,1949;1455,1945;1455,1965;1516,1934" o:connectangles="0,0,0,0,0,0,0,0,0,0,0,0,0,0,0,0,0,0,0,0,0"/>
              <o:lock v:ext="edit" aspectratio="t"/>
            </v:shape>
            <v:shape id="docshape16" o:spid="_x0000_s2162" alt="" style="position:absolute;left:5;top:5;width:4709;height:2524;visibility:visible;mso-wrap-style:square;v-text-anchor:top" coordsize="4709,2524" path="m,421l7,345,26,274,58,208,99,150,150,99,208,58,274,26,345,7,421,,4289,r75,7l4435,26r66,32l4560,99r50,51l4652,208r31,66l4702,345r7,76l4709,2103r-7,75l4683,2250r-31,65l4610,2374r-50,51l4501,2466r-66,31l4364,2517r-75,6l421,2523r-76,-6l274,2497r-66,-31l150,2425,99,2374,58,2315,26,2250,7,2178,,2103,,421xe" filled="f" strokeweight=".18197mm">
              <v:path o:connecttype="custom" o:connectlocs="0,426;7,350;26,279;58,213;99,155;150,104;208,63;274,31;345,12;421,5;4289,5;4364,12;4435,31;4501,63;4560,104;4610,155;4652,213;4683,279;4702,350;4709,426;4709,2108;4702,2183;4683,2255;4652,2320;4610,2379;4560,2430;4501,2471;4435,2502;4364,2522;4289,2528;421,2528;345,2522;274,2502;208,2471;150,2430;99,2379;58,2320;26,2255;7,2183;0,2108;0,426" o:connectangles="0,0,0,0,0,0,0,0,0,0,0,0,0,0,0,0,0,0,0,0,0,0,0,0,0,0,0,0,0,0,0,0,0,0,0,0,0,0,0,0,0"/>
              <o:lock v:ext="edit" aspectratio="t"/>
            </v:shape>
            <v:shape id="docshape17" o:spid="_x0000_s2163" alt="" style="position:absolute;left:198;top:275;width:833;height:212;visibility:visible;mso-wrap-style:square;v-text-anchor:top" coordsize="833,212" path="m797,l35,,21,3,10,11,3,22,,36,,177r3,13l10,202r11,7l35,212r762,l811,209r11,-7l830,190r3,-13l833,36,830,22,822,11,811,3,797,xe" stroked="f">
              <v:path arrowok="t" o:connecttype="custom" o:connectlocs="797,275;35,275;21,278;10,286;3,297;0,311;0,452;3,465;10,477;21,484;35,487;797,487;811,484;822,477;830,465;833,452;833,311;830,297;822,286;811,278;797,275" o:connectangles="0,0,0,0,0,0,0,0,0,0,0,0,0,0,0,0,0,0,0,0,0"/>
              <o:lock v:ext="edit" aspectratio="t"/>
            </v:shape>
            <v:shape id="docshape18" o:spid="_x0000_s2164" alt="" style="position:absolute;left:198;top:275;width:833;height:212;visibility:visible;mso-wrap-style:square;v-text-anchor:top" coordsize="833,212" path="m,36l3,22,10,11,21,3,35,,797,r14,3l822,11r8,11l833,36r,141l830,190r-8,12l811,209r-14,3l35,212,21,209,10,202,3,190,,177,,36xe" filled="f" strokeweight=".27297mm">
              <v:path o:connecttype="custom" o:connectlocs="0,311;3,297;10,286;21,278;35,275;797,275;811,278;822,286;830,297;833,311;833,452;830,465;822,477;811,484;797,487;35,487;21,484;10,477;3,465;0,452;0,311" o:connectangles="0,0,0,0,0,0,0,0,0,0,0,0,0,0,0,0,0,0,0,0,0"/>
              <o:lock v:ext="edit" aspectratio="t"/>
            </v:shape>
            <v:shape id="docshape19" o:spid="_x0000_s2165" alt="" style="position:absolute;left:941;top:818;width:1534;height:3560;visibility:visible;mso-wrap-style:square;v-text-anchor:top" coordsize="1534,3560" o:spt="100" adj="0,,0" path="m755,2788r-5,-11l724,2726r-31,62l713,2788r,341l,3129r,20l,3150r713,l713,3498r-20,l724,3560r26,-52l755,3498r-21,l734,3150r,-1l734,3140r,-1l734,3129r,-341l755,2788xm1533,31l1471,r,21l1244,21r,21l1471,42r,20l1512,42r21,-11xe" fillcolor="black" stroked="f">
              <v:stroke joinstyle="round"/>
              <v:formulas/>
              <v:path arrowok="t" o:connecttype="custom" o:connectlocs="755,3606;750,3595;724,3544;693,3606;713,3606;713,3947;0,3947;0,3947;0,3967;0,3968;713,3968;713,4316;693,4316;724,4378;750,4326;755,4316;734,4316;734,3968;734,3967;734,3958;734,3957;734,3947;734,3947;734,3606;755,3606;1533,849;1471,818;1471,839;1244,839;1244,860;1471,860;1471,880;1512,860;1533,849" o:connectangles="0,0,0,0,0,0,0,0,0,0,0,0,0,0,0,0,0,0,0,0,0,0,0,0,0,0,0,0,0,0,0,0,0,0"/>
              <o:lock v:ext="edit" aspectratio="t"/>
            </v:shape>
            <v:shape id="docshape20" o:spid="_x0000_s2166" type="#_x0000_t75" alt="" style="position:absolute;left:251;top:3612;width:689;height:689;visibility:visible;mso-wrap-style:square">
              <v:imagedata r:id="rId18" o:title=""/>
            </v:shape>
            <v:shape id="docshape21" o:spid="_x0000_s2167" alt="" style="position:absolute;left:3178;top:3405;width:529;height:1117;visibility:visible;mso-wrap-style:square;v-text-anchor:top" coordsize="529,1117" path="m528,548l508,538,466,517r,21l274,538r,-517l274,10,274,,,,,21r254,l254,538r,21l254,1096,,1096r,21l274,1117r,-10l274,1096r,-537l466,559r,20l508,559r20,-11xe" fillcolor="black" stroked="f">
              <v:path arrowok="t" o:connecttype="custom" o:connectlocs="528,3953;508,3943;466,3922;466,3943;274,3943;274,3426;274,3415;274,3405;0,3405;0,3426;254,3426;254,3943;254,3964;254,4501;0,4501;0,4522;274,4522;274,4512;274,4501;274,3964;466,3964;466,3984;508,3964;528,3953" o:connectangles="0,0,0,0,0,0,0,0,0,0,0,0,0,0,0,0,0,0,0,0,0,0,0,0"/>
              <o:lock v:ext="edit" aspectratio="t"/>
            </v:shape>
            <v:shape id="docshape22" o:spid="_x0000_s2168" type="#_x0000_t75" alt="" style="position:absolute;left:3706;top:3612;width:687;height:689;visibility:visible;mso-wrap-style:square">
              <v:imagedata r:id="rId19" o:title=""/>
            </v:shape>
            <v:shape id="docshape23" o:spid="_x0000_s2169" alt="" style="position:absolute;left:2226;top:3380;width:267;height:62;visibility:visible;mso-wrap-style:square;v-text-anchor:top" coordsize="267,62" o:spt="100" adj="0,,0" path="m246,21r-32,l214,42r-10,l204,62,266,31,246,21xm204,21l,23,,43,204,42r,-21xm214,21r-10,l204,42r10,l214,21xm204,r,21l246,21,204,xe" fillcolor="black" stroked="f">
              <v:stroke joinstyle="round"/>
              <v:formulas/>
              <v:path arrowok="t" o:connecttype="custom" o:connectlocs="246,3401;214,3401;214,3422;204,3422;204,3442;266,3411;246,3401;204,3401;0,3403;0,3423;204,3422;204,3401;214,3401;204,3401;204,3422;214,3422;214,3401;204,3380;204,3401;246,3401;204,3380" o:connectangles="0,0,0,0,0,0,0,0,0,0,0,0,0,0,0,0,0,0,0,0,0"/>
              <o:lock v:ext="edit" aspectratio="t"/>
            </v:shape>
            <v:shape id="docshape24" o:spid="_x0000_s2170" type="#_x0000_t75" alt="" style="position:absolute;left:2491;top:3065;width:687;height:687;visibility:visible;mso-wrap-style:square">
              <v:imagedata r:id="rId20" o:title=""/>
            </v:shape>
            <v:shape id="docshape25" o:spid="_x0000_s2171" alt="" style="position:absolute;left:2226;top:4476;width:266;height:62;visibility:visible;mso-wrap-style:square;v-text-anchor:top" coordsize="266,62" o:spt="100" adj="0,,0" path="m245,20r-32,l213,41r-10,l203,61,265,30,245,20xm203,20l,22,,43,203,41r,-21xm213,20r-10,l203,41r10,l213,20xm203,r,20l245,20,203,xe" fillcolor="black" stroked="f">
              <v:stroke joinstyle="round"/>
              <v:formulas/>
              <v:path arrowok="t" o:connecttype="custom" o:connectlocs="245,4497;213,4497;213,4518;203,4518;203,4538;265,4507;245,4497;203,4497;0,4499;0,4520;203,4518;203,4497;213,4497;203,4497;203,4518;213,4518;213,4497;203,4477;203,4497;245,4497;203,4477" o:connectangles="0,0,0,0,0,0,0,0,0,0,0,0,0,0,0,0,0,0,0,0,0"/>
              <o:lock v:ext="edit" aspectratio="t"/>
            </v:shape>
            <v:shape id="docshape26" o:spid="_x0000_s2172" type="#_x0000_t75" alt="" style="position:absolute;left:2491;top:4163;width:687;height:687;visibility:visible;mso-wrap-style:square">
              <v:imagedata r:id="rId18" o:title=""/>
            </v:shape>
            <v:shape id="docshape27" o:spid="_x0000_s2173" alt="" style="position:absolute;left:5;top:2593;width:4709;height:2524;visibility:visible;mso-wrap-style:square;v-text-anchor:top" coordsize="4709,2524" path="m,420l7,345,26,274,58,208,99,149,150,99,208,57,274,26,345,7,421,,4289,r75,7l4435,26r66,31l4560,99r50,50l4652,208r31,66l4702,345r7,75l4709,2102r-7,76l4683,2249r-31,66l4610,2373r-50,51l4501,2466r-66,31l4364,2516r-75,7l421,2523r-76,-7l274,2497r-66,-31l150,2424,99,2373,58,2315,26,2249,7,2178,,2102,,420xe" filled="f" strokeweight=".18197mm">
              <v:path o:connecttype="custom" o:connectlocs="0,3014;7,2939;26,2868;58,2802;99,2743;150,2693;208,2651;274,2620;345,2601;421,2594;4289,2594;4364,2601;4435,2620;4501,2651;4560,2693;4610,2743;4652,2802;4683,2868;4702,2939;4709,3014;4709,4696;4702,4772;4683,4843;4652,4909;4610,4967;4560,5018;4501,5060;4435,5091;4364,5110;4289,5117;421,5117;345,5110;274,5091;208,5060;150,5018;99,4967;58,4909;26,4843;7,4772;0,4696;0,3014" o:connectangles="0,0,0,0,0,0,0,0,0,0,0,0,0,0,0,0,0,0,0,0,0,0,0,0,0,0,0,0,0,0,0,0,0,0,0,0,0,0,0,0,0"/>
              <o:lock v:ext="edit" aspectratio="t"/>
            </v:shape>
            <v:shape id="docshape28" o:spid="_x0000_s2174" alt="" style="position:absolute;left:1108;top:818;width:285;height:62;visibility:visible;mso-wrap-style:square;v-text-anchor:top" coordsize="285,62" o:spt="100" adj="0,,0" path="m222,r,62l264,42r-31,l233,21r31,l222,xm222,21l,21,,42r222,l222,21xm264,21r-31,l233,42r31,l284,31,264,21xe" fillcolor="black" stroked="f">
              <v:stroke joinstyle="round"/>
              <v:formulas/>
              <v:path arrowok="t" o:connecttype="custom" o:connectlocs="222,818;222,880;264,860;233,860;233,839;264,839;222,818;222,839;0,839;0,860;222,860;222,839;264,839;233,839;233,860;264,860;284,849;264,839" o:connectangles="0,0,0,0,0,0,0,0,0,0,0,0,0,0,0,0,0,0"/>
              <o:lock v:ext="edit" aspectratio="t"/>
            </v:shape>
            <v:shapetype id="_x0000_t202" coordsize="21600,21600" o:spt="202" path="m,l,21600r21600,l21600,xe">
              <v:stroke joinstyle="miter"/>
              <v:path gradientshapeok="t" o:connecttype="rect"/>
            </v:shapetype>
            <v:shape id="docshape29" o:spid="_x0000_s2175" type="#_x0000_t202" alt="" style="position:absolute;left:313;top:316;width:622;height:145;visibility:visible;mso-wrap-style:square;v-text-anchor:top" filled="f" stroked="f">
              <o:lock v:ext="edit" aspectratio="t"/>
              <v:textbox inset="0,0,0,0">
                <w:txbxContent>
                  <w:p w14:paraId="6D811961" w14:textId="77777777" w:rsidR="002D2FB4" w:rsidRDefault="000447B9">
                    <w:pPr>
                      <w:spacing w:line="138" w:lineRule="exact"/>
                      <w:rPr>
                        <w:rFonts w:ascii="宋体" w:eastAsia="宋体" w:hAnsi="宋体"/>
                        <w:sz w:val="14"/>
                      </w:rPr>
                    </w:pPr>
                    <w:bookmarkStart w:id="2" w:name="_bookmark1"/>
                    <w:bookmarkEnd w:id="2"/>
                    <w:r>
                      <w:rPr>
                        <w:rFonts w:ascii="宋体" w:eastAsia="宋体" w:hAnsi="宋体"/>
                        <w:w w:val="105"/>
                        <w:sz w:val="14"/>
                      </w:rPr>
                      <w:t>募捐</w:t>
                    </w:r>
                  </w:p>
                </w:txbxContent>
              </v:textbox>
            </v:shape>
            <v:shape id="docshape30" o:spid="_x0000_s2176" type="#_x0000_t202" alt="" style="position:absolute;left:3625;top:1771;width:892;height:145;visibility:visible;mso-wrap-style:square;v-text-anchor:top" filled="f" stroked="f">
              <o:lock v:ext="edit" aspectratio="t"/>
              <v:textbox inset="0,0,0,0">
                <w:txbxContent>
                  <w:p w14:paraId="7649E037" w14:textId="77777777" w:rsidR="002D2FB4" w:rsidRDefault="000447B9">
                    <w:pPr>
                      <w:spacing w:line="138" w:lineRule="exact"/>
                      <w:rPr>
                        <w:rFonts w:ascii="宋体" w:eastAsia="宋体" w:hAnsi="宋体"/>
                        <w:sz w:val="14"/>
                      </w:rPr>
                    </w:pPr>
                    <w:r>
                      <w:rPr>
                        <w:rFonts w:ascii="宋体" w:eastAsia="宋体" w:hAnsi="宋体"/>
                        <w:spacing w:val="-1"/>
                        <w:w w:val="105"/>
                        <w:sz w:val="14"/>
                      </w:rPr>
                      <w:t>混合图像</w:t>
                    </w:r>
                  </w:p>
                </w:txbxContent>
              </v:textbox>
            </v:shape>
            <v:shape id="docshape31" o:spid="_x0000_s2177" type="#_x0000_t202" alt="" style="position:absolute;left:290;top:2327;width:692;height:145;visibility:visible;mso-wrap-style:square;v-text-anchor:top" filled="f" stroked="f">
              <o:lock v:ext="edit" aspectratio="t"/>
              <v:textbox inset="0,0,0,0">
                <w:txbxContent>
                  <w:p w14:paraId="2299EBD2" w14:textId="77777777" w:rsidR="002D2FB4" w:rsidRDefault="000447B9">
                    <w:pPr>
                      <w:spacing w:line="138" w:lineRule="exact"/>
                      <w:rPr>
                        <w:rFonts w:ascii="宋体" w:eastAsia="宋体" w:hAnsi="宋体"/>
                        <w:sz w:val="14"/>
                      </w:rPr>
                    </w:pPr>
                    <w:r>
                      <w:rPr>
                        <w:rFonts w:ascii="宋体" w:eastAsia="宋体" w:hAnsi="宋体"/>
                        <w:w w:val="105"/>
                        <w:sz w:val="14"/>
                      </w:rPr>
                      <w:t>基础图像</w:t>
                    </w:r>
                  </w:p>
                </w:txbxContent>
              </v:textbox>
            </v:shape>
            <v:shape id="docshape32" o:spid="_x0000_s2178" type="#_x0000_t202" alt="" style="position:absolute;left:271;top:4350;width:692;height:145;visibility:visible;mso-wrap-style:square;v-text-anchor:top" filled="f" stroked="f">
              <o:lock v:ext="edit" aspectratio="t"/>
              <v:textbox inset="0,0,0,0">
                <w:txbxContent>
                  <w:p w14:paraId="2F54404F" w14:textId="77777777" w:rsidR="002D2FB4" w:rsidRDefault="000447B9">
                    <w:pPr>
                      <w:spacing w:line="138" w:lineRule="exact"/>
                      <w:rPr>
                        <w:rFonts w:ascii="宋体" w:eastAsia="宋体" w:hAnsi="宋体"/>
                        <w:sz w:val="14"/>
                      </w:rPr>
                    </w:pPr>
                    <w:r>
                      <w:rPr>
                        <w:rFonts w:ascii="宋体" w:eastAsia="宋体" w:hAnsi="宋体"/>
                        <w:w w:val="105"/>
                        <w:sz w:val="14"/>
                      </w:rPr>
                      <w:t>基础图像</w:t>
                    </w:r>
                  </w:p>
                </w:txbxContent>
              </v:textbox>
            </v:shape>
            <v:shape id="docshape33" o:spid="_x0000_s2179" type="#_x0000_t202" alt="" style="position:absolute;left:3498;top:4343;width:1147;height:145;visibility:visible;mso-wrap-style:square;v-text-anchor:top" filled="f" stroked="f">
              <o:lock v:ext="edit" aspectratio="t"/>
              <v:textbox inset="0,0,0,0">
                <w:txbxContent>
                  <w:p w14:paraId="398B90B6" w14:textId="77777777" w:rsidR="002D2FB4" w:rsidRDefault="000447B9">
                    <w:pPr>
                      <w:spacing w:line="138" w:lineRule="exact"/>
                      <w:rPr>
                        <w:rFonts w:ascii="宋体" w:eastAsia="宋体" w:hAnsi="宋体"/>
                        <w:sz w:val="14"/>
                      </w:rPr>
                    </w:pPr>
                    <w:r>
                      <w:rPr>
                        <w:rFonts w:ascii="宋体" w:eastAsia="宋体" w:hAnsi="宋体"/>
                        <w:spacing w:val="-1"/>
                        <w:w w:val="105"/>
                        <w:sz w:val="14"/>
                      </w:rPr>
                      <w:t>自混合图像</w:t>
                    </w:r>
                  </w:p>
                </w:txbxContent>
              </v:textbox>
            </v:shape>
            <v:shape id="docshape34" o:spid="_x0000_s2180" type="#_x0000_t202" alt="" style="position:absolute;left:1105;top:4378;width:1121;height:264;visibility:visible;mso-wrap-style:square;v-text-anchor:top" filled="f" strokeweight=".27297mm">
              <o:lock v:ext="edit" aspectratio="t"/>
              <v:textbox inset="0,0,0,0">
                <w:txbxContent>
                  <w:p w14:paraId="13C48CE1" w14:textId="77777777" w:rsidR="002D2FB4" w:rsidRDefault="000447B9">
                    <w:pPr>
                      <w:spacing w:before="36"/>
                      <w:ind w:left="104"/>
                      <w:rPr>
                        <w:rFonts w:ascii="宋体" w:eastAsia="宋体" w:hAnsi="宋体"/>
                        <w:sz w:val="14"/>
                      </w:rPr>
                    </w:pPr>
                    <w:r>
                      <w:rPr>
                        <w:rFonts w:ascii="宋体" w:eastAsia="宋体" w:hAnsi="宋体"/>
                        <w:w w:val="105"/>
                        <w:sz w:val="14"/>
                      </w:rPr>
                      <w:t>转换</w:t>
                    </w:r>
                  </w:p>
                </w:txbxContent>
              </v:textbox>
            </v:shape>
            <v:shape id="docshape35" o:spid="_x0000_s2181" type="#_x0000_t202" alt="" style="position:absolute;left:1105;top:3280;width:1121;height:264;visibility:visible;mso-wrap-style:square;v-text-anchor:top" filled="f" strokeweight=".27297mm">
              <o:lock v:ext="edit" aspectratio="t"/>
              <v:textbox inset="0,0,0,0">
                <w:txbxContent>
                  <w:p w14:paraId="7517286A" w14:textId="77777777" w:rsidR="002D2FB4" w:rsidRDefault="000447B9">
                    <w:pPr>
                      <w:spacing w:before="36"/>
                      <w:ind w:left="104"/>
                      <w:rPr>
                        <w:rFonts w:ascii="宋体" w:eastAsia="宋体" w:hAnsi="宋体"/>
                        <w:sz w:val="14"/>
                      </w:rPr>
                    </w:pPr>
                    <w:r>
                      <w:rPr>
                        <w:rFonts w:ascii="宋体" w:eastAsia="宋体" w:hAnsi="宋体"/>
                        <w:w w:val="105"/>
                        <w:sz w:val="14"/>
                      </w:rPr>
                      <w:t>转换</w:t>
                    </w:r>
                  </w:p>
                </w:txbxContent>
              </v:textbox>
            </v:shape>
            <v:shape id="docshape36" o:spid="_x0000_s2182" type="#_x0000_t202" alt="" style="position:absolute;left:2359;top:3007;width:946;height:2065;visibility:visible;mso-wrap-style:square;v-text-anchor:top" filled="f" strokecolor="#00b050" strokeweight=".27297mm">
              <o:lock v:ext="edit" aspectratio="t"/>
              <v:textbox inset="0,0,0,0">
                <w:txbxContent>
                  <w:p w14:paraId="1D02A436" w14:textId="77777777" w:rsidR="002D2FB4" w:rsidRDefault="002D2FB4">
                    <w:pPr>
                      <w:rPr>
                        <w:rFonts w:ascii="宋体" w:eastAsia="宋体" w:hAnsi="宋体"/>
                        <w:sz w:val="14"/>
                      </w:rPr>
                    </w:pPr>
                  </w:p>
                  <w:p w14:paraId="09627C65" w14:textId="77777777" w:rsidR="002D2FB4" w:rsidRDefault="002D2FB4">
                    <w:pPr>
                      <w:rPr>
                        <w:rFonts w:ascii="宋体" w:eastAsia="宋体" w:hAnsi="宋体"/>
                        <w:sz w:val="14"/>
                      </w:rPr>
                    </w:pPr>
                  </w:p>
                  <w:p w14:paraId="224ADAD4" w14:textId="77777777" w:rsidR="002D2FB4" w:rsidRDefault="002D2FB4">
                    <w:pPr>
                      <w:rPr>
                        <w:rFonts w:ascii="宋体" w:eastAsia="宋体" w:hAnsi="宋体"/>
                        <w:sz w:val="14"/>
                      </w:rPr>
                    </w:pPr>
                  </w:p>
                  <w:p w14:paraId="2CB9A9F8" w14:textId="77777777" w:rsidR="002D2FB4" w:rsidRDefault="002D2FB4">
                    <w:pPr>
                      <w:rPr>
                        <w:rFonts w:ascii="宋体" w:eastAsia="宋体" w:hAnsi="宋体"/>
                        <w:sz w:val="14"/>
                      </w:rPr>
                    </w:pPr>
                  </w:p>
                  <w:p w14:paraId="69BA5659" w14:textId="77777777" w:rsidR="002D2FB4" w:rsidRDefault="002D2FB4">
                    <w:pPr>
                      <w:spacing w:before="8"/>
                      <w:rPr>
                        <w:rFonts w:ascii="宋体" w:eastAsia="宋体" w:hAnsi="宋体"/>
                        <w:sz w:val="11"/>
                      </w:rPr>
                    </w:pPr>
                  </w:p>
                  <w:p w14:paraId="2C8F8A92" w14:textId="77777777" w:rsidR="002D2FB4" w:rsidRDefault="000447B9">
                    <w:pPr>
                      <w:ind w:left="80"/>
                      <w:rPr>
                        <w:rFonts w:ascii="宋体" w:eastAsia="宋体" w:hAnsi="宋体"/>
                        <w:sz w:val="14"/>
                      </w:rPr>
                    </w:pPr>
                    <w:r>
                      <w:rPr>
                        <w:rFonts w:ascii="宋体" w:eastAsia="宋体" w:hAnsi="宋体"/>
                        <w:sz w:val="14"/>
                      </w:rPr>
                      <w:t>源图像</w:t>
                    </w:r>
                  </w:p>
                  <w:p w14:paraId="19C3CEA5" w14:textId="77777777" w:rsidR="002D2FB4" w:rsidRDefault="002D2FB4">
                    <w:pPr>
                      <w:rPr>
                        <w:rFonts w:ascii="宋体" w:eastAsia="宋体" w:hAnsi="宋体"/>
                        <w:sz w:val="14"/>
                      </w:rPr>
                    </w:pPr>
                  </w:p>
                  <w:p w14:paraId="07DB4DFC" w14:textId="77777777" w:rsidR="002D2FB4" w:rsidRDefault="002D2FB4">
                    <w:pPr>
                      <w:rPr>
                        <w:rFonts w:ascii="宋体" w:eastAsia="宋体" w:hAnsi="宋体"/>
                        <w:sz w:val="14"/>
                      </w:rPr>
                    </w:pPr>
                  </w:p>
                  <w:p w14:paraId="034B7F50" w14:textId="77777777" w:rsidR="002D2FB4" w:rsidRDefault="002D2FB4">
                    <w:pPr>
                      <w:rPr>
                        <w:rFonts w:ascii="宋体" w:eastAsia="宋体" w:hAnsi="宋体"/>
                        <w:sz w:val="14"/>
                      </w:rPr>
                    </w:pPr>
                  </w:p>
                  <w:p w14:paraId="025FCD79" w14:textId="77777777" w:rsidR="002D2FB4" w:rsidRDefault="002D2FB4">
                    <w:pPr>
                      <w:rPr>
                        <w:rFonts w:ascii="宋体" w:eastAsia="宋体" w:hAnsi="宋体"/>
                        <w:sz w:val="14"/>
                      </w:rPr>
                    </w:pPr>
                  </w:p>
                  <w:p w14:paraId="305A5149" w14:textId="77777777" w:rsidR="002D2FB4" w:rsidRDefault="002D2FB4">
                    <w:pPr>
                      <w:rPr>
                        <w:rFonts w:ascii="宋体" w:eastAsia="宋体" w:hAnsi="宋体"/>
                        <w:sz w:val="14"/>
                      </w:rPr>
                    </w:pPr>
                  </w:p>
                  <w:p w14:paraId="13ED1C15" w14:textId="77777777" w:rsidR="002D2FB4" w:rsidRDefault="002D2FB4">
                    <w:pPr>
                      <w:spacing w:before="1"/>
                      <w:rPr>
                        <w:rFonts w:ascii="宋体" w:eastAsia="宋体" w:hAnsi="宋体"/>
                        <w:sz w:val="11"/>
                      </w:rPr>
                    </w:pPr>
                  </w:p>
                  <w:p w14:paraId="0A5B172A" w14:textId="77777777" w:rsidR="002D2FB4" w:rsidRDefault="000447B9">
                    <w:pPr>
                      <w:spacing w:before="1"/>
                      <w:ind w:left="99"/>
                      <w:rPr>
                        <w:rFonts w:ascii="宋体" w:eastAsia="宋体" w:hAnsi="宋体"/>
                        <w:sz w:val="14"/>
                      </w:rPr>
                    </w:pPr>
                    <w:r>
                      <w:rPr>
                        <w:rFonts w:ascii="宋体" w:eastAsia="宋体" w:hAnsi="宋体"/>
                        <w:sz w:val="14"/>
                      </w:rPr>
                      <w:t>目标图像</w:t>
                    </w:r>
                  </w:p>
                </w:txbxContent>
              </v:textbox>
            </v:shape>
            <v:shape id="docshape37" o:spid="_x0000_s2183" type="#_x0000_t202" alt="" style="position:absolute;left:1547;top:2654;width:2533;height:295;visibility:visible;mso-wrap-style:square;v-text-anchor:top" filled="f" strokecolor="#00b050" strokeweight=".27297mm">
              <o:lock v:ext="edit" aspectratio="t"/>
              <v:textbox inset="0,0,0,0">
                <w:txbxContent>
                  <w:p w14:paraId="507F2DB9" w14:textId="77777777" w:rsidR="002D2FB4" w:rsidRDefault="000447B9">
                    <w:pPr>
                      <w:spacing w:before="40"/>
                      <w:ind w:left="134"/>
                      <w:rPr>
                        <w:rFonts w:ascii="宋体" w:eastAsia="宋体" w:hAnsi="宋体"/>
                        <w:sz w:val="16"/>
                        <w:lang w:eastAsia="zh-CN"/>
                      </w:rPr>
                    </w:pPr>
                    <w:r>
                      <w:rPr>
                        <w:rFonts w:ascii="宋体" w:eastAsia="宋体" w:hAnsi="宋体"/>
                        <w:w w:val="105"/>
                        <w:sz w:val="16"/>
                        <w:lang w:eastAsia="zh-CN"/>
                      </w:rPr>
                      <w:t>我们的方法融合了同一张脸</w:t>
                    </w:r>
                  </w:p>
                </w:txbxContent>
              </v:textbox>
            </v:shape>
            <v:shape id="docshape38" o:spid="_x0000_s2184" type="#_x0000_t202" alt="" style="position:absolute;left:1391;top:655;width:795;height:388;visibility:visible;mso-wrap-style:square;v-text-anchor:top" filled="f" strokeweight=".27297mm">
              <o:lock v:ext="edit" aspectratio="t"/>
              <v:textbox inset="0,0,0,0">
                <w:txbxContent>
                  <w:p w14:paraId="29FC16AC" w14:textId="77777777" w:rsidR="002D2FB4" w:rsidRDefault="000447B9">
                    <w:pPr>
                      <w:spacing w:before="11" w:line="259" w:lineRule="auto"/>
                      <w:ind w:left="119" w:hanging="28"/>
                      <w:rPr>
                        <w:rFonts w:ascii="宋体" w:eastAsia="宋体" w:hAnsi="宋体"/>
                        <w:sz w:val="14"/>
                      </w:rPr>
                    </w:pPr>
                    <w:r>
                      <w:rPr>
                        <w:rFonts w:ascii="宋体" w:eastAsia="宋体" w:hAnsi="宋体"/>
                        <w:sz w:val="14"/>
                      </w:rPr>
                      <w:t>地标匹配</w:t>
                    </w:r>
                  </w:p>
                </w:txbxContent>
              </v:textbox>
            </v:shape>
            <v:shape id="docshape39" o:spid="_x0000_s2185" type="#_x0000_t202" alt="" style="position:absolute;left:2357;top:453;width:948;height:2035;visibility:visible;mso-wrap-style:square;v-text-anchor:top" filled="f" strokecolor="#ed7d31" strokeweight=".27297mm">
              <o:lock v:ext="edit" aspectratio="t"/>
              <v:textbox inset="0,0,0,0">
                <w:txbxContent>
                  <w:p w14:paraId="2C6C5D1C" w14:textId="77777777" w:rsidR="002D2FB4" w:rsidRDefault="002D2FB4">
                    <w:pPr>
                      <w:rPr>
                        <w:rFonts w:ascii="宋体" w:eastAsia="宋体" w:hAnsi="宋体"/>
                        <w:sz w:val="14"/>
                      </w:rPr>
                    </w:pPr>
                  </w:p>
                  <w:p w14:paraId="543CB816" w14:textId="77777777" w:rsidR="002D2FB4" w:rsidRDefault="002D2FB4">
                    <w:pPr>
                      <w:rPr>
                        <w:rFonts w:ascii="宋体" w:eastAsia="宋体" w:hAnsi="宋体"/>
                        <w:sz w:val="14"/>
                      </w:rPr>
                    </w:pPr>
                  </w:p>
                  <w:p w14:paraId="386F17AF" w14:textId="77777777" w:rsidR="002D2FB4" w:rsidRDefault="002D2FB4">
                    <w:pPr>
                      <w:rPr>
                        <w:rFonts w:ascii="宋体" w:eastAsia="宋体" w:hAnsi="宋体"/>
                        <w:sz w:val="14"/>
                      </w:rPr>
                    </w:pPr>
                  </w:p>
                  <w:p w14:paraId="18EC5970" w14:textId="77777777" w:rsidR="002D2FB4" w:rsidRDefault="002D2FB4">
                    <w:pPr>
                      <w:rPr>
                        <w:rFonts w:ascii="宋体" w:eastAsia="宋体" w:hAnsi="宋体"/>
                        <w:sz w:val="14"/>
                      </w:rPr>
                    </w:pPr>
                  </w:p>
                  <w:p w14:paraId="3E2FCE64" w14:textId="77777777" w:rsidR="002D2FB4" w:rsidRDefault="000447B9">
                    <w:pPr>
                      <w:spacing w:before="114"/>
                      <w:ind w:left="65"/>
                      <w:rPr>
                        <w:rFonts w:ascii="宋体" w:eastAsia="宋体" w:hAnsi="宋体"/>
                        <w:sz w:val="14"/>
                      </w:rPr>
                    </w:pPr>
                    <w:r>
                      <w:rPr>
                        <w:rFonts w:ascii="宋体" w:eastAsia="宋体" w:hAnsi="宋体"/>
                        <w:sz w:val="14"/>
                      </w:rPr>
                      <w:t>源图像</w:t>
                    </w:r>
                  </w:p>
                  <w:p w14:paraId="4B0DAEB7" w14:textId="77777777" w:rsidR="002D2FB4" w:rsidRDefault="002D2FB4">
                    <w:pPr>
                      <w:rPr>
                        <w:rFonts w:ascii="宋体" w:eastAsia="宋体" w:hAnsi="宋体"/>
                        <w:sz w:val="14"/>
                      </w:rPr>
                    </w:pPr>
                  </w:p>
                  <w:p w14:paraId="66F47AE5" w14:textId="77777777" w:rsidR="002D2FB4" w:rsidRDefault="002D2FB4">
                    <w:pPr>
                      <w:rPr>
                        <w:rFonts w:ascii="宋体" w:eastAsia="宋体" w:hAnsi="宋体"/>
                        <w:sz w:val="14"/>
                      </w:rPr>
                    </w:pPr>
                  </w:p>
                  <w:p w14:paraId="4C1B89EB" w14:textId="77777777" w:rsidR="002D2FB4" w:rsidRDefault="002D2FB4">
                    <w:pPr>
                      <w:rPr>
                        <w:rFonts w:ascii="宋体" w:eastAsia="宋体" w:hAnsi="宋体"/>
                        <w:sz w:val="14"/>
                      </w:rPr>
                    </w:pPr>
                  </w:p>
                  <w:p w14:paraId="5786D755" w14:textId="77777777" w:rsidR="002D2FB4" w:rsidRDefault="002D2FB4">
                    <w:pPr>
                      <w:rPr>
                        <w:rFonts w:ascii="宋体" w:eastAsia="宋体" w:hAnsi="宋体"/>
                        <w:sz w:val="14"/>
                      </w:rPr>
                    </w:pPr>
                  </w:p>
                  <w:p w14:paraId="6AFFC559" w14:textId="77777777" w:rsidR="002D2FB4" w:rsidRDefault="002D2FB4">
                    <w:pPr>
                      <w:rPr>
                        <w:rFonts w:ascii="宋体" w:eastAsia="宋体" w:hAnsi="宋体"/>
                        <w:sz w:val="14"/>
                      </w:rPr>
                    </w:pPr>
                  </w:p>
                  <w:p w14:paraId="7142CFA1" w14:textId="77777777" w:rsidR="002D2FB4" w:rsidRDefault="000447B9">
                    <w:pPr>
                      <w:spacing w:before="122"/>
                      <w:ind w:left="83"/>
                      <w:rPr>
                        <w:rFonts w:ascii="宋体" w:eastAsia="宋体" w:hAnsi="宋体"/>
                        <w:sz w:val="14"/>
                      </w:rPr>
                    </w:pPr>
                    <w:r>
                      <w:rPr>
                        <w:rFonts w:ascii="宋体" w:eastAsia="宋体" w:hAnsi="宋体"/>
                        <w:sz w:val="14"/>
                      </w:rPr>
                      <w:t>目标图像</w:t>
                    </w:r>
                  </w:p>
                </w:txbxContent>
              </v:textbox>
            </v:shape>
            <v:shape id="docshape40" o:spid="_x0000_s2186" type="#_x0000_t202" alt="" style="position:absolute;left:1375;top:95;width:3019;height:298;visibility:visible;mso-wrap-style:square;v-text-anchor:top" filled="f" strokecolor="#ed7d31" strokeweight=".27297mm">
              <o:lock v:ext="edit" aspectratio="t"/>
              <v:textbox inset="0,0,0,0">
                <w:txbxContent>
                  <w:p w14:paraId="2AC58965" w14:textId="77777777" w:rsidR="002D2FB4" w:rsidRDefault="000447B9">
                    <w:pPr>
                      <w:spacing w:before="40"/>
                      <w:ind w:left="81"/>
                      <w:rPr>
                        <w:rFonts w:ascii="宋体" w:eastAsia="宋体" w:hAnsi="宋体"/>
                        <w:sz w:val="16"/>
                      </w:rPr>
                    </w:pPr>
                    <w:r>
                      <w:rPr>
                        <w:rFonts w:ascii="宋体" w:eastAsia="宋体" w:hAnsi="宋体"/>
                        <w:b/>
                        <w:sz w:val="16"/>
                      </w:rPr>
                      <w:t>以前的方法混合不同的面</w:t>
                    </w:r>
                  </w:p>
                </w:txbxContent>
              </v:textbox>
            </v:shape>
            <w10:anchorlock/>
          </v:group>
        </w:pict>
      </w:r>
    </w:p>
    <w:p w14:paraId="5A1556D4" w14:textId="77777777" w:rsidR="002D2FB4" w:rsidRDefault="000447B9">
      <w:pPr>
        <w:spacing w:before="51" w:line="254" w:lineRule="auto"/>
        <w:ind w:left="162" w:right="115"/>
        <w:jc w:val="both"/>
        <w:rPr>
          <w:rFonts w:ascii="宋体" w:eastAsia="宋体" w:hAnsi="宋体"/>
          <w:sz w:val="18"/>
          <w:lang w:eastAsia="zh-CN"/>
        </w:rPr>
      </w:pPr>
      <w:r>
        <w:rPr>
          <w:rFonts w:ascii="宋体" w:eastAsia="宋体" w:hAnsi="宋体"/>
          <w:w w:val="95"/>
          <w:sz w:val="18"/>
          <w:lang w:eastAsia="zh-CN"/>
        </w:rPr>
        <w:t>图一。假样品合成概述。先前的方法混合两个不同的面部，并基于所选源图像和目标图像之间的间隙产生伪像。相比之下，我们的方法从一个单一的图像混合轻微变化的脸，并通过变换积极地产生伪像。在这个例子中，我们对源图像应用了颜色抖动、锐化、调整大小和平移，而没有对目标图像应用任何变换。</w:t>
      </w:r>
    </w:p>
    <w:p w14:paraId="7FB0F487" w14:textId="77777777" w:rsidR="002D2FB4" w:rsidRDefault="000447B9">
      <w:pPr>
        <w:pStyle w:val="a3"/>
        <w:spacing w:before="139"/>
        <w:jc w:val="both"/>
        <w:rPr>
          <w:lang w:eastAsia="zh-CN"/>
        </w:rPr>
      </w:pPr>
      <w:r>
        <w:rPr>
          <w:rFonts w:ascii="宋体" w:eastAsia="宋体" w:hAnsi="宋体"/>
          <w:lang w:eastAsia="zh-CN"/>
        </w:rPr>
        <w:t>样本是通过未知的操作伪造的。</w:t>
      </w:r>
    </w:p>
    <w:p w14:paraId="42A1E65D" w14:textId="77777777" w:rsidR="002D2FB4" w:rsidRDefault="000447B9">
      <w:pPr>
        <w:pStyle w:val="a3"/>
        <w:spacing w:before="23" w:line="249" w:lineRule="auto"/>
        <w:ind w:right="115" w:firstLine="239"/>
        <w:jc w:val="both"/>
        <w:rPr>
          <w:lang w:eastAsia="zh-CN"/>
        </w:rPr>
      </w:pPr>
      <w:r w:rsidRPr="007677A0">
        <w:rPr>
          <w:rFonts w:ascii="宋体" w:eastAsia="宋体" w:hAnsi="宋体"/>
          <w:highlight w:val="yellow"/>
          <w:lang w:eastAsia="zh-CN"/>
        </w:rPr>
        <w:t>这个问题最有效的解决方案之一是用合成数据训练模型，这鼓励模型学习用于深度假冒检测的通用表示。</w:t>
      </w:r>
      <w:r>
        <w:rPr>
          <w:rFonts w:ascii="宋体" w:eastAsia="宋体" w:hAnsi="宋体"/>
          <w:lang w:eastAsia="zh-CN"/>
        </w:rPr>
        <w:t>例如，面部区域被模糊以再现GAN合成的源图像的质量下降[</w:t>
      </w:r>
      <w:hyperlink w:anchor="_bookmark68" w:history="1">
        <w:r>
          <w:rPr>
            <w:rFonts w:ascii="宋体" w:eastAsia="宋体" w:hAnsi="宋体"/>
            <w:color w:val="00FF00"/>
            <w:lang w:eastAsia="zh-CN"/>
          </w:rPr>
          <w:t>42</w:t>
        </w:r>
      </w:hyperlink>
      <w:r>
        <w:rPr>
          <w:rFonts w:ascii="宋体" w:eastAsia="宋体" w:hAnsi="宋体"/>
          <w:lang w:eastAsia="zh-CN"/>
        </w:rPr>
        <w:t>]，从两个原始图像对中生成混合图像，以再现混合伪像[</w:t>
      </w:r>
      <w:hyperlink w:anchor="_bookmark66" w:history="1">
        <w:r>
          <w:rPr>
            <w:rFonts w:ascii="宋体" w:eastAsia="宋体" w:hAnsi="宋体"/>
            <w:color w:val="00FF00"/>
            <w:w w:val="95"/>
            <w:lang w:eastAsia="zh-CN"/>
          </w:rPr>
          <w:t>40</w:t>
        </w:r>
      </w:hyperlink>
      <w:r>
        <w:rPr>
          <w:rFonts w:ascii="宋体" w:eastAsia="宋体" w:hAnsi="宋体"/>
          <w:w w:val="95"/>
          <w:lang w:eastAsia="zh-CN"/>
        </w:rPr>
        <w:t>,</w:t>
      </w:r>
      <w:hyperlink w:anchor="_bookmark92" w:history="1">
        <w:r>
          <w:rPr>
            <w:rFonts w:ascii="宋体" w:eastAsia="宋体" w:hAnsi="宋体"/>
            <w:color w:val="00FF00"/>
            <w:w w:val="95"/>
            <w:lang w:eastAsia="zh-CN"/>
          </w:rPr>
          <w:t>66</w:t>
        </w:r>
      </w:hyperlink>
      <w:r>
        <w:rPr>
          <w:rFonts w:ascii="宋体" w:eastAsia="宋体" w:hAnsi="宋体"/>
          <w:w w:val="95"/>
          <w:lang w:eastAsia="zh-CN"/>
        </w:rPr>
        <w:t>].然而，deepfakes的质量多年来一直在提高，这导致前一种方法在最近的基准测试中失败[</w:t>
      </w:r>
      <w:hyperlink w:anchor="_bookmark69" w:history="1">
        <w:r>
          <w:rPr>
            <w:rFonts w:ascii="宋体" w:eastAsia="宋体" w:hAnsi="宋体"/>
            <w:color w:val="00FF00"/>
            <w:w w:val="95"/>
            <w:lang w:eastAsia="zh-CN"/>
          </w:rPr>
          <w:t>43</w:t>
        </w:r>
      </w:hyperlink>
      <w:r>
        <w:rPr>
          <w:rFonts w:ascii="宋体" w:eastAsia="宋体" w:hAnsi="宋体"/>
          <w:w w:val="95"/>
          <w:lang w:eastAsia="zh-CN"/>
        </w:rPr>
        <w:t>,</w:t>
      </w:r>
      <w:hyperlink w:anchor="_bookmark79" w:history="1">
        <w:r>
          <w:rPr>
            <w:rFonts w:ascii="宋体" w:eastAsia="宋体" w:hAnsi="宋体"/>
            <w:color w:val="00FF00"/>
            <w:w w:val="95"/>
            <w:lang w:eastAsia="zh-CN"/>
          </w:rPr>
          <w:t>53</w:t>
        </w:r>
      </w:hyperlink>
      <w:r>
        <w:rPr>
          <w:rFonts w:ascii="宋体" w:eastAsia="宋体" w:hAnsi="宋体"/>
          <w:w w:val="95"/>
          <w:lang w:eastAsia="zh-CN"/>
        </w:rPr>
        <w:t>].尽管后一种方法在一些数据集上表现良好[</w:t>
      </w:r>
      <w:hyperlink w:anchor="_bookmark27" w:history="1">
        <w:r>
          <w:rPr>
            <w:rFonts w:ascii="宋体" w:eastAsia="宋体" w:hAnsi="宋体"/>
            <w:color w:val="00FF00"/>
            <w:w w:val="95"/>
            <w:lang w:eastAsia="zh-CN"/>
          </w:rPr>
          <w:t>2</w:t>
        </w:r>
      </w:hyperlink>
      <w:r>
        <w:rPr>
          <w:rFonts w:ascii="宋体" w:eastAsia="宋体" w:hAnsi="宋体"/>
          <w:w w:val="95"/>
          <w:lang w:eastAsia="zh-CN"/>
        </w:rPr>
        <w:t>,</w:t>
      </w:r>
      <w:hyperlink w:anchor="_bookmark69" w:history="1">
        <w:r>
          <w:rPr>
            <w:rFonts w:ascii="宋体" w:eastAsia="宋体" w:hAnsi="宋体"/>
            <w:color w:val="00FF00"/>
            <w:w w:val="95"/>
            <w:lang w:eastAsia="zh-CN"/>
          </w:rPr>
          <w:t>43</w:t>
        </w:r>
      </w:hyperlink>
      <w:r>
        <w:rPr>
          <w:rFonts w:ascii="宋体" w:eastAsia="宋体" w:hAnsi="宋体"/>
          <w:w w:val="95"/>
          <w:lang w:eastAsia="zh-CN"/>
        </w:rPr>
        <w:t>]，更具挑战性的数据集中的低质量视频[</w:t>
      </w:r>
      <w:hyperlink w:anchor="_bookmark45" w:history="1">
        <w:r>
          <w:rPr>
            <w:rFonts w:ascii="宋体" w:eastAsia="宋体" w:hAnsi="宋体"/>
            <w:color w:val="00FF00"/>
            <w:lang w:eastAsia="zh-CN"/>
          </w:rPr>
          <w:t>20</w:t>
        </w:r>
      </w:hyperlink>
      <w:r>
        <w:rPr>
          <w:rFonts w:ascii="宋体" w:eastAsia="宋体" w:hAnsi="宋体"/>
          <w:lang w:eastAsia="zh-CN"/>
        </w:rPr>
        <w:t>,</w:t>
      </w:r>
      <w:hyperlink w:anchor="_bookmark47" w:history="1">
        <w:r>
          <w:rPr>
            <w:rFonts w:ascii="宋体" w:eastAsia="宋体" w:hAnsi="宋体"/>
            <w:color w:val="00FF00"/>
            <w:lang w:eastAsia="zh-CN"/>
          </w:rPr>
          <w:t>21</w:t>
        </w:r>
      </w:hyperlink>
      <w:r>
        <w:rPr>
          <w:rFonts w:ascii="宋体" w:eastAsia="宋体" w:hAnsi="宋体"/>
          <w:lang w:eastAsia="zh-CN"/>
        </w:rPr>
        <w:t>]藏物很难被识别-</w:t>
      </w:r>
    </w:p>
    <w:p w14:paraId="580F596C" w14:textId="77777777" w:rsidR="002D2FB4" w:rsidRDefault="002D2FB4">
      <w:pPr>
        <w:spacing w:line="249" w:lineRule="auto"/>
        <w:jc w:val="both"/>
        <w:rPr>
          <w:lang w:eastAsia="zh-CN"/>
        </w:rPr>
        <w:sectPr w:rsidR="002D2FB4">
          <w:type w:val="continuous"/>
          <w:pgSz w:w="12240" w:h="15840"/>
          <w:pgMar w:top="1500" w:right="1220" w:bottom="1200" w:left="840" w:header="0" w:footer="1006" w:gutter="0"/>
          <w:cols w:num="2" w:space="720" w:equalWidth="0">
            <w:col w:w="4928" w:space="247"/>
            <w:col w:w="5005"/>
          </w:cols>
        </w:sectPr>
      </w:pPr>
    </w:p>
    <w:p w14:paraId="5FE663B1" w14:textId="77777777" w:rsidR="002D2FB4" w:rsidRDefault="000B501E">
      <w:pPr>
        <w:pStyle w:val="a3"/>
        <w:spacing w:before="72"/>
        <w:ind w:left="5337"/>
        <w:jc w:val="both"/>
        <w:rPr>
          <w:lang w:eastAsia="zh-CN"/>
        </w:rPr>
      </w:pPr>
      <w:r>
        <w:rPr>
          <w:rFonts w:ascii="宋体" w:eastAsia="宋体" w:hAnsi="宋体"/>
        </w:rPr>
        <w:lastRenderedPageBreak/>
        <w:pict w14:anchorId="69299D39">
          <v:group id="docshapegroup41" o:spid="_x0000_s2139" alt="" style="position:absolute;left:0;text-align:left;margin-left:51.45pt;margin-top:3pt;width:233.75pt;height:56.65pt;z-index:15729152;mso-position-horizontal-relative:page" coordorigin="1029,60" coordsize="4675,1133">
            <v:shape id="docshape42" o:spid="_x0000_s2140" type="#_x0000_t75" alt="" style="position:absolute;left:1028;top:70;width:1120;height:1122">
              <v:imagedata r:id="rId21" o:title=""/>
            </v:shape>
            <v:shape id="docshape43" o:spid="_x0000_s2141" alt="" style="position:absolute;left:1301;top:446;width:582;height:203" coordorigin="1302,447" coordsize="582,203" path="m1302,485r29,-26l1399,447r96,3l1610,468r112,30l1810,536r57,39l1883,611r-29,26l1786,649r-96,-2l1575,628,1463,598r-88,-37l1318,522r-16,-37xe" filled="f" strokecolor="red" strokeweight=".40331mm">
              <v:path arrowok="t"/>
            </v:shape>
            <v:shape id="docshape44" o:spid="_x0000_s2142" type="#_x0000_t75" alt="" style="position:absolute;left:2213;top:70;width:1122;height:1122">
              <v:imagedata r:id="rId22" o:title=""/>
            </v:shape>
            <v:shape id="docshape45" o:spid="_x0000_s2143" alt="" style="position:absolute;left:2984;top:405;width:126;height:595" coordorigin="2984,405" coordsize="126,595" path="m2984,702r5,-115l3003,492r20,-63l3047,405r25,24l3092,492r13,95l3110,702r-5,116l3092,913r-20,63l3047,1000r-24,-24l3003,913r-14,-95l2984,702xe" filled="f" strokecolor="red" strokeweight=".40331mm">
              <v:path arrowok="t"/>
            </v:shape>
            <v:shape id="docshape46" o:spid="_x0000_s2144" type="#_x0000_t75" alt="" style="position:absolute;left:3390;top:59;width:1131;height:1131">
              <v:imagedata r:id="rId23" o:title=""/>
            </v:shape>
            <v:shape id="docshape47" o:spid="_x0000_s2145" type="#_x0000_t75" alt="" style="position:absolute;left:3826;top:304;width:338;height:450">
              <v:imagedata r:id="rId24" o:title=""/>
            </v:shape>
            <v:shape id="docshape48" o:spid="_x0000_s2146" type="#_x0000_t75" alt="" style="position:absolute;left:4581;top:66;width:1122;height:1122">
              <v:imagedata r:id="rId25" o:title=""/>
            </v:shape>
            <v:shape id="docshape49" o:spid="_x0000_s2147" type="#_x0000_t75" alt="" style="position:absolute;left:4966;top:311;width:338;height:446">
              <v:imagedata r:id="rId26" o:title=""/>
            </v:shape>
            <w10:wrap anchorx="page"/>
          </v:group>
        </w:pict>
      </w:r>
      <w:bookmarkStart w:id="3" w:name="_bookmark2"/>
      <w:bookmarkStart w:id="4" w:name="_bookmark3"/>
      <w:bookmarkEnd w:id="3"/>
      <w:bookmarkEnd w:id="4"/>
      <w:r w:rsidR="000447B9">
        <w:rPr>
          <w:rFonts w:ascii="宋体" w:eastAsia="宋体" w:hAnsi="宋体"/>
          <w:lang w:eastAsia="zh-CN"/>
        </w:rPr>
        <w:t>DF的AUC分别为99.99%、99.88%、99.91%和98.79%，</w:t>
      </w:r>
    </w:p>
    <w:p w14:paraId="248B66E0" w14:textId="77777777" w:rsidR="002D2FB4" w:rsidRDefault="000447B9">
      <w:pPr>
        <w:pStyle w:val="a3"/>
        <w:spacing w:before="9" w:line="249" w:lineRule="auto"/>
        <w:ind w:left="5337" w:right="115"/>
        <w:jc w:val="both"/>
        <w:rPr>
          <w:lang w:eastAsia="zh-CN"/>
        </w:rPr>
      </w:pPr>
      <w:r>
        <w:rPr>
          <w:rFonts w:ascii="宋体" w:eastAsia="宋体" w:hAnsi="宋体"/>
          <w:lang w:eastAsia="zh-CN"/>
        </w:rPr>
        <w:t>分别为F2F、FS和NT。虽然FF++上的性能已经饱和，但我们的方法仍然优于整个FF++上的最新水平(99.64%对99.11%)。</w:t>
      </w:r>
    </w:p>
    <w:p w14:paraId="12F67698" w14:textId="77777777" w:rsidR="002D2FB4" w:rsidRDefault="002D2FB4">
      <w:pPr>
        <w:pStyle w:val="a3"/>
        <w:spacing w:before="7"/>
        <w:ind w:left="0"/>
        <w:rPr>
          <w:rFonts w:ascii="宋体" w:eastAsia="宋体" w:hAnsi="宋体"/>
          <w:sz w:val="9"/>
          <w:lang w:eastAsia="zh-CN"/>
        </w:rPr>
      </w:pPr>
    </w:p>
    <w:p w14:paraId="1430692F" w14:textId="77777777" w:rsidR="002D2FB4" w:rsidRDefault="002D2FB4">
      <w:pPr>
        <w:rPr>
          <w:rFonts w:ascii="宋体" w:eastAsia="宋体" w:hAnsi="宋体"/>
          <w:sz w:val="9"/>
          <w:lang w:eastAsia="zh-CN"/>
        </w:rPr>
        <w:sectPr w:rsidR="002D2FB4">
          <w:pgSz w:w="12240" w:h="15840"/>
          <w:pgMar w:top="1380" w:right="1220" w:bottom="1200" w:left="840" w:header="0" w:footer="1006" w:gutter="0"/>
          <w:cols w:space="720"/>
        </w:sectPr>
      </w:pPr>
    </w:p>
    <w:p w14:paraId="203FD9E3" w14:textId="77777777" w:rsidR="002D2FB4" w:rsidRDefault="000447B9">
      <w:pPr>
        <w:pStyle w:val="a5"/>
        <w:numPr>
          <w:ilvl w:val="1"/>
          <w:numId w:val="6"/>
        </w:numPr>
        <w:tabs>
          <w:tab w:val="left" w:pos="530"/>
          <w:tab w:val="left" w:pos="2826"/>
          <w:tab w:val="left" w:pos="3852"/>
        </w:tabs>
        <w:spacing w:before="98"/>
        <w:ind w:right="0"/>
        <w:jc w:val="both"/>
        <w:rPr>
          <w:rFonts w:ascii="宋体" w:eastAsia="宋体" w:hAnsi="宋体"/>
          <w:sz w:val="16"/>
          <w:lang w:eastAsia="zh-CN"/>
        </w:rPr>
      </w:pPr>
      <w:r>
        <w:rPr>
          <w:rFonts w:ascii="宋体" w:eastAsia="宋体" w:hAnsi="宋体"/>
          <w:sz w:val="16"/>
          <w:lang w:eastAsia="zh-CN"/>
        </w:rPr>
        <w:t>地标(b)边界(c)颜色(d)频率</w:t>
      </w:r>
    </w:p>
    <w:p w14:paraId="4C969A94" w14:textId="77777777" w:rsidR="002D2FB4" w:rsidRDefault="000447B9">
      <w:pPr>
        <w:spacing w:before="64" w:line="254" w:lineRule="auto"/>
        <w:ind w:left="162" w:right="38"/>
        <w:jc w:val="both"/>
        <w:rPr>
          <w:rFonts w:ascii="宋体" w:eastAsia="宋体" w:hAnsi="宋体"/>
          <w:sz w:val="18"/>
          <w:lang w:eastAsia="zh-CN"/>
        </w:rPr>
      </w:pPr>
      <w:r>
        <w:rPr>
          <w:rFonts w:ascii="宋体" w:eastAsia="宋体" w:hAnsi="宋体"/>
          <w:b/>
          <w:sz w:val="18"/>
          <w:lang w:eastAsia="zh-CN"/>
        </w:rPr>
        <w:t>图二。锻造面上的典型人工制品。我们将伪影分为四种类型，(a)界标不匹配，(b)混合边界，(c)颜色不匹配，以及(d)频率不一致。</w:t>
      </w:r>
    </w:p>
    <w:p w14:paraId="48B4F3AF" w14:textId="77777777" w:rsidR="002D2FB4" w:rsidRDefault="000447B9">
      <w:pPr>
        <w:pStyle w:val="a3"/>
        <w:spacing w:before="140" w:line="249" w:lineRule="auto"/>
        <w:ind w:right="38"/>
        <w:jc w:val="both"/>
        <w:rPr>
          <w:lang w:eastAsia="zh-CN"/>
        </w:rPr>
      </w:pPr>
      <w:r>
        <w:rPr>
          <w:rFonts w:ascii="宋体" w:eastAsia="宋体" w:hAnsi="宋体"/>
          <w:lang w:eastAsia="zh-CN"/>
        </w:rPr>
        <w:t>由于高压缩或极端暴露导致它们具有不可接受的检测性能。</w:t>
      </w:r>
    </w:p>
    <w:p w14:paraId="60F56B32" w14:textId="77777777" w:rsidR="002D2FB4" w:rsidRDefault="000447B9">
      <w:pPr>
        <w:pStyle w:val="a3"/>
        <w:spacing w:before="44" w:line="249" w:lineRule="auto"/>
        <w:ind w:right="38" w:firstLine="239"/>
        <w:jc w:val="both"/>
        <w:rPr>
          <w:lang w:eastAsia="zh-CN"/>
        </w:rPr>
      </w:pPr>
      <w:r>
        <w:rPr>
          <w:rFonts w:ascii="宋体" w:eastAsia="宋体" w:hAnsi="宋体"/>
          <w:lang w:eastAsia="zh-CN"/>
        </w:rPr>
        <w:t>在本文中，我们提出了新的合成训练数据称为自混合图像(SBIs)来检测深度假货。我们的方法和以前的方法的概述[</w:t>
      </w:r>
      <w:hyperlink w:anchor="_bookmark66" w:history="1">
        <w:r>
          <w:rPr>
            <w:rFonts w:ascii="宋体" w:eastAsia="宋体" w:hAnsi="宋体"/>
            <w:color w:val="00FF00"/>
            <w:w w:val="95"/>
            <w:lang w:eastAsia="zh-CN"/>
          </w:rPr>
          <w:t>40</w:t>
        </w:r>
      </w:hyperlink>
      <w:r>
        <w:rPr>
          <w:rFonts w:ascii="宋体" w:eastAsia="宋体" w:hAnsi="宋体"/>
          <w:w w:val="95"/>
          <w:lang w:eastAsia="zh-CN"/>
        </w:rPr>
        <w:t>,</w:t>
      </w:r>
      <w:hyperlink w:anchor="_bookmark92" w:history="1">
        <w:r>
          <w:rPr>
            <w:rFonts w:ascii="宋体" w:eastAsia="宋体" w:hAnsi="宋体"/>
            <w:color w:val="00FF00"/>
            <w:w w:val="95"/>
            <w:lang w:eastAsia="zh-CN"/>
          </w:rPr>
          <w:t>66</w:t>
        </w:r>
      </w:hyperlink>
      <w:r>
        <w:rPr>
          <w:rFonts w:ascii="宋体" w:eastAsia="宋体" w:hAnsi="宋体"/>
          <w:w w:val="95"/>
          <w:lang w:eastAsia="zh-CN"/>
        </w:rPr>
        <w:t>]如图所示。</w:t>
      </w:r>
      <w:hyperlink w:anchor="_bookmark1" w:history="1">
        <w:r>
          <w:rPr>
            <w:rFonts w:ascii="宋体" w:eastAsia="宋体" w:hAnsi="宋体"/>
            <w:color w:val="FF0000"/>
            <w:lang w:eastAsia="zh-CN"/>
          </w:rPr>
          <w:t>1</w:t>
        </w:r>
      </w:hyperlink>
      <w:r>
        <w:rPr>
          <w:rFonts w:ascii="宋体" w:eastAsia="宋体" w:hAnsi="宋体"/>
          <w:lang w:eastAsia="zh-CN"/>
        </w:rPr>
        <w:t>。关键思想是，包含普通人脸伪造痕迹的更难识别的伪造样本鼓励模型学习更通用和更鲁棒的人脸伪造检测表示。我们分析了伪造的人脸，并定义了四个典型的源于先前作品的人工制品(例如，混合边界[</w:t>
      </w:r>
      <w:hyperlink w:anchor="_bookmark66" w:history="1">
        <w:r>
          <w:rPr>
            <w:rFonts w:ascii="宋体" w:eastAsia="宋体" w:hAnsi="宋体"/>
            <w:color w:val="00FF00"/>
            <w:lang w:eastAsia="zh-CN"/>
          </w:rPr>
          <w:t>40</w:t>
        </w:r>
      </w:hyperlink>
      <w:r>
        <w:rPr>
          <w:rFonts w:ascii="宋体" w:eastAsia="宋体" w:hAnsi="宋体"/>
          <w:lang w:eastAsia="zh-CN"/>
        </w:rPr>
        <w:t>]，源特征不一致[</w:t>
      </w:r>
      <w:hyperlink w:anchor="_bookmark92" w:history="1">
        <w:r>
          <w:rPr>
            <w:rFonts w:ascii="宋体" w:eastAsia="宋体" w:hAnsi="宋体"/>
            <w:color w:val="00FF00"/>
            <w:lang w:eastAsia="zh-CN"/>
          </w:rPr>
          <w:t>66</w:t>
        </w:r>
      </w:hyperlink>
      <w:r>
        <w:rPr>
          <w:rFonts w:ascii="宋体" w:eastAsia="宋体" w:hAnsi="宋体"/>
          <w:lang w:eastAsia="zh-CN"/>
        </w:rPr>
        <w:t>]，以及频域中的统计异常[</w:t>
      </w:r>
      <w:hyperlink w:anchor="_bookmark40" w:history="1">
        <w:r>
          <w:rPr>
            <w:rFonts w:ascii="宋体" w:eastAsia="宋体" w:hAnsi="宋体"/>
            <w:color w:val="00FF00"/>
            <w:lang w:eastAsia="zh-CN"/>
          </w:rPr>
          <w:t>14</w:t>
        </w:r>
      </w:hyperlink>
      <w:r>
        <w:rPr>
          <w:rFonts w:ascii="宋体" w:eastAsia="宋体" w:hAnsi="宋体"/>
          <w:lang w:eastAsia="zh-CN"/>
        </w:rPr>
        <w:t>])如图所示。</w:t>
      </w:r>
      <w:hyperlink w:anchor="_bookmark2" w:history="1">
        <w:r>
          <w:rPr>
            <w:rFonts w:ascii="宋体" w:eastAsia="宋体" w:hAnsi="宋体"/>
            <w:color w:val="FF0000"/>
            <w:lang w:eastAsia="zh-CN"/>
          </w:rPr>
          <w:t>2</w:t>
        </w:r>
      </w:hyperlink>
      <w:r>
        <w:rPr>
          <w:rFonts w:ascii="宋体" w:eastAsia="宋体" w:hAnsi="宋体"/>
          <w:lang w:eastAsia="zh-CN"/>
        </w:rPr>
        <w:t>。为了基于我们的关键思想合成这些关联，我们开发了源-目标生成器(STG)和掩码生成器(MG)。STG使用简单的图像处理从单个棱镜图像生成伪源和目标图像对，MG从输入图像的面部标志生成各种混合遮罩。通过将源图像和目标图像与掩模混合，我们获得SBI。用SBIs训练鼓励模型学习一般表示，因为模型学习我们在STG中主动生成的伪造痕迹。此外，我们的方法在计算成本方面提高了训练效率。鉴于先前成功的作品[</w:t>
      </w:r>
      <w:hyperlink w:anchor="_bookmark66" w:history="1">
        <w:r>
          <w:rPr>
            <w:rFonts w:ascii="宋体" w:eastAsia="宋体" w:hAnsi="宋体"/>
            <w:color w:val="00FF00"/>
            <w:w w:val="95"/>
            <w:lang w:eastAsia="zh-CN"/>
          </w:rPr>
          <w:t>40</w:t>
        </w:r>
      </w:hyperlink>
      <w:r>
        <w:rPr>
          <w:rFonts w:ascii="宋体" w:eastAsia="宋体" w:hAnsi="宋体"/>
          <w:w w:val="95"/>
          <w:lang w:eastAsia="zh-CN"/>
        </w:rPr>
        <w:t>,</w:t>
      </w:r>
      <w:hyperlink w:anchor="_bookmark92" w:history="1">
        <w:r>
          <w:rPr>
            <w:rFonts w:ascii="宋体" w:eastAsia="宋体" w:hAnsi="宋体"/>
            <w:color w:val="00FF00"/>
            <w:w w:val="95"/>
            <w:lang w:eastAsia="zh-CN"/>
          </w:rPr>
          <w:t>66</w:t>
        </w:r>
      </w:hyperlink>
      <w:r>
        <w:rPr>
          <w:rFonts w:ascii="宋体" w:eastAsia="宋体" w:hAnsi="宋体"/>
          <w:w w:val="95"/>
          <w:lang w:eastAsia="zh-CN"/>
        </w:rPr>
        <w:t>]使用最近界标搜索来选择源-目标对，这在计算上是昂贵的，在没有这个过程的情况下生成SBI。因此，我们的方法不会遭受大数据集大小的问题。</w:t>
      </w:r>
    </w:p>
    <w:p w14:paraId="421E4936" w14:textId="77777777" w:rsidR="002D2FB4" w:rsidRDefault="000447B9">
      <w:pPr>
        <w:pStyle w:val="a3"/>
        <w:spacing w:before="42" w:line="249" w:lineRule="auto"/>
        <w:ind w:right="38" w:firstLine="239"/>
        <w:jc w:val="both"/>
        <w:rPr>
          <w:lang w:eastAsia="zh-CN"/>
        </w:rPr>
      </w:pPr>
      <w:r>
        <w:rPr>
          <w:rFonts w:ascii="宋体" w:eastAsia="宋体" w:hAnsi="宋体"/>
          <w:lang w:eastAsia="zh-CN"/>
        </w:rPr>
        <w:t>我们按照两个评估协议评估我们的方法，跨数据集评估和交叉操作评估。在跨数据集评估中，我们在FF++上训练我们的模型</w:t>
      </w:r>
      <w:hyperlink w:anchor="_bookmark79" w:history="1">
        <w:r>
          <w:rPr>
            <w:rFonts w:ascii="宋体" w:eastAsia="宋体" w:hAnsi="宋体"/>
            <w:color w:val="00FF00"/>
            <w:lang w:eastAsia="zh-CN"/>
          </w:rPr>
          <w:t>53</w:t>
        </w:r>
      </w:hyperlink>
      <w:r>
        <w:rPr>
          <w:rFonts w:ascii="宋体" w:eastAsia="宋体" w:hAnsi="宋体"/>
          <w:lang w:eastAsia="zh-CN"/>
        </w:rPr>
        <w:t>]并在CDF上对其进行评估[</w:t>
      </w:r>
      <w:hyperlink w:anchor="_bookmark69" w:history="1">
        <w:r>
          <w:rPr>
            <w:rFonts w:ascii="宋体" w:eastAsia="宋体" w:hAnsi="宋体"/>
            <w:color w:val="00FF00"/>
            <w:lang w:eastAsia="zh-CN"/>
          </w:rPr>
          <w:t>43</w:t>
        </w:r>
      </w:hyperlink>
      <w:r>
        <w:rPr>
          <w:rFonts w:ascii="宋体" w:eastAsia="宋体" w:hAnsi="宋体"/>
          <w:lang w:eastAsia="zh-CN"/>
        </w:rPr>
        <w:t>]，DFD [</w:t>
      </w:r>
      <w:hyperlink w:anchor="_bookmark27" w:history="1">
        <w:r>
          <w:rPr>
            <w:rFonts w:ascii="宋体" w:eastAsia="宋体" w:hAnsi="宋体"/>
            <w:color w:val="00FF00"/>
            <w:lang w:eastAsia="zh-CN"/>
          </w:rPr>
          <w:t>2</w:t>
        </w:r>
      </w:hyperlink>
      <w:r>
        <w:rPr>
          <w:rFonts w:ascii="宋体" w:eastAsia="宋体" w:hAnsi="宋体"/>
          <w:lang w:eastAsia="zh-CN"/>
        </w:rPr>
        <w:t>]，DFDC [</w:t>
      </w:r>
      <w:hyperlink w:anchor="_bookmark45" w:history="1">
        <w:r>
          <w:rPr>
            <w:rFonts w:ascii="宋体" w:eastAsia="宋体" w:hAnsi="宋体"/>
            <w:color w:val="00FF00"/>
            <w:lang w:eastAsia="zh-CN"/>
          </w:rPr>
          <w:t>20</w:t>
        </w:r>
      </w:hyperlink>
      <w:r>
        <w:rPr>
          <w:rFonts w:ascii="宋体" w:eastAsia="宋体" w:hAnsi="宋体"/>
          <w:lang w:eastAsia="zh-CN"/>
        </w:rPr>
        <w:t>]，DFDCP [</w:t>
      </w:r>
      <w:hyperlink w:anchor="_bookmark47" w:history="1">
        <w:r>
          <w:rPr>
            <w:rFonts w:ascii="宋体" w:eastAsia="宋体" w:hAnsi="宋体"/>
            <w:color w:val="00FF00"/>
            <w:lang w:eastAsia="zh-CN"/>
          </w:rPr>
          <w:t>21</w:t>
        </w:r>
      </w:hyperlink>
      <w:r>
        <w:rPr>
          <w:rFonts w:ascii="宋体" w:eastAsia="宋体" w:hAnsi="宋体"/>
          <w:lang w:eastAsia="zh-CN"/>
        </w:rPr>
        <w:t>]，以及FFIW [</w:t>
      </w:r>
      <w:hyperlink w:anchor="_bookmark94" w:history="1">
        <w:r>
          <w:rPr>
            <w:rFonts w:ascii="宋体" w:eastAsia="宋体" w:hAnsi="宋体"/>
            <w:color w:val="00FF00"/>
            <w:lang w:eastAsia="zh-CN"/>
          </w:rPr>
          <w:t>68</w:t>
        </w:r>
      </w:hyperlink>
      <w:r>
        <w:rPr>
          <w:rFonts w:ascii="宋体" w:eastAsia="宋体" w:hAnsi="宋体"/>
          <w:lang w:eastAsia="zh-CN"/>
        </w:rPr>
        <w:t>].这种实验设置类似于真实的检测场景，其中防御者暴露于看不见的领域。尽管简单，但我们的方法在所有测试集上都超过或至少相当于最先进的方法。特别是，在DFDC和DFDCP上，以前的方法在训练集和测试集之间存在域间隙，我们的方法优于最先进的无监督基线[</w:t>
      </w:r>
      <w:hyperlink w:anchor="_bookmark92" w:history="1">
        <w:r>
          <w:rPr>
            <w:rFonts w:ascii="宋体" w:eastAsia="宋体" w:hAnsi="宋体"/>
            <w:color w:val="00FF00"/>
            <w:lang w:eastAsia="zh-CN"/>
          </w:rPr>
          <w:t>66</w:t>
        </w:r>
      </w:hyperlink>
      <w:r>
        <w:rPr>
          <w:rFonts w:ascii="宋体" w:eastAsia="宋体" w:hAnsi="宋体"/>
          <w:lang w:eastAsia="zh-CN"/>
        </w:rPr>
        <w:t>]分别下降4.90%和11.78个百分点。在交叉操作评估中，我们评估了我们的模型对FF++的不可见操作方法的通用性；DF [</w:t>
      </w:r>
      <w:hyperlink w:anchor="_bookmark30" w:history="1">
        <w:r>
          <w:rPr>
            <w:rFonts w:ascii="宋体" w:eastAsia="宋体" w:hAnsi="宋体"/>
            <w:color w:val="00FF00"/>
            <w:lang w:eastAsia="zh-CN"/>
          </w:rPr>
          <w:t>4</w:t>
        </w:r>
      </w:hyperlink>
      <w:r>
        <w:rPr>
          <w:rFonts w:ascii="宋体" w:eastAsia="宋体" w:hAnsi="宋体"/>
          <w:lang w:eastAsia="zh-CN"/>
        </w:rPr>
        <w:t>]，F2F [</w:t>
      </w:r>
      <w:hyperlink w:anchor="_bookmark83" w:history="1">
        <w:r>
          <w:rPr>
            <w:rFonts w:ascii="宋体" w:eastAsia="宋体" w:hAnsi="宋体"/>
            <w:color w:val="00FF00"/>
            <w:lang w:eastAsia="zh-CN"/>
          </w:rPr>
          <w:t>57</w:t>
        </w:r>
      </w:hyperlink>
      <w:r>
        <w:rPr>
          <w:rFonts w:ascii="宋体" w:eastAsia="宋体" w:hAnsi="宋体"/>
          <w:lang w:eastAsia="zh-CN"/>
        </w:rPr>
        <w:t>]，FS [</w:t>
      </w:r>
      <w:hyperlink w:anchor="_bookmark32" w:history="1">
        <w:r>
          <w:rPr>
            <w:rFonts w:ascii="宋体" w:eastAsia="宋体" w:hAnsi="宋体"/>
            <w:color w:val="00FF00"/>
            <w:lang w:eastAsia="zh-CN"/>
          </w:rPr>
          <w:t>6</w:t>
        </w:r>
      </w:hyperlink>
      <w:r>
        <w:rPr>
          <w:rFonts w:ascii="宋体" w:eastAsia="宋体" w:hAnsi="宋体"/>
          <w:lang w:eastAsia="zh-CN"/>
        </w:rPr>
        <w:t>]，以及NT [</w:t>
      </w:r>
      <w:hyperlink w:anchor="_bookmark82" w:history="1">
        <w:r>
          <w:rPr>
            <w:rFonts w:ascii="宋体" w:eastAsia="宋体" w:hAnsi="宋体"/>
            <w:color w:val="00FF00"/>
            <w:lang w:eastAsia="zh-CN"/>
          </w:rPr>
          <w:t>56</w:t>
        </w:r>
      </w:hyperlink>
      <w:r>
        <w:rPr>
          <w:rFonts w:ascii="宋体" w:eastAsia="宋体" w:hAnsi="宋体"/>
          <w:lang w:eastAsia="zh-CN"/>
        </w:rPr>
        <w:t>].我们的方法实现了</w:t>
      </w:r>
    </w:p>
    <w:p w14:paraId="1EEB739C" w14:textId="77777777" w:rsidR="002D2FB4" w:rsidRDefault="000447B9">
      <w:pPr>
        <w:spacing w:before="10"/>
        <w:rPr>
          <w:rFonts w:ascii="宋体" w:eastAsia="宋体" w:hAnsi="宋体"/>
          <w:sz w:val="23"/>
          <w:lang w:eastAsia="zh-CN"/>
        </w:rPr>
      </w:pPr>
      <w:r>
        <w:rPr>
          <w:rFonts w:ascii="宋体" w:eastAsia="宋体" w:hAnsi="宋体"/>
          <w:lang w:eastAsia="zh-CN"/>
        </w:rPr>
        <w:br w:type="column"/>
      </w:r>
    </w:p>
    <w:p w14:paraId="49BEFD17" w14:textId="77777777" w:rsidR="002D2FB4" w:rsidRDefault="000447B9">
      <w:pPr>
        <w:pStyle w:val="1"/>
        <w:numPr>
          <w:ilvl w:val="0"/>
          <w:numId w:val="6"/>
        </w:numPr>
        <w:tabs>
          <w:tab w:val="left" w:pos="402"/>
        </w:tabs>
      </w:pPr>
      <w:bookmarkStart w:id="5" w:name="2_._Related_Work"/>
      <w:bookmarkEnd w:id="5"/>
      <w:r>
        <w:rPr>
          <w:rFonts w:ascii="宋体" w:eastAsia="宋体" w:hAnsi="宋体"/>
          <w:spacing w:val="-1"/>
        </w:rPr>
        <w:t>相关著作</w:t>
      </w:r>
    </w:p>
    <w:p w14:paraId="3F0037E4" w14:textId="77777777" w:rsidR="002D2FB4" w:rsidRDefault="000447B9">
      <w:pPr>
        <w:pStyle w:val="a3"/>
        <w:spacing w:before="201" w:line="249" w:lineRule="auto"/>
        <w:ind w:right="115"/>
        <w:jc w:val="both"/>
        <w:rPr>
          <w:lang w:eastAsia="zh-CN"/>
        </w:rPr>
      </w:pPr>
      <w:r>
        <w:rPr>
          <w:rFonts w:ascii="宋体" w:eastAsia="宋体" w:hAnsi="宋体"/>
          <w:lang w:eastAsia="zh-CN"/>
        </w:rPr>
        <w:t>Deepfake检测。虽然已经引入了许多检测方法，但是研究的主要课题是最佳神经网络结构的开发(例如，有效的浅层网络[</w:t>
      </w:r>
      <w:hyperlink w:anchor="_bookmark35" w:history="1">
        <w:r>
          <w:rPr>
            <w:rFonts w:ascii="宋体" w:eastAsia="宋体" w:hAnsi="宋体"/>
            <w:color w:val="00FF00"/>
            <w:lang w:eastAsia="zh-CN"/>
          </w:rPr>
          <w:t>9</w:t>
        </w:r>
      </w:hyperlink>
      <w:r>
        <w:rPr>
          <w:rFonts w:ascii="宋体" w:eastAsia="宋体" w:hAnsi="宋体"/>
          <w:lang w:eastAsia="zh-CN"/>
        </w:rPr>
        <w:t>]，多任务自动编码器[</w:t>
      </w:r>
      <w:hyperlink w:anchor="_bookmark48" w:history="1">
        <w:r>
          <w:rPr>
            <w:rFonts w:ascii="宋体" w:eastAsia="宋体" w:hAnsi="宋体"/>
            <w:color w:val="00FF00"/>
            <w:w w:val="95"/>
            <w:lang w:eastAsia="zh-CN"/>
          </w:rPr>
          <w:t>22</w:t>
        </w:r>
      </w:hyperlink>
      <w:r>
        <w:rPr>
          <w:rFonts w:ascii="宋体" w:eastAsia="宋体" w:hAnsi="宋体"/>
          <w:w w:val="95"/>
          <w:lang w:eastAsia="zh-CN"/>
        </w:rPr>
        <w:t>,</w:t>
      </w:r>
      <w:hyperlink w:anchor="_bookmark75" w:history="1">
        <w:r>
          <w:rPr>
            <w:rFonts w:ascii="宋体" w:eastAsia="宋体" w:hAnsi="宋体"/>
            <w:color w:val="00FF00"/>
            <w:w w:val="95"/>
            <w:lang w:eastAsia="zh-CN"/>
          </w:rPr>
          <w:t>49</w:t>
        </w:r>
      </w:hyperlink>
      <w:r>
        <w:rPr>
          <w:rFonts w:ascii="宋体" w:eastAsia="宋体" w:hAnsi="宋体"/>
          <w:w w:val="95"/>
          <w:lang w:eastAsia="zh-CN"/>
        </w:rPr>
        <w:t>]，胶囊网[</w:t>
      </w:r>
      <w:hyperlink w:anchor="_bookmark76" w:history="1">
        <w:r>
          <w:rPr>
            <w:rFonts w:ascii="宋体" w:eastAsia="宋体" w:hAnsi="宋体"/>
            <w:color w:val="00FF00"/>
            <w:w w:val="95"/>
            <w:lang w:eastAsia="zh-CN"/>
          </w:rPr>
          <w:t>50</w:t>
        </w:r>
      </w:hyperlink>
      <w:r>
        <w:rPr>
          <w:rFonts w:ascii="宋体" w:eastAsia="宋体" w:hAnsi="宋体"/>
          <w:w w:val="95"/>
          <w:lang w:eastAsia="zh-CN"/>
        </w:rPr>
        <w:t>]，递归卷积网-</w:t>
      </w:r>
    </w:p>
    <w:p w14:paraId="066D0C2F" w14:textId="77777777" w:rsidR="002D2FB4" w:rsidRDefault="000447B9">
      <w:pPr>
        <w:pStyle w:val="a3"/>
        <w:spacing w:line="230" w:lineRule="exact"/>
        <w:jc w:val="both"/>
        <w:rPr>
          <w:lang w:eastAsia="zh-CN"/>
        </w:rPr>
      </w:pPr>
      <w:r>
        <w:rPr>
          <w:rFonts w:ascii="宋体" w:eastAsia="宋体" w:hAnsi="宋体"/>
          <w:lang w:eastAsia="zh-CN"/>
        </w:rPr>
        <w:t>作品[</w:t>
      </w:r>
      <w:hyperlink w:anchor="_bookmark53" w:history="1">
        <w:r>
          <w:rPr>
            <w:rFonts w:ascii="宋体" w:eastAsia="宋体" w:hAnsi="宋体"/>
            <w:color w:val="00FF00"/>
            <w:lang w:eastAsia="zh-CN"/>
          </w:rPr>
          <w:t>27</w:t>
        </w:r>
      </w:hyperlink>
      <w:r>
        <w:rPr>
          <w:rFonts w:ascii="宋体" w:eastAsia="宋体" w:hAnsi="宋体"/>
          <w:lang w:eastAsia="zh-CN"/>
        </w:rPr>
        <w:t>,</w:t>
      </w:r>
      <w:hyperlink w:anchor="_bookmark80" w:history="1">
        <w:r>
          <w:rPr>
            <w:rFonts w:ascii="宋体" w:eastAsia="宋体" w:hAnsi="宋体"/>
            <w:color w:val="00FF00"/>
            <w:lang w:eastAsia="zh-CN"/>
          </w:rPr>
          <w:t>54</w:t>
        </w:r>
      </w:hyperlink>
      <w:r>
        <w:rPr>
          <w:rFonts w:ascii="宋体" w:eastAsia="宋体" w:hAnsi="宋体"/>
          <w:lang w:eastAsia="zh-CN"/>
        </w:rPr>
        <w:t>]，以及注意力网络[</w:t>
      </w:r>
      <w:hyperlink w:anchor="_bookmark43" w:history="1">
        <w:r>
          <w:rPr>
            <w:rFonts w:ascii="宋体" w:eastAsia="宋体" w:hAnsi="宋体"/>
            <w:color w:val="00FF00"/>
            <w:lang w:eastAsia="zh-CN"/>
          </w:rPr>
          <w:t>17</w:t>
        </w:r>
      </w:hyperlink>
      <w:r>
        <w:rPr>
          <w:rFonts w:ascii="宋体" w:eastAsia="宋体" w:hAnsi="宋体"/>
          <w:lang w:eastAsia="zh-CN"/>
        </w:rPr>
        <w:t>,</w:t>
      </w:r>
      <w:hyperlink w:anchor="_bookmark91" w:history="1">
        <w:r>
          <w:rPr>
            <w:rFonts w:ascii="宋体" w:eastAsia="宋体" w:hAnsi="宋体"/>
            <w:color w:val="00FF00"/>
            <w:lang w:eastAsia="zh-CN"/>
          </w:rPr>
          <w:t>65</w:t>
        </w:r>
      </w:hyperlink>
      <w:r>
        <w:rPr>
          <w:rFonts w:ascii="宋体" w:eastAsia="宋体" w:hAnsi="宋体"/>
          <w:lang w:eastAsia="zh-CN"/>
        </w:rPr>
        <w:t>]).一些</w:t>
      </w:r>
    </w:p>
    <w:p w14:paraId="20791F33" w14:textId="77777777" w:rsidR="002D2FB4" w:rsidRDefault="000447B9">
      <w:pPr>
        <w:pStyle w:val="a3"/>
        <w:spacing w:before="9" w:line="249" w:lineRule="auto"/>
        <w:ind w:right="115"/>
        <w:jc w:val="both"/>
        <w:rPr>
          <w:lang w:eastAsia="zh-CN"/>
        </w:rPr>
      </w:pPr>
      <w:r>
        <w:rPr>
          <w:rFonts w:ascii="宋体" w:eastAsia="宋体" w:hAnsi="宋体"/>
          <w:spacing w:val="-1"/>
          <w:lang w:eastAsia="zh-CN"/>
        </w:rPr>
        <w:t>研究[</w:t>
      </w:r>
      <w:hyperlink w:anchor="_bookmark50" w:history="1">
        <w:r>
          <w:rPr>
            <w:rFonts w:ascii="宋体" w:eastAsia="宋体" w:hAnsi="宋体"/>
            <w:color w:val="00FF00"/>
            <w:lang w:eastAsia="zh-CN"/>
          </w:rPr>
          <w:t>24</w:t>
        </w:r>
      </w:hyperlink>
      <w:r>
        <w:rPr>
          <w:rFonts w:ascii="宋体" w:eastAsia="宋体" w:hAnsi="宋体"/>
          <w:lang w:eastAsia="zh-CN"/>
        </w:rPr>
        <w:t>,</w:t>
      </w:r>
      <w:hyperlink w:anchor="_bookmark64" w:history="1">
        <w:r>
          <w:rPr>
            <w:rFonts w:ascii="宋体" w:eastAsia="宋体" w:hAnsi="宋体"/>
            <w:color w:val="00FF00"/>
            <w:lang w:eastAsia="zh-CN"/>
          </w:rPr>
          <w:t>38</w:t>
        </w:r>
      </w:hyperlink>
      <w:r>
        <w:rPr>
          <w:rFonts w:ascii="宋体" w:eastAsia="宋体" w:hAnsi="宋体"/>
          <w:lang w:eastAsia="zh-CN"/>
        </w:rPr>
        <w:t>,</w:t>
      </w:r>
      <w:hyperlink w:anchor="_bookmark70" w:history="1">
        <w:r>
          <w:rPr>
            <w:rFonts w:ascii="宋体" w:eastAsia="宋体" w:hAnsi="宋体"/>
            <w:color w:val="00FF00"/>
            <w:lang w:eastAsia="zh-CN"/>
          </w:rPr>
          <w:t>44</w:t>
        </w:r>
      </w:hyperlink>
      <w:r>
        <w:rPr>
          <w:rFonts w:ascii="宋体" w:eastAsia="宋体" w:hAnsi="宋体"/>
          <w:lang w:eastAsia="zh-CN"/>
        </w:rPr>
        <w:t>,</w:t>
      </w:r>
      <w:hyperlink w:anchor="_bookmark71" w:history="1">
        <w:r>
          <w:rPr>
            <w:rFonts w:ascii="宋体" w:eastAsia="宋体" w:hAnsi="宋体"/>
            <w:color w:val="00FF00"/>
            <w:lang w:eastAsia="zh-CN"/>
          </w:rPr>
          <w:t>45</w:t>
        </w:r>
      </w:hyperlink>
      <w:r>
        <w:rPr>
          <w:rFonts w:ascii="宋体" w:eastAsia="宋体" w:hAnsi="宋体"/>
          <w:lang w:eastAsia="zh-CN"/>
        </w:rPr>
        <w:t>,</w:t>
      </w:r>
      <w:hyperlink w:anchor="_bookmark77" w:history="1">
        <w:r>
          <w:rPr>
            <w:rFonts w:ascii="宋体" w:eastAsia="宋体" w:hAnsi="宋体"/>
            <w:color w:val="00FF00"/>
            <w:lang w:eastAsia="zh-CN"/>
          </w:rPr>
          <w:t>51</w:t>
        </w:r>
      </w:hyperlink>
      <w:r>
        <w:rPr>
          <w:rFonts w:ascii="宋体" w:eastAsia="宋体" w:hAnsi="宋体"/>
          <w:lang w:eastAsia="zh-CN"/>
        </w:rPr>
        <w:t>]专注于频域，以更有效地捕捉伪造痕迹。这些方法在高度压缩的视频上取得了令人印象深刻的性能。另一个值得注意的方向是专注于特定的表示(例如，头部姿势[</w:t>
      </w:r>
      <w:hyperlink w:anchor="_bookmark89" w:history="1">
        <w:r>
          <w:rPr>
            <w:rFonts w:ascii="宋体" w:eastAsia="宋体" w:hAnsi="宋体"/>
            <w:color w:val="00FF00"/>
            <w:w w:val="95"/>
            <w:lang w:eastAsia="zh-CN"/>
          </w:rPr>
          <w:t>63</w:t>
        </w:r>
      </w:hyperlink>
      <w:r>
        <w:rPr>
          <w:rFonts w:ascii="宋体" w:eastAsia="宋体" w:hAnsi="宋体"/>
          <w:w w:val="95"/>
          <w:lang w:eastAsia="zh-CN"/>
        </w:rPr>
        <w:t>]，眨眼[</w:t>
      </w:r>
      <w:hyperlink w:anchor="_bookmark57" w:history="1">
        <w:r>
          <w:rPr>
            <w:rFonts w:ascii="宋体" w:eastAsia="宋体" w:hAnsi="宋体"/>
            <w:color w:val="00FF00"/>
            <w:w w:val="95"/>
            <w:lang w:eastAsia="zh-CN"/>
          </w:rPr>
          <w:t>31</w:t>
        </w:r>
      </w:hyperlink>
      <w:r>
        <w:rPr>
          <w:rFonts w:ascii="宋体" w:eastAsia="宋体" w:hAnsi="宋体"/>
          <w:w w:val="95"/>
          <w:lang w:eastAsia="zh-CN"/>
        </w:rPr>
        <w:t>,</w:t>
      </w:r>
      <w:hyperlink w:anchor="_bookmark67" w:history="1">
        <w:r>
          <w:rPr>
            <w:rFonts w:ascii="宋体" w:eastAsia="宋体" w:hAnsi="宋体"/>
            <w:color w:val="00FF00"/>
            <w:w w:val="95"/>
            <w:lang w:eastAsia="zh-CN"/>
          </w:rPr>
          <w:t>41</w:t>
        </w:r>
      </w:hyperlink>
      <w:r>
        <w:rPr>
          <w:rFonts w:ascii="宋体" w:eastAsia="宋体" w:hAnsi="宋体"/>
          <w:w w:val="95"/>
          <w:lang w:eastAsia="zh-CN"/>
        </w:rPr>
        <w:t>]，嘴部动作[</w:t>
      </w:r>
      <w:hyperlink w:anchor="_bookmark54" w:history="1">
        <w:r>
          <w:rPr>
            <w:rFonts w:ascii="宋体" w:eastAsia="宋体" w:hAnsi="宋体"/>
            <w:color w:val="00FF00"/>
            <w:lang w:eastAsia="zh-CN"/>
          </w:rPr>
          <w:t>28</w:t>
        </w:r>
      </w:hyperlink>
      <w:r>
        <w:rPr>
          <w:rFonts w:ascii="宋体" w:eastAsia="宋体" w:hAnsi="宋体"/>
          <w:lang w:eastAsia="zh-CN"/>
        </w:rPr>
        <w:t>]，神经元行为[</w:t>
      </w:r>
      <w:hyperlink w:anchor="_bookmark87" w:history="1">
        <w:r>
          <w:rPr>
            <w:rFonts w:ascii="宋体" w:eastAsia="宋体" w:hAnsi="宋体"/>
            <w:color w:val="00FF00"/>
            <w:lang w:eastAsia="zh-CN"/>
          </w:rPr>
          <w:t>61</w:t>
        </w:r>
      </w:hyperlink>
      <w:r>
        <w:rPr>
          <w:rFonts w:ascii="宋体" w:eastAsia="宋体" w:hAnsi="宋体"/>
          <w:lang w:eastAsia="zh-CN"/>
        </w:rPr>
        <w:t>]，光流[</w:t>
      </w:r>
      <w:hyperlink w:anchor="_bookmark36" w:history="1">
        <w:r>
          <w:rPr>
            <w:rFonts w:ascii="宋体" w:eastAsia="宋体" w:hAnsi="宋体"/>
            <w:color w:val="00FF00"/>
            <w:lang w:eastAsia="zh-CN"/>
          </w:rPr>
          <w:t>10</w:t>
        </w:r>
      </w:hyperlink>
      <w:r>
        <w:rPr>
          <w:rFonts w:ascii="宋体" w:eastAsia="宋体" w:hAnsi="宋体"/>
          <w:lang w:eastAsia="zh-CN"/>
        </w:rPr>
        <w:t>]，以及隐写分析功能[</w:t>
      </w:r>
      <w:hyperlink w:anchor="_bookmark51" w:history="1">
        <w:r>
          <w:rPr>
            <w:rFonts w:ascii="宋体" w:eastAsia="宋体" w:hAnsi="宋体"/>
            <w:color w:val="00FF00"/>
            <w:lang w:eastAsia="zh-CN"/>
          </w:rPr>
          <w:t>25</w:t>
        </w:r>
      </w:hyperlink>
      <w:r>
        <w:rPr>
          <w:rFonts w:ascii="宋体" w:eastAsia="宋体" w:hAnsi="宋体"/>
          <w:lang w:eastAsia="zh-CN"/>
        </w:rPr>
        <w:t>]).面部x光[</w:t>
      </w:r>
      <w:hyperlink w:anchor="_bookmark66" w:history="1">
        <w:r>
          <w:rPr>
            <w:rFonts w:ascii="宋体" w:eastAsia="宋体" w:hAnsi="宋体"/>
            <w:color w:val="00FF00"/>
            <w:lang w:eastAsia="zh-CN"/>
          </w:rPr>
          <w:t>40</w:t>
        </w:r>
      </w:hyperlink>
      <w:r>
        <w:rPr>
          <w:rFonts w:ascii="宋体" w:eastAsia="宋体" w:hAnsi="宋体"/>
          <w:lang w:eastAsia="zh-CN"/>
        </w:rPr>
        <w:t>]引入了一种基于改变的面部和背景图像之间的边界的面部表示。PCL [</w:t>
      </w:r>
      <w:hyperlink w:anchor="_bookmark92" w:history="1">
        <w:r>
          <w:rPr>
            <w:rFonts w:ascii="宋体" w:eastAsia="宋体" w:hAnsi="宋体"/>
            <w:color w:val="00FF00"/>
            <w:lang w:eastAsia="zh-CN"/>
          </w:rPr>
          <w:t>66</w:t>
        </w:r>
      </w:hyperlink>
      <w:r>
        <w:rPr>
          <w:rFonts w:ascii="宋体" w:eastAsia="宋体" w:hAnsi="宋体"/>
          <w:lang w:eastAsia="zh-CN"/>
        </w:rPr>
        <w:t>]测量输入图像的逐块相似性，以检测源图像和目标图像之间的不一致。</w:t>
      </w:r>
    </w:p>
    <w:p w14:paraId="61AE9CE0" w14:textId="77777777" w:rsidR="002D2FB4" w:rsidRDefault="000447B9">
      <w:pPr>
        <w:pStyle w:val="a3"/>
        <w:spacing w:before="180" w:line="249" w:lineRule="auto"/>
        <w:ind w:right="115"/>
        <w:jc w:val="both"/>
        <w:rPr>
          <w:lang w:eastAsia="zh-CN"/>
        </w:rPr>
      </w:pPr>
      <w:r>
        <w:rPr>
          <w:rFonts w:ascii="宋体" w:eastAsia="宋体" w:hAnsi="宋体"/>
          <w:lang w:eastAsia="zh-CN"/>
        </w:rPr>
        <w:t>训练数据合成。尽管大多数现有方法在检测已知操纵方面表现良好，但一些研究[</w:t>
      </w:r>
      <w:hyperlink w:anchor="_bookmark42" w:history="1">
        <w:r>
          <w:rPr>
            <w:rFonts w:ascii="宋体" w:eastAsia="宋体" w:hAnsi="宋体"/>
            <w:color w:val="00FF00"/>
            <w:w w:val="95"/>
            <w:lang w:eastAsia="zh-CN"/>
          </w:rPr>
          <w:t>16</w:t>
        </w:r>
      </w:hyperlink>
      <w:r>
        <w:rPr>
          <w:rFonts w:ascii="宋体" w:eastAsia="宋体" w:hAnsi="宋体"/>
          <w:w w:val="95"/>
          <w:lang w:eastAsia="zh-CN"/>
        </w:rPr>
        <w:t>,</w:t>
      </w:r>
      <w:hyperlink w:anchor="_bookmark48" w:history="1">
        <w:r>
          <w:rPr>
            <w:rFonts w:ascii="宋体" w:eastAsia="宋体" w:hAnsi="宋体"/>
            <w:color w:val="00FF00"/>
            <w:w w:val="95"/>
            <w:lang w:eastAsia="zh-CN"/>
          </w:rPr>
          <w:t>22</w:t>
        </w:r>
      </w:hyperlink>
      <w:r>
        <w:rPr>
          <w:rFonts w:ascii="宋体" w:eastAsia="宋体" w:hAnsi="宋体"/>
          <w:w w:val="95"/>
          <w:lang w:eastAsia="zh-CN"/>
        </w:rPr>
        <w:t>,</w:t>
      </w:r>
      <w:hyperlink w:anchor="_bookmark60" w:history="1">
        <w:r>
          <w:rPr>
            <w:rFonts w:ascii="宋体" w:eastAsia="宋体" w:hAnsi="宋体"/>
            <w:color w:val="00FF00"/>
            <w:w w:val="95"/>
            <w:lang w:eastAsia="zh-CN"/>
          </w:rPr>
          <w:t>34</w:t>
        </w:r>
      </w:hyperlink>
      <w:r>
        <w:rPr>
          <w:rFonts w:ascii="宋体" w:eastAsia="宋体" w:hAnsi="宋体"/>
          <w:w w:val="95"/>
          <w:lang w:eastAsia="zh-CN"/>
        </w:rPr>
        <w:t>,</w:t>
      </w:r>
      <w:hyperlink w:anchor="_bookmark88" w:history="1">
        <w:r>
          <w:rPr>
            <w:rFonts w:ascii="宋体" w:eastAsia="宋体" w:hAnsi="宋体"/>
            <w:color w:val="00FF00"/>
            <w:w w:val="95"/>
            <w:lang w:eastAsia="zh-CN"/>
          </w:rPr>
          <w:t>62</w:t>
        </w:r>
      </w:hyperlink>
      <w:r>
        <w:rPr>
          <w:rFonts w:ascii="宋体" w:eastAsia="宋体" w:hAnsi="宋体"/>
          <w:w w:val="95"/>
          <w:lang w:eastAsia="zh-CN"/>
        </w:rPr>
        <w:t>]已经发现，这些方法不能推广到由未知操作伪造的假脸，</w:t>
      </w:r>
      <w:r w:rsidRPr="007837EF">
        <w:rPr>
          <w:rFonts w:ascii="宋体" w:eastAsia="宋体" w:hAnsi="宋体"/>
          <w:w w:val="95"/>
          <w:highlight w:val="yellow"/>
          <w:lang w:eastAsia="zh-CN"/>
        </w:rPr>
        <w:t>因为它们倾向于过度适合在训练中看到的方法特定的假像。</w:t>
      </w:r>
      <w:r>
        <w:rPr>
          <w:rFonts w:ascii="宋体" w:eastAsia="宋体" w:hAnsi="宋体"/>
          <w:w w:val="95"/>
          <w:lang w:eastAsia="zh-CN"/>
        </w:rPr>
        <w:t>解决这个问题最有效的方法之一是用合成数据训练模型；这鼓励模型学习用于人脸伪造检测的通用特征。FWA [</w:t>
      </w:r>
      <w:hyperlink w:anchor="_bookmark68" w:history="1">
        <w:r>
          <w:rPr>
            <w:rFonts w:ascii="宋体" w:eastAsia="宋体" w:hAnsi="宋体"/>
            <w:color w:val="00FF00"/>
            <w:lang w:eastAsia="zh-CN"/>
          </w:rPr>
          <w:t>42</w:t>
        </w:r>
      </w:hyperlink>
      <w:r>
        <w:rPr>
          <w:rFonts w:ascii="宋体" w:eastAsia="宋体" w:hAnsi="宋体"/>
          <w:lang w:eastAsia="zh-CN"/>
        </w:rPr>
        <w:t>]专注于GAN合成的人脸和自然人脸之间的质量差距，并通过模糊面部区域在真实图像上重新生成。然而，deepfake技术多年来一直在改进，这种方法在最近的基准上检测伪造失败</w:t>
      </w:r>
      <w:hyperlink w:anchor="_bookmark27" w:history="1">
        <w:r>
          <w:rPr>
            <w:rFonts w:ascii="宋体" w:eastAsia="宋体" w:hAnsi="宋体"/>
            <w:color w:val="00FF00"/>
            <w:w w:val="95"/>
            <w:lang w:eastAsia="zh-CN"/>
          </w:rPr>
          <w:t>2</w:t>
        </w:r>
      </w:hyperlink>
      <w:r>
        <w:rPr>
          <w:rFonts w:ascii="宋体" w:eastAsia="宋体" w:hAnsi="宋体"/>
          <w:w w:val="95"/>
          <w:lang w:eastAsia="zh-CN"/>
        </w:rPr>
        <w:t>,</w:t>
      </w:r>
      <w:hyperlink w:anchor="_bookmark79" w:history="1">
        <w:r>
          <w:rPr>
            <w:rFonts w:ascii="宋体" w:eastAsia="宋体" w:hAnsi="宋体"/>
            <w:color w:val="00FF00"/>
            <w:w w:val="95"/>
            <w:lang w:eastAsia="zh-CN"/>
          </w:rPr>
          <w:t>53</w:t>
        </w:r>
      </w:hyperlink>
      <w:r>
        <w:rPr>
          <w:rFonts w:ascii="宋体" w:eastAsia="宋体" w:hAnsi="宋体"/>
          <w:w w:val="95"/>
          <w:lang w:eastAsia="zh-CN"/>
        </w:rPr>
        <w:t>].BI [</w:t>
      </w:r>
      <w:hyperlink w:anchor="_bookmark66" w:history="1">
        <w:r>
          <w:rPr>
            <w:rFonts w:ascii="宋体" w:eastAsia="宋体" w:hAnsi="宋体"/>
            <w:color w:val="00FF00"/>
            <w:w w:val="95"/>
            <w:lang w:eastAsia="zh-CN"/>
          </w:rPr>
          <w:t>40</w:t>
        </w:r>
      </w:hyperlink>
      <w:r>
        <w:rPr>
          <w:rFonts w:ascii="宋体" w:eastAsia="宋体" w:hAnsi="宋体"/>
          <w:w w:val="95"/>
          <w:lang w:eastAsia="zh-CN"/>
        </w:rPr>
        <w:t>]和I2G [</w:t>
      </w:r>
      <w:hyperlink w:anchor="_bookmark92" w:history="1">
        <w:r>
          <w:rPr>
            <w:rFonts w:ascii="宋体" w:eastAsia="宋体" w:hAnsi="宋体"/>
            <w:color w:val="00FF00"/>
            <w:w w:val="95"/>
            <w:lang w:eastAsia="zh-CN"/>
          </w:rPr>
          <w:t>66</w:t>
        </w:r>
      </w:hyperlink>
      <w:r>
        <w:rPr>
          <w:rFonts w:ascii="宋体" w:eastAsia="宋体" w:hAnsi="宋体"/>
          <w:w w:val="95"/>
          <w:lang w:eastAsia="zh-CN"/>
        </w:rPr>
        <w:t>]被引入以生成混合人脸，该混合人脸从具有相似面部标志的两个原始图像对中再现混合伪像。</w:t>
      </w:r>
    </w:p>
    <w:p w14:paraId="02C523CE" w14:textId="77777777" w:rsidR="002D2FB4" w:rsidRDefault="000447B9">
      <w:pPr>
        <w:pStyle w:val="a3"/>
        <w:spacing w:before="60" w:line="249" w:lineRule="auto"/>
        <w:ind w:right="115" w:firstLine="239"/>
        <w:jc w:val="both"/>
        <w:rPr>
          <w:lang w:eastAsia="zh-CN"/>
        </w:rPr>
      </w:pPr>
      <w:r>
        <w:rPr>
          <w:rFonts w:ascii="宋体" w:eastAsia="宋体" w:hAnsi="宋体"/>
          <w:lang w:eastAsia="zh-CN"/>
        </w:rPr>
        <w:t>这些混合图像作为假样本可以很好地训练更通用的检测模型；然而，一些问题仍然存在。首先，因为这些混合伪影依赖于由界标匹配选择的源和目标图像对，所以不规则交换[</w:t>
      </w:r>
      <w:hyperlink w:anchor="_bookmark84" w:history="1">
        <w:r>
          <w:rPr>
            <w:rFonts w:ascii="宋体" w:eastAsia="宋体" w:hAnsi="宋体"/>
            <w:color w:val="00FF00"/>
            <w:lang w:eastAsia="zh-CN"/>
          </w:rPr>
          <w:t>58</w:t>
        </w:r>
      </w:hyperlink>
      <w:r>
        <w:rPr>
          <w:rFonts w:ascii="宋体" w:eastAsia="宋体" w:hAnsi="宋体"/>
          <w:lang w:eastAsia="zh-CN"/>
        </w:rPr>
        <w:t>]有时会出现在生成的图像中。这些简单的样本可能会阻止模型学习健壮的表示。第二，因为这些方法被引入来学习定向表示，即BI中的混合边界和I2G中的源特征一致性，所以为鲁棒的深度伪造检测而学习的特征可能仅仅对于混合图像中的伪影是不够的。</w:t>
      </w:r>
    </w:p>
    <w:p w14:paraId="5FFB54ED" w14:textId="77777777" w:rsidR="002D2FB4" w:rsidRDefault="002D2FB4">
      <w:pPr>
        <w:spacing w:line="249" w:lineRule="auto"/>
        <w:jc w:val="both"/>
        <w:rPr>
          <w:lang w:eastAsia="zh-CN"/>
        </w:rPr>
        <w:sectPr w:rsidR="002D2FB4">
          <w:type w:val="continuous"/>
          <w:pgSz w:w="12240" w:h="15840"/>
          <w:pgMar w:top="1500" w:right="1220" w:bottom="1200" w:left="840" w:header="0" w:footer="1006" w:gutter="0"/>
          <w:cols w:num="2" w:space="720" w:equalWidth="0">
            <w:col w:w="4928" w:space="247"/>
            <w:col w:w="5005"/>
          </w:cols>
        </w:sectPr>
      </w:pPr>
    </w:p>
    <w:p w14:paraId="47F5DFB1" w14:textId="77777777" w:rsidR="002D2FB4" w:rsidRDefault="000B501E">
      <w:pPr>
        <w:pStyle w:val="a3"/>
        <w:ind w:left="3199"/>
      </w:pPr>
      <w:r>
        <w:rPr>
          <w:rFonts w:ascii="宋体" w:eastAsia="宋体" w:hAnsi="宋体"/>
        </w:rPr>
      </w:r>
      <w:r>
        <w:rPr>
          <w:rFonts w:ascii="宋体" w:eastAsia="宋体" w:hAnsi="宋体"/>
        </w:rPr>
        <w:pict w14:anchorId="67379DAA">
          <v:shape id="docshape50" o:spid="_x0000_s2138" type="#_x0000_t202" alt="" style="width:121.45pt;height:1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0070c0" strokeweight=".27753mm">
            <v:textbox inset="0,0,0,0">
              <w:txbxContent>
                <w:p w14:paraId="3C957FBA" w14:textId="77777777" w:rsidR="002D2FB4" w:rsidRDefault="000447B9">
                  <w:pPr>
                    <w:spacing w:before="21"/>
                    <w:ind w:left="78"/>
                    <w:rPr>
                      <w:rFonts w:ascii="宋体" w:eastAsia="宋体" w:hAnsi="宋体"/>
                      <w:b/>
                      <w:color w:val="000000"/>
                      <w:sz w:val="21"/>
                    </w:rPr>
                  </w:pPr>
                  <w:bookmarkStart w:id="6" w:name="_bookmark4"/>
                  <w:bookmarkStart w:id="7" w:name="_bookmark5"/>
                  <w:bookmarkEnd w:id="6"/>
                  <w:bookmarkEnd w:id="7"/>
                  <w:r>
                    <w:rPr>
                      <w:rFonts w:ascii="宋体" w:eastAsia="宋体" w:hAnsi="宋体"/>
                      <w:b/>
                      <w:color w:val="FFFFFF"/>
                      <w:spacing w:val="-2"/>
                      <w:sz w:val="21"/>
                    </w:rPr>
                    <w:t>源-目标生成器</w:t>
                  </w:r>
                </w:p>
              </w:txbxContent>
            </v:textbox>
            <w10:anchorlock/>
          </v:shape>
        </w:pict>
      </w:r>
    </w:p>
    <w:p w14:paraId="3E9360BE" w14:textId="77777777" w:rsidR="002D2FB4" w:rsidRDefault="002D2FB4">
      <w:pPr>
        <w:sectPr w:rsidR="002D2FB4">
          <w:pgSz w:w="12240" w:h="15840"/>
          <w:pgMar w:top="1480" w:right="1220" w:bottom="1200" w:left="840" w:header="0" w:footer="1006" w:gutter="0"/>
          <w:cols w:space="720"/>
        </w:sectPr>
      </w:pPr>
    </w:p>
    <w:p w14:paraId="36F331E4" w14:textId="77777777" w:rsidR="002D2FB4" w:rsidRDefault="000B501E">
      <w:pPr>
        <w:spacing w:line="286" w:lineRule="exact"/>
        <w:jc w:val="right"/>
        <w:rPr>
          <w:rFonts w:ascii="宋体" w:eastAsia="宋体" w:hAnsi="宋体"/>
          <w:sz w:val="25"/>
        </w:rPr>
      </w:pPr>
      <w:r>
        <w:rPr>
          <w:rFonts w:ascii="宋体" w:eastAsia="宋体" w:hAnsi="宋体"/>
        </w:rPr>
        <w:pict w14:anchorId="1C205865">
          <v:group id="docshapegroup51" o:spid="_x0000_s2121" alt="" style="position:absolute;left:0;text-align:left;margin-left:66.4pt;margin-top:-11.7pt;width:407.85pt;height:160.9pt;z-index:-17071616;mso-position-horizontal-relative:page" coordorigin="1328,-234" coordsize="8157,3218">
            <v:shape id="docshape52" o:spid="_x0000_s2122" alt="" style="position:absolute;left:2528;top:2002;width:6946;height:971" coordorigin="2528,2003" coordsize="6946,971" path="m9312,2003r-6622,l2627,2016r-52,34l2541,2102r-13,63l2528,2811r13,63l2575,2926r52,35l2690,2973r6622,l9375,2961r51,-35l9461,2874r13,-63l9474,2165r-13,-63l9426,2050r-51,-34l9312,2003xe" fillcolor="#f8cbad" stroked="f">
              <v:path arrowok="t"/>
            </v:shape>
            <v:shape id="docshape53" o:spid="_x0000_s2123" alt="" style="position:absolute;left:2528;top:2002;width:6946;height:971" coordorigin="2528,2003" coordsize="6946,971" path="m2528,2165r13,-63l2575,2050r52,-34l2690,2003r6622,l9375,2016r51,34l9461,2102r13,63l9474,2811r-13,63l9426,2926r-51,35l9312,2973r-6622,l2627,2961r-52,-35l2541,2874r-13,-63l2528,2165xe" filled="f" strokecolor="#ed7d31" strokeweight=".37003mm">
              <v:path arrowok="t"/>
            </v:shape>
            <v:shape id="docshape54" o:spid="_x0000_s2124" alt="" style="position:absolute;left:8984;top:1288;width:63;height:912" coordorigin="8985,1289" coordsize="63,912" o:spt="100" adj="0,,0" path="m9008,1352r-2,849l9021,2201r3,-849l9008,1352xm9042,1341r-34,l9024,1341r,11l9047,1352r-5,-11xm9008,1341r,11l9024,1352r,-11l9008,1341xm9016,1289r-31,63l9008,1352r,-11l9042,1341r-26,-52xe" fillcolor="black" stroked="f">
              <v:stroke joinstyle="round"/>
              <v:formulas/>
              <v:path arrowok="t" o:connecttype="segments"/>
            </v:shape>
            <v:shape id="docshape55" o:spid="_x0000_s2125" alt="" style="position:absolute;left:2525;top:-224;width:5470;height:1994" coordorigin="2526,-224" coordsize="5470,1994" path="m7663,-224r-4805,l2782,-215r-70,25l2650,-151r-51,52l2560,-38r-25,70l2526,108r,1329l2535,1513r25,70l2599,1645r51,51l2712,1736r70,25l2858,1769r4805,l7739,1761r70,-25l7871,1696r51,-51l7961,1583r25,-70l7995,1437r,-1329l7986,32r-25,-70l7922,-99r-51,-52l7809,-190r-70,-25l7663,-224xe" fillcolor="#bdd7ee" stroked="f">
              <v:path arrowok="t"/>
            </v:shape>
            <v:shape id="docshape56" o:spid="_x0000_s2126" alt="" style="position:absolute;left:2525;top:-224;width:5470;height:1994" coordorigin="2526,-224" coordsize="5470,1994" path="m2526,108r9,-76l2560,-38r39,-61l2650,-151r62,-39l2782,-215r76,-9l7663,-224r76,9l7809,-190r62,39l7922,-99r39,61l7986,32r9,76l7995,1437r-9,76l7961,1583r-39,62l7871,1696r-62,40l7739,1761r-76,8l2858,1769r-76,-8l2712,1736r-62,-40l2599,1645r-39,-62l2535,1513r-9,-76l2526,108xe" filled="f" strokecolor="#2f528f" strokeweight=".37003mm">
              <v:path arrowok="t"/>
            </v:shape>
            <v:shape id="docshape57" o:spid="_x0000_s2127" alt="" style="position:absolute;left:4258;top:284;width:4202;height:2290" coordorigin="4258,285" coordsize="4202,2290" o:spt="100" adj="0,,0" path="m4559,316r-15,-8l4497,285r,23l4258,309r,15l4497,324r,24l4559,316xm5055,2543r-63,-31l4992,2535r-173,l4819,2551r173,l4992,2574r48,-23l5055,2543xm8459,1213r-15,-7l8396,1182r,24l7684,1207r,15l8396,1221r,24l8459,1213xe" fillcolor="black" stroked="f">
              <v:stroke joinstyle="round"/>
              <v:formulas/>
              <v:path arrowok="t" o:connecttype="segments"/>
            </v:shape>
            <v:shape id="docshape58" o:spid="_x0000_s2128" alt="" style="position:absolute;left:4255;top:296;width:4205;height:952" coordorigin="4256,296" coordsize="4205,952" o:spt="100" adj="0,,0" path="m4560,1213r-15,-7l4497,1182r,24l4256,1207r,15l4497,1221r1,24l4560,1213xm5540,1213r-16,-7l5477,1182r,24l5240,1206r,16l5477,1221r,24l5540,1213xm7004,1216r-63,-31l6941,1208r-239,l6702,1224r239,l6941,1248r48,-24l6989,1224r15,-8xm8460,328r-63,-32l8397,320,5240,308r,16l8397,335r,24l8444,335r16,-7xe" fillcolor="black" stroked="f">
              <v:stroke joinstyle="round"/>
              <v:formulas/>
              <v:path arrowok="t" o:connecttype="segments"/>
            </v:shape>
            <v:shape id="docshape59" o:spid="_x0000_s2129" alt="" style="position:absolute;left:2221;top:763;width:6455;height:1811" coordorigin="2221,764" coordsize="6455,1811" o:spt="100" adj="0,,0" path="m2843,2543r-16,-8l2780,2511r,24l2371,2535r,-1755l2371,772r,-8l2221,764r,16l2355,780r,1771l2780,2551r,23l2827,2551r16,-8xm4132,2541r-15,-8l4069,2510r1,23l3869,2534r,16l4070,2549r,23l4132,2541xm6100,2543r-63,-31l6037,2535r-175,l5862,2551r175,l6037,2574r48,-23l6100,2543xm6133,1832r-15,l6118,1898r13,l6131,1887r2,3l6133,1882r,-50xm6133,1722r-15,l6118,1785r15,l6133,1722xm6133,1612r-15,l6118,1675r15,l6133,1612xm6133,1502r-15,l6118,1565r15,l6133,1502xm6241,1882r-63,l6178,1898r63,l6241,1882xm6351,1882r-63,l6288,1898r63,l6351,1882xm6461,1882r-63,l6398,1898r63,l6461,1882xm6572,1882r-63,l6509,1898r63,l6572,1882xm6682,1882r-63,l6619,1898r63,l6682,1882xm6792,1882r-63,l6729,1898r63,l6792,1882xm6902,1882r-63,l6839,1898r63,l6902,1882xm7012,1882r-63,l6949,1898r63,l7012,1882xm7047,2541r-63,-31l6984,2533r-211,l6773,2549r211,l6984,2573r47,-24l7047,2541xm7122,1882r-63,l7059,1898r63,l7122,1882xm7232,1882r-63,l7169,1898r63,l7232,1882xm7342,1882r-62,l7280,1898r62,l7342,1882xm7453,1882r-63,l7390,1898r63,l7453,1882xm7563,1882r-63,l7500,1898r63,l7563,1882xm7673,1882r-63,l7610,1898r63,l7673,1882xm7740,2098r-16,l7724,2161r16,l7740,2098xm7740,1988r-16,l7724,2051r16,l7740,1988xm7740,1882r-20,l7720,1898r4,l7724,1941r16,l7740,1898r,-8l7740,1882xm7763,2187r-63,l7732,2250r31,-63xm8676,2542r-63,-32l8613,2534r-197,-1l8416,2549r197,1l8612,2573r48,-23l8676,2542xe" fillcolor="black" stroked="f">
              <v:stroke joinstyle="round"/>
              <v:formulas/>
              <v:path arrowok="t" o:connecttype="segments"/>
            </v:shape>
            <v:shape id="docshape60" o:spid="_x0000_s2130" type="#_x0000_t75" alt="" style="position:absolute;left:1327;top:324;width:893;height:893">
              <v:imagedata r:id="rId27" o:title=""/>
            </v:shape>
            <v:shape id="docshape61" o:spid="_x0000_s2131" type="#_x0000_t75" alt="" style="position:absolute;left:7000;top:878;width:685;height:685">
              <v:imagedata r:id="rId28" o:title=""/>
            </v:shape>
            <v:shape id="docshape62" o:spid="_x0000_s2132" type="#_x0000_t75" alt="" style="position:absolute;left:4554;top:866;width:682;height:685">
              <v:imagedata r:id="rId27" o:title=""/>
            </v:shape>
            <v:shape id="docshape63" o:spid="_x0000_s2133" type="#_x0000_t75" alt="" style="position:absolute;left:4559;top:-33;width:685;height:685">
              <v:imagedata r:id="rId29" o:title=""/>
            </v:shape>
            <v:shape id="docshape64" o:spid="_x0000_s2134" type="#_x0000_t75" alt="" style="position:absolute;left:4133;top:2198;width:685;height:685">
              <v:imagedata r:id="rId30" o:title=""/>
            </v:shape>
            <v:shape id="docshape65" o:spid="_x0000_s2135" type="#_x0000_t75" alt="" style="position:absolute;left:6099;top:2198;width:682;height:685">
              <v:imagedata r:id="rId31" o:title=""/>
            </v:shape>
            <v:shape id="docshape66" o:spid="_x0000_s2136" type="#_x0000_t75" alt="" style="position:absolute;left:8671;top:2198;width:682;height:685">
              <v:imagedata r:id="rId32" o:title=""/>
            </v:shape>
            <v:shape id="docshape67" o:spid="_x0000_s2137" alt="" style="position:absolute;left:2221;top:740;width:622;height:63" coordorigin="2221,740" coordsize="622,63" o:spt="100" adj="0,,0" path="m2780,780r,23l2827,780r-47,xm2780,764r,16l2791,780r,-16l2780,764xm2780,740r,24l2791,764r,16l2827,780r16,-8l2780,740xm2221,764r,16l2780,780r,-16l2221,764xe" fillcolor="black" stroked="f">
              <v:stroke joinstyle="round"/>
              <v:formulas/>
              <v:path arrowok="t" o:connecttype="segments"/>
            </v:shape>
            <w10:wrap anchorx="page"/>
          </v:group>
        </w:pict>
      </w:r>
      <w:r>
        <w:rPr>
          <w:rFonts w:ascii="宋体" w:eastAsia="宋体" w:hAnsi="宋体"/>
        </w:rPr>
        <w:pict w14:anchorId="62A12BF0">
          <v:shape id="docshape68" o:spid="_x0000_s2120" type="#_x0000_t202" alt="" style="position:absolute;left:0;text-align:left;margin-left:142.1pt;margin-top:5.65pt;width:70.6pt;height:65.95pt;z-index:15734784;mso-wrap-style:square;mso-wrap-edited:f;mso-width-percent:0;mso-height-percent:0;mso-position-horizontal-relative:page;mso-width-percent:0;mso-height-percent:0;v-text-anchor:top" strokeweight=".27753mm">
            <v:textbox inset="0,0,0,0">
              <w:txbxContent>
                <w:p w14:paraId="35703A98" w14:textId="77777777" w:rsidR="002D2FB4" w:rsidRDefault="002D2FB4">
                  <w:pPr>
                    <w:pStyle w:val="a3"/>
                    <w:spacing w:before="9"/>
                    <w:ind w:left="0"/>
                    <w:rPr>
                      <w:rFonts w:ascii="宋体" w:eastAsia="宋体" w:hAnsi="宋体"/>
                      <w:color w:val="000000"/>
                      <w:sz w:val="18"/>
                    </w:rPr>
                  </w:pPr>
                </w:p>
                <w:p w14:paraId="2D84A4F9" w14:textId="77777777" w:rsidR="002D2FB4" w:rsidRDefault="000447B9">
                  <w:pPr>
                    <w:spacing w:line="249" w:lineRule="auto"/>
                    <w:ind w:left="98" w:right="96" w:hanging="1"/>
                    <w:jc w:val="center"/>
                    <w:rPr>
                      <w:rFonts w:ascii="宋体" w:eastAsia="宋体" w:hAnsi="宋体"/>
                      <w:color w:val="000000"/>
                      <w:sz w:val="21"/>
                      <w:lang w:eastAsia="zh-CN"/>
                    </w:rPr>
                  </w:pPr>
                  <w:r>
                    <w:rPr>
                      <w:rFonts w:ascii="宋体" w:eastAsia="宋体" w:hAnsi="宋体"/>
                      <w:color w:val="000000"/>
                      <w:spacing w:val="-1"/>
                      <w:sz w:val="21"/>
                      <w:lang w:eastAsia="zh-CN"/>
                    </w:rPr>
                    <w:t>源-目标增强</w:t>
                  </w:r>
                </w:p>
                <w:p w14:paraId="54B9B06F" w14:textId="77777777" w:rsidR="002D2FB4" w:rsidRDefault="000447B9">
                  <w:pPr>
                    <w:spacing w:before="9" w:line="261" w:lineRule="auto"/>
                    <w:ind w:left="220" w:right="218"/>
                    <w:jc w:val="center"/>
                    <w:rPr>
                      <w:rFonts w:ascii="宋体" w:eastAsia="宋体" w:hAnsi="宋体"/>
                      <w:color w:val="000000"/>
                      <w:sz w:val="14"/>
                      <w:lang w:eastAsia="zh-CN"/>
                    </w:rPr>
                  </w:pPr>
                  <w:r>
                    <w:rPr>
                      <w:rFonts w:ascii="宋体" w:eastAsia="宋体" w:hAnsi="宋体"/>
                      <w:color w:val="000000"/>
                      <w:w w:val="105"/>
                      <w:sz w:val="14"/>
                      <w:lang w:eastAsia="zh-CN"/>
                    </w:rPr>
                    <w:t>应用于源或目标</w:t>
                  </w:r>
                </w:p>
              </w:txbxContent>
            </v:textbox>
            <w10:wrap anchorx="page"/>
          </v:shape>
        </w:pict>
      </w:r>
      <w:r w:rsidR="000447B9">
        <w:rPr>
          <w:rFonts w:ascii="宋体" w:eastAsia="宋体" w:hAnsi="宋体"/>
          <w:w w:val="115"/>
          <w:sz w:val="25"/>
        </w:rPr>
        <w:t>𝐼𝑡</w:t>
      </w:r>
    </w:p>
    <w:p w14:paraId="2ACDBBA4" w14:textId="77777777" w:rsidR="002D2FB4" w:rsidRDefault="000447B9">
      <w:pPr>
        <w:spacing w:line="184" w:lineRule="exact"/>
        <w:ind w:left="232"/>
        <w:rPr>
          <w:rFonts w:ascii="宋体" w:eastAsia="宋体" w:hAnsi="宋体"/>
          <w:sz w:val="16"/>
        </w:rPr>
      </w:pPr>
      <w:r>
        <w:rPr>
          <w:rFonts w:ascii="宋体" w:eastAsia="宋体" w:hAnsi="宋体"/>
        </w:rPr>
        <w:br w:type="column"/>
      </w:r>
      <w:r>
        <w:rPr>
          <w:rFonts w:ascii="宋体" w:eastAsia="宋体" w:hAnsi="宋体"/>
          <w:w w:val="110"/>
          <w:sz w:val="16"/>
        </w:rPr>
        <w:t>𝐼𝑆𝐵 = 𝐼𝑠 ⊙ 𝑀 + 𝐼𝑡 ⊙ (1 − 𝑀)</w:t>
      </w:r>
    </w:p>
    <w:p w14:paraId="31A444D1" w14:textId="77777777" w:rsidR="002D2FB4" w:rsidRDefault="002D2FB4">
      <w:pPr>
        <w:spacing w:line="184" w:lineRule="exact"/>
        <w:rPr>
          <w:rFonts w:ascii="宋体" w:eastAsia="宋体" w:hAnsi="宋体"/>
          <w:sz w:val="16"/>
        </w:rPr>
        <w:sectPr w:rsidR="002D2FB4">
          <w:type w:val="continuous"/>
          <w:pgSz w:w="12240" w:h="15840"/>
          <w:pgMar w:top="1500" w:right="1220" w:bottom="1200" w:left="840" w:header="0" w:footer="1006" w:gutter="0"/>
          <w:cols w:num="2" w:space="720" w:equalWidth="0">
            <w:col w:w="7461" w:space="40"/>
            <w:col w:w="2679"/>
          </w:cols>
        </w:sectPr>
      </w:pPr>
    </w:p>
    <w:p w14:paraId="05F0CF49" w14:textId="77777777" w:rsidR="002D2FB4" w:rsidRDefault="002D2FB4">
      <w:pPr>
        <w:pStyle w:val="a3"/>
        <w:spacing w:before="7"/>
        <w:ind w:left="0"/>
        <w:rPr>
          <w:rFonts w:ascii="宋体" w:eastAsia="宋体" w:hAnsi="宋体"/>
          <w:sz w:val="22"/>
        </w:rPr>
      </w:pPr>
    </w:p>
    <w:p w14:paraId="024CD055" w14:textId="77777777" w:rsidR="002D2FB4" w:rsidRDefault="002D2FB4">
      <w:pPr>
        <w:rPr>
          <w:rFonts w:ascii="宋体" w:eastAsia="宋体" w:hAnsi="宋体"/>
        </w:rPr>
        <w:sectPr w:rsidR="002D2FB4">
          <w:type w:val="continuous"/>
          <w:pgSz w:w="12240" w:h="15840"/>
          <w:pgMar w:top="1500" w:right="1220" w:bottom="1200" w:left="840" w:header="0" w:footer="1006" w:gutter="0"/>
          <w:cols w:space="720"/>
        </w:sectPr>
      </w:pPr>
    </w:p>
    <w:p w14:paraId="57E0F1D1" w14:textId="77777777" w:rsidR="002D2FB4" w:rsidRDefault="002D2FB4">
      <w:pPr>
        <w:pStyle w:val="a3"/>
        <w:ind w:left="0"/>
        <w:rPr>
          <w:rFonts w:ascii="宋体" w:eastAsia="宋体" w:hAnsi="宋体"/>
          <w:sz w:val="18"/>
        </w:rPr>
      </w:pPr>
    </w:p>
    <w:p w14:paraId="6BA9CDD2" w14:textId="77777777" w:rsidR="002D2FB4" w:rsidRDefault="002D2FB4">
      <w:pPr>
        <w:pStyle w:val="a3"/>
        <w:ind w:left="0"/>
        <w:rPr>
          <w:rFonts w:ascii="宋体" w:eastAsia="宋体" w:hAnsi="宋体"/>
          <w:sz w:val="18"/>
        </w:rPr>
      </w:pPr>
    </w:p>
    <w:p w14:paraId="6C49DB89" w14:textId="77777777" w:rsidR="002D2FB4" w:rsidRDefault="002D2FB4">
      <w:pPr>
        <w:pStyle w:val="a3"/>
        <w:ind w:left="0"/>
        <w:rPr>
          <w:rFonts w:ascii="宋体" w:eastAsia="宋体" w:hAnsi="宋体"/>
          <w:sz w:val="24"/>
        </w:rPr>
      </w:pPr>
    </w:p>
    <w:p w14:paraId="6878067C" w14:textId="77777777" w:rsidR="002D2FB4" w:rsidRDefault="000447B9">
      <w:pPr>
        <w:ind w:left="384"/>
        <w:rPr>
          <w:rFonts w:ascii="宋体" w:eastAsia="宋体" w:hAnsi="宋体"/>
          <w:sz w:val="19"/>
          <w:lang w:eastAsia="zh-CN"/>
        </w:rPr>
      </w:pPr>
      <w:r>
        <w:rPr>
          <w:rFonts w:ascii="宋体" w:eastAsia="宋体" w:hAnsi="宋体"/>
          <w:i/>
          <w:sz w:val="19"/>
          <w:lang w:eastAsia="zh-CN"/>
        </w:rPr>
        <w:t>I:基础图像</w:t>
      </w:r>
    </w:p>
    <w:p w14:paraId="5F9DBCA7" w14:textId="77777777" w:rsidR="002D2FB4" w:rsidRDefault="000447B9">
      <w:pPr>
        <w:spacing w:before="65"/>
        <w:ind w:left="384"/>
        <w:rPr>
          <w:rFonts w:ascii="宋体" w:eastAsia="宋体" w:hAnsi="宋体"/>
          <w:sz w:val="19"/>
          <w:lang w:eastAsia="zh-CN"/>
        </w:rPr>
      </w:pPr>
      <w:r>
        <w:rPr>
          <w:rFonts w:ascii="宋体" w:eastAsia="宋体" w:hAnsi="宋体"/>
          <w:lang w:eastAsia="zh-CN"/>
        </w:rPr>
        <w:br w:type="column"/>
      </w:r>
      <w:r>
        <w:rPr>
          <w:rFonts w:ascii="宋体" w:eastAsia="宋体" w:hAnsi="宋体"/>
          <w:spacing w:val="-2"/>
          <w:sz w:val="19"/>
          <w:lang w:eastAsia="zh-CN"/>
        </w:rPr>
        <w:t>目标图像</w:t>
      </w:r>
    </w:p>
    <w:p w14:paraId="415B4B4E" w14:textId="77777777" w:rsidR="002D2FB4" w:rsidRDefault="002D2FB4">
      <w:pPr>
        <w:pStyle w:val="a3"/>
        <w:ind w:left="0"/>
        <w:rPr>
          <w:rFonts w:ascii="宋体" w:eastAsia="宋体" w:hAnsi="宋体"/>
          <w:sz w:val="18"/>
          <w:lang w:eastAsia="zh-CN"/>
        </w:rPr>
      </w:pPr>
    </w:p>
    <w:p w14:paraId="6664B3BE" w14:textId="77777777" w:rsidR="002D2FB4" w:rsidRDefault="002D2FB4">
      <w:pPr>
        <w:pStyle w:val="a3"/>
        <w:ind w:left="0"/>
        <w:rPr>
          <w:rFonts w:ascii="宋体" w:eastAsia="宋体" w:hAnsi="宋体"/>
          <w:sz w:val="18"/>
          <w:lang w:eastAsia="zh-CN"/>
        </w:rPr>
      </w:pPr>
    </w:p>
    <w:p w14:paraId="40507A02" w14:textId="77777777" w:rsidR="002D2FB4" w:rsidRDefault="002D2FB4">
      <w:pPr>
        <w:pStyle w:val="a3"/>
        <w:spacing w:before="2"/>
        <w:ind w:left="0"/>
        <w:rPr>
          <w:rFonts w:ascii="宋体" w:eastAsia="宋体" w:hAnsi="宋体"/>
          <w:sz w:val="23"/>
          <w:lang w:eastAsia="zh-CN"/>
        </w:rPr>
      </w:pPr>
    </w:p>
    <w:p w14:paraId="6A656D79" w14:textId="77777777" w:rsidR="002D2FB4" w:rsidRDefault="000B501E">
      <w:pPr>
        <w:ind w:left="395"/>
        <w:rPr>
          <w:rFonts w:ascii="宋体" w:eastAsia="宋体" w:hAnsi="宋体"/>
          <w:sz w:val="19"/>
          <w:lang w:eastAsia="zh-CN"/>
        </w:rPr>
      </w:pPr>
      <w:r>
        <w:rPr>
          <w:rFonts w:ascii="宋体" w:eastAsia="宋体" w:hAnsi="宋体"/>
        </w:rPr>
        <w:pict w14:anchorId="09FF0C4B">
          <v:shape id="docshape69" o:spid="_x0000_s2119" type="#_x0000_t202" alt="" style="position:absolute;left:0;text-align:left;margin-left:277.45pt;margin-top:-29.85pt;width:57.6pt;height:29.2pt;z-index:15734272;mso-wrap-style:square;mso-wrap-edited:f;mso-width-percent:0;mso-height-percent:0;mso-position-horizontal-relative:page;mso-width-percent:0;mso-height-percent:0;v-text-anchor:top" strokeweight=".27753mm">
            <v:textbox inset="0,0,0,0">
              <w:txbxContent>
                <w:p w14:paraId="42FA8CC6" w14:textId="77777777" w:rsidR="002D2FB4" w:rsidRDefault="000447B9">
                  <w:pPr>
                    <w:spacing w:before="21" w:line="249" w:lineRule="auto"/>
                    <w:ind w:left="94" w:right="76" w:firstLine="86"/>
                    <w:rPr>
                      <w:rFonts w:ascii="宋体" w:eastAsia="宋体" w:hAnsi="宋体"/>
                      <w:color w:val="000000"/>
                      <w:sz w:val="21"/>
                    </w:rPr>
                  </w:pPr>
                  <w:r>
                    <w:rPr>
                      <w:rFonts w:ascii="宋体" w:eastAsia="宋体" w:hAnsi="宋体"/>
                      <w:color w:val="000000"/>
                      <w:sz w:val="21"/>
                    </w:rPr>
                    <w:t>调整大小和平移</w:t>
                  </w:r>
                </w:p>
              </w:txbxContent>
            </v:textbox>
            <w10:wrap anchorx="page"/>
          </v:shape>
        </w:pict>
      </w:r>
      <w:r w:rsidR="000447B9">
        <w:rPr>
          <w:rFonts w:ascii="宋体" w:eastAsia="宋体" w:hAnsi="宋体"/>
          <w:sz w:val="19"/>
          <w:lang w:eastAsia="zh-CN"/>
        </w:rPr>
        <w:t>源图像</w:t>
      </w:r>
    </w:p>
    <w:p w14:paraId="5025B77D" w14:textId="77777777" w:rsidR="002D2FB4" w:rsidRDefault="000447B9">
      <w:pPr>
        <w:spacing w:before="5"/>
        <w:rPr>
          <w:rFonts w:ascii="宋体" w:eastAsia="宋体" w:hAnsi="宋体"/>
          <w:sz w:val="29"/>
          <w:lang w:eastAsia="zh-CN"/>
        </w:rPr>
      </w:pPr>
      <w:r>
        <w:rPr>
          <w:rFonts w:ascii="宋体" w:eastAsia="宋体" w:hAnsi="宋体"/>
          <w:lang w:eastAsia="zh-CN"/>
        </w:rPr>
        <w:br w:type="column"/>
      </w:r>
    </w:p>
    <w:p w14:paraId="51FD0BE7" w14:textId="77777777" w:rsidR="002D2FB4" w:rsidRDefault="000447B9">
      <w:pPr>
        <w:ind w:left="384"/>
        <w:rPr>
          <w:rFonts w:ascii="宋体" w:eastAsia="宋体" w:hAnsi="宋体"/>
          <w:sz w:val="25"/>
          <w:lang w:eastAsia="zh-CN"/>
        </w:rPr>
      </w:pPr>
      <w:r>
        <w:rPr>
          <w:rFonts w:ascii="宋体" w:eastAsia="宋体" w:hAnsi="宋体"/>
          <w:w w:val="110"/>
          <w:sz w:val="25"/>
          <w:lang w:eastAsia="zh-CN"/>
        </w:rPr>
        <w:t>𝐼𝑠</w:t>
      </w:r>
    </w:p>
    <w:p w14:paraId="73BE806B" w14:textId="77777777" w:rsidR="002D2FB4" w:rsidRDefault="000447B9">
      <w:pPr>
        <w:rPr>
          <w:rFonts w:ascii="宋体" w:eastAsia="宋体" w:hAnsi="宋体"/>
          <w:lang w:eastAsia="zh-CN"/>
        </w:rPr>
      </w:pPr>
      <w:r>
        <w:rPr>
          <w:rFonts w:ascii="宋体" w:eastAsia="宋体" w:hAnsi="宋体"/>
          <w:lang w:eastAsia="zh-CN"/>
        </w:rPr>
        <w:br w:type="column"/>
      </w:r>
    </w:p>
    <w:p w14:paraId="6E519176" w14:textId="77777777" w:rsidR="002D2FB4" w:rsidRDefault="002D2FB4">
      <w:pPr>
        <w:pStyle w:val="a3"/>
        <w:ind w:left="0"/>
        <w:rPr>
          <w:rFonts w:ascii="宋体" w:eastAsia="宋体" w:hAnsi="宋体"/>
          <w:sz w:val="22"/>
          <w:lang w:eastAsia="zh-CN"/>
        </w:rPr>
      </w:pPr>
    </w:p>
    <w:p w14:paraId="4A46612A" w14:textId="77777777" w:rsidR="002D2FB4" w:rsidRDefault="000B501E">
      <w:pPr>
        <w:spacing w:before="185" w:line="230" w:lineRule="exact"/>
        <w:ind w:left="1302"/>
        <w:rPr>
          <w:rFonts w:ascii="宋体" w:eastAsia="宋体" w:hAnsi="宋体"/>
          <w:sz w:val="19"/>
        </w:rPr>
      </w:pPr>
      <w:r>
        <w:rPr>
          <w:noProof/>
        </w:rPr>
        <w:pict w14:anchorId="02CDE77A">
          <v:group id="组合 347" o:spid="_x0000_s2115" alt="" style="position:absolute;left:0;text-align:left;margin-left:422.95pt;margin-top:-40.7pt;width:115.15pt;height:52.2pt;z-index:-17071104;mso-position-horizontal-relative:page" coordorigin="8459,-814" coordsize="2303,1044">
            <o:lock v:ext="edit" aspectratio="t"/>
            <v:shape id="docshape71" o:spid="_x0000_s2116" alt="" style="position:absolute;left:9565;top:-324;width:312;height:63;visibility:visible;mso-wrap-style:square;v-text-anchor:top" coordsize="312,63" o:spt="100" adj="0,,0" path="m249,40r,23l296,40r-37,l249,40xm249,24r,16l259,40r,-16l249,24xm249,r,24l259,24r,16l296,40r16,-8l249,xm,23l,38r249,2l249,24,,23xe" fillcolor="black" stroked="f">
              <v:stroke joinstyle="round"/>
              <v:formulas/>
              <v:path arrowok="t" o:connecttype="custom" o:connectlocs="249,-284;249,-261;296,-284;259,-284;249,-284;249,-300;249,-284;259,-284;259,-300;249,-300;249,-324;249,-300;259,-300;259,-284;296,-284;312,-292;249,-324;0,-301;0,-286;249,-284;249,-300;0,-301" o:connectangles="0,0,0,0,0,0,0,0,0,0,0,0,0,0,0,0,0,0,0,0,0,0"/>
              <o:lock v:ext="edit" aspectratio="t"/>
            </v:shape>
            <v:shape id="docshape72" o:spid="_x0000_s2117" type="#_x0000_t75" alt="" style="position:absolute;left:9868;top:-739;width:893;height:893;visibility:visible;mso-wrap-style:square">
              <v:imagedata r:id="rId33" o:title=""/>
            </v:shape>
            <v:shape id="docshape73" o:spid="_x0000_s2118" type="#_x0000_t202" alt="" style="position:absolute;left:8466;top:-807;width:1099;height:1028;visibility:visible;mso-wrap-style:square;v-text-anchor:top" filled="f" strokeweight=".27753mm">
              <o:lock v:ext="edit" aspectratio="t"/>
              <v:textbox inset="0,0,0,0">
                <w:txbxContent>
                  <w:p w14:paraId="4CCD9B7B" w14:textId="77777777" w:rsidR="002D2FB4" w:rsidRDefault="002D2FB4">
                    <w:pPr>
                      <w:rPr>
                        <w:rFonts w:ascii="宋体" w:eastAsia="宋体" w:hAnsi="宋体"/>
                        <w:sz w:val="20"/>
                      </w:rPr>
                    </w:pPr>
                  </w:p>
                  <w:p w14:paraId="06D297AD" w14:textId="77777777" w:rsidR="002D2FB4" w:rsidRDefault="000447B9">
                    <w:pPr>
                      <w:spacing w:before="142"/>
                      <w:ind w:left="156"/>
                      <w:rPr>
                        <w:rFonts w:ascii="宋体" w:eastAsia="宋体" w:hAnsi="宋体"/>
                        <w:sz w:val="21"/>
                      </w:rPr>
                    </w:pPr>
                    <w:r>
                      <w:rPr>
                        <w:rFonts w:ascii="宋体" w:eastAsia="宋体" w:hAnsi="宋体"/>
                        <w:sz w:val="21"/>
                      </w:rPr>
                      <w:t>混合</w:t>
                    </w:r>
                  </w:p>
                </w:txbxContent>
              </v:textbox>
            </v:shape>
            <w10:wrap anchorx="page"/>
          </v:group>
        </w:pict>
      </w:r>
      <w:r w:rsidR="000447B9">
        <w:rPr>
          <w:rFonts w:ascii="宋体" w:eastAsia="宋体" w:hAnsi="宋体"/>
          <w:i/>
          <w:sz w:val="19"/>
        </w:rPr>
        <w:t>ISB : SBI</w:t>
      </w:r>
    </w:p>
    <w:p w14:paraId="090A677F" w14:textId="77777777" w:rsidR="002D2FB4" w:rsidRDefault="000447B9">
      <w:pPr>
        <w:spacing w:line="270" w:lineRule="exact"/>
        <w:ind w:left="384"/>
        <w:rPr>
          <w:rFonts w:ascii="宋体" w:eastAsia="宋体" w:hAnsi="宋体"/>
          <w:sz w:val="25"/>
        </w:rPr>
      </w:pPr>
      <w:r>
        <w:rPr>
          <w:rFonts w:ascii="宋体" w:eastAsia="宋体" w:hAnsi="宋体"/>
          <w:sz w:val="25"/>
        </w:rPr>
        <w:t>𝑀</w:t>
      </w:r>
    </w:p>
    <w:p w14:paraId="6F312171" w14:textId="77777777" w:rsidR="002D2FB4" w:rsidRDefault="002D2FB4">
      <w:pPr>
        <w:spacing w:line="270" w:lineRule="exact"/>
        <w:rPr>
          <w:rFonts w:ascii="宋体" w:eastAsia="宋体" w:hAnsi="宋体"/>
          <w:sz w:val="25"/>
        </w:rPr>
        <w:sectPr w:rsidR="002D2FB4">
          <w:type w:val="continuous"/>
          <w:pgSz w:w="12240" w:h="15840"/>
          <w:pgMar w:top="1500" w:right="1220" w:bottom="1200" w:left="840" w:header="0" w:footer="1006" w:gutter="0"/>
          <w:cols w:num="4" w:space="720" w:equalWidth="0">
            <w:col w:w="1511" w:space="1636"/>
            <w:col w:w="1469" w:space="2291"/>
            <w:col w:w="595" w:space="340"/>
            <w:col w:w="2338"/>
          </w:cols>
        </w:sectPr>
      </w:pPr>
    </w:p>
    <w:p w14:paraId="4ADCCFA1" w14:textId="77777777" w:rsidR="002D2FB4" w:rsidRDefault="002D2FB4">
      <w:pPr>
        <w:pStyle w:val="a3"/>
        <w:spacing w:before="11"/>
        <w:ind w:left="0"/>
        <w:rPr>
          <w:rFonts w:ascii="宋体" w:eastAsia="宋体" w:hAnsi="宋体"/>
          <w:sz w:val="6"/>
        </w:rPr>
      </w:pPr>
    </w:p>
    <w:p w14:paraId="14163CC4" w14:textId="77777777" w:rsidR="002D2FB4" w:rsidRDefault="000B501E">
      <w:pPr>
        <w:pStyle w:val="a3"/>
        <w:ind w:left="3199"/>
        <w:rPr>
          <w:rFonts w:ascii="宋体" w:eastAsia="宋体" w:hAnsi="宋体"/>
        </w:rPr>
      </w:pPr>
      <w:r>
        <w:rPr>
          <w:rFonts w:ascii="宋体" w:eastAsia="宋体" w:hAnsi="宋体"/>
        </w:rPr>
      </w:r>
      <w:r>
        <w:rPr>
          <w:rFonts w:ascii="宋体" w:eastAsia="宋体" w:hAnsi="宋体"/>
        </w:rPr>
        <w:pict w14:anchorId="0D3BC48D">
          <v:shape id="docshape74" o:spid="_x0000_s2114" type="#_x0000_t202" alt="" style="width:82.5pt;height:16.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ed7d31" strokeweight=".27753mm">
            <v:textbox inset="0,0,0,0">
              <w:txbxContent>
                <w:p w14:paraId="329246DE" w14:textId="77777777" w:rsidR="002D2FB4" w:rsidRDefault="000447B9">
                  <w:pPr>
                    <w:spacing w:before="24"/>
                    <w:ind w:left="74"/>
                    <w:rPr>
                      <w:rFonts w:ascii="宋体" w:eastAsia="宋体" w:hAnsi="宋体"/>
                      <w:b/>
                      <w:color w:val="000000"/>
                      <w:sz w:val="21"/>
                    </w:rPr>
                  </w:pPr>
                  <w:r>
                    <w:rPr>
                      <w:rFonts w:ascii="宋体" w:eastAsia="宋体" w:hAnsi="宋体"/>
                      <w:b/>
                      <w:color w:val="FFFFFF"/>
                      <w:sz w:val="21"/>
                    </w:rPr>
                    <w:t>掩模发生器</w:t>
                  </w:r>
                </w:p>
              </w:txbxContent>
            </v:textbox>
            <w10:anchorlock/>
          </v:shape>
        </w:pict>
      </w:r>
    </w:p>
    <w:p w14:paraId="3425E68C" w14:textId="77777777" w:rsidR="002D2FB4" w:rsidRDefault="002D2FB4">
      <w:pPr>
        <w:pStyle w:val="a3"/>
        <w:spacing w:before="5"/>
        <w:ind w:left="0"/>
        <w:rPr>
          <w:rFonts w:ascii="宋体" w:eastAsia="宋体" w:hAnsi="宋体"/>
          <w:sz w:val="2"/>
        </w:rPr>
      </w:pPr>
    </w:p>
    <w:p w14:paraId="2D0A5D4E" w14:textId="77777777" w:rsidR="002D2FB4" w:rsidRDefault="000B501E">
      <w:pPr>
        <w:tabs>
          <w:tab w:val="left" w:pos="4206"/>
          <w:tab w:val="left" w:pos="6197"/>
        </w:tabs>
        <w:ind w:left="1993"/>
        <w:rPr>
          <w:rFonts w:ascii="宋体" w:eastAsia="宋体" w:hAnsi="宋体"/>
          <w:sz w:val="20"/>
        </w:rPr>
      </w:pPr>
      <w:r>
        <w:rPr>
          <w:rFonts w:ascii="宋体" w:eastAsia="宋体" w:hAnsi="宋体"/>
          <w:sz w:val="20"/>
        </w:rPr>
      </w:r>
      <w:r>
        <w:rPr>
          <w:rFonts w:ascii="宋体" w:eastAsia="宋体" w:hAnsi="宋体"/>
          <w:sz w:val="20"/>
        </w:rPr>
        <w:pict w14:anchorId="14092BD9">
          <v:shape id="docshape75" o:spid="_x0000_s2113" type="#_x0000_t202" alt="" style="width:50.85pt;height:29.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strokeweight=".27753mm">
            <v:textbox inset="0,0,0,0">
              <w:txbxContent>
                <w:p w14:paraId="3E3A9BD6" w14:textId="77777777" w:rsidR="002D2FB4" w:rsidRDefault="000447B9">
                  <w:pPr>
                    <w:spacing w:before="21" w:line="249" w:lineRule="auto"/>
                    <w:ind w:left="92" w:right="50" w:hanging="24"/>
                    <w:rPr>
                      <w:rFonts w:ascii="宋体" w:eastAsia="宋体" w:hAnsi="宋体"/>
                      <w:color w:val="000000"/>
                      <w:sz w:val="21"/>
                    </w:rPr>
                  </w:pPr>
                  <w:r>
                    <w:rPr>
                      <w:rFonts w:ascii="宋体" w:eastAsia="宋体" w:hAnsi="宋体"/>
                      <w:color w:val="000000"/>
                      <w:sz w:val="21"/>
                    </w:rPr>
                    <w:t>地标检测</w:t>
                  </w:r>
                </w:p>
              </w:txbxContent>
            </v:textbox>
            <w10:anchorlock/>
          </v:shape>
        </w:pict>
      </w:r>
      <w:r w:rsidR="000447B9">
        <w:rPr>
          <w:rFonts w:ascii="宋体" w:eastAsia="宋体" w:hAnsi="宋体"/>
          <w:sz w:val="20"/>
        </w:rPr>
        <w:tab/>
      </w:r>
      <w:r>
        <w:rPr>
          <w:rFonts w:ascii="宋体" w:eastAsia="宋体" w:hAnsi="宋体"/>
          <w:sz w:val="20"/>
        </w:rPr>
      </w:r>
      <w:r>
        <w:rPr>
          <w:rFonts w:ascii="宋体" w:eastAsia="宋体" w:hAnsi="宋体"/>
          <w:sz w:val="20"/>
        </w:rPr>
        <w:pict w14:anchorId="56D2A725">
          <v:shape id="docshape76" o:spid="_x0000_s2112" type="#_x0000_t202" alt="" style="width:40.4pt;height:29.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strokeweight=".27753mm">
            <v:textbox inset="0,0,0,0">
              <w:txbxContent>
                <w:p w14:paraId="684834A3" w14:textId="77777777" w:rsidR="002D2FB4" w:rsidRDefault="000447B9">
                  <w:pPr>
                    <w:spacing w:before="21" w:line="249" w:lineRule="auto"/>
                    <w:ind w:left="208" w:right="52" w:hanging="141"/>
                    <w:rPr>
                      <w:rFonts w:ascii="宋体" w:eastAsia="宋体" w:hAnsi="宋体"/>
                      <w:color w:val="000000"/>
                      <w:sz w:val="21"/>
                    </w:rPr>
                  </w:pPr>
                  <w:r>
                    <w:rPr>
                      <w:rFonts w:ascii="宋体" w:eastAsia="宋体" w:hAnsi="宋体"/>
                      <w:color w:val="000000"/>
                      <w:sz w:val="21"/>
                    </w:rPr>
                    <w:t>凸包</w:t>
                  </w:r>
                </w:p>
              </w:txbxContent>
            </v:textbox>
            <w10:anchorlock/>
          </v:shape>
        </w:pict>
      </w:r>
      <w:r w:rsidR="000447B9">
        <w:rPr>
          <w:rFonts w:ascii="宋体" w:eastAsia="宋体" w:hAnsi="宋体"/>
          <w:sz w:val="20"/>
        </w:rPr>
        <w:tab/>
      </w:r>
      <w:r>
        <w:rPr>
          <w:rFonts w:ascii="宋体" w:eastAsia="宋体" w:hAnsi="宋体"/>
          <w:sz w:val="20"/>
        </w:rPr>
      </w:r>
      <w:r>
        <w:rPr>
          <w:rFonts w:ascii="宋体" w:eastAsia="宋体" w:hAnsi="宋体"/>
          <w:sz w:val="20"/>
        </w:rPr>
        <w:pict w14:anchorId="3453B1CA">
          <v:shape id="docshape77" o:spid="_x0000_s2111" type="#_x0000_t202" alt="" style="width:68.55pt;height:29.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strokeweight=".27753mm">
            <v:textbox inset="0,0,0,0">
              <w:txbxContent>
                <w:p w14:paraId="00A4EB4C" w14:textId="77777777" w:rsidR="002D2FB4" w:rsidRDefault="000447B9">
                  <w:pPr>
                    <w:spacing w:before="21" w:line="249" w:lineRule="auto"/>
                    <w:ind w:left="77" w:right="68" w:firstLine="366"/>
                    <w:rPr>
                      <w:rFonts w:ascii="宋体" w:eastAsia="宋体" w:hAnsi="宋体"/>
                      <w:color w:val="000000"/>
                      <w:sz w:val="21"/>
                    </w:rPr>
                  </w:pPr>
                  <w:r>
                    <w:rPr>
                      <w:rFonts w:ascii="宋体" w:eastAsia="宋体" w:hAnsi="宋体"/>
                      <w:color w:val="000000"/>
                      <w:sz w:val="21"/>
                    </w:rPr>
                    <w:t>面具增强</w:t>
                  </w:r>
                </w:p>
              </w:txbxContent>
            </v:textbox>
            <w10:anchorlock/>
          </v:shape>
        </w:pict>
      </w:r>
    </w:p>
    <w:p w14:paraId="01AA4804" w14:textId="77777777" w:rsidR="002D2FB4" w:rsidRDefault="000447B9">
      <w:pPr>
        <w:spacing w:before="158"/>
        <w:ind w:left="162" w:right="112"/>
        <w:rPr>
          <w:rFonts w:ascii="宋体" w:eastAsia="宋体" w:hAnsi="宋体"/>
          <w:sz w:val="18"/>
          <w:lang w:eastAsia="zh-CN"/>
        </w:rPr>
      </w:pPr>
      <w:r>
        <w:rPr>
          <w:rFonts w:ascii="宋体" w:eastAsia="宋体" w:hAnsi="宋体"/>
          <w:sz w:val="18"/>
          <w:lang w:eastAsia="zh-CN"/>
        </w:rPr>
        <w:t>图3。生成SBI概述。基本图像</w:t>
      </w:r>
      <w:r>
        <w:rPr>
          <w:rFonts w:ascii="宋体" w:eastAsia="宋体" w:hAnsi="宋体"/>
          <w:sz w:val="18"/>
          <w:lang w:eastAsia="zh-CN"/>
        </w:rPr>
        <w:t>被输入到源-目标生成器(STG)和掩模生成器(MG)中。STG使用一些图像变换从基础图像生成伪源图像和目标图像，而MG生成混合图像</w:t>
      </w:r>
    </w:p>
    <w:p w14:paraId="7C996A49" w14:textId="77777777" w:rsidR="002D2FB4" w:rsidRDefault="000447B9">
      <w:pPr>
        <w:spacing w:before="19" w:line="254" w:lineRule="auto"/>
        <w:ind w:left="162"/>
        <w:rPr>
          <w:rFonts w:ascii="宋体" w:eastAsia="宋体" w:hAnsi="宋体"/>
          <w:sz w:val="18"/>
          <w:lang w:eastAsia="zh-CN"/>
        </w:rPr>
      </w:pPr>
      <w:r>
        <w:rPr>
          <w:rFonts w:ascii="宋体" w:eastAsia="宋体" w:hAnsi="宋体"/>
          <w:sz w:val="18"/>
          <w:lang w:eastAsia="zh-CN"/>
        </w:rPr>
        <w:t>面具从面部标志和变形，以增加面具的多样性。最后，源图像和目标图像与蒙版混合。</w:t>
      </w:r>
    </w:p>
    <w:p w14:paraId="248F7280" w14:textId="77777777" w:rsidR="002D2FB4" w:rsidRDefault="002D2FB4">
      <w:pPr>
        <w:pStyle w:val="a3"/>
        <w:spacing w:before="7"/>
        <w:ind w:left="0"/>
        <w:rPr>
          <w:rFonts w:ascii="宋体" w:eastAsia="宋体" w:hAnsi="宋体"/>
          <w:sz w:val="24"/>
          <w:lang w:eastAsia="zh-CN"/>
        </w:rPr>
      </w:pPr>
    </w:p>
    <w:p w14:paraId="2E2860CF" w14:textId="77777777" w:rsidR="002D2FB4" w:rsidRDefault="002D2FB4">
      <w:pPr>
        <w:rPr>
          <w:rFonts w:ascii="宋体" w:eastAsia="宋体" w:hAnsi="宋体"/>
          <w:sz w:val="24"/>
          <w:lang w:eastAsia="zh-CN"/>
        </w:rPr>
        <w:sectPr w:rsidR="002D2FB4">
          <w:type w:val="continuous"/>
          <w:pgSz w:w="12240" w:h="15840"/>
          <w:pgMar w:top="1500" w:right="1220" w:bottom="1200" w:left="840" w:header="0" w:footer="1006" w:gutter="0"/>
          <w:cols w:space="720"/>
        </w:sectPr>
      </w:pPr>
    </w:p>
    <w:p w14:paraId="5E16A38A" w14:textId="77777777" w:rsidR="002D2FB4" w:rsidRDefault="000447B9">
      <w:pPr>
        <w:pStyle w:val="1"/>
        <w:numPr>
          <w:ilvl w:val="0"/>
          <w:numId w:val="6"/>
        </w:numPr>
        <w:tabs>
          <w:tab w:val="left" w:pos="402"/>
        </w:tabs>
        <w:spacing w:before="105"/>
      </w:pPr>
      <w:bookmarkStart w:id="8" w:name="3_._Self-Blended_Images_(SBIs)"/>
      <w:bookmarkEnd w:id="8"/>
      <w:r>
        <w:rPr>
          <w:rFonts w:ascii="宋体" w:eastAsia="宋体" w:hAnsi="宋体"/>
        </w:rPr>
        <w:t>自混合图像(SBI)</w:t>
      </w:r>
    </w:p>
    <w:p w14:paraId="258CC3C5" w14:textId="77777777" w:rsidR="002D2FB4" w:rsidRDefault="000447B9">
      <w:pPr>
        <w:pStyle w:val="a3"/>
        <w:spacing w:before="165" w:line="249" w:lineRule="auto"/>
        <w:ind w:right="38" w:firstLine="239"/>
        <w:jc w:val="both"/>
        <w:rPr>
          <w:lang w:eastAsia="zh-CN"/>
        </w:rPr>
      </w:pPr>
      <w:r>
        <w:rPr>
          <w:rFonts w:ascii="宋体" w:eastAsia="宋体" w:hAnsi="宋体"/>
          <w:lang w:eastAsia="zh-CN"/>
        </w:rPr>
        <w:t>我们的目标是检测deepfakes上被改变的人脸和背景图像之间的统计不一致性。为了训练更通用和鲁棒的检测器，我们生成由常见伪造痕迹组成的合成伪造样本，这些样本很难识别。我们的主要观察结果是，如果deepfake生成技术继续改进，GAN合成的源图像将在它们的属性(例如，面部标志和像素统计)方面更接近原始目标图像。因此，我们开发了一种合成数据生成管道，其中通过从单个图像中混合伪源图像和目标图像来生成伪图像，从而为模型提供更一般和更困难的人脸伪造检测任务。</w:t>
      </w:r>
    </w:p>
    <w:p w14:paraId="243F1FDB" w14:textId="77777777" w:rsidR="002D2FB4" w:rsidRDefault="000447B9">
      <w:pPr>
        <w:pStyle w:val="a3"/>
        <w:spacing w:before="23" w:line="249" w:lineRule="auto"/>
        <w:ind w:right="38" w:firstLine="239"/>
        <w:jc w:val="both"/>
        <w:rPr>
          <w:lang w:eastAsia="zh-CN"/>
        </w:rPr>
      </w:pPr>
      <w:r>
        <w:rPr>
          <w:rFonts w:ascii="宋体" w:eastAsia="宋体" w:hAnsi="宋体"/>
          <w:lang w:eastAsia="zh-CN"/>
        </w:rPr>
        <w:t>为了实现这一点，我们引入了自混合图像(SBI)。如图所示。</w:t>
      </w:r>
      <w:hyperlink w:anchor="_bookmark4" w:history="1">
        <w:r>
          <w:rPr>
            <w:rFonts w:ascii="宋体" w:eastAsia="宋体" w:hAnsi="宋体"/>
            <w:color w:val="FF0000"/>
            <w:lang w:eastAsia="zh-CN"/>
          </w:rPr>
          <w:t>3</w:t>
        </w:r>
      </w:hyperlink>
      <w:r>
        <w:rPr>
          <w:rFonts w:ascii="宋体" w:eastAsia="宋体" w:hAnsi="宋体"/>
          <w:lang w:eastAsia="zh-CN"/>
        </w:rPr>
        <w:t>SBI通过三个步骤产生；(1)源-目标生成器生成用于混合的伪源和目标图像。源图像和目标图像被增强以产生它们之间的统计不一致性(例如，颜色和频率)。源图像也被调整大小和平移以再现混合边界和界标不匹配。(2)掩模生成器生成具有一些变形的灰度掩模图像。(3)我们将源图像和目标图像与掩模混合以获得SBI。虽然SBI代的一般流程如图2所示。</w:t>
      </w:r>
      <w:hyperlink w:anchor="_bookmark4" w:history="1">
        <w:r>
          <w:rPr>
            <w:rFonts w:ascii="宋体" w:eastAsia="宋体" w:hAnsi="宋体"/>
            <w:color w:val="FF0000"/>
            <w:lang w:eastAsia="zh-CN"/>
          </w:rPr>
          <w:t>3</w:t>
        </w:r>
      </w:hyperlink>
      <w:r>
        <w:rPr>
          <w:rFonts w:ascii="宋体" w:eastAsia="宋体" w:hAnsi="宋体"/>
          <w:lang w:eastAsia="zh-CN"/>
        </w:rPr>
        <w:t>，我们展示了Alg中的伪代码。</w:t>
      </w:r>
      <w:hyperlink w:anchor="_bookmark6" w:history="1">
        <w:r>
          <w:rPr>
            <w:rFonts w:ascii="宋体" w:eastAsia="宋体" w:hAnsi="宋体"/>
            <w:color w:val="FF0000"/>
            <w:lang w:eastAsia="zh-CN"/>
          </w:rPr>
          <w:t xml:space="preserve">1 </w:t>
        </w:r>
      </w:hyperlink>
      <w:r>
        <w:rPr>
          <w:rFonts w:ascii="宋体" w:eastAsia="宋体" w:hAnsi="宋体"/>
          <w:lang w:eastAsia="zh-CN"/>
        </w:rPr>
        <w:t>其中该过程与图1中的过程略有不同。</w:t>
      </w:r>
      <w:hyperlink w:anchor="_bookmark4" w:history="1">
        <w:r>
          <w:rPr>
            <w:rFonts w:ascii="宋体" w:eastAsia="宋体" w:hAnsi="宋体"/>
            <w:color w:val="FF0000"/>
            <w:lang w:eastAsia="zh-CN"/>
          </w:rPr>
          <w:t xml:space="preserve">3 </w:t>
        </w:r>
      </w:hyperlink>
      <w:r>
        <w:rPr>
          <w:rFonts w:ascii="宋体" w:eastAsia="宋体" w:hAnsi="宋体"/>
          <w:lang w:eastAsia="zh-CN"/>
        </w:rPr>
        <w:t>为了训练效率(例如，在预处理中提取面部标志，但不在训练中提取)。我们生成假样本的流水线具有恒定的运行时间，而不管数据集的大小</w:t>
      </w:r>
    </w:p>
    <w:p w14:paraId="24B5CC62" w14:textId="77777777" w:rsidR="002D2FB4" w:rsidRDefault="000447B9">
      <w:pPr>
        <w:pStyle w:val="a3"/>
        <w:ind w:right="38"/>
        <w:jc w:val="both"/>
        <w:rPr>
          <w:lang w:eastAsia="zh-CN"/>
        </w:rPr>
      </w:pPr>
      <w:r>
        <w:rPr>
          <w:rFonts w:ascii="宋体" w:eastAsia="宋体" w:hAnsi="宋体"/>
          <w:lang w:eastAsia="zh-CN"/>
        </w:rPr>
        <w:t>ods [</w:t>
      </w:r>
      <w:hyperlink w:anchor="_bookmark66" w:history="1">
        <w:r>
          <w:rPr>
            <w:rFonts w:ascii="宋体" w:eastAsia="宋体" w:hAnsi="宋体"/>
            <w:color w:val="00FF00"/>
            <w:lang w:eastAsia="zh-CN"/>
          </w:rPr>
          <w:t>40</w:t>
        </w:r>
      </w:hyperlink>
      <w:r>
        <w:rPr>
          <w:rFonts w:ascii="宋体" w:eastAsia="宋体" w:hAnsi="宋体"/>
          <w:lang w:eastAsia="zh-CN"/>
        </w:rPr>
        <w:t>,</w:t>
      </w:r>
      <w:hyperlink w:anchor="_bookmark92" w:history="1">
        <w:r>
          <w:rPr>
            <w:rFonts w:ascii="宋体" w:eastAsia="宋体" w:hAnsi="宋体"/>
            <w:color w:val="00FF00"/>
            <w:lang w:eastAsia="zh-CN"/>
          </w:rPr>
          <w:t>66</w:t>
        </w:r>
      </w:hyperlink>
      <w:r>
        <w:rPr>
          <w:rFonts w:ascii="宋体" w:eastAsia="宋体" w:hAnsi="宋体"/>
          <w:lang w:eastAsia="zh-CN"/>
        </w:rPr>
        <w:t>]在预处理中的运行时间为O(NK ),</w:t>
      </w:r>
    </w:p>
    <w:p w14:paraId="6D6E8B70" w14:textId="77777777" w:rsidR="002D2FB4" w:rsidRDefault="000447B9">
      <w:pPr>
        <w:spacing w:before="10" w:after="25"/>
        <w:rPr>
          <w:rFonts w:ascii="宋体" w:eastAsia="宋体" w:hAnsi="宋体"/>
          <w:sz w:val="9"/>
          <w:lang w:eastAsia="zh-CN"/>
        </w:rPr>
      </w:pPr>
      <w:r>
        <w:rPr>
          <w:rFonts w:ascii="宋体" w:eastAsia="宋体" w:hAnsi="宋体"/>
          <w:lang w:eastAsia="zh-CN"/>
        </w:rPr>
        <w:br w:type="column"/>
      </w:r>
    </w:p>
    <w:p w14:paraId="44E83E99" w14:textId="77777777" w:rsidR="002D2FB4" w:rsidRDefault="000B501E">
      <w:pPr>
        <w:pStyle w:val="a3"/>
        <w:spacing w:line="20" w:lineRule="exact"/>
        <w:rPr>
          <w:rFonts w:ascii="宋体" w:eastAsia="宋体" w:hAnsi="宋体"/>
          <w:sz w:val="2"/>
        </w:rPr>
      </w:pPr>
      <w:r>
        <w:rPr>
          <w:rFonts w:ascii="宋体" w:eastAsia="宋体" w:hAnsi="宋体"/>
          <w:sz w:val="2"/>
        </w:rPr>
      </w:r>
      <w:r>
        <w:rPr>
          <w:rFonts w:ascii="宋体" w:eastAsia="宋体" w:hAnsi="宋体"/>
          <w:sz w:val="2"/>
        </w:rPr>
        <w:pict w14:anchorId="4A5BA00C">
          <v:group id="docshapegroup78" o:spid="_x0000_s2109" alt="" style="width:236.25pt;height:.8pt;mso-position-horizontal-relative:char;mso-position-vertical-relative:line" coordsize="4725,16">
            <v:line id="_x0000_s2110" alt="" style="position:absolute" from="0,8" to="4725,8" strokeweight=".28117mm"/>
            <w10:anchorlock/>
          </v:group>
        </w:pict>
      </w:r>
    </w:p>
    <w:p w14:paraId="1CB6579D" w14:textId="77777777" w:rsidR="002D2FB4" w:rsidRDefault="000447B9">
      <w:pPr>
        <w:tabs>
          <w:tab w:val="left" w:pos="4887"/>
        </w:tabs>
        <w:ind w:left="162"/>
        <w:rPr>
          <w:rFonts w:ascii="宋体" w:eastAsia="宋体" w:hAnsi="宋体"/>
          <w:sz w:val="20"/>
          <w:lang w:eastAsia="zh-CN"/>
        </w:rPr>
      </w:pPr>
      <w:r>
        <w:rPr>
          <w:rFonts w:ascii="宋体" w:eastAsia="宋体" w:hAnsi="宋体"/>
          <w:sz w:val="20"/>
          <w:u w:val="single"/>
          <w:lang w:eastAsia="zh-CN"/>
        </w:rPr>
        <w:t>用于生成SBIs的算法1伪代码</w:t>
      </w:r>
    </w:p>
    <w:p w14:paraId="1A4BE852" w14:textId="77777777" w:rsidR="002D2FB4" w:rsidRDefault="000447B9">
      <w:pPr>
        <w:pStyle w:val="a3"/>
        <w:spacing w:line="286" w:lineRule="exact"/>
        <w:rPr>
          <w:rFonts w:ascii="宋体" w:eastAsia="宋体" w:hAnsi="宋体"/>
          <w:lang w:eastAsia="zh-CN"/>
        </w:rPr>
      </w:pPr>
      <w:r>
        <w:rPr>
          <w:rFonts w:ascii="宋体" w:eastAsia="宋体" w:hAnsi="宋体"/>
          <w:lang w:eastAsia="zh-CN"/>
        </w:rPr>
        <w:t>输入:大小为(H，W，3)的基本图像I，面部标志L</w:t>
      </w:r>
    </w:p>
    <w:p w14:paraId="6D1C53CC" w14:textId="77777777" w:rsidR="002D2FB4" w:rsidRDefault="000447B9">
      <w:pPr>
        <w:pStyle w:val="a3"/>
        <w:spacing w:line="239" w:lineRule="exact"/>
        <w:rPr>
          <w:rFonts w:ascii="宋体" w:eastAsia="宋体" w:hAnsi="宋体"/>
          <w:lang w:eastAsia="zh-CN"/>
        </w:rPr>
      </w:pPr>
      <w:r>
        <w:rPr>
          <w:rFonts w:ascii="宋体" w:eastAsia="宋体" w:hAnsi="宋体"/>
          <w:lang w:eastAsia="zh-CN"/>
        </w:rPr>
        <w:t>大小为(81，2)</w:t>
      </w:r>
    </w:p>
    <w:p w14:paraId="72C7BA48" w14:textId="77777777" w:rsidR="002D2FB4" w:rsidRDefault="000447B9">
      <w:pPr>
        <w:spacing w:line="279" w:lineRule="exact"/>
        <w:ind w:left="162"/>
        <w:rPr>
          <w:rFonts w:ascii="宋体" w:eastAsia="宋体" w:hAnsi="宋体"/>
          <w:sz w:val="20"/>
          <w:lang w:eastAsia="zh-CN"/>
        </w:rPr>
      </w:pPr>
      <w:r>
        <w:rPr>
          <w:rFonts w:ascii="宋体" w:eastAsia="宋体" w:hAnsi="宋体"/>
          <w:sz w:val="20"/>
          <w:lang w:eastAsia="zh-CN"/>
        </w:rPr>
        <w:t>输出:自混合图像的大小为(高，宽，3)</w:t>
      </w:r>
    </w:p>
    <w:p w14:paraId="7342620D" w14:textId="77777777" w:rsidR="002D2FB4" w:rsidRDefault="000B501E">
      <w:pPr>
        <w:tabs>
          <w:tab w:val="left" w:pos="975"/>
          <w:tab w:val="left" w:pos="2427"/>
        </w:tabs>
        <w:spacing w:line="210" w:lineRule="exact"/>
        <w:ind w:left="277"/>
        <w:rPr>
          <w:rFonts w:ascii="宋体" w:eastAsia="宋体" w:hAnsi="宋体"/>
          <w:sz w:val="20"/>
        </w:rPr>
      </w:pPr>
      <w:r>
        <w:rPr>
          <w:rFonts w:ascii="宋体" w:eastAsia="宋体" w:hAnsi="宋体"/>
        </w:rPr>
        <w:pict w14:anchorId="0A275A04">
          <v:shape id="docshape79" o:spid="_x0000_s2108" type="#_x0000_t202" alt="" style="position:absolute;left:0;text-align:left;margin-left:341.55pt;margin-top:1.45pt;width:5.45pt;height:17.3pt;z-index:-17068544;mso-wrap-style:square;mso-wrap-edited:f;mso-width-percent:0;mso-height-percent:0;mso-position-horizontal-relative:page;mso-width-percent:0;mso-height-percent:0;v-text-anchor:top" filled="f" stroked="f">
            <v:textbox inset="0,0,0,0">
              <w:txbxContent>
                <w:p w14:paraId="1ECE54D0" w14:textId="77777777" w:rsidR="002D2FB4" w:rsidRDefault="000447B9">
                  <w:pPr>
                    <w:pStyle w:val="a3"/>
                    <w:spacing w:line="242" w:lineRule="exact"/>
                    <w:ind w:left="0"/>
                    <w:rPr>
                      <w:rFonts w:ascii="宋体" w:eastAsia="宋体" w:hAnsi="宋体"/>
                    </w:rPr>
                  </w:pPr>
                  <w:r>
                    <w:rPr>
                      <w:rFonts w:ascii="宋体" w:eastAsia="宋体" w:hAnsi="宋体"/>
                      <w:w w:val="85"/>
                    </w:rPr>
                    <w:t>T</w:t>
                  </w:r>
                </w:p>
              </w:txbxContent>
            </v:textbox>
            <w10:wrap anchorx="page"/>
          </v:shape>
        </w:pict>
      </w:r>
      <w:r w:rsidR="000447B9">
        <w:rPr>
          <w:rFonts w:ascii="宋体" w:eastAsia="宋体" w:hAnsi="宋体"/>
          <w:sz w:val="20"/>
        </w:rPr>
        <w:t>1: def (I) : ▷源-目标增强</w:t>
      </w:r>
    </w:p>
    <w:p w14:paraId="54B87D57" w14:textId="77777777" w:rsidR="002D2FB4" w:rsidRDefault="000B501E">
      <w:pPr>
        <w:pStyle w:val="a3"/>
        <w:tabs>
          <w:tab w:val="left" w:pos="799"/>
          <w:tab w:val="left" w:pos="1212"/>
        </w:tabs>
        <w:spacing w:line="268" w:lineRule="exact"/>
        <w:ind w:left="277"/>
        <w:rPr>
          <w:rFonts w:ascii="宋体" w:eastAsia="宋体" w:hAnsi="宋体"/>
        </w:rPr>
      </w:pPr>
      <w:r>
        <w:rPr>
          <w:rFonts w:ascii="宋体" w:eastAsia="宋体" w:hAnsi="宋体"/>
        </w:rPr>
        <w:pict w14:anchorId="7FF8B3BB">
          <v:shape id="docshape80" o:spid="_x0000_s2107" type="#_x0000_t202" alt="" style="position:absolute;left:0;text-align:left;margin-left:348.65pt;margin-top:2.9pt;width:10pt;height:17.3pt;z-index:-17069056;mso-wrap-style:square;mso-wrap-edited:f;mso-width-percent:0;mso-height-percent:0;mso-position-horizontal-relative:page;mso-width-percent:0;mso-height-percent:0;v-text-anchor:top" filled="f" stroked="f">
            <v:textbox inset="0,0,0,0">
              <w:txbxContent>
                <w:p w14:paraId="308620FE" w14:textId="77777777" w:rsidR="002D2FB4" w:rsidRDefault="000447B9">
                  <w:pPr>
                    <w:spacing w:line="242" w:lineRule="exact"/>
                    <w:rPr>
                      <w:rFonts w:ascii="宋体" w:eastAsia="宋体" w:hAnsi="宋体"/>
                      <w:sz w:val="20"/>
                    </w:rPr>
                  </w:pPr>
                  <w:r>
                    <w:rPr>
                      <w:rFonts w:ascii="宋体" w:eastAsia="宋体" w:hAnsi="宋体"/>
                      <w:w w:val="106"/>
                      <w:sz w:val="20"/>
                    </w:rPr>
                    <w:t>←</w:t>
                  </w:r>
                </w:p>
              </w:txbxContent>
            </v:textbox>
            <w10:wrap anchorx="page"/>
          </v:shape>
        </w:pict>
      </w:r>
      <w:r w:rsidR="000447B9">
        <w:rPr>
          <w:rFonts w:ascii="宋体" w:eastAsia="宋体" w:hAnsi="宋体"/>
          <w:w w:val="110"/>
        </w:rPr>
        <w:t>2: I颜色变换(I)</w:t>
      </w:r>
    </w:p>
    <w:p w14:paraId="44AD4CBF" w14:textId="77777777" w:rsidR="002D2FB4" w:rsidRDefault="000B501E">
      <w:pPr>
        <w:pStyle w:val="a3"/>
        <w:tabs>
          <w:tab w:val="left" w:pos="799"/>
          <w:tab w:val="left" w:pos="1212"/>
        </w:tabs>
        <w:spacing w:line="259" w:lineRule="exact"/>
        <w:ind w:left="277"/>
        <w:rPr>
          <w:rFonts w:ascii="宋体" w:eastAsia="宋体" w:hAnsi="宋体"/>
        </w:rPr>
      </w:pPr>
      <w:r>
        <w:rPr>
          <w:rFonts w:ascii="宋体" w:eastAsia="宋体" w:hAnsi="宋体"/>
        </w:rPr>
        <w:pict w14:anchorId="66581475">
          <v:shape id="docshape81" o:spid="_x0000_s2106" type="#_x0000_t202" alt="" style="position:absolute;left:0;text-align:left;margin-left:348.65pt;margin-top:1.5pt;width:10pt;height:17.3pt;z-index:-17069568;mso-wrap-style:square;mso-wrap-edited:f;mso-width-percent:0;mso-height-percent:0;mso-position-horizontal-relative:page;mso-width-percent:0;mso-height-percent:0;v-text-anchor:top" filled="f" stroked="f">
            <v:textbox inset="0,0,0,0">
              <w:txbxContent>
                <w:p w14:paraId="0669F82E" w14:textId="77777777" w:rsidR="002D2FB4" w:rsidRDefault="000447B9">
                  <w:pPr>
                    <w:spacing w:line="242" w:lineRule="exact"/>
                    <w:rPr>
                      <w:rFonts w:ascii="宋体" w:eastAsia="宋体" w:hAnsi="宋体"/>
                      <w:sz w:val="20"/>
                    </w:rPr>
                  </w:pPr>
                  <w:r>
                    <w:rPr>
                      <w:rFonts w:ascii="宋体" w:eastAsia="宋体" w:hAnsi="宋体"/>
                      <w:w w:val="106"/>
                      <w:sz w:val="20"/>
                    </w:rPr>
                    <w:t>←</w:t>
                  </w:r>
                </w:p>
              </w:txbxContent>
            </v:textbox>
            <w10:wrap anchorx="page"/>
          </v:shape>
        </w:pict>
      </w:r>
      <w:r w:rsidR="000447B9">
        <w:rPr>
          <w:rFonts w:ascii="宋体" w:eastAsia="宋体" w:hAnsi="宋体"/>
          <w:w w:val="110"/>
        </w:rPr>
        <w:t>3: I频率变换(I)</w:t>
      </w:r>
    </w:p>
    <w:p w14:paraId="47660292" w14:textId="77777777" w:rsidR="002D2FB4" w:rsidRDefault="000447B9">
      <w:pPr>
        <w:tabs>
          <w:tab w:val="left" w:pos="799"/>
        </w:tabs>
        <w:spacing w:line="192" w:lineRule="exact"/>
        <w:ind w:left="277"/>
        <w:rPr>
          <w:rFonts w:ascii="宋体" w:eastAsia="宋体" w:hAnsi="宋体"/>
          <w:sz w:val="20"/>
        </w:rPr>
      </w:pPr>
      <w:r>
        <w:rPr>
          <w:rFonts w:ascii="宋体" w:eastAsia="宋体" w:hAnsi="宋体"/>
          <w:b/>
          <w:w w:val="110"/>
          <w:sz w:val="20"/>
        </w:rPr>
        <w:t>4:返回I</w:t>
      </w:r>
    </w:p>
    <w:p w14:paraId="2F7D63F2" w14:textId="77777777" w:rsidR="002D2FB4" w:rsidRDefault="000447B9">
      <w:pPr>
        <w:pStyle w:val="a3"/>
        <w:spacing w:line="269" w:lineRule="exact"/>
        <w:ind w:left="277"/>
        <w:rPr>
          <w:rFonts w:ascii="宋体" w:eastAsia="宋体" w:hAnsi="宋体"/>
          <w:b/>
        </w:rPr>
      </w:pPr>
      <w:r>
        <w:rPr>
          <w:rFonts w:ascii="宋体" w:eastAsia="宋体" w:hAnsi="宋体"/>
        </w:rPr>
        <w:t>5:如果均匀(最小值= 0，最大值= 1) &lt; 0.5:</w:t>
      </w:r>
    </w:p>
    <w:p w14:paraId="78700AA2" w14:textId="77777777" w:rsidR="002D2FB4" w:rsidRDefault="000B501E">
      <w:pPr>
        <w:tabs>
          <w:tab w:val="left" w:pos="799"/>
          <w:tab w:val="left" w:pos="1687"/>
        </w:tabs>
        <w:spacing w:line="261" w:lineRule="exact"/>
        <w:ind w:left="277"/>
        <w:rPr>
          <w:rFonts w:ascii="宋体" w:eastAsia="宋体" w:hAnsi="宋体"/>
          <w:sz w:val="20"/>
        </w:rPr>
      </w:pPr>
      <w:r>
        <w:rPr>
          <w:rFonts w:ascii="宋体" w:eastAsia="宋体" w:hAnsi="宋体"/>
        </w:rPr>
        <w:pict w14:anchorId="08D7CC0C">
          <v:shape id="docshape82" o:spid="_x0000_s2105" type="#_x0000_t202" alt="" style="position:absolute;left:0;text-align:left;margin-left:364.45pt;margin-top:1.5pt;width:18.2pt;height:17.3pt;z-index:-17068032;mso-wrap-style:square;mso-wrap-edited:f;mso-width-percent:0;mso-height-percent:0;mso-position-horizontal-relative:page;mso-width-percent:0;mso-height-percent:0;v-text-anchor:top" filled="f" stroked="f">
            <v:textbox inset="0,0,0,0">
              <w:txbxContent>
                <w:p w14:paraId="29FF113A" w14:textId="77777777" w:rsidR="002D2FB4" w:rsidRDefault="000447B9">
                  <w:pPr>
                    <w:pStyle w:val="a3"/>
                    <w:spacing w:line="242" w:lineRule="exact"/>
                    <w:ind w:left="0"/>
                    <w:rPr>
                      <w:rFonts w:ascii="宋体" w:eastAsia="宋体" w:hAnsi="宋体"/>
                    </w:rPr>
                  </w:pPr>
                  <w:r>
                    <w:rPr>
                      <w:rFonts w:ascii="宋体" w:eastAsia="宋体" w:hAnsi="宋体"/>
                      <w:spacing w:val="-14"/>
                    </w:rPr>
                    <w:t>← T</w:t>
                  </w:r>
                </w:p>
              </w:txbxContent>
            </v:textbox>
            <w10:wrap anchorx="page"/>
          </v:shape>
        </w:pict>
      </w:r>
      <w:r w:rsidR="000447B9">
        <w:rPr>
          <w:rFonts w:ascii="宋体" w:eastAsia="宋体" w:hAnsi="宋体"/>
          <w:w w:val="120"/>
          <w:sz w:val="16"/>
        </w:rPr>
        <w:t>6:是，它</w:t>
      </w:r>
      <w:r w:rsidR="000447B9">
        <w:rPr>
          <w:rFonts w:ascii="宋体" w:eastAsia="宋体" w:hAnsi="宋体"/>
          <w:i/>
          <w:w w:val="120"/>
          <w:sz w:val="20"/>
        </w:rPr>
        <w:tab/>
      </w:r>
      <w:r w:rsidR="000447B9">
        <w:rPr>
          <w:rFonts w:ascii="宋体" w:eastAsia="宋体" w:hAnsi="宋体"/>
          <w:w w:val="115"/>
          <w:sz w:val="16"/>
        </w:rPr>
        <w:t>(一)，我</w:t>
      </w:r>
    </w:p>
    <w:p w14:paraId="7D54F33E" w14:textId="77777777" w:rsidR="002D2FB4" w:rsidRDefault="000447B9">
      <w:pPr>
        <w:spacing w:line="188" w:lineRule="exact"/>
        <w:ind w:left="277"/>
        <w:rPr>
          <w:rFonts w:ascii="宋体" w:eastAsia="宋体" w:hAnsi="宋体"/>
          <w:b/>
          <w:sz w:val="20"/>
        </w:rPr>
      </w:pPr>
      <w:r>
        <w:rPr>
          <w:rFonts w:ascii="宋体" w:eastAsia="宋体" w:hAnsi="宋体"/>
          <w:b/>
          <w:sz w:val="20"/>
        </w:rPr>
        <w:t>7:否则:</w:t>
      </w:r>
    </w:p>
    <w:p w14:paraId="3F047E3F" w14:textId="77777777" w:rsidR="002D2FB4" w:rsidRDefault="000447B9">
      <w:pPr>
        <w:tabs>
          <w:tab w:val="left" w:pos="799"/>
        </w:tabs>
        <w:spacing w:line="293" w:lineRule="exact"/>
        <w:ind w:left="277"/>
        <w:rPr>
          <w:rFonts w:ascii="宋体" w:eastAsia="宋体" w:hAnsi="宋体"/>
          <w:sz w:val="20"/>
        </w:rPr>
      </w:pPr>
      <w:r>
        <w:rPr>
          <w:rFonts w:ascii="宋体" w:eastAsia="宋体" w:hAnsi="宋体"/>
          <w:w w:val="115"/>
          <w:sz w:val="16"/>
        </w:rPr>
        <w:t>8: Is，It ← I，T (I)</w:t>
      </w:r>
    </w:p>
    <w:p w14:paraId="2A6BFFF2" w14:textId="77777777" w:rsidR="002D2FB4" w:rsidRDefault="000447B9">
      <w:pPr>
        <w:pStyle w:val="a3"/>
        <w:tabs>
          <w:tab w:val="left" w:pos="3672"/>
        </w:tabs>
        <w:spacing w:line="264" w:lineRule="exact"/>
        <w:ind w:left="277"/>
      </w:pPr>
      <w:r>
        <w:rPr>
          <w:rFonts w:ascii="宋体" w:eastAsia="宋体" w:hAnsi="宋体"/>
        </w:rPr>
        <w:t>9: Is，p ← RandomResizeTranslate(Is) ▷ p:参数</w:t>
      </w:r>
    </w:p>
    <w:p w14:paraId="0C469E37" w14:textId="77777777" w:rsidR="002D2FB4" w:rsidRDefault="000447B9">
      <w:pPr>
        <w:pStyle w:val="a3"/>
        <w:spacing w:line="239" w:lineRule="exact"/>
        <w:ind w:left="197"/>
        <w:rPr>
          <w:rFonts w:ascii="宋体" w:eastAsia="宋体" w:hAnsi="宋体"/>
        </w:rPr>
      </w:pPr>
      <w:r>
        <w:rPr>
          <w:rFonts w:ascii="宋体" w:eastAsia="宋体" w:hAnsi="宋体"/>
        </w:rPr>
        <w:t>10: L ← LandmarkTransform(L)</w:t>
      </w:r>
    </w:p>
    <w:p w14:paraId="0C305968" w14:textId="77777777" w:rsidR="002D2FB4" w:rsidRDefault="000447B9">
      <w:pPr>
        <w:pStyle w:val="a3"/>
        <w:spacing w:line="239" w:lineRule="exact"/>
        <w:ind w:left="197"/>
        <w:rPr>
          <w:rFonts w:ascii="宋体" w:eastAsia="宋体" w:hAnsi="宋体"/>
        </w:rPr>
      </w:pPr>
      <w:r>
        <w:rPr>
          <w:rFonts w:ascii="宋体" w:eastAsia="宋体" w:hAnsi="宋体"/>
          <w:spacing w:val="-1"/>
          <w:w w:val="105"/>
        </w:rPr>
        <w:t>11: M ←凸壳(L)</w:t>
      </w:r>
    </w:p>
    <w:p w14:paraId="35E2B1D0" w14:textId="77777777" w:rsidR="002D2FB4" w:rsidRDefault="000447B9">
      <w:pPr>
        <w:pStyle w:val="a3"/>
        <w:spacing w:line="239" w:lineRule="exact"/>
        <w:ind w:left="197"/>
        <w:rPr>
          <w:rFonts w:ascii="宋体" w:eastAsia="宋体" w:hAnsi="宋体"/>
        </w:rPr>
      </w:pPr>
      <w:r>
        <w:rPr>
          <w:rFonts w:ascii="宋体" w:eastAsia="宋体" w:hAnsi="宋体"/>
        </w:rPr>
        <w:t>12:M←parameterizedresize translate(M，p)</w:t>
      </w:r>
    </w:p>
    <w:p w14:paraId="54CC59E5" w14:textId="77777777" w:rsidR="002D2FB4" w:rsidRDefault="000447B9">
      <w:pPr>
        <w:pStyle w:val="a3"/>
        <w:spacing w:line="239" w:lineRule="exact"/>
        <w:ind w:left="197"/>
        <w:rPr>
          <w:rFonts w:ascii="宋体" w:eastAsia="宋体" w:hAnsi="宋体"/>
        </w:rPr>
      </w:pPr>
      <w:r>
        <w:rPr>
          <w:rFonts w:ascii="宋体" w:eastAsia="宋体" w:hAnsi="宋体"/>
          <w:w w:val="105"/>
        </w:rPr>
        <w:t>13: M ← MaskDeform(M)</w:t>
      </w:r>
    </w:p>
    <w:p w14:paraId="3EA17E28" w14:textId="77777777" w:rsidR="002D2FB4" w:rsidRDefault="000447B9">
      <w:pPr>
        <w:pStyle w:val="a3"/>
        <w:spacing w:line="245" w:lineRule="exact"/>
        <w:ind w:left="197"/>
        <w:rPr>
          <w:rFonts w:ascii="宋体" w:eastAsia="宋体" w:hAnsi="宋体"/>
        </w:rPr>
      </w:pPr>
      <w:r>
        <w:rPr>
          <w:rFonts w:ascii="宋体" w:eastAsia="宋体" w:hAnsi="宋体"/>
          <w:w w:val="105"/>
        </w:rPr>
        <w:t>14: r ←均匀({0.25，0.5，0.75，1，1，1})</w:t>
      </w:r>
    </w:p>
    <w:p w14:paraId="5471A7CF" w14:textId="77777777" w:rsidR="002D2FB4" w:rsidRDefault="000447B9">
      <w:pPr>
        <w:spacing w:line="227" w:lineRule="exact"/>
        <w:ind w:left="197"/>
        <w:rPr>
          <w:rFonts w:ascii="宋体" w:eastAsia="宋体" w:hAnsi="宋体"/>
          <w:sz w:val="20"/>
        </w:rPr>
      </w:pPr>
      <w:r>
        <w:rPr>
          <w:rFonts w:ascii="宋体" w:eastAsia="宋体" w:hAnsi="宋体"/>
          <w:w w:val="110"/>
          <w:sz w:val="16"/>
        </w:rPr>
        <w:t>15: M ← rM</w:t>
      </w:r>
      <w:bookmarkStart w:id="9" w:name="_bookmark6"/>
      <w:bookmarkEnd w:id="9"/>
    </w:p>
    <w:p w14:paraId="273FA3E4" w14:textId="77777777" w:rsidR="002D2FB4" w:rsidRDefault="000447B9">
      <w:pPr>
        <w:tabs>
          <w:tab w:val="left" w:pos="4887"/>
        </w:tabs>
        <w:spacing w:line="293" w:lineRule="exact"/>
        <w:ind w:left="162"/>
        <w:rPr>
          <w:rFonts w:ascii="宋体" w:eastAsia="宋体" w:hAnsi="宋体"/>
          <w:sz w:val="20"/>
        </w:rPr>
      </w:pPr>
      <w:r>
        <w:rPr>
          <w:rFonts w:ascii="宋体" w:eastAsia="宋体" w:hAnsi="宋体"/>
          <w:spacing w:val="-5"/>
          <w:w w:val="99"/>
          <w:sz w:val="16"/>
          <w:u w:val="single"/>
        </w:rPr>
        <w:t>16: ISB ←是⊙M+It⊙(1m)</w:t>
      </w:r>
      <w:r>
        <w:rPr>
          <w:rFonts w:ascii="宋体" w:eastAsia="宋体" w:hAnsi="宋体"/>
          <w:spacing w:val="10"/>
          <w:sz w:val="20"/>
          <w:u w:val="single"/>
        </w:rPr>
        <w:tab/>
      </w:r>
    </w:p>
    <w:p w14:paraId="4F7F26B0" w14:textId="77777777" w:rsidR="002D2FB4" w:rsidRDefault="000447B9">
      <w:pPr>
        <w:pStyle w:val="a3"/>
        <w:spacing w:before="140" w:line="247" w:lineRule="auto"/>
        <w:ind w:right="110"/>
        <w:rPr>
          <w:lang w:eastAsia="zh-CN"/>
        </w:rPr>
      </w:pPr>
      <w:r>
        <w:rPr>
          <w:rFonts w:ascii="宋体" w:eastAsia="宋体" w:hAnsi="宋体"/>
          <w:w w:val="105"/>
          <w:lang w:eastAsia="zh-CN"/>
        </w:rPr>
        <w:t>其中N和K分别是视频的数量和每个视频的帧数</w:t>
      </w:r>
      <w:hyperlink w:anchor="_bookmark7" w:history="1">
        <w:r>
          <w:rPr>
            <w:rFonts w:ascii="宋体" w:eastAsia="宋体" w:hAnsi="宋体"/>
            <w:color w:val="FF0000"/>
            <w:w w:val="105"/>
            <w:vertAlign w:val="superscript"/>
            <w:lang w:eastAsia="zh-CN"/>
          </w:rPr>
          <w:t>1</w:t>
        </w:r>
      </w:hyperlink>
      <w:r>
        <w:rPr>
          <w:rFonts w:ascii="宋体" w:eastAsia="宋体" w:hAnsi="宋体"/>
          <w:w w:val="105"/>
          <w:lang w:eastAsia="zh-CN"/>
        </w:rPr>
        <w:t>。</w:t>
      </w:r>
    </w:p>
    <w:p w14:paraId="5BFC0501" w14:textId="77777777" w:rsidR="002D2FB4" w:rsidRDefault="000447B9">
      <w:pPr>
        <w:pStyle w:val="2"/>
        <w:spacing w:before="134"/>
        <w:ind w:left="162" w:firstLine="0"/>
        <w:rPr>
          <w:lang w:eastAsia="zh-CN"/>
        </w:rPr>
      </w:pPr>
      <w:bookmarkStart w:id="10" w:name="3.1_._Source-Target_Generator_(STG)"/>
      <w:bookmarkEnd w:id="10"/>
      <w:r>
        <w:rPr>
          <w:rFonts w:ascii="宋体" w:eastAsia="宋体" w:hAnsi="宋体"/>
          <w:spacing w:val="-1"/>
          <w:lang w:eastAsia="zh-CN"/>
        </w:rPr>
        <w:t>3.1.源-目标生成器</w:t>
      </w:r>
    </w:p>
    <w:p w14:paraId="6E58D3BF" w14:textId="77777777" w:rsidR="002D2FB4" w:rsidRDefault="000447B9">
      <w:pPr>
        <w:pStyle w:val="a3"/>
        <w:spacing w:before="121" w:line="247" w:lineRule="auto"/>
        <w:ind w:right="115" w:firstLine="239"/>
        <w:jc w:val="both"/>
        <w:rPr>
          <w:lang w:eastAsia="zh-CN"/>
        </w:rPr>
      </w:pPr>
      <w:r>
        <w:rPr>
          <w:rFonts w:ascii="宋体" w:eastAsia="宋体" w:hAnsi="宋体"/>
          <w:lang w:eastAsia="zh-CN"/>
        </w:rPr>
        <w:t>给定输入图像I，STG通过复制I初始化伪源图像和目标图像。为了在源图像和目标图像之间产生统计不一致，STG随机地对它们中的任何一个应用一些图像变换。这里，我们随机移动输入的RGB通道、色调、饱和度、亮度和对比度的值</w:t>
      </w:r>
    </w:p>
    <w:p w14:paraId="60C0452A" w14:textId="77777777" w:rsidR="002D2FB4" w:rsidRDefault="000B501E">
      <w:pPr>
        <w:pStyle w:val="a3"/>
        <w:spacing w:before="8"/>
        <w:ind w:left="0"/>
        <w:rPr>
          <w:rFonts w:ascii="宋体" w:eastAsia="宋体" w:hAnsi="宋体"/>
          <w:sz w:val="7"/>
          <w:lang w:eastAsia="zh-CN"/>
        </w:rPr>
      </w:pPr>
      <w:r>
        <w:rPr>
          <w:rFonts w:ascii="宋体" w:eastAsia="宋体" w:hAnsi="宋体"/>
        </w:rPr>
        <w:pict w14:anchorId="6D115DEB">
          <v:shape id="docshape83" o:spid="_x0000_s2104" alt="" style="position:absolute;margin-left:308.85pt;margin-top:5.65pt;width:94.5pt;height:.1pt;z-index:-15724544;mso-wrap-edited:f;mso-width-percent:0;mso-height-percent:0;mso-wrap-distance-left:0;mso-wrap-distance-right:0;mso-position-horizontal-relative:page;mso-width-percent:0;mso-height-percent:0" coordsize="1890,1270" path="m,l1890,e" filled="f" strokeweight=".14042mm">
            <v:path arrowok="t" o:connecttype="custom" o:connectlocs="0,0;2147483646,0" o:connectangles="0,0"/>
            <w10:wrap type="topAndBottom" anchorx="page"/>
          </v:shape>
        </w:pict>
      </w:r>
    </w:p>
    <w:p w14:paraId="4B2A42FC" w14:textId="77777777" w:rsidR="002D2FB4" w:rsidRDefault="000447B9">
      <w:pPr>
        <w:spacing w:before="17" w:line="247" w:lineRule="auto"/>
        <w:ind w:left="162" w:right="115" w:firstLine="217"/>
        <w:jc w:val="both"/>
        <w:rPr>
          <w:rFonts w:ascii="宋体" w:eastAsia="宋体" w:hAnsi="宋体"/>
          <w:sz w:val="16"/>
        </w:rPr>
      </w:pPr>
      <w:r>
        <w:rPr>
          <w:rFonts w:ascii="宋体" w:eastAsia="宋体" w:hAnsi="宋体"/>
          <w:w w:val="95"/>
          <w:position w:val="6"/>
          <w:sz w:val="16"/>
        </w:rPr>
        <w:t>1因为[</w:t>
      </w:r>
      <w:bookmarkStart w:id="11" w:name="_bookmark7"/>
      <w:bookmarkEnd w:id="11"/>
      <w:r>
        <w:rPr>
          <w:rFonts w:ascii="宋体" w:eastAsia="宋体" w:hAnsi="宋体"/>
          <w:w w:val="95"/>
          <w:sz w:val="16"/>
        </w:rPr>
        <w:t>Because</w:t>
      </w:r>
      <w:hyperlink w:anchor="_bookmark66" w:history="1">
        <w:r>
          <w:rPr>
            <w:rFonts w:ascii="宋体" w:eastAsia="宋体" w:hAnsi="宋体"/>
            <w:color w:val="00FF00"/>
            <w:w w:val="95"/>
            <w:sz w:val="16"/>
          </w:rPr>
          <w:t>40</w:t>
        </w:r>
      </w:hyperlink>
      <w:r>
        <w:rPr>
          <w:rFonts w:ascii="宋体" w:eastAsia="宋体" w:hAnsi="宋体"/>
          <w:w w:val="95"/>
          <w:sz w:val="16"/>
        </w:rPr>
        <w:t>,</w:t>
      </w:r>
      <w:hyperlink w:anchor="_bookmark92" w:history="1">
        <w:r>
          <w:rPr>
            <w:rFonts w:ascii="宋体" w:eastAsia="宋体" w:hAnsi="宋体"/>
            <w:color w:val="00FF00"/>
            <w:w w:val="95"/>
            <w:sz w:val="16"/>
          </w:rPr>
          <w:t>66</w:t>
        </w:r>
      </w:hyperlink>
      <w:r>
        <w:rPr>
          <w:rFonts w:ascii="宋体" w:eastAsia="宋体" w:hAnsi="宋体"/>
          <w:w w:val="95"/>
          <w:sz w:val="16"/>
        </w:rPr>
        <w:t>]不公开，我们只定性讨论。</w:t>
      </w:r>
    </w:p>
    <w:p w14:paraId="2F589883" w14:textId="77777777" w:rsidR="002D2FB4" w:rsidRDefault="002D2FB4">
      <w:pPr>
        <w:spacing w:line="247" w:lineRule="auto"/>
        <w:jc w:val="both"/>
        <w:rPr>
          <w:rFonts w:ascii="宋体" w:eastAsia="宋体" w:hAnsi="宋体"/>
          <w:sz w:val="16"/>
        </w:rPr>
        <w:sectPr w:rsidR="002D2FB4">
          <w:type w:val="continuous"/>
          <w:pgSz w:w="12240" w:h="15840"/>
          <w:pgMar w:top="1500" w:right="1220" w:bottom="1200" w:left="840" w:header="0" w:footer="1006" w:gutter="0"/>
          <w:cols w:num="2" w:space="720" w:equalWidth="0">
            <w:col w:w="4928" w:space="247"/>
            <w:col w:w="5005"/>
          </w:cols>
        </w:sectPr>
      </w:pPr>
    </w:p>
    <w:p w14:paraId="74DFA0B2" w14:textId="77777777" w:rsidR="002D2FB4" w:rsidRDefault="002D2FB4">
      <w:pPr>
        <w:pStyle w:val="a3"/>
        <w:spacing w:before="2"/>
        <w:ind w:left="0"/>
        <w:rPr>
          <w:rFonts w:ascii="宋体" w:eastAsia="宋体" w:hAnsi="宋体"/>
          <w:sz w:val="5"/>
        </w:rPr>
      </w:pPr>
    </w:p>
    <w:p w14:paraId="4224B4F7" w14:textId="77777777" w:rsidR="002D2FB4" w:rsidRDefault="000447B9">
      <w:pPr>
        <w:pStyle w:val="a3"/>
      </w:pPr>
      <w:r>
        <w:rPr>
          <w:rFonts w:ascii="宋体" w:eastAsia="宋体" w:hAnsi="宋体"/>
          <w:noProof/>
        </w:rPr>
        <w:drawing>
          <wp:inline distT="0" distB="0" distL="0" distR="0" wp14:anchorId="1DCB9959" wp14:editId="26C6AA0D">
            <wp:extent cx="2954655" cy="1480184"/>
            <wp:effectExtent l="0" t="0" r="0" b="0"/>
            <wp:docPr id="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jpeg"/>
                    <pic:cNvPicPr/>
                  </pic:nvPicPr>
                  <pic:blipFill>
                    <a:blip r:embed="rId34" cstate="print"/>
                    <a:stretch>
                      <a:fillRect/>
                    </a:stretch>
                  </pic:blipFill>
                  <pic:spPr>
                    <a:xfrm>
                      <a:off x="0" y="0"/>
                      <a:ext cx="2954655" cy="1480184"/>
                    </a:xfrm>
                    <a:prstGeom prst="rect">
                      <a:avLst/>
                    </a:prstGeom>
                  </pic:spPr>
                </pic:pic>
              </a:graphicData>
            </a:graphic>
          </wp:inline>
        </w:drawing>
      </w:r>
    </w:p>
    <w:p w14:paraId="153F3B94" w14:textId="77777777" w:rsidR="002D2FB4" w:rsidRDefault="000447B9">
      <w:pPr>
        <w:spacing w:before="78" w:line="254" w:lineRule="auto"/>
        <w:ind w:left="162" w:right="37"/>
        <w:rPr>
          <w:rFonts w:ascii="宋体" w:eastAsia="宋体" w:hAnsi="宋体"/>
          <w:b/>
          <w:sz w:val="18"/>
          <w:lang w:eastAsia="zh-CN"/>
        </w:rPr>
      </w:pPr>
      <w:bookmarkStart w:id="12" w:name="_bookmark8"/>
      <w:bookmarkStart w:id="13" w:name="_bookmark9"/>
      <w:bookmarkEnd w:id="12"/>
      <w:bookmarkEnd w:id="13"/>
      <w:r>
        <w:rPr>
          <w:rFonts w:ascii="宋体" w:eastAsia="宋体" w:hAnsi="宋体"/>
          <w:b/>
          <w:sz w:val="18"/>
          <w:lang w:eastAsia="zh-CN"/>
        </w:rPr>
        <w:t>图4。原始图像的样本(顶行)及其SBI(底行)。</w:t>
      </w:r>
    </w:p>
    <w:p w14:paraId="35DD5A0F" w14:textId="77777777" w:rsidR="002D2FB4" w:rsidRDefault="000447B9">
      <w:pPr>
        <w:pStyle w:val="a3"/>
        <w:spacing w:before="140"/>
        <w:rPr>
          <w:lang w:eastAsia="zh-CN"/>
        </w:rPr>
      </w:pPr>
      <w:r>
        <w:rPr>
          <w:rFonts w:ascii="宋体" w:eastAsia="宋体" w:hAnsi="宋体"/>
          <w:lang w:eastAsia="zh-CN"/>
        </w:rPr>
        <w:t>图像作为颜色转换。然后我们向下采样或者</w:t>
      </w:r>
    </w:p>
    <w:p w14:paraId="07D4BB42" w14:textId="77777777" w:rsidR="002D2FB4" w:rsidRDefault="000B501E">
      <w:pPr>
        <w:pStyle w:val="a3"/>
      </w:pPr>
      <w:r>
        <w:rPr>
          <w:rFonts w:ascii="宋体" w:eastAsia="宋体" w:hAnsi="宋体"/>
        </w:rPr>
      </w:r>
      <w:r>
        <w:rPr>
          <w:rFonts w:ascii="宋体" w:eastAsia="宋体" w:hAnsi="宋体"/>
        </w:rPr>
        <w:pict w14:anchorId="7619AC4E">
          <v:shape id="docshape84" o:spid="_x0000_s2103" type="#_x0000_t202" alt="" style="width:205.15pt;height:12.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14:paraId="1B6A41AA" w14:textId="77777777" w:rsidR="002D2FB4" w:rsidRDefault="000447B9">
                  <w:pPr>
                    <w:pStyle w:val="a3"/>
                    <w:spacing w:line="227" w:lineRule="exact"/>
                    <w:ind w:left="0"/>
                    <w:rPr>
                      <w:lang w:eastAsia="zh-CN"/>
                    </w:rPr>
                  </w:pPr>
                  <w:r>
                    <w:rPr>
                      <w:rFonts w:ascii="宋体" w:eastAsia="宋体" w:hAnsi="宋体"/>
                      <w:lang w:eastAsia="zh-CN"/>
                    </w:rPr>
                    <w:t>将输入图像锐化为频率变换。</w:t>
                  </w:r>
                </w:p>
              </w:txbxContent>
            </v:textbox>
            <w10:anchorlock/>
          </v:shape>
        </w:pict>
      </w:r>
    </w:p>
    <w:p w14:paraId="0720833C" w14:textId="77777777" w:rsidR="002D2FB4" w:rsidRDefault="000447B9">
      <w:pPr>
        <w:pStyle w:val="a3"/>
        <w:spacing w:before="72" w:line="249" w:lineRule="auto"/>
        <w:ind w:right="115"/>
        <w:jc w:val="both"/>
        <w:rPr>
          <w:lang w:eastAsia="zh-CN"/>
        </w:rPr>
      </w:pPr>
      <w:r>
        <w:rPr>
          <w:rFonts w:ascii="宋体" w:eastAsia="宋体" w:hAnsi="宋体"/>
          <w:lang w:eastAsia="zh-CN"/>
        </w:rPr>
        <w:br w:type="column"/>
      </w:r>
      <w:r>
        <w:rPr>
          <w:rFonts w:ascii="宋体" w:eastAsia="宋体" w:hAnsi="宋体"/>
          <w:lang w:eastAsia="zh-CN"/>
        </w:rPr>
        <w:t>我们在图2中展示了一些有代表性的SBI例子。</w:t>
      </w:r>
      <w:hyperlink w:anchor="_bookmark8" w:history="1">
        <w:r>
          <w:rPr>
            <w:rFonts w:ascii="宋体" w:eastAsia="宋体" w:hAnsi="宋体"/>
            <w:color w:val="FF0000"/>
            <w:lang w:eastAsia="zh-CN"/>
          </w:rPr>
          <w:t>4</w:t>
        </w:r>
      </w:hyperlink>
      <w:r>
        <w:rPr>
          <w:rFonts w:ascii="宋体" w:eastAsia="宋体" w:hAnsi="宋体"/>
          <w:lang w:eastAsia="zh-CN"/>
        </w:rPr>
        <w:t>。虽然SBI的目的不是为了伪造，但是它们包含了伪造人脸中看到的伪影。</w:t>
      </w:r>
    </w:p>
    <w:p w14:paraId="05574761" w14:textId="77777777" w:rsidR="002D2FB4" w:rsidRDefault="000447B9">
      <w:pPr>
        <w:pStyle w:val="2"/>
        <w:spacing w:before="169"/>
        <w:ind w:left="162" w:firstLine="0"/>
        <w:rPr>
          <w:lang w:eastAsia="zh-CN"/>
        </w:rPr>
      </w:pPr>
      <w:bookmarkStart w:id="14" w:name="3.4_._Training_with_SBIs"/>
      <w:bookmarkEnd w:id="14"/>
      <w:r>
        <w:rPr>
          <w:rFonts w:ascii="宋体" w:eastAsia="宋体" w:hAnsi="宋体"/>
          <w:lang w:eastAsia="zh-CN"/>
        </w:rPr>
        <w:t>3.4.SBI培训</w:t>
      </w:r>
    </w:p>
    <w:p w14:paraId="0059F8A8" w14:textId="77777777" w:rsidR="002D2FB4" w:rsidRDefault="000B501E">
      <w:pPr>
        <w:pStyle w:val="a3"/>
        <w:spacing w:before="143"/>
        <w:ind w:right="115" w:firstLine="239"/>
        <w:jc w:val="both"/>
        <w:rPr>
          <w:rFonts w:ascii="宋体" w:eastAsia="宋体" w:hAnsi="宋体"/>
          <w:lang w:eastAsia="zh-CN"/>
        </w:rPr>
      </w:pPr>
      <w:r>
        <w:rPr>
          <w:rFonts w:ascii="宋体" w:eastAsia="宋体" w:hAnsi="宋体"/>
        </w:rPr>
        <w:pict w14:anchorId="581C25A7">
          <v:shape id="docshape85" o:spid="_x0000_s2102" type="#_x0000_t202" alt="" style="position:absolute;left:0;text-align:left;margin-left:499.5pt;margin-top:32.2pt;width:11.65pt;height:17.3pt;z-index:-17066496;mso-wrap-style:square;mso-wrap-edited:f;mso-width-percent:0;mso-height-percent:0;mso-position-horizontal-relative:page;mso-width-percent:0;mso-height-percent:0;v-text-anchor:top" filled="f" stroked="f">
            <v:textbox inset="0,0,0,0">
              <w:txbxContent>
                <w:p w14:paraId="1D64CAEF" w14:textId="77777777" w:rsidR="002D2FB4" w:rsidRDefault="002D2FB4">
                  <w:pPr>
                    <w:spacing w:line="242" w:lineRule="exact"/>
                    <w:rPr>
                      <w:rFonts w:ascii="宋体" w:eastAsia="宋体" w:hAnsi="宋体"/>
                      <w:sz w:val="20"/>
                    </w:rPr>
                  </w:pPr>
                </w:p>
              </w:txbxContent>
            </v:textbox>
            <w10:wrap anchorx="page"/>
          </v:shape>
        </w:pict>
      </w:r>
      <w:r w:rsidR="000447B9">
        <w:rPr>
          <w:rFonts w:ascii="宋体" w:eastAsia="宋体" w:hAnsi="宋体"/>
          <w:lang w:eastAsia="zh-CN"/>
        </w:rPr>
        <w:t>一旦生成了SBI，我们就可以训练任何二进制分类器，不管它是否是为深度伪造检测而设计的。给定输入图像X = [x0，x1，，xN 1]</w:t>
      </w:r>
    </w:p>
    <w:p w14:paraId="16A50326" w14:textId="77777777" w:rsidR="002D2FB4" w:rsidRDefault="000447B9">
      <w:pPr>
        <w:pStyle w:val="a3"/>
        <w:spacing w:line="197" w:lineRule="exact"/>
        <w:jc w:val="both"/>
        <w:rPr>
          <w:lang w:eastAsia="zh-CN"/>
        </w:rPr>
      </w:pPr>
      <w:r>
        <w:rPr>
          <w:rFonts w:ascii="宋体" w:eastAsia="宋体" w:hAnsi="宋体"/>
          <w:lang w:eastAsia="zh-CN"/>
        </w:rPr>
        <w:t>的大小(N，H，W，3)和相应的二进制标签</w:t>
      </w:r>
    </w:p>
    <w:p w14:paraId="53769289" w14:textId="77777777" w:rsidR="002D2FB4" w:rsidRDefault="000B501E">
      <w:pPr>
        <w:pStyle w:val="a3"/>
        <w:ind w:right="115"/>
        <w:jc w:val="both"/>
        <w:rPr>
          <w:lang w:eastAsia="zh-CN"/>
        </w:rPr>
      </w:pPr>
      <w:r>
        <w:rPr>
          <w:rFonts w:ascii="宋体" w:eastAsia="宋体" w:hAnsi="宋体"/>
        </w:rPr>
        <w:pict w14:anchorId="63B4E523">
          <v:shape id="docshape86" o:spid="_x0000_s2101" type="#_x0000_t202" alt="" style="position:absolute;left:0;text-align:left;margin-left:362.1pt;margin-top:1.75pt;width:11.65pt;height:17.3pt;z-index:-17065984;mso-wrap-style:square;mso-wrap-edited:f;mso-width-percent:0;mso-height-percent:0;mso-position-horizontal-relative:page;mso-width-percent:0;mso-height-percent:0;v-text-anchor:top" filled="f" stroked="f">
            <v:textbox inset="0,0,0,0">
              <w:txbxContent>
                <w:p w14:paraId="62726B32" w14:textId="77777777" w:rsidR="002D2FB4" w:rsidRDefault="002D2FB4">
                  <w:pPr>
                    <w:spacing w:line="242" w:lineRule="exact"/>
                    <w:rPr>
                      <w:rFonts w:ascii="宋体" w:eastAsia="宋体" w:hAnsi="宋体"/>
                      <w:sz w:val="20"/>
                    </w:rPr>
                  </w:pPr>
                </w:p>
              </w:txbxContent>
            </v:textbox>
            <w10:wrap anchorx="page"/>
          </v:shape>
        </w:pict>
      </w:r>
      <w:r w:rsidR="000447B9">
        <w:rPr>
          <w:rFonts w:ascii="宋体" w:eastAsia="宋体" w:hAnsi="宋体"/>
          <w:w w:val="105"/>
          <w:lang w:eastAsia="zh-CN"/>
        </w:rPr>
        <w:t>大小为N的T = [t0，t1，，tN-1]，分类器根据二进制交叉熵损失L优化如下:</w:t>
      </w:r>
    </w:p>
    <w:p w14:paraId="06E06FCA" w14:textId="77777777" w:rsidR="002D2FB4" w:rsidRDefault="000B501E">
      <w:pPr>
        <w:pStyle w:val="a3"/>
        <w:spacing w:before="108"/>
        <w:ind w:left="283"/>
        <w:jc w:val="both"/>
      </w:pPr>
      <w:r>
        <w:rPr>
          <w:rFonts w:ascii="宋体" w:eastAsia="宋体" w:hAnsi="宋体"/>
        </w:rPr>
        <w:pict w14:anchorId="26C99C3D">
          <v:shape id="docshape87" o:spid="_x0000_s2100" type="#_x0000_t202" alt="" style="position:absolute;left:0;text-align:left;margin-left:350.9pt;margin-top:6.35pt;width:17.3pt;height:12.1pt;z-index:-17065472;mso-wrap-style:square;mso-wrap-edited:f;mso-width-percent:0;mso-height-percent:0;mso-position-horizontal-relative:page;mso-width-percent:0;mso-height-percent:0;v-text-anchor:top" filled="f" stroked="f">
            <v:textbox inset="0,0,0,0">
              <w:txbxContent>
                <w:p w14:paraId="11EE20AD" w14:textId="77777777" w:rsidR="002D2FB4" w:rsidRDefault="000447B9">
                  <w:pPr>
                    <w:spacing w:line="147" w:lineRule="exact"/>
                    <w:rPr>
                      <w:rFonts w:ascii="宋体" w:eastAsia="宋体" w:hAnsi="宋体"/>
                      <w:sz w:val="14"/>
                    </w:rPr>
                  </w:pPr>
                  <w:r>
                    <w:rPr>
                      <w:rFonts w:ascii="宋体" w:eastAsia="宋体" w:hAnsi="宋体"/>
                      <w:i/>
                      <w:w w:val="135"/>
                      <w:sz w:val="14"/>
                    </w:rPr>
                    <w:t>n1</w:t>
                  </w:r>
                </w:p>
              </w:txbxContent>
            </v:textbox>
            <w10:wrap anchorx="page"/>
          </v:shape>
        </w:pict>
      </w:r>
      <w:r>
        <w:rPr>
          <w:rFonts w:ascii="宋体" w:eastAsia="宋体" w:hAnsi="宋体"/>
        </w:rPr>
        <w:pict w14:anchorId="74A4D3E6">
          <v:shape id="docshape88" o:spid="_x0000_s2099" type="#_x0000_t202" alt="" style="position:absolute;left:0;text-align:left;margin-left:340.65pt;margin-top:23.65pt;width:8pt;height:10pt;z-index:-17064960;mso-wrap-style:square;mso-wrap-edited:f;mso-width-percent:0;mso-height-percent:0;mso-position-horizontal-relative:page;mso-width-percent:0;mso-height-percent:0;v-text-anchor:top" filled="f" stroked="f">
            <v:textbox inset="0,0,0,0">
              <w:txbxContent>
                <w:p w14:paraId="73F19369" w14:textId="77777777" w:rsidR="002D2FB4" w:rsidRDefault="000447B9">
                  <w:pPr>
                    <w:pStyle w:val="a3"/>
                    <w:spacing w:line="194" w:lineRule="exact"/>
                    <w:ind w:left="0"/>
                    <w:rPr>
                      <w:rFonts w:ascii="宋体" w:eastAsia="宋体" w:hAnsi="宋体"/>
                    </w:rPr>
                  </w:pPr>
                  <w:r>
                    <w:rPr>
                      <w:rFonts w:ascii="宋体" w:eastAsia="宋体" w:hAnsi="宋体"/>
                      <w:w w:val="117"/>
                    </w:rPr>
                    <w:t>普通</w:t>
                  </w:r>
                </w:p>
              </w:txbxContent>
            </v:textbox>
            <w10:wrap anchorx="page"/>
          </v:shape>
        </w:pict>
      </w:r>
      <w:r>
        <w:rPr>
          <w:rFonts w:ascii="宋体" w:eastAsia="宋体" w:hAnsi="宋体"/>
        </w:rPr>
        <w:pict w14:anchorId="54903847">
          <v:shape id="docshape89" o:spid="_x0000_s2098" type="#_x0000_t202" alt="" style="position:absolute;left:0;text-align:left;margin-left:377.6pt;margin-top:20.55pt;width:2.85pt;height:7pt;z-index:-17064448;mso-wrap-style:square;mso-wrap-edited:f;mso-width-percent:0;mso-height-percent:0;mso-position-horizontal-relative:page;mso-width-percent:0;mso-height-percent:0;v-text-anchor:top" filled="f" stroked="f">
            <v:textbox inset="0,0,0,0">
              <w:txbxContent>
                <w:p w14:paraId="455B7976" w14:textId="77777777" w:rsidR="002D2FB4" w:rsidRDefault="000447B9">
                  <w:pPr>
                    <w:spacing w:line="139" w:lineRule="exact"/>
                    <w:rPr>
                      <w:rFonts w:ascii="宋体" w:eastAsia="宋体" w:hAnsi="宋体"/>
                      <w:i/>
                      <w:sz w:val="14"/>
                    </w:rPr>
                  </w:pPr>
                  <w:r>
                    <w:rPr>
                      <w:rFonts w:ascii="宋体" w:eastAsia="宋体" w:hAnsi="宋体"/>
                      <w:i/>
                      <w:w w:val="175"/>
                      <w:sz w:val="14"/>
                    </w:rPr>
                    <w:t>我</w:t>
                  </w:r>
                </w:p>
              </w:txbxContent>
            </v:textbox>
            <w10:wrap anchorx="page"/>
          </v:shape>
        </w:pict>
      </w:r>
      <w:r>
        <w:rPr>
          <w:rFonts w:ascii="宋体" w:eastAsia="宋体" w:hAnsi="宋体"/>
        </w:rPr>
        <w:pict w14:anchorId="08901BA6">
          <v:shape id="docshape90" o:spid="_x0000_s2097" type="#_x0000_t202" alt="" style="position:absolute;left:0;text-align:left;margin-left:414.45pt;margin-top:20.55pt;width:2.85pt;height:7pt;z-index:-17063936;mso-wrap-style:square;mso-wrap-edited:f;mso-width-percent:0;mso-height-percent:0;mso-position-horizontal-relative:page;mso-width-percent:0;mso-height-percent:0;v-text-anchor:top" filled="f" stroked="f">
            <v:textbox inset="0,0,0,0">
              <w:txbxContent>
                <w:p w14:paraId="4211F4DD" w14:textId="77777777" w:rsidR="002D2FB4" w:rsidRDefault="000447B9">
                  <w:pPr>
                    <w:spacing w:line="139" w:lineRule="exact"/>
                    <w:rPr>
                      <w:rFonts w:ascii="宋体" w:eastAsia="宋体" w:hAnsi="宋体"/>
                      <w:i/>
                      <w:sz w:val="14"/>
                    </w:rPr>
                  </w:pPr>
                  <w:r>
                    <w:rPr>
                      <w:rFonts w:ascii="宋体" w:eastAsia="宋体" w:hAnsi="宋体"/>
                      <w:i/>
                      <w:w w:val="175"/>
                      <w:sz w:val="14"/>
                    </w:rPr>
                    <w:t>我</w:t>
                  </w:r>
                </w:p>
              </w:txbxContent>
            </v:textbox>
            <w10:wrap anchorx="page"/>
          </v:shape>
        </w:pict>
      </w:r>
      <w:r>
        <w:rPr>
          <w:rFonts w:ascii="宋体" w:eastAsia="宋体" w:hAnsi="宋体"/>
        </w:rPr>
        <w:pict w14:anchorId="354F95ED">
          <v:shape id="docshape91" o:spid="_x0000_s2096" type="#_x0000_t202" alt="" style="position:absolute;left:0;text-align:left;margin-left:451.8pt;margin-top:20.55pt;width:2.85pt;height:7pt;z-index:-17063424;mso-wrap-style:square;mso-wrap-edited:f;mso-width-percent:0;mso-height-percent:0;mso-position-horizontal-relative:page;mso-width-percent:0;mso-height-percent:0;v-text-anchor:top" filled="f" stroked="f">
            <v:textbox inset="0,0,0,0">
              <w:txbxContent>
                <w:p w14:paraId="7CF090DA" w14:textId="77777777" w:rsidR="002D2FB4" w:rsidRDefault="000447B9">
                  <w:pPr>
                    <w:spacing w:line="139" w:lineRule="exact"/>
                    <w:rPr>
                      <w:rFonts w:ascii="宋体" w:eastAsia="宋体" w:hAnsi="宋体"/>
                      <w:i/>
                      <w:sz w:val="14"/>
                    </w:rPr>
                  </w:pPr>
                  <w:r>
                    <w:rPr>
                      <w:rFonts w:ascii="宋体" w:eastAsia="宋体" w:hAnsi="宋体"/>
                      <w:i/>
                      <w:w w:val="175"/>
                      <w:sz w:val="14"/>
                    </w:rPr>
                    <w:t>我</w:t>
                  </w:r>
                </w:p>
              </w:txbxContent>
            </v:textbox>
            <w10:wrap anchorx="page"/>
          </v:shape>
        </w:pict>
      </w:r>
      <w:r>
        <w:rPr>
          <w:rFonts w:ascii="宋体" w:eastAsia="宋体" w:hAnsi="宋体"/>
        </w:rPr>
        <w:pict w14:anchorId="36E31546">
          <v:shape id="docshape92" o:spid="_x0000_s2095" type="#_x0000_t202" alt="" style="position:absolute;left:0;text-align:left;margin-left:508.6pt;margin-top:20.55pt;width:2.85pt;height:7pt;z-index:-17062912;mso-wrap-style:square;mso-wrap-edited:f;mso-width-percent:0;mso-height-percent:0;mso-position-horizontal-relative:page;mso-width-percent:0;mso-height-percent:0;v-text-anchor:top" filled="f" stroked="f">
            <v:textbox inset="0,0,0,0">
              <w:txbxContent>
                <w:p w14:paraId="63777EB2" w14:textId="77777777" w:rsidR="002D2FB4" w:rsidRDefault="000447B9">
                  <w:pPr>
                    <w:spacing w:line="139" w:lineRule="exact"/>
                    <w:rPr>
                      <w:rFonts w:ascii="宋体" w:eastAsia="宋体" w:hAnsi="宋体"/>
                      <w:i/>
                      <w:sz w:val="14"/>
                    </w:rPr>
                  </w:pPr>
                  <w:r>
                    <w:rPr>
                      <w:rFonts w:ascii="宋体" w:eastAsia="宋体" w:hAnsi="宋体"/>
                      <w:i/>
                      <w:w w:val="175"/>
                      <w:sz w:val="14"/>
                    </w:rPr>
                    <w:t>我</w:t>
                  </w:r>
                </w:p>
              </w:txbxContent>
            </v:textbox>
            <w10:wrap anchorx="page"/>
          </v:shape>
        </w:pict>
      </w:r>
      <w:r w:rsidR="000447B9">
        <w:rPr>
          <w:rFonts w:ascii="宋体" w:eastAsia="宋体" w:hAnsi="宋体"/>
          <w:spacing w:val="22"/>
          <w:w w:val="126"/>
        </w:rPr>
        <w:t>l = 1σ{ t log F(x)+(1t)log(1 F(x))}，(2)</w:t>
      </w:r>
    </w:p>
    <w:p w14:paraId="6B2D5226" w14:textId="77777777" w:rsidR="002D2FB4" w:rsidRDefault="002D2FB4">
      <w:pPr>
        <w:pStyle w:val="a3"/>
        <w:spacing w:before="5"/>
        <w:ind w:left="0"/>
        <w:rPr>
          <w:rFonts w:ascii="宋体" w:eastAsia="宋体" w:hAnsi="宋体"/>
          <w:sz w:val="2"/>
        </w:rPr>
      </w:pPr>
    </w:p>
    <w:p w14:paraId="44B57DBB" w14:textId="77777777" w:rsidR="002D2FB4" w:rsidRDefault="000B501E">
      <w:pPr>
        <w:pStyle w:val="a3"/>
        <w:spacing w:line="139" w:lineRule="exact"/>
        <w:ind w:left="1046"/>
        <w:rPr>
          <w:rFonts w:ascii="宋体" w:eastAsia="宋体" w:hAnsi="宋体"/>
          <w:sz w:val="13"/>
        </w:rPr>
      </w:pPr>
      <w:r>
        <w:rPr>
          <w:rFonts w:ascii="宋体" w:eastAsia="宋体" w:hAnsi="宋体"/>
          <w:position w:val="-2"/>
          <w:sz w:val="13"/>
        </w:rPr>
      </w:r>
      <w:r>
        <w:rPr>
          <w:rFonts w:ascii="宋体" w:eastAsia="宋体" w:hAnsi="宋体"/>
          <w:position w:val="-2"/>
          <w:sz w:val="13"/>
        </w:rPr>
        <w:pict w14:anchorId="09DB94DB">
          <v:shape id="docshape93" o:spid="_x0000_s2094" type="#_x0000_t202" alt="" style="width:12.95pt;height: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14:paraId="2CEF37BB" w14:textId="77777777" w:rsidR="002D2FB4" w:rsidRDefault="000447B9">
                  <w:pPr>
                    <w:spacing w:line="139" w:lineRule="exact"/>
                    <w:rPr>
                      <w:rFonts w:ascii="宋体" w:eastAsia="宋体" w:hAnsi="宋体"/>
                      <w:sz w:val="14"/>
                    </w:rPr>
                  </w:pPr>
                  <w:r>
                    <w:rPr>
                      <w:rFonts w:ascii="宋体" w:eastAsia="宋体" w:hAnsi="宋体"/>
                      <w:i/>
                      <w:w w:val="145"/>
                      <w:sz w:val="14"/>
                    </w:rPr>
                    <w:t>i=0</w:t>
                  </w:r>
                </w:p>
              </w:txbxContent>
            </v:textbox>
            <w10:anchorlock/>
          </v:shape>
        </w:pict>
      </w:r>
    </w:p>
    <w:p w14:paraId="01A54794" w14:textId="77777777" w:rsidR="002D2FB4" w:rsidRDefault="002D2FB4">
      <w:pPr>
        <w:spacing w:line="139" w:lineRule="exact"/>
        <w:rPr>
          <w:rFonts w:ascii="宋体" w:eastAsia="宋体" w:hAnsi="宋体"/>
          <w:sz w:val="13"/>
        </w:rPr>
        <w:sectPr w:rsidR="002D2FB4">
          <w:pgSz w:w="12240" w:h="15840"/>
          <w:pgMar w:top="1380" w:right="1220" w:bottom="1200" w:left="840" w:header="0" w:footer="1006" w:gutter="0"/>
          <w:cols w:num="2" w:space="720" w:equalWidth="0">
            <w:col w:w="4928" w:space="247"/>
            <w:col w:w="5005"/>
          </w:cols>
        </w:sectPr>
      </w:pPr>
    </w:p>
    <w:p w14:paraId="3CB7A7AC" w14:textId="77777777" w:rsidR="002D2FB4" w:rsidRDefault="000447B9">
      <w:pPr>
        <w:pStyle w:val="a3"/>
        <w:spacing w:before="14" w:line="247" w:lineRule="auto"/>
        <w:ind w:right="38" w:firstLine="239"/>
        <w:jc w:val="both"/>
        <w:rPr>
          <w:lang w:eastAsia="zh-CN"/>
        </w:rPr>
      </w:pPr>
      <w:r>
        <w:rPr>
          <w:rFonts w:ascii="宋体" w:eastAsia="宋体" w:hAnsi="宋体"/>
          <w:lang w:eastAsia="zh-CN"/>
        </w:rPr>
        <w:t>为了再现混合边界和地标不匹配，STG调整源图像的大小。设I的高度和宽度分别为H和W。我们定义了</w:t>
      </w:r>
    </w:p>
    <w:p w14:paraId="6CA84015" w14:textId="77777777" w:rsidR="002D2FB4" w:rsidRDefault="000447B9">
      <w:pPr>
        <w:pStyle w:val="a3"/>
        <w:spacing w:before="9"/>
        <w:ind w:right="38"/>
        <w:jc w:val="both"/>
        <w:rPr>
          <w:lang w:eastAsia="zh-CN"/>
        </w:rPr>
      </w:pPr>
      <w:r>
        <w:rPr>
          <w:rFonts w:ascii="宋体" w:eastAsia="宋体" w:hAnsi="宋体"/>
          <w:w w:val="105"/>
          <w:lang w:eastAsia="zh-CN"/>
        </w:rPr>
        <w:t>尺寸调整后的图像的高度Hr和宽度Wr为Hr = uhH和Wr = uwW，其中uh和uw从范围[umin，umax]中的连续均匀分布U[umin，umax]中独立采样。调整后的图像被零填充或居中裁剪，以具有与原始图像相同的大小。</w:t>
      </w:r>
    </w:p>
    <w:p w14:paraId="0DAF5FB1" w14:textId="77777777" w:rsidR="002D2FB4" w:rsidRDefault="000447B9">
      <w:pPr>
        <w:spacing w:before="48"/>
        <w:ind w:left="162" w:right="38"/>
        <w:jc w:val="both"/>
        <w:rPr>
          <w:rFonts w:ascii="宋体" w:eastAsia="宋体" w:hAnsi="宋体"/>
          <w:sz w:val="20"/>
          <w:lang w:eastAsia="zh-CN"/>
        </w:rPr>
      </w:pPr>
      <w:r>
        <w:rPr>
          <w:rFonts w:ascii="宋体" w:eastAsia="宋体" w:hAnsi="宋体"/>
          <w:spacing w:val="-1"/>
          <w:w w:val="105"/>
          <w:sz w:val="20"/>
          <w:lang w:eastAsia="zh-CN"/>
        </w:rPr>
        <w:t>然后，STG转换调整大小的源图像。我们将平移向量t = [th，tw]定义为th = vhH和tw = vwW，其中vh和vw独立于U[vmin，vmax]进行采样。</w:t>
      </w:r>
    </w:p>
    <w:p w14:paraId="1BF6B8BC" w14:textId="77777777" w:rsidR="002D2FB4" w:rsidRDefault="000447B9">
      <w:pPr>
        <w:pStyle w:val="2"/>
        <w:numPr>
          <w:ilvl w:val="1"/>
          <w:numId w:val="5"/>
        </w:numPr>
        <w:tabs>
          <w:tab w:val="left" w:pos="546"/>
        </w:tabs>
        <w:spacing w:before="144"/>
      </w:pPr>
      <w:bookmarkStart w:id="15" w:name="3.2_._Mask_Generator_(MG)"/>
      <w:bookmarkEnd w:id="15"/>
      <w:r>
        <w:rPr>
          <w:rFonts w:ascii="宋体" w:eastAsia="宋体" w:hAnsi="宋体"/>
        </w:rPr>
        <w:t>屏蔽发生器(毫克)</w:t>
      </w:r>
    </w:p>
    <w:p w14:paraId="6319B6F2" w14:textId="77777777" w:rsidR="002D2FB4" w:rsidRDefault="000447B9">
      <w:pPr>
        <w:pStyle w:val="a3"/>
        <w:spacing w:before="135" w:line="249" w:lineRule="auto"/>
        <w:ind w:right="38" w:firstLine="239"/>
        <w:jc w:val="both"/>
        <w:rPr>
          <w:lang w:eastAsia="zh-CN"/>
        </w:rPr>
      </w:pPr>
      <w:r>
        <w:rPr>
          <w:rFonts w:ascii="宋体" w:eastAsia="宋体" w:hAnsi="宋体"/>
          <w:lang w:eastAsia="zh-CN"/>
        </w:rPr>
        <w:t>MG提供灰度掩模图像来混合源图像和目标图像。为此，MG将标志检测器应用于输入图像以预测面部区域，并通过从预测的面部标志计算凸包来初始化掩模。然后用BI [</w:t>
      </w:r>
      <w:hyperlink w:anchor="_bookmark66" w:history="1">
        <w:r>
          <w:rPr>
            <w:rFonts w:ascii="宋体" w:eastAsia="宋体" w:hAnsi="宋体"/>
            <w:color w:val="00FF00"/>
            <w:lang w:eastAsia="zh-CN"/>
          </w:rPr>
          <w:t>40</w:t>
        </w:r>
      </w:hyperlink>
      <w:r>
        <w:rPr>
          <w:rFonts w:ascii="宋体" w:eastAsia="宋体" w:hAnsi="宋体"/>
          <w:lang w:eastAsia="zh-CN"/>
        </w:rPr>
        <w:t>].为了增加混合遮罩的多样性，遮罩的形状和混合比率被随机改变。首先，通过弹性变形使掩模变形，如在[</w:t>
      </w:r>
      <w:hyperlink w:anchor="_bookmark92" w:history="1">
        <w:r>
          <w:rPr>
            <w:rFonts w:ascii="宋体" w:eastAsia="宋体" w:hAnsi="宋体"/>
            <w:color w:val="00FF00"/>
            <w:lang w:eastAsia="zh-CN"/>
          </w:rPr>
          <w:t>66</w:t>
        </w:r>
      </w:hyperlink>
      <w:r>
        <w:rPr>
          <w:rFonts w:ascii="宋体" w:eastAsia="宋体" w:hAnsi="宋体"/>
          <w:lang w:eastAsia="zh-CN"/>
        </w:rPr>
        <w:t>].第二，用两个不同参数的高斯滤波器平滑掩模。在第一次平滑之后，小于1的像素值被改变为0。这意味着，如果第一高斯滤波器的核大小大于第二高斯滤波器的核大小，则掩模被侵蚀，反之则被扩大。最后，MG改变源图像的混合比例。这可以通过将掩模图像乘以</w:t>
      </w:r>
    </w:p>
    <w:p w14:paraId="6C8C5A06" w14:textId="77777777" w:rsidR="002D2FB4" w:rsidRDefault="000447B9">
      <w:pPr>
        <w:pStyle w:val="a3"/>
        <w:spacing w:line="240" w:lineRule="exact"/>
        <w:jc w:val="both"/>
        <w:rPr>
          <w:lang w:eastAsia="zh-CN"/>
        </w:rPr>
      </w:pPr>
      <w:r>
        <w:rPr>
          <w:rFonts w:ascii="宋体" w:eastAsia="宋体" w:hAnsi="宋体"/>
          <w:w w:val="95"/>
          <w:lang w:eastAsia="zh-CN"/>
        </w:rPr>
        <w:t>常数r ∈ (0，1]。这里，我们均匀地从</w:t>
      </w:r>
    </w:p>
    <w:p w14:paraId="5F667889" w14:textId="77777777" w:rsidR="002D2FB4" w:rsidRDefault="000447B9">
      <w:pPr>
        <w:pStyle w:val="a3"/>
        <w:spacing w:line="286" w:lineRule="exact"/>
      </w:pPr>
      <w:r>
        <w:rPr>
          <w:rFonts w:ascii="宋体" w:eastAsia="宋体" w:hAnsi="宋体"/>
          <w:w w:val="110"/>
        </w:rPr>
        <w:t>{0.25, 0.5, 0.75, 1, 1, 1}.</w:t>
      </w:r>
    </w:p>
    <w:p w14:paraId="792B1062" w14:textId="77777777" w:rsidR="002D2FB4" w:rsidRDefault="000447B9">
      <w:pPr>
        <w:pStyle w:val="2"/>
        <w:numPr>
          <w:ilvl w:val="1"/>
          <w:numId w:val="5"/>
        </w:numPr>
        <w:tabs>
          <w:tab w:val="left" w:pos="546"/>
        </w:tabs>
        <w:spacing w:before="126"/>
      </w:pPr>
      <w:bookmarkStart w:id="16" w:name="3.3_._Blending"/>
      <w:bookmarkEnd w:id="16"/>
      <w:r>
        <w:rPr>
          <w:rFonts w:ascii="宋体" w:eastAsia="宋体" w:hAnsi="宋体"/>
        </w:rPr>
        <w:t>混合</w:t>
      </w:r>
    </w:p>
    <w:p w14:paraId="04208008" w14:textId="77777777" w:rsidR="002D2FB4" w:rsidRDefault="000447B9">
      <w:pPr>
        <w:pStyle w:val="a3"/>
        <w:spacing w:before="135"/>
        <w:ind w:right="38" w:firstLine="239"/>
        <w:jc w:val="both"/>
        <w:rPr>
          <w:lang w:eastAsia="zh-CN"/>
        </w:rPr>
      </w:pPr>
      <w:r>
        <w:rPr>
          <w:rFonts w:ascii="宋体" w:eastAsia="宋体" w:hAnsi="宋体"/>
          <w:w w:val="105"/>
          <w:lang w:eastAsia="zh-CN"/>
        </w:rPr>
        <w:t>通过用混合掩模M混合源图像Is和目标图像It，我们获得自混合图像ISB为</w:t>
      </w:r>
    </w:p>
    <w:p w14:paraId="6DDC7344" w14:textId="77777777" w:rsidR="002D2FB4" w:rsidRDefault="000447B9">
      <w:pPr>
        <w:tabs>
          <w:tab w:val="left" w:pos="4654"/>
        </w:tabs>
        <w:spacing w:before="55"/>
        <w:ind w:left="1204"/>
        <w:rPr>
          <w:rFonts w:ascii="宋体" w:eastAsia="宋体" w:hAnsi="宋体"/>
          <w:sz w:val="20"/>
          <w:lang w:eastAsia="zh-CN"/>
        </w:rPr>
      </w:pPr>
      <w:r>
        <w:rPr>
          <w:rFonts w:ascii="宋体" w:eastAsia="宋体" w:hAnsi="宋体"/>
          <w:w w:val="125"/>
          <w:sz w:val="20"/>
        </w:rPr>
        <w:t>ISB = Is⊙M+It⊙(1m)。</w:t>
      </w:r>
      <w:r>
        <w:rPr>
          <w:rFonts w:ascii="宋体" w:eastAsia="宋体" w:hAnsi="宋体"/>
          <w:w w:val="125"/>
          <w:sz w:val="20"/>
          <w:lang w:eastAsia="zh-CN"/>
        </w:rPr>
        <w:t>(1)</w:t>
      </w:r>
    </w:p>
    <w:p w14:paraId="3D3EF908" w14:textId="77777777" w:rsidR="002D2FB4" w:rsidRDefault="000447B9">
      <w:pPr>
        <w:pStyle w:val="a3"/>
        <w:spacing w:before="64"/>
        <w:ind w:right="115"/>
        <w:jc w:val="both"/>
        <w:rPr>
          <w:lang w:eastAsia="zh-CN"/>
        </w:rPr>
      </w:pPr>
      <w:r>
        <w:rPr>
          <w:rFonts w:ascii="宋体" w:eastAsia="宋体" w:hAnsi="宋体"/>
          <w:lang w:eastAsia="zh-CN"/>
        </w:rPr>
        <w:br w:type="column"/>
      </w:r>
      <w:r>
        <w:rPr>
          <w:rFonts w:ascii="宋体" w:eastAsia="宋体" w:hAnsi="宋体"/>
          <w:lang w:eastAsia="zh-CN"/>
        </w:rPr>
        <w:t>其中F(x)是x为“假”的概率。我们输入“真实”的目标图像，而不是使用基础图像</w:t>
      </w:r>
    </w:p>
    <w:p w14:paraId="33E46F2A" w14:textId="77777777" w:rsidR="002D2FB4" w:rsidRDefault="000447B9">
      <w:pPr>
        <w:pStyle w:val="a3"/>
        <w:spacing w:before="16" w:line="249" w:lineRule="auto"/>
        <w:ind w:right="115"/>
        <w:jc w:val="both"/>
        <w:rPr>
          <w:lang w:eastAsia="zh-CN"/>
        </w:rPr>
      </w:pPr>
      <w:r>
        <w:rPr>
          <w:rFonts w:ascii="宋体" w:eastAsia="宋体" w:hAnsi="宋体"/>
          <w:lang w:eastAsia="zh-CN"/>
        </w:rPr>
        <w:t>鼓励模型只关注SBI上的工件。因为MG提供了混合遮罩，所以我们也可以采用基于遮罩的多任务学习[</w:t>
      </w:r>
      <w:hyperlink w:anchor="_bookmark66" w:history="1">
        <w:r>
          <w:rPr>
            <w:rFonts w:ascii="宋体" w:eastAsia="宋体" w:hAnsi="宋体"/>
            <w:color w:val="00FF00"/>
            <w:w w:val="95"/>
            <w:lang w:eastAsia="zh-CN"/>
          </w:rPr>
          <w:t>40</w:t>
        </w:r>
      </w:hyperlink>
      <w:r>
        <w:rPr>
          <w:rFonts w:ascii="宋体" w:eastAsia="宋体" w:hAnsi="宋体"/>
          <w:w w:val="95"/>
          <w:lang w:eastAsia="zh-CN"/>
        </w:rPr>
        <w:t>,</w:t>
      </w:r>
      <w:hyperlink w:anchor="_bookmark75" w:history="1">
        <w:r>
          <w:rPr>
            <w:rFonts w:ascii="宋体" w:eastAsia="宋体" w:hAnsi="宋体"/>
            <w:color w:val="00FF00"/>
            <w:w w:val="95"/>
            <w:lang w:eastAsia="zh-CN"/>
          </w:rPr>
          <w:t>49</w:t>
        </w:r>
      </w:hyperlink>
      <w:r>
        <w:rPr>
          <w:rFonts w:ascii="宋体" w:eastAsia="宋体" w:hAnsi="宋体"/>
          <w:w w:val="95"/>
          <w:lang w:eastAsia="zh-CN"/>
        </w:rPr>
        <w:t>,</w:t>
      </w:r>
      <w:hyperlink w:anchor="_bookmark92" w:history="1">
        <w:r>
          <w:rPr>
            <w:rFonts w:ascii="宋体" w:eastAsia="宋体" w:hAnsi="宋体"/>
            <w:color w:val="00FF00"/>
            <w:w w:val="95"/>
            <w:lang w:eastAsia="zh-CN"/>
          </w:rPr>
          <w:t>66</w:t>
        </w:r>
      </w:hyperlink>
      <w:r>
        <w:rPr>
          <w:rFonts w:ascii="宋体" w:eastAsia="宋体" w:hAnsi="宋体"/>
          <w:w w:val="95"/>
          <w:lang w:eastAsia="zh-CN"/>
        </w:rPr>
        <w:t>].</w:t>
      </w:r>
    </w:p>
    <w:p w14:paraId="5D896E21" w14:textId="77777777" w:rsidR="002D2FB4" w:rsidRDefault="002D2FB4">
      <w:pPr>
        <w:pStyle w:val="a3"/>
        <w:spacing w:before="11"/>
        <w:ind w:left="0"/>
        <w:rPr>
          <w:rFonts w:ascii="宋体" w:eastAsia="宋体" w:hAnsi="宋体"/>
          <w:sz w:val="19"/>
          <w:lang w:eastAsia="zh-CN"/>
        </w:rPr>
      </w:pPr>
    </w:p>
    <w:p w14:paraId="7C52D9F3" w14:textId="77777777" w:rsidR="002D2FB4" w:rsidRDefault="000447B9">
      <w:pPr>
        <w:pStyle w:val="1"/>
        <w:numPr>
          <w:ilvl w:val="0"/>
          <w:numId w:val="6"/>
        </w:numPr>
        <w:tabs>
          <w:tab w:val="left" w:pos="402"/>
        </w:tabs>
      </w:pPr>
      <w:bookmarkStart w:id="17" w:name="4_._Experiments"/>
      <w:bookmarkEnd w:id="17"/>
      <w:r>
        <w:rPr>
          <w:rFonts w:ascii="宋体" w:eastAsia="宋体" w:hAnsi="宋体"/>
        </w:rPr>
        <w:t>实验</w:t>
      </w:r>
    </w:p>
    <w:p w14:paraId="11804A0C" w14:textId="77777777" w:rsidR="002D2FB4" w:rsidRDefault="000447B9">
      <w:pPr>
        <w:pStyle w:val="2"/>
        <w:numPr>
          <w:ilvl w:val="1"/>
          <w:numId w:val="4"/>
        </w:numPr>
        <w:tabs>
          <w:tab w:val="left" w:pos="546"/>
        </w:tabs>
        <w:spacing w:before="131"/>
      </w:pPr>
      <w:bookmarkStart w:id="18" w:name="4.1_._Implementation_Details"/>
      <w:bookmarkEnd w:id="18"/>
      <w:r>
        <w:rPr>
          <w:rFonts w:ascii="宋体" w:eastAsia="宋体" w:hAnsi="宋体"/>
        </w:rPr>
        <w:t>实施细节</w:t>
      </w:r>
    </w:p>
    <w:p w14:paraId="01A57120" w14:textId="77777777" w:rsidR="002D2FB4" w:rsidRDefault="000447B9">
      <w:pPr>
        <w:pStyle w:val="a3"/>
        <w:spacing w:before="133" w:line="249" w:lineRule="auto"/>
        <w:ind w:right="115"/>
        <w:jc w:val="both"/>
        <w:rPr>
          <w:lang w:eastAsia="zh-CN"/>
        </w:rPr>
      </w:pPr>
      <w:r>
        <w:rPr>
          <w:rFonts w:ascii="宋体" w:eastAsia="宋体" w:hAnsi="宋体"/>
          <w:lang w:eastAsia="zh-CN"/>
        </w:rPr>
        <w:t>预处理。我们采用Dlib [</w:t>
      </w:r>
      <w:hyperlink w:anchor="_bookmark61" w:history="1">
        <w:r>
          <w:rPr>
            <w:rFonts w:ascii="宋体" w:eastAsia="宋体" w:hAnsi="宋体"/>
            <w:color w:val="00FF00"/>
            <w:lang w:eastAsia="zh-CN"/>
          </w:rPr>
          <w:t>35</w:t>
        </w:r>
      </w:hyperlink>
      <w:r>
        <w:rPr>
          <w:rFonts w:ascii="宋体" w:eastAsia="宋体" w:hAnsi="宋体"/>
          <w:lang w:eastAsia="zh-CN"/>
        </w:rPr>
        <w:t>]和RetinaFace [</w:t>
      </w:r>
      <w:hyperlink w:anchor="_bookmark46" w:history="1">
        <w:r>
          <w:rPr>
            <w:rFonts w:ascii="宋体" w:eastAsia="宋体" w:hAnsi="宋体"/>
            <w:color w:val="00FF00"/>
            <w:lang w:eastAsia="zh-CN"/>
          </w:rPr>
          <w:t>19</w:t>
        </w:r>
      </w:hyperlink>
      <w:r>
        <w:rPr>
          <w:rFonts w:ascii="宋体" w:eastAsia="宋体" w:hAnsi="宋体"/>
          <w:lang w:eastAsia="zh-CN"/>
        </w:rPr>
        <w:t>]分别从每个视频帧中提取面部标志和边界框。我们使用81个面部标志形状预测器</w:t>
      </w:r>
      <w:hyperlink w:anchor="_bookmark28" w:history="1">
        <w:r>
          <w:rPr>
            <w:rFonts w:ascii="宋体" w:eastAsia="宋体" w:hAnsi="宋体"/>
            <w:color w:val="00FF00"/>
            <w:lang w:eastAsia="zh-CN"/>
          </w:rPr>
          <w:t>1</w:t>
        </w:r>
      </w:hyperlink>
      <w:r>
        <w:rPr>
          <w:rFonts w:ascii="宋体" w:eastAsia="宋体" w:hAnsi="宋体"/>
          <w:lang w:eastAsia="zh-CN"/>
        </w:rPr>
        <w:t>]在Dlib。对于从边界框计算的脸部的宽度和高度，脸部区域被裁剪为4–20%的随机边距用于训练，12.5%的固定值用于推断。请注意，推断过程中不需要地标；因此，我们只在推理时使用RetinaFace。</w:t>
      </w:r>
    </w:p>
    <w:p w14:paraId="42F18608" w14:textId="77777777" w:rsidR="002D2FB4" w:rsidRDefault="000447B9">
      <w:pPr>
        <w:pStyle w:val="a3"/>
        <w:spacing w:before="129" w:line="249" w:lineRule="auto"/>
        <w:ind w:right="115"/>
        <w:jc w:val="both"/>
      </w:pPr>
      <w:r>
        <w:rPr>
          <w:rFonts w:ascii="宋体" w:eastAsia="宋体" w:hAnsi="宋体"/>
          <w:w w:val="95"/>
        </w:rPr>
        <w:t>源-目标增强。对于颜色和频率变换，我们采用广泛使用的图像处理工具箱中的RGBShift、HueSaturationValue、RandomBrightnessContrast、Downscale和Sharpen</w:t>
      </w:r>
      <w:hyperlink w:anchor="_bookmark38" w:history="1">
        <w:r>
          <w:rPr>
            <w:rFonts w:ascii="宋体" w:eastAsia="宋体" w:hAnsi="宋体"/>
            <w:color w:val="00FF00"/>
          </w:rPr>
          <w:t>12</w:t>
        </w:r>
      </w:hyperlink>
      <w:r>
        <w:rPr>
          <w:rFonts w:ascii="宋体" w:eastAsia="宋体" w:hAnsi="宋体"/>
        </w:rPr>
        <w:t>].</w:t>
      </w:r>
    </w:p>
    <w:p w14:paraId="46AFBD98" w14:textId="77777777" w:rsidR="002D2FB4" w:rsidRDefault="000447B9">
      <w:pPr>
        <w:pStyle w:val="a3"/>
        <w:spacing w:before="128" w:line="249" w:lineRule="auto"/>
        <w:ind w:right="115"/>
        <w:jc w:val="both"/>
        <w:rPr>
          <w:lang w:eastAsia="zh-CN"/>
        </w:rPr>
      </w:pPr>
      <w:r>
        <w:rPr>
          <w:rFonts w:ascii="宋体" w:eastAsia="宋体" w:hAnsi="宋体"/>
        </w:rPr>
        <w:t>培训。我们采用最先进的卷积网络架构EfficientNet-b4 [</w:t>
      </w:r>
      <w:hyperlink w:anchor="_bookmark81" w:history="1">
        <w:r>
          <w:rPr>
            <w:rFonts w:ascii="宋体" w:eastAsia="宋体" w:hAnsi="宋体"/>
            <w:color w:val="00FF00"/>
            <w:w w:val="95"/>
          </w:rPr>
          <w:t>55</w:t>
        </w:r>
      </w:hyperlink>
      <w:r>
        <w:rPr>
          <w:rFonts w:ascii="宋体" w:eastAsia="宋体" w:hAnsi="宋体"/>
          <w:w w:val="95"/>
        </w:rPr>
        <w:t>] (EFNB4)在ImageNet上进行了预先培训[</w:t>
      </w:r>
      <w:hyperlink w:anchor="_bookmark44" w:history="1">
        <w:r>
          <w:rPr>
            <w:rFonts w:ascii="宋体" w:eastAsia="宋体" w:hAnsi="宋体"/>
            <w:color w:val="00FF00"/>
            <w:spacing w:val="-1"/>
          </w:rPr>
          <w:t>18</w:t>
        </w:r>
      </w:hyperlink>
      <w:r>
        <w:rPr>
          <w:rFonts w:ascii="宋体" w:eastAsia="宋体" w:hAnsi="宋体"/>
          <w:spacing w:val="-1"/>
        </w:rPr>
        <w:t>]作为分类器，并用SAM [</w:t>
      </w:r>
      <w:hyperlink w:anchor="_bookmark49" w:history="1">
        <w:r>
          <w:rPr>
            <w:rFonts w:ascii="宋体" w:eastAsia="宋体" w:hAnsi="宋体"/>
            <w:color w:val="00FF00"/>
          </w:rPr>
          <w:t>23</w:t>
        </w:r>
      </w:hyperlink>
      <w:r>
        <w:rPr>
          <w:rFonts w:ascii="宋体" w:eastAsia="宋体" w:hAnsi="宋体"/>
        </w:rPr>
        <w:t>]优化器。</w:t>
      </w:r>
      <w:r>
        <w:rPr>
          <w:rFonts w:ascii="宋体" w:eastAsia="宋体" w:hAnsi="宋体"/>
          <w:lang w:eastAsia="zh-CN"/>
        </w:rPr>
        <w:t>批量大小和学习率分别设置为32和0.001。为了训练，我们对每个视频只采样八帧。如果在一帧中检测到两个或更多的面部，则提取具有最大边界框的面部。每一批由真实图像和它们的SBI组成，并且相同的增强被应用于每个真实图像和它的SBI。我们还使用了一些数据增强，即图像压缩、RGBShift、HueSaturationValue和随机亮度对比度。</w:t>
      </w:r>
    </w:p>
    <w:p w14:paraId="5F09499B" w14:textId="77777777" w:rsidR="002D2FB4" w:rsidRDefault="000447B9">
      <w:pPr>
        <w:pStyle w:val="a3"/>
        <w:spacing w:before="128" w:line="249" w:lineRule="auto"/>
        <w:ind w:right="115"/>
        <w:jc w:val="both"/>
      </w:pPr>
      <w:r>
        <w:rPr>
          <w:rFonts w:ascii="宋体" w:eastAsia="宋体" w:hAnsi="宋体"/>
          <w:lang w:eastAsia="zh-CN"/>
        </w:rPr>
        <w:t>模型验证。考虑到实际情况，在没有额外评估数据集的情况下验证模型是很重要的。</w:t>
      </w:r>
      <w:r>
        <w:rPr>
          <w:rFonts w:ascii="宋体" w:eastAsia="宋体" w:hAnsi="宋体"/>
        </w:rPr>
        <w:t>我们使用一个由真实的</w:t>
      </w:r>
    </w:p>
    <w:p w14:paraId="0259B3E7" w14:textId="77777777" w:rsidR="002D2FB4" w:rsidRDefault="002D2FB4">
      <w:pPr>
        <w:spacing w:line="249" w:lineRule="auto"/>
        <w:jc w:val="both"/>
        <w:sectPr w:rsidR="002D2FB4">
          <w:type w:val="continuous"/>
          <w:pgSz w:w="12240" w:h="15840"/>
          <w:pgMar w:top="1500" w:right="1220" w:bottom="1200" w:left="840" w:header="0" w:footer="1006" w:gutter="0"/>
          <w:cols w:num="2" w:space="720" w:equalWidth="0">
            <w:col w:w="4928" w:space="247"/>
            <w:col w:w="5005"/>
          </w:cols>
        </w:sectPr>
      </w:pPr>
    </w:p>
    <w:p w14:paraId="46574A4F" w14:textId="77777777" w:rsidR="002D2FB4" w:rsidRDefault="000B501E">
      <w:pPr>
        <w:pStyle w:val="a3"/>
        <w:spacing w:line="20" w:lineRule="exact"/>
        <w:ind w:left="1151"/>
        <w:rPr>
          <w:rFonts w:ascii="宋体" w:eastAsia="宋体" w:hAnsi="宋体"/>
          <w:sz w:val="2"/>
        </w:rPr>
      </w:pPr>
      <w:r>
        <w:rPr>
          <w:rFonts w:ascii="宋体" w:eastAsia="宋体" w:hAnsi="宋体"/>
          <w:sz w:val="2"/>
        </w:rPr>
      </w:r>
      <w:r>
        <w:rPr>
          <w:rFonts w:ascii="宋体" w:eastAsia="宋体" w:hAnsi="宋体"/>
          <w:sz w:val="2"/>
        </w:rPr>
        <w:pict w14:anchorId="2CC4A1D9">
          <v:group id="docshapegroup94" o:spid="_x0000_s2092" alt="" style="width:396.05pt;height:.85pt;mso-position-horizontal-relative:char;mso-position-vertical-relative:line" coordsize="7921,17">
            <v:line id="_x0000_s2093" alt="" style="position:absolute" from="0,8" to="7921,8" strokeweight=".29097mm"/>
            <w10:anchorlock/>
          </v:group>
        </w:pict>
      </w:r>
    </w:p>
    <w:p w14:paraId="1DCA84AE" w14:textId="77777777" w:rsidR="002D2FB4" w:rsidRDefault="002D2FB4">
      <w:pPr>
        <w:pStyle w:val="a3"/>
        <w:spacing w:before="7"/>
        <w:ind w:left="0"/>
        <w:rPr>
          <w:rFonts w:ascii="宋体" w:eastAsia="宋体" w:hAnsi="宋体"/>
          <w:sz w:val="3"/>
        </w:rPr>
      </w:pPr>
    </w:p>
    <w:tbl>
      <w:tblPr>
        <w:tblStyle w:val="TableNormal"/>
        <w:tblW w:w="0" w:type="auto"/>
        <w:tblInd w:w="1159" w:type="dxa"/>
        <w:tblLayout w:type="fixed"/>
        <w:tblLook w:val="01E0" w:firstRow="1" w:lastRow="1" w:firstColumn="1" w:lastColumn="1" w:noHBand="0" w:noVBand="0"/>
      </w:tblPr>
      <w:tblGrid>
        <w:gridCol w:w="1986"/>
        <w:gridCol w:w="1072"/>
        <w:gridCol w:w="484"/>
        <w:gridCol w:w="500"/>
        <w:gridCol w:w="206"/>
        <w:gridCol w:w="562"/>
        <w:gridCol w:w="749"/>
        <w:gridCol w:w="756"/>
        <w:gridCol w:w="848"/>
        <w:gridCol w:w="651"/>
        <w:gridCol w:w="103"/>
      </w:tblGrid>
      <w:tr w:rsidR="002D2FB4" w14:paraId="21976FC0" w14:textId="77777777">
        <w:trPr>
          <w:trHeight w:val="273"/>
        </w:trPr>
        <w:tc>
          <w:tcPr>
            <w:tcW w:w="7917" w:type="dxa"/>
            <w:gridSpan w:val="11"/>
          </w:tcPr>
          <w:p w14:paraId="7D50D8BB" w14:textId="77777777" w:rsidR="002D2FB4" w:rsidRDefault="000447B9">
            <w:pPr>
              <w:pStyle w:val="TableParagraph"/>
              <w:tabs>
                <w:tab w:val="left" w:pos="2027"/>
                <w:tab w:val="left" w:pos="3093"/>
                <w:tab w:val="left" w:pos="5362"/>
              </w:tabs>
              <w:spacing w:before="29"/>
              <w:ind w:left="123"/>
              <w:rPr>
                <w:rFonts w:ascii="宋体" w:eastAsia="宋体" w:hAnsi="宋体"/>
                <w:sz w:val="18"/>
                <w:lang w:eastAsia="zh-CN"/>
              </w:rPr>
            </w:pPr>
            <w:bookmarkStart w:id="19" w:name="_bookmark10"/>
            <w:bookmarkStart w:id="20" w:name="_bookmark11"/>
            <w:bookmarkEnd w:id="19"/>
            <w:bookmarkEnd w:id="20"/>
            <w:r>
              <w:rPr>
                <w:rFonts w:ascii="宋体" w:eastAsia="宋体" w:hAnsi="宋体"/>
                <w:w w:val="105"/>
                <w:position w:val="-10"/>
                <w:sz w:val="18"/>
                <w:lang w:eastAsia="zh-CN"/>
              </w:rPr>
              <w:t>方法输入类型训练集测试集AUC (%)</w:t>
            </w:r>
          </w:p>
        </w:tc>
      </w:tr>
      <w:tr w:rsidR="002D2FB4" w14:paraId="00FD8597" w14:textId="77777777">
        <w:trPr>
          <w:trHeight w:val="315"/>
        </w:trPr>
        <w:tc>
          <w:tcPr>
            <w:tcW w:w="1986" w:type="dxa"/>
            <w:tcBorders>
              <w:bottom w:val="single" w:sz="6" w:space="0" w:color="000000"/>
            </w:tcBorders>
          </w:tcPr>
          <w:p w14:paraId="49A6EF4B" w14:textId="77777777" w:rsidR="002D2FB4" w:rsidRDefault="002D2FB4">
            <w:pPr>
              <w:pStyle w:val="TableParagraph"/>
              <w:rPr>
                <w:rFonts w:ascii="宋体" w:eastAsia="宋体" w:hAnsi="宋体"/>
                <w:sz w:val="18"/>
                <w:lang w:eastAsia="zh-CN"/>
              </w:rPr>
            </w:pPr>
          </w:p>
        </w:tc>
        <w:tc>
          <w:tcPr>
            <w:tcW w:w="1072" w:type="dxa"/>
            <w:tcBorders>
              <w:bottom w:val="single" w:sz="6" w:space="0" w:color="000000"/>
            </w:tcBorders>
          </w:tcPr>
          <w:p w14:paraId="2436E238" w14:textId="77777777" w:rsidR="002D2FB4" w:rsidRDefault="002D2FB4">
            <w:pPr>
              <w:pStyle w:val="TableParagraph"/>
              <w:rPr>
                <w:rFonts w:ascii="宋体" w:eastAsia="宋体" w:hAnsi="宋体"/>
                <w:sz w:val="18"/>
                <w:lang w:eastAsia="zh-CN"/>
              </w:rPr>
            </w:pPr>
          </w:p>
        </w:tc>
        <w:tc>
          <w:tcPr>
            <w:tcW w:w="484" w:type="dxa"/>
            <w:tcBorders>
              <w:top w:val="single" w:sz="4" w:space="0" w:color="000000"/>
              <w:bottom w:val="single" w:sz="6" w:space="0" w:color="000000"/>
            </w:tcBorders>
          </w:tcPr>
          <w:p w14:paraId="68914D3E" w14:textId="77777777" w:rsidR="002D2FB4" w:rsidRDefault="000447B9">
            <w:pPr>
              <w:pStyle w:val="TableParagraph"/>
              <w:spacing w:before="46"/>
              <w:ind w:left="21"/>
              <w:rPr>
                <w:rFonts w:ascii="宋体" w:eastAsia="宋体" w:hAnsi="宋体"/>
                <w:sz w:val="18"/>
              </w:rPr>
            </w:pPr>
            <w:r>
              <w:rPr>
                <w:rFonts w:ascii="宋体" w:eastAsia="宋体" w:hAnsi="宋体"/>
                <w:w w:val="105"/>
                <w:sz w:val="18"/>
              </w:rPr>
              <w:t>真实的</w:t>
            </w:r>
          </w:p>
        </w:tc>
        <w:tc>
          <w:tcPr>
            <w:tcW w:w="500" w:type="dxa"/>
            <w:tcBorders>
              <w:top w:val="single" w:sz="4" w:space="0" w:color="000000"/>
              <w:bottom w:val="single" w:sz="6" w:space="0" w:color="000000"/>
            </w:tcBorders>
          </w:tcPr>
          <w:p w14:paraId="294D27A1" w14:textId="77777777" w:rsidR="002D2FB4" w:rsidRDefault="000447B9">
            <w:pPr>
              <w:pStyle w:val="TableParagraph"/>
              <w:spacing w:before="46"/>
              <w:ind w:left="106"/>
              <w:jc w:val="center"/>
              <w:rPr>
                <w:rFonts w:ascii="宋体" w:eastAsia="宋体" w:hAnsi="宋体"/>
                <w:sz w:val="18"/>
              </w:rPr>
            </w:pPr>
            <w:r>
              <w:rPr>
                <w:rFonts w:ascii="宋体" w:eastAsia="宋体" w:hAnsi="宋体"/>
                <w:w w:val="105"/>
                <w:sz w:val="18"/>
              </w:rPr>
              <w:t>骗子</w:t>
            </w:r>
          </w:p>
        </w:tc>
        <w:tc>
          <w:tcPr>
            <w:tcW w:w="206" w:type="dxa"/>
            <w:tcBorders>
              <w:bottom w:val="single" w:sz="6" w:space="0" w:color="000000"/>
            </w:tcBorders>
          </w:tcPr>
          <w:p w14:paraId="0FF618BE" w14:textId="77777777" w:rsidR="002D2FB4" w:rsidRDefault="002D2FB4">
            <w:pPr>
              <w:pStyle w:val="TableParagraph"/>
              <w:rPr>
                <w:rFonts w:ascii="宋体" w:eastAsia="宋体" w:hAnsi="宋体"/>
                <w:sz w:val="18"/>
              </w:rPr>
            </w:pPr>
          </w:p>
        </w:tc>
        <w:tc>
          <w:tcPr>
            <w:tcW w:w="562" w:type="dxa"/>
            <w:tcBorders>
              <w:top w:val="single" w:sz="4" w:space="0" w:color="000000"/>
              <w:bottom w:val="single" w:sz="6" w:space="0" w:color="000000"/>
            </w:tcBorders>
          </w:tcPr>
          <w:p w14:paraId="6F1FEEE9" w14:textId="77777777" w:rsidR="002D2FB4" w:rsidRDefault="000447B9">
            <w:pPr>
              <w:pStyle w:val="TableParagraph"/>
              <w:spacing w:before="46"/>
              <w:ind w:left="51"/>
              <w:rPr>
                <w:rFonts w:ascii="宋体" w:eastAsia="宋体" w:hAnsi="宋体"/>
                <w:sz w:val="18"/>
              </w:rPr>
            </w:pPr>
            <w:r>
              <w:rPr>
                <w:rFonts w:ascii="宋体" w:eastAsia="宋体" w:hAnsi="宋体"/>
                <w:w w:val="105"/>
                <w:sz w:val="18"/>
              </w:rPr>
              <w:t>累积分布函数（Cumulative Distribution Function的缩写）</w:t>
            </w:r>
          </w:p>
        </w:tc>
        <w:tc>
          <w:tcPr>
            <w:tcW w:w="749" w:type="dxa"/>
            <w:tcBorders>
              <w:top w:val="single" w:sz="4" w:space="0" w:color="000000"/>
              <w:bottom w:val="single" w:sz="6" w:space="0" w:color="000000"/>
            </w:tcBorders>
          </w:tcPr>
          <w:p w14:paraId="371D6232" w14:textId="77777777" w:rsidR="002D2FB4" w:rsidRDefault="000447B9">
            <w:pPr>
              <w:pStyle w:val="TableParagraph"/>
              <w:spacing w:before="46"/>
              <w:ind w:left="104" w:right="95"/>
              <w:jc w:val="center"/>
              <w:rPr>
                <w:rFonts w:ascii="宋体" w:eastAsia="宋体" w:hAnsi="宋体"/>
                <w:sz w:val="18"/>
              </w:rPr>
            </w:pPr>
            <w:r>
              <w:rPr>
                <w:rFonts w:ascii="宋体" w:eastAsia="宋体" w:hAnsi="宋体"/>
                <w:w w:val="105"/>
                <w:sz w:val="18"/>
              </w:rPr>
              <w:t>数据流程图</w:t>
            </w:r>
          </w:p>
        </w:tc>
        <w:tc>
          <w:tcPr>
            <w:tcW w:w="756" w:type="dxa"/>
            <w:tcBorders>
              <w:top w:val="single" w:sz="4" w:space="0" w:color="000000"/>
              <w:bottom w:val="single" w:sz="6" w:space="0" w:color="000000"/>
            </w:tcBorders>
          </w:tcPr>
          <w:p w14:paraId="7D4CF43F" w14:textId="77777777" w:rsidR="002D2FB4" w:rsidRDefault="000447B9">
            <w:pPr>
              <w:pStyle w:val="TableParagraph"/>
              <w:spacing w:before="46"/>
              <w:ind w:left="109" w:right="96"/>
              <w:jc w:val="center"/>
              <w:rPr>
                <w:rFonts w:ascii="宋体" w:eastAsia="宋体" w:hAnsi="宋体"/>
                <w:sz w:val="18"/>
              </w:rPr>
            </w:pPr>
            <w:r>
              <w:rPr>
                <w:rFonts w:ascii="宋体" w:eastAsia="宋体" w:hAnsi="宋体"/>
                <w:w w:val="105"/>
                <w:sz w:val="18"/>
              </w:rPr>
              <w:t>有机产品认证中心</w:t>
            </w:r>
          </w:p>
        </w:tc>
        <w:tc>
          <w:tcPr>
            <w:tcW w:w="848" w:type="dxa"/>
            <w:tcBorders>
              <w:top w:val="single" w:sz="4" w:space="0" w:color="000000"/>
              <w:bottom w:val="single" w:sz="6" w:space="0" w:color="000000"/>
            </w:tcBorders>
          </w:tcPr>
          <w:p w14:paraId="0C431E29" w14:textId="77777777" w:rsidR="002D2FB4" w:rsidRDefault="000447B9">
            <w:pPr>
              <w:pStyle w:val="TableParagraph"/>
              <w:spacing w:before="46"/>
              <w:ind w:left="103" w:right="94"/>
              <w:jc w:val="center"/>
              <w:rPr>
                <w:rFonts w:ascii="宋体" w:eastAsia="宋体" w:hAnsi="宋体"/>
                <w:sz w:val="18"/>
              </w:rPr>
            </w:pPr>
            <w:r>
              <w:rPr>
                <w:rFonts w:ascii="宋体" w:eastAsia="宋体" w:hAnsi="宋体"/>
                <w:w w:val="105"/>
                <w:sz w:val="18"/>
              </w:rPr>
              <w:t>DFDCP</w:t>
            </w:r>
          </w:p>
        </w:tc>
        <w:tc>
          <w:tcPr>
            <w:tcW w:w="651" w:type="dxa"/>
            <w:tcBorders>
              <w:top w:val="single" w:sz="4" w:space="0" w:color="000000"/>
              <w:bottom w:val="single" w:sz="6" w:space="0" w:color="000000"/>
            </w:tcBorders>
          </w:tcPr>
          <w:p w14:paraId="05E8B562" w14:textId="77777777" w:rsidR="002D2FB4" w:rsidRDefault="000447B9">
            <w:pPr>
              <w:pStyle w:val="TableParagraph"/>
              <w:spacing w:before="46"/>
              <w:ind w:left="158"/>
              <w:rPr>
                <w:rFonts w:ascii="宋体" w:eastAsia="宋体" w:hAnsi="宋体"/>
                <w:sz w:val="18"/>
              </w:rPr>
            </w:pPr>
            <w:r>
              <w:rPr>
                <w:rFonts w:ascii="宋体" w:eastAsia="宋体" w:hAnsi="宋体"/>
                <w:w w:val="105"/>
                <w:sz w:val="18"/>
              </w:rPr>
              <w:t>FFIW</w:t>
            </w:r>
          </w:p>
        </w:tc>
        <w:tc>
          <w:tcPr>
            <w:tcW w:w="103" w:type="dxa"/>
            <w:tcBorders>
              <w:bottom w:val="single" w:sz="6" w:space="0" w:color="000000"/>
            </w:tcBorders>
          </w:tcPr>
          <w:p w14:paraId="4B8323B4" w14:textId="77777777" w:rsidR="002D2FB4" w:rsidRDefault="002D2FB4">
            <w:pPr>
              <w:pStyle w:val="TableParagraph"/>
              <w:rPr>
                <w:rFonts w:ascii="宋体" w:eastAsia="宋体" w:hAnsi="宋体"/>
                <w:sz w:val="18"/>
              </w:rPr>
            </w:pPr>
          </w:p>
        </w:tc>
      </w:tr>
      <w:tr w:rsidR="002D2FB4" w14:paraId="4E8C97B5" w14:textId="77777777">
        <w:trPr>
          <w:trHeight w:val="481"/>
        </w:trPr>
        <w:tc>
          <w:tcPr>
            <w:tcW w:w="1986" w:type="dxa"/>
            <w:tcBorders>
              <w:top w:val="single" w:sz="6" w:space="0" w:color="000000"/>
            </w:tcBorders>
          </w:tcPr>
          <w:p w14:paraId="18FA9320" w14:textId="77777777" w:rsidR="002D2FB4" w:rsidRDefault="000447B9">
            <w:pPr>
              <w:pStyle w:val="TableParagraph"/>
              <w:spacing w:before="46"/>
              <w:ind w:left="123"/>
              <w:rPr>
                <w:rFonts w:ascii="宋体" w:eastAsia="宋体" w:hAnsi="宋体"/>
                <w:sz w:val="18"/>
              </w:rPr>
            </w:pPr>
            <w:r>
              <w:rPr>
                <w:rFonts w:ascii="宋体" w:eastAsia="宋体" w:hAnsi="宋体"/>
                <w:sz w:val="18"/>
              </w:rPr>
              <w:t>DSP-FWA [</w:t>
            </w:r>
            <w:hyperlink w:anchor="_bookmark68" w:history="1">
              <w:r>
                <w:rPr>
                  <w:rFonts w:ascii="宋体" w:eastAsia="宋体" w:hAnsi="宋体"/>
                  <w:color w:val="00FF00"/>
                  <w:sz w:val="18"/>
                </w:rPr>
                <w:t>42</w:t>
              </w:r>
            </w:hyperlink>
          </w:p>
          <w:p w14:paraId="5FEAFEFA" w14:textId="77777777" w:rsidR="002D2FB4" w:rsidRDefault="000447B9">
            <w:pPr>
              <w:pStyle w:val="TableParagraph"/>
              <w:spacing w:before="20" w:line="189" w:lineRule="exact"/>
              <w:ind w:left="123"/>
              <w:rPr>
                <w:rFonts w:ascii="宋体" w:eastAsia="宋体" w:hAnsi="宋体"/>
                <w:sz w:val="18"/>
              </w:rPr>
            </w:pPr>
            <w:r>
              <w:rPr>
                <w:rFonts w:ascii="宋体" w:eastAsia="宋体" w:hAnsi="宋体"/>
                <w:w w:val="105"/>
                <w:sz w:val="18"/>
              </w:rPr>
              <w:t>面部x光+ BI [</w:t>
            </w:r>
            <w:hyperlink w:anchor="_bookmark66" w:history="1">
              <w:r>
                <w:rPr>
                  <w:rFonts w:ascii="宋体" w:eastAsia="宋体" w:hAnsi="宋体"/>
                  <w:color w:val="00FF00"/>
                  <w:w w:val="105"/>
                  <w:sz w:val="18"/>
                </w:rPr>
                <w:t>40</w:t>
              </w:r>
            </w:hyperlink>
          </w:p>
        </w:tc>
        <w:tc>
          <w:tcPr>
            <w:tcW w:w="1072" w:type="dxa"/>
            <w:tcBorders>
              <w:top w:val="single" w:sz="6" w:space="0" w:color="000000"/>
            </w:tcBorders>
          </w:tcPr>
          <w:p w14:paraId="5544A5AE" w14:textId="77777777" w:rsidR="002D2FB4" w:rsidRDefault="000447B9">
            <w:pPr>
              <w:pStyle w:val="TableParagraph"/>
              <w:spacing w:before="21" w:line="220" w:lineRule="atLeast"/>
              <w:ind w:left="206" w:right="386"/>
              <w:rPr>
                <w:rFonts w:ascii="宋体" w:eastAsia="宋体" w:hAnsi="宋体"/>
                <w:sz w:val="18"/>
              </w:rPr>
            </w:pPr>
            <w:r>
              <w:rPr>
                <w:rFonts w:ascii="宋体" w:eastAsia="宋体" w:hAnsi="宋体"/>
                <w:sz w:val="18"/>
              </w:rPr>
              <w:t>框架框架</w:t>
            </w:r>
          </w:p>
        </w:tc>
        <w:tc>
          <w:tcPr>
            <w:tcW w:w="484" w:type="dxa"/>
            <w:tcBorders>
              <w:top w:val="single" w:sz="6" w:space="0" w:color="000000"/>
            </w:tcBorders>
          </w:tcPr>
          <w:p w14:paraId="4594F919" w14:textId="77777777" w:rsidR="002D2FB4" w:rsidRDefault="000447B9">
            <w:pPr>
              <w:pStyle w:val="TableParagraph"/>
              <w:spacing w:line="268" w:lineRule="exact"/>
              <w:ind w:left="114"/>
              <w:rPr>
                <w:rFonts w:ascii="宋体" w:eastAsia="宋体" w:hAnsi="宋体"/>
                <w:sz w:val="18"/>
              </w:rPr>
            </w:pPr>
            <w:r>
              <w:rPr>
                <w:rFonts w:ascii="宋体" w:eastAsia="宋体" w:hAnsi="宋体"/>
                <w:w w:val="113"/>
                <w:sz w:val="18"/>
              </w:rPr>
              <w:t>✓</w:t>
            </w:r>
          </w:p>
          <w:p w14:paraId="7F251BB4" w14:textId="77777777" w:rsidR="002D2FB4" w:rsidRDefault="000447B9">
            <w:pPr>
              <w:pStyle w:val="TableParagraph"/>
              <w:spacing w:line="193" w:lineRule="exact"/>
              <w:ind w:left="114"/>
              <w:rPr>
                <w:rFonts w:ascii="宋体" w:eastAsia="宋体" w:hAnsi="宋体"/>
                <w:sz w:val="18"/>
              </w:rPr>
            </w:pPr>
            <w:r>
              <w:rPr>
                <w:rFonts w:ascii="宋体" w:eastAsia="宋体" w:hAnsi="宋体"/>
                <w:w w:val="113"/>
                <w:sz w:val="18"/>
              </w:rPr>
              <w:t>✓</w:t>
            </w:r>
          </w:p>
        </w:tc>
        <w:tc>
          <w:tcPr>
            <w:tcW w:w="500" w:type="dxa"/>
            <w:tcBorders>
              <w:top w:val="single" w:sz="6" w:space="0" w:color="000000"/>
            </w:tcBorders>
          </w:tcPr>
          <w:p w14:paraId="4DA4D09C" w14:textId="77777777" w:rsidR="002D2FB4" w:rsidRDefault="000447B9">
            <w:pPr>
              <w:pStyle w:val="TableParagraph"/>
              <w:spacing w:line="312" w:lineRule="exact"/>
              <w:ind w:left="106"/>
              <w:jc w:val="center"/>
              <w:rPr>
                <w:rFonts w:ascii="宋体" w:eastAsia="宋体" w:hAnsi="宋体"/>
                <w:sz w:val="18"/>
              </w:rPr>
            </w:pPr>
            <w:r>
              <w:rPr>
                <w:rFonts w:ascii="宋体" w:eastAsia="宋体" w:hAnsi="宋体"/>
                <w:w w:val="113"/>
                <w:sz w:val="18"/>
              </w:rPr>
              <w:t>✓</w:t>
            </w:r>
          </w:p>
        </w:tc>
        <w:tc>
          <w:tcPr>
            <w:tcW w:w="206" w:type="dxa"/>
            <w:tcBorders>
              <w:top w:val="single" w:sz="6" w:space="0" w:color="000000"/>
            </w:tcBorders>
          </w:tcPr>
          <w:p w14:paraId="46E3D334" w14:textId="77777777" w:rsidR="002D2FB4" w:rsidRDefault="002D2FB4">
            <w:pPr>
              <w:pStyle w:val="TableParagraph"/>
              <w:rPr>
                <w:rFonts w:ascii="宋体" w:eastAsia="宋体" w:hAnsi="宋体"/>
                <w:sz w:val="18"/>
              </w:rPr>
            </w:pPr>
          </w:p>
        </w:tc>
        <w:tc>
          <w:tcPr>
            <w:tcW w:w="562" w:type="dxa"/>
            <w:tcBorders>
              <w:top w:val="single" w:sz="6" w:space="0" w:color="000000"/>
            </w:tcBorders>
          </w:tcPr>
          <w:p w14:paraId="2D2A4643" w14:textId="77777777" w:rsidR="002D2FB4" w:rsidRDefault="000447B9">
            <w:pPr>
              <w:pStyle w:val="TableParagraph"/>
              <w:spacing w:before="46"/>
              <w:ind w:right="96"/>
              <w:jc w:val="center"/>
              <w:rPr>
                <w:rFonts w:ascii="宋体" w:eastAsia="宋体" w:hAnsi="宋体"/>
                <w:sz w:val="18"/>
              </w:rPr>
            </w:pPr>
            <w:r>
              <w:rPr>
                <w:rFonts w:ascii="宋体" w:eastAsia="宋体" w:hAnsi="宋体"/>
                <w:w w:val="105"/>
                <w:sz w:val="18"/>
              </w:rPr>
              <w:t>69.30</w:t>
            </w:r>
          </w:p>
          <w:p w14:paraId="49D6400C" w14:textId="77777777" w:rsidR="002D2FB4" w:rsidRDefault="000447B9">
            <w:pPr>
              <w:pStyle w:val="TableParagraph"/>
              <w:spacing w:before="20" w:line="189" w:lineRule="exact"/>
              <w:ind w:right="96"/>
              <w:jc w:val="center"/>
              <w:rPr>
                <w:rFonts w:ascii="宋体" w:eastAsia="宋体" w:hAnsi="宋体"/>
                <w:sz w:val="18"/>
              </w:rPr>
            </w:pPr>
            <w:r>
              <w:rPr>
                <w:rFonts w:ascii="宋体" w:eastAsia="宋体" w:hAnsi="宋体"/>
                <w:w w:val="103"/>
                <w:sz w:val="18"/>
              </w:rPr>
              <w:t>-</w:t>
            </w:r>
          </w:p>
        </w:tc>
        <w:tc>
          <w:tcPr>
            <w:tcW w:w="749" w:type="dxa"/>
            <w:tcBorders>
              <w:top w:val="single" w:sz="6" w:space="0" w:color="000000"/>
            </w:tcBorders>
          </w:tcPr>
          <w:p w14:paraId="3B63DFAE" w14:textId="77777777" w:rsidR="002D2FB4" w:rsidRDefault="000447B9">
            <w:pPr>
              <w:pStyle w:val="TableParagraph"/>
              <w:spacing w:before="21" w:line="220" w:lineRule="atLeast"/>
              <w:ind w:left="170" w:right="154" w:firstLine="177"/>
              <w:rPr>
                <w:rFonts w:ascii="宋体" w:eastAsia="宋体" w:hAnsi="宋体"/>
                <w:sz w:val="18"/>
              </w:rPr>
            </w:pPr>
            <w:r>
              <w:rPr>
                <w:rFonts w:ascii="宋体" w:eastAsia="宋体" w:hAnsi="宋体"/>
                <w:w w:val="105"/>
                <w:sz w:val="18"/>
              </w:rPr>
              <w:t>- 93.47</w:t>
            </w:r>
          </w:p>
        </w:tc>
        <w:tc>
          <w:tcPr>
            <w:tcW w:w="756" w:type="dxa"/>
            <w:tcBorders>
              <w:top w:val="single" w:sz="6" w:space="0" w:color="000000"/>
            </w:tcBorders>
          </w:tcPr>
          <w:p w14:paraId="0188EF74" w14:textId="77777777" w:rsidR="002D2FB4" w:rsidRDefault="000447B9">
            <w:pPr>
              <w:pStyle w:val="TableParagraph"/>
              <w:spacing w:before="46"/>
              <w:ind w:left="12"/>
              <w:jc w:val="center"/>
              <w:rPr>
                <w:rFonts w:ascii="宋体" w:eastAsia="宋体" w:hAnsi="宋体"/>
                <w:sz w:val="18"/>
              </w:rPr>
            </w:pPr>
            <w:r>
              <w:rPr>
                <w:rFonts w:ascii="宋体" w:eastAsia="宋体" w:hAnsi="宋体"/>
                <w:w w:val="103"/>
                <w:sz w:val="18"/>
              </w:rPr>
              <w:t>-</w:t>
            </w:r>
          </w:p>
          <w:p w14:paraId="7D56F56D" w14:textId="77777777" w:rsidR="002D2FB4" w:rsidRDefault="000447B9">
            <w:pPr>
              <w:pStyle w:val="TableParagraph"/>
              <w:spacing w:before="20" w:line="189" w:lineRule="exact"/>
              <w:ind w:left="13"/>
              <w:jc w:val="center"/>
              <w:rPr>
                <w:rFonts w:ascii="宋体" w:eastAsia="宋体" w:hAnsi="宋体"/>
                <w:sz w:val="18"/>
              </w:rPr>
            </w:pPr>
            <w:r>
              <w:rPr>
                <w:rFonts w:ascii="宋体" w:eastAsia="宋体" w:hAnsi="宋体"/>
                <w:w w:val="103"/>
                <w:sz w:val="18"/>
              </w:rPr>
              <w:t>-</w:t>
            </w:r>
          </w:p>
        </w:tc>
        <w:tc>
          <w:tcPr>
            <w:tcW w:w="848" w:type="dxa"/>
            <w:tcBorders>
              <w:top w:val="single" w:sz="6" w:space="0" w:color="000000"/>
            </w:tcBorders>
          </w:tcPr>
          <w:p w14:paraId="0C1250F6" w14:textId="77777777" w:rsidR="002D2FB4" w:rsidRDefault="000447B9">
            <w:pPr>
              <w:pStyle w:val="TableParagraph"/>
              <w:spacing w:before="21" w:line="220" w:lineRule="atLeast"/>
              <w:ind w:left="219" w:right="204" w:firstLine="177"/>
              <w:rPr>
                <w:rFonts w:ascii="宋体" w:eastAsia="宋体" w:hAnsi="宋体"/>
                <w:sz w:val="18"/>
              </w:rPr>
            </w:pPr>
            <w:r>
              <w:rPr>
                <w:rFonts w:ascii="宋体" w:eastAsia="宋体" w:hAnsi="宋体"/>
                <w:w w:val="105"/>
                <w:sz w:val="18"/>
              </w:rPr>
              <w:t>- 71.15</w:t>
            </w:r>
          </w:p>
        </w:tc>
        <w:tc>
          <w:tcPr>
            <w:tcW w:w="651" w:type="dxa"/>
            <w:tcBorders>
              <w:top w:val="single" w:sz="6" w:space="0" w:color="000000"/>
            </w:tcBorders>
          </w:tcPr>
          <w:p w14:paraId="35B89DD9" w14:textId="77777777" w:rsidR="002D2FB4" w:rsidRDefault="000447B9">
            <w:pPr>
              <w:pStyle w:val="TableParagraph"/>
              <w:spacing w:before="46"/>
              <w:ind w:left="109"/>
              <w:jc w:val="center"/>
              <w:rPr>
                <w:rFonts w:ascii="宋体" w:eastAsia="宋体" w:hAnsi="宋体"/>
                <w:sz w:val="18"/>
              </w:rPr>
            </w:pPr>
            <w:r>
              <w:rPr>
                <w:rFonts w:ascii="宋体" w:eastAsia="宋体" w:hAnsi="宋体"/>
                <w:w w:val="103"/>
                <w:sz w:val="18"/>
              </w:rPr>
              <w:t>-</w:t>
            </w:r>
          </w:p>
          <w:p w14:paraId="068C5551" w14:textId="77777777" w:rsidR="002D2FB4" w:rsidRDefault="000447B9">
            <w:pPr>
              <w:pStyle w:val="TableParagraph"/>
              <w:spacing w:before="20" w:line="189" w:lineRule="exact"/>
              <w:ind w:left="109"/>
              <w:jc w:val="center"/>
              <w:rPr>
                <w:rFonts w:ascii="宋体" w:eastAsia="宋体" w:hAnsi="宋体"/>
                <w:sz w:val="18"/>
              </w:rPr>
            </w:pPr>
            <w:r>
              <w:rPr>
                <w:rFonts w:ascii="宋体" w:eastAsia="宋体" w:hAnsi="宋体"/>
                <w:w w:val="103"/>
                <w:sz w:val="18"/>
              </w:rPr>
              <w:t>-</w:t>
            </w:r>
          </w:p>
        </w:tc>
        <w:tc>
          <w:tcPr>
            <w:tcW w:w="103" w:type="dxa"/>
            <w:tcBorders>
              <w:top w:val="single" w:sz="6" w:space="0" w:color="000000"/>
            </w:tcBorders>
          </w:tcPr>
          <w:p w14:paraId="50B1C2D7" w14:textId="77777777" w:rsidR="002D2FB4" w:rsidRDefault="002D2FB4">
            <w:pPr>
              <w:pStyle w:val="TableParagraph"/>
              <w:rPr>
                <w:rFonts w:ascii="宋体" w:eastAsia="宋体" w:hAnsi="宋体"/>
                <w:sz w:val="18"/>
              </w:rPr>
            </w:pPr>
          </w:p>
        </w:tc>
      </w:tr>
      <w:tr w:rsidR="002D2FB4" w14:paraId="716F7329" w14:textId="77777777">
        <w:trPr>
          <w:trHeight w:val="249"/>
        </w:trPr>
        <w:tc>
          <w:tcPr>
            <w:tcW w:w="1986" w:type="dxa"/>
          </w:tcPr>
          <w:p w14:paraId="02A4E049" w14:textId="77777777" w:rsidR="002D2FB4" w:rsidRDefault="000447B9">
            <w:pPr>
              <w:pStyle w:val="TableParagraph"/>
              <w:spacing w:before="18"/>
              <w:ind w:left="123"/>
              <w:rPr>
                <w:rFonts w:ascii="宋体" w:eastAsia="宋体" w:hAnsi="宋体"/>
                <w:sz w:val="18"/>
              </w:rPr>
            </w:pPr>
            <w:r>
              <w:rPr>
                <w:rFonts w:ascii="宋体" w:eastAsia="宋体" w:hAnsi="宋体"/>
                <w:w w:val="105"/>
                <w:sz w:val="18"/>
              </w:rPr>
              <w:t>面部x光+ BI [</w:t>
            </w:r>
            <w:hyperlink w:anchor="_bookmark66" w:history="1">
              <w:r>
                <w:rPr>
                  <w:rFonts w:ascii="宋体" w:eastAsia="宋体" w:hAnsi="宋体"/>
                  <w:color w:val="00FF00"/>
                  <w:w w:val="105"/>
                  <w:sz w:val="18"/>
                </w:rPr>
                <w:t>40</w:t>
              </w:r>
            </w:hyperlink>
          </w:p>
        </w:tc>
        <w:tc>
          <w:tcPr>
            <w:tcW w:w="1072" w:type="dxa"/>
          </w:tcPr>
          <w:p w14:paraId="0A3D08B8" w14:textId="77777777" w:rsidR="002D2FB4" w:rsidRDefault="000447B9">
            <w:pPr>
              <w:pStyle w:val="TableParagraph"/>
              <w:spacing w:before="18"/>
              <w:ind w:left="206"/>
              <w:rPr>
                <w:rFonts w:ascii="宋体" w:eastAsia="宋体" w:hAnsi="宋体"/>
                <w:sz w:val="18"/>
              </w:rPr>
            </w:pPr>
            <w:r>
              <w:rPr>
                <w:rFonts w:ascii="宋体" w:eastAsia="宋体" w:hAnsi="宋体"/>
                <w:w w:val="105"/>
                <w:sz w:val="18"/>
              </w:rPr>
              <w:t>基本框架</w:t>
            </w:r>
          </w:p>
        </w:tc>
        <w:tc>
          <w:tcPr>
            <w:tcW w:w="1752" w:type="dxa"/>
            <w:gridSpan w:val="4"/>
          </w:tcPr>
          <w:p w14:paraId="62843729" w14:textId="77777777" w:rsidR="002D2FB4" w:rsidRDefault="000447B9">
            <w:pPr>
              <w:pStyle w:val="TableParagraph"/>
              <w:tabs>
                <w:tab w:val="left" w:pos="709"/>
                <w:tab w:val="left" w:pos="1390"/>
              </w:tabs>
              <w:spacing w:line="229" w:lineRule="exact"/>
              <w:ind w:left="114"/>
              <w:rPr>
                <w:rFonts w:ascii="宋体" w:eastAsia="宋体" w:hAnsi="宋体"/>
                <w:sz w:val="18"/>
              </w:rPr>
            </w:pPr>
            <w:r>
              <w:rPr>
                <w:rFonts w:ascii="宋体" w:eastAsia="宋体" w:hAnsi="宋体"/>
                <w:w w:val="110"/>
                <w:sz w:val="18"/>
              </w:rPr>
              <w:t>✓ ✓ -</w:t>
            </w:r>
          </w:p>
        </w:tc>
        <w:tc>
          <w:tcPr>
            <w:tcW w:w="749" w:type="dxa"/>
          </w:tcPr>
          <w:p w14:paraId="05451933" w14:textId="77777777" w:rsidR="002D2FB4" w:rsidRDefault="000447B9">
            <w:pPr>
              <w:pStyle w:val="TableParagraph"/>
              <w:spacing w:before="18"/>
              <w:ind w:left="104" w:right="95"/>
              <w:jc w:val="center"/>
              <w:rPr>
                <w:rFonts w:ascii="宋体" w:eastAsia="宋体" w:hAnsi="宋体"/>
                <w:sz w:val="18"/>
              </w:rPr>
            </w:pPr>
            <w:r>
              <w:rPr>
                <w:rFonts w:ascii="宋体" w:eastAsia="宋体" w:hAnsi="宋体"/>
                <w:w w:val="105"/>
                <w:sz w:val="18"/>
              </w:rPr>
              <w:t>95.40</w:t>
            </w:r>
          </w:p>
        </w:tc>
        <w:tc>
          <w:tcPr>
            <w:tcW w:w="756" w:type="dxa"/>
          </w:tcPr>
          <w:p w14:paraId="46E460A4" w14:textId="77777777" w:rsidR="002D2FB4" w:rsidRDefault="000447B9">
            <w:pPr>
              <w:pStyle w:val="TableParagraph"/>
              <w:spacing w:before="18"/>
              <w:ind w:left="13"/>
              <w:jc w:val="center"/>
              <w:rPr>
                <w:rFonts w:ascii="宋体" w:eastAsia="宋体" w:hAnsi="宋体"/>
                <w:sz w:val="18"/>
              </w:rPr>
            </w:pPr>
            <w:r>
              <w:rPr>
                <w:rFonts w:ascii="宋体" w:eastAsia="宋体" w:hAnsi="宋体"/>
                <w:w w:val="103"/>
                <w:sz w:val="18"/>
              </w:rPr>
              <w:t>-</w:t>
            </w:r>
          </w:p>
        </w:tc>
        <w:tc>
          <w:tcPr>
            <w:tcW w:w="848" w:type="dxa"/>
          </w:tcPr>
          <w:p w14:paraId="425C4660" w14:textId="77777777" w:rsidR="002D2FB4" w:rsidRDefault="000447B9">
            <w:pPr>
              <w:pStyle w:val="TableParagraph"/>
              <w:spacing w:before="18"/>
              <w:ind w:left="103" w:right="94"/>
              <w:jc w:val="center"/>
              <w:rPr>
                <w:rFonts w:ascii="宋体" w:eastAsia="宋体" w:hAnsi="宋体"/>
                <w:sz w:val="18"/>
              </w:rPr>
            </w:pPr>
            <w:r>
              <w:rPr>
                <w:rFonts w:ascii="宋体" w:eastAsia="宋体" w:hAnsi="宋体"/>
                <w:w w:val="105"/>
                <w:sz w:val="18"/>
                <w:u w:val="single"/>
              </w:rPr>
              <w:t>80.92</w:t>
            </w:r>
          </w:p>
        </w:tc>
        <w:tc>
          <w:tcPr>
            <w:tcW w:w="754" w:type="dxa"/>
            <w:gridSpan w:val="2"/>
          </w:tcPr>
          <w:p w14:paraId="69049FB3" w14:textId="77777777" w:rsidR="002D2FB4" w:rsidRDefault="000447B9">
            <w:pPr>
              <w:pStyle w:val="TableParagraph"/>
              <w:spacing w:before="18"/>
              <w:ind w:left="6"/>
              <w:jc w:val="center"/>
              <w:rPr>
                <w:rFonts w:ascii="宋体" w:eastAsia="宋体" w:hAnsi="宋体"/>
                <w:sz w:val="18"/>
              </w:rPr>
            </w:pPr>
            <w:r>
              <w:rPr>
                <w:rFonts w:ascii="宋体" w:eastAsia="宋体" w:hAnsi="宋体"/>
                <w:w w:val="103"/>
                <w:sz w:val="18"/>
              </w:rPr>
              <w:t>-</w:t>
            </w:r>
          </w:p>
        </w:tc>
      </w:tr>
      <w:tr w:rsidR="002D2FB4" w14:paraId="45141D31" w14:textId="77777777">
        <w:trPr>
          <w:trHeight w:val="226"/>
        </w:trPr>
        <w:tc>
          <w:tcPr>
            <w:tcW w:w="1986" w:type="dxa"/>
          </w:tcPr>
          <w:p w14:paraId="5BA1E3A1" w14:textId="77777777" w:rsidR="002D2FB4" w:rsidRDefault="000447B9">
            <w:pPr>
              <w:pStyle w:val="TableParagraph"/>
              <w:spacing w:line="202" w:lineRule="exact"/>
              <w:ind w:left="123"/>
              <w:rPr>
                <w:rFonts w:ascii="宋体" w:eastAsia="宋体" w:hAnsi="宋体"/>
                <w:sz w:val="18"/>
              </w:rPr>
            </w:pPr>
            <w:r>
              <w:rPr>
                <w:rFonts w:ascii="宋体" w:eastAsia="宋体" w:hAnsi="宋体"/>
                <w:w w:val="105"/>
                <w:sz w:val="18"/>
              </w:rPr>
              <w:t>LRL [</w:t>
            </w:r>
            <w:hyperlink w:anchor="_bookmark40" w:history="1">
              <w:r>
                <w:rPr>
                  <w:rFonts w:ascii="宋体" w:eastAsia="宋体" w:hAnsi="宋体"/>
                  <w:color w:val="00FF00"/>
                  <w:w w:val="105"/>
                  <w:sz w:val="18"/>
                </w:rPr>
                <w:t>14</w:t>
              </w:r>
            </w:hyperlink>
          </w:p>
        </w:tc>
        <w:tc>
          <w:tcPr>
            <w:tcW w:w="1072" w:type="dxa"/>
          </w:tcPr>
          <w:p w14:paraId="6CA67B84" w14:textId="77777777" w:rsidR="002D2FB4" w:rsidRDefault="000447B9">
            <w:pPr>
              <w:pStyle w:val="TableParagraph"/>
              <w:spacing w:line="202" w:lineRule="exact"/>
              <w:ind w:left="206"/>
              <w:rPr>
                <w:rFonts w:ascii="宋体" w:eastAsia="宋体" w:hAnsi="宋体"/>
                <w:sz w:val="18"/>
              </w:rPr>
            </w:pPr>
            <w:r>
              <w:rPr>
                <w:rFonts w:ascii="宋体" w:eastAsia="宋体" w:hAnsi="宋体"/>
                <w:w w:val="105"/>
                <w:sz w:val="18"/>
              </w:rPr>
              <w:t>基本框架</w:t>
            </w:r>
          </w:p>
        </w:tc>
        <w:tc>
          <w:tcPr>
            <w:tcW w:w="1752" w:type="dxa"/>
            <w:gridSpan w:val="4"/>
          </w:tcPr>
          <w:p w14:paraId="49DD6399" w14:textId="77777777" w:rsidR="002D2FB4" w:rsidRDefault="000447B9">
            <w:pPr>
              <w:pStyle w:val="TableParagraph"/>
              <w:tabs>
                <w:tab w:val="left" w:pos="709"/>
                <w:tab w:val="left" w:pos="1212"/>
              </w:tabs>
              <w:spacing w:line="207" w:lineRule="exact"/>
              <w:ind w:left="114"/>
              <w:rPr>
                <w:rFonts w:ascii="宋体" w:eastAsia="宋体" w:hAnsi="宋体"/>
                <w:sz w:val="18"/>
              </w:rPr>
            </w:pPr>
            <w:r>
              <w:rPr>
                <w:rFonts w:ascii="宋体" w:eastAsia="宋体" w:hAnsi="宋体"/>
                <w:w w:val="110"/>
                <w:sz w:val="18"/>
              </w:rPr>
              <w:t>✓ ✓ 78.26</w:t>
            </w:r>
          </w:p>
        </w:tc>
        <w:tc>
          <w:tcPr>
            <w:tcW w:w="749" w:type="dxa"/>
          </w:tcPr>
          <w:p w14:paraId="4D42CD1B" w14:textId="77777777" w:rsidR="002D2FB4" w:rsidRDefault="000447B9">
            <w:pPr>
              <w:pStyle w:val="TableParagraph"/>
              <w:spacing w:line="202" w:lineRule="exact"/>
              <w:ind w:left="104" w:right="95"/>
              <w:jc w:val="center"/>
              <w:rPr>
                <w:rFonts w:ascii="宋体" w:eastAsia="宋体" w:hAnsi="宋体"/>
                <w:sz w:val="18"/>
              </w:rPr>
            </w:pPr>
            <w:r>
              <w:rPr>
                <w:rFonts w:ascii="宋体" w:eastAsia="宋体" w:hAnsi="宋体"/>
                <w:w w:val="105"/>
                <w:sz w:val="18"/>
              </w:rPr>
              <w:t>89.24</w:t>
            </w:r>
          </w:p>
        </w:tc>
        <w:tc>
          <w:tcPr>
            <w:tcW w:w="756" w:type="dxa"/>
          </w:tcPr>
          <w:p w14:paraId="16C36D90" w14:textId="77777777" w:rsidR="002D2FB4" w:rsidRDefault="000447B9">
            <w:pPr>
              <w:pStyle w:val="TableParagraph"/>
              <w:spacing w:line="202" w:lineRule="exact"/>
              <w:ind w:left="12"/>
              <w:jc w:val="center"/>
              <w:rPr>
                <w:rFonts w:ascii="宋体" w:eastAsia="宋体" w:hAnsi="宋体"/>
                <w:sz w:val="18"/>
              </w:rPr>
            </w:pPr>
            <w:r>
              <w:rPr>
                <w:rFonts w:ascii="宋体" w:eastAsia="宋体" w:hAnsi="宋体"/>
                <w:w w:val="103"/>
                <w:sz w:val="18"/>
              </w:rPr>
              <w:t>-</w:t>
            </w:r>
          </w:p>
        </w:tc>
        <w:tc>
          <w:tcPr>
            <w:tcW w:w="848" w:type="dxa"/>
          </w:tcPr>
          <w:p w14:paraId="624EDE3D" w14:textId="77777777" w:rsidR="002D2FB4" w:rsidRDefault="000447B9">
            <w:pPr>
              <w:pStyle w:val="TableParagraph"/>
              <w:spacing w:line="202" w:lineRule="exact"/>
              <w:ind w:left="102" w:right="94"/>
              <w:jc w:val="center"/>
              <w:rPr>
                <w:rFonts w:ascii="宋体" w:eastAsia="宋体" w:hAnsi="宋体"/>
                <w:sz w:val="18"/>
              </w:rPr>
            </w:pPr>
            <w:r>
              <w:rPr>
                <w:rFonts w:ascii="宋体" w:eastAsia="宋体" w:hAnsi="宋体"/>
                <w:w w:val="105"/>
                <w:sz w:val="18"/>
              </w:rPr>
              <w:t>76.53</w:t>
            </w:r>
          </w:p>
        </w:tc>
        <w:tc>
          <w:tcPr>
            <w:tcW w:w="754" w:type="dxa"/>
            <w:gridSpan w:val="2"/>
          </w:tcPr>
          <w:p w14:paraId="06B0BB75" w14:textId="77777777" w:rsidR="002D2FB4" w:rsidRDefault="000447B9">
            <w:pPr>
              <w:pStyle w:val="TableParagraph"/>
              <w:spacing w:line="202" w:lineRule="exact"/>
              <w:ind w:left="6"/>
              <w:jc w:val="center"/>
              <w:rPr>
                <w:rFonts w:ascii="宋体" w:eastAsia="宋体" w:hAnsi="宋体"/>
                <w:sz w:val="18"/>
              </w:rPr>
            </w:pPr>
            <w:r>
              <w:rPr>
                <w:rFonts w:ascii="宋体" w:eastAsia="宋体" w:hAnsi="宋体"/>
                <w:w w:val="103"/>
                <w:sz w:val="18"/>
              </w:rPr>
              <w:t>-</w:t>
            </w:r>
          </w:p>
        </w:tc>
      </w:tr>
      <w:tr w:rsidR="002D2FB4" w14:paraId="377B697B" w14:textId="77777777">
        <w:trPr>
          <w:trHeight w:val="226"/>
        </w:trPr>
        <w:tc>
          <w:tcPr>
            <w:tcW w:w="1986" w:type="dxa"/>
          </w:tcPr>
          <w:p w14:paraId="2FB0C8A7" w14:textId="77777777" w:rsidR="002D2FB4" w:rsidRDefault="000447B9">
            <w:pPr>
              <w:pStyle w:val="TableParagraph"/>
              <w:spacing w:line="202" w:lineRule="exact"/>
              <w:ind w:left="123"/>
              <w:rPr>
                <w:rFonts w:ascii="宋体" w:eastAsia="宋体" w:hAnsi="宋体"/>
                <w:sz w:val="18"/>
              </w:rPr>
            </w:pPr>
            <w:r>
              <w:rPr>
                <w:rFonts w:ascii="宋体" w:eastAsia="宋体" w:hAnsi="宋体"/>
                <w:w w:val="105"/>
                <w:sz w:val="18"/>
              </w:rPr>
              <w:t>FRDM [</w:t>
            </w:r>
            <w:hyperlink w:anchor="_bookmark71" w:history="1">
              <w:r>
                <w:rPr>
                  <w:rFonts w:ascii="宋体" w:eastAsia="宋体" w:hAnsi="宋体"/>
                  <w:color w:val="00FF00"/>
                  <w:w w:val="105"/>
                  <w:sz w:val="18"/>
                </w:rPr>
                <w:t>45</w:t>
              </w:r>
            </w:hyperlink>
          </w:p>
        </w:tc>
        <w:tc>
          <w:tcPr>
            <w:tcW w:w="1072" w:type="dxa"/>
          </w:tcPr>
          <w:p w14:paraId="2C0E7F11" w14:textId="77777777" w:rsidR="002D2FB4" w:rsidRDefault="000447B9">
            <w:pPr>
              <w:pStyle w:val="TableParagraph"/>
              <w:spacing w:line="202" w:lineRule="exact"/>
              <w:ind w:left="206"/>
              <w:rPr>
                <w:rFonts w:ascii="宋体" w:eastAsia="宋体" w:hAnsi="宋体"/>
                <w:sz w:val="18"/>
              </w:rPr>
            </w:pPr>
            <w:r>
              <w:rPr>
                <w:rFonts w:ascii="宋体" w:eastAsia="宋体" w:hAnsi="宋体"/>
                <w:w w:val="105"/>
                <w:sz w:val="18"/>
              </w:rPr>
              <w:t>基本框架</w:t>
            </w:r>
          </w:p>
        </w:tc>
        <w:tc>
          <w:tcPr>
            <w:tcW w:w="1752" w:type="dxa"/>
            <w:gridSpan w:val="4"/>
          </w:tcPr>
          <w:p w14:paraId="432D8532" w14:textId="77777777" w:rsidR="002D2FB4" w:rsidRDefault="000447B9">
            <w:pPr>
              <w:pStyle w:val="TableParagraph"/>
              <w:tabs>
                <w:tab w:val="left" w:pos="709"/>
                <w:tab w:val="left" w:pos="1259"/>
              </w:tabs>
              <w:spacing w:line="207" w:lineRule="exact"/>
              <w:ind w:left="114"/>
              <w:rPr>
                <w:rFonts w:ascii="宋体" w:eastAsia="宋体" w:hAnsi="宋体"/>
                <w:sz w:val="18"/>
              </w:rPr>
            </w:pPr>
            <w:r>
              <w:rPr>
                <w:rFonts w:ascii="宋体" w:eastAsia="宋体" w:hAnsi="宋体"/>
                <w:w w:val="110"/>
                <w:sz w:val="18"/>
              </w:rPr>
              <w:t>✓ ✓ 79.4</w:t>
            </w:r>
          </w:p>
        </w:tc>
        <w:tc>
          <w:tcPr>
            <w:tcW w:w="749" w:type="dxa"/>
          </w:tcPr>
          <w:p w14:paraId="445B96B8" w14:textId="77777777" w:rsidR="002D2FB4" w:rsidRDefault="000447B9">
            <w:pPr>
              <w:pStyle w:val="TableParagraph"/>
              <w:spacing w:line="202" w:lineRule="exact"/>
              <w:ind w:left="104" w:right="95"/>
              <w:jc w:val="center"/>
              <w:rPr>
                <w:rFonts w:ascii="宋体" w:eastAsia="宋体" w:hAnsi="宋体"/>
                <w:sz w:val="18"/>
              </w:rPr>
            </w:pPr>
            <w:r>
              <w:rPr>
                <w:rFonts w:ascii="宋体" w:eastAsia="宋体" w:hAnsi="宋体"/>
                <w:w w:val="105"/>
                <w:sz w:val="18"/>
              </w:rPr>
              <w:t>91.9</w:t>
            </w:r>
          </w:p>
        </w:tc>
        <w:tc>
          <w:tcPr>
            <w:tcW w:w="756" w:type="dxa"/>
          </w:tcPr>
          <w:p w14:paraId="08B1FC98" w14:textId="77777777" w:rsidR="002D2FB4" w:rsidRDefault="000447B9">
            <w:pPr>
              <w:pStyle w:val="TableParagraph"/>
              <w:spacing w:line="202" w:lineRule="exact"/>
              <w:ind w:left="12"/>
              <w:jc w:val="center"/>
              <w:rPr>
                <w:rFonts w:ascii="宋体" w:eastAsia="宋体" w:hAnsi="宋体"/>
                <w:sz w:val="18"/>
              </w:rPr>
            </w:pPr>
            <w:r>
              <w:rPr>
                <w:rFonts w:ascii="宋体" w:eastAsia="宋体" w:hAnsi="宋体"/>
                <w:w w:val="103"/>
                <w:sz w:val="18"/>
              </w:rPr>
              <w:t>-</w:t>
            </w:r>
          </w:p>
        </w:tc>
        <w:tc>
          <w:tcPr>
            <w:tcW w:w="848" w:type="dxa"/>
          </w:tcPr>
          <w:p w14:paraId="2F340E57" w14:textId="77777777" w:rsidR="002D2FB4" w:rsidRDefault="000447B9">
            <w:pPr>
              <w:pStyle w:val="TableParagraph"/>
              <w:spacing w:line="202" w:lineRule="exact"/>
              <w:ind w:left="102" w:right="94"/>
              <w:jc w:val="center"/>
              <w:rPr>
                <w:rFonts w:ascii="宋体" w:eastAsia="宋体" w:hAnsi="宋体"/>
                <w:sz w:val="18"/>
              </w:rPr>
            </w:pPr>
            <w:r>
              <w:rPr>
                <w:rFonts w:ascii="宋体" w:eastAsia="宋体" w:hAnsi="宋体"/>
                <w:w w:val="105"/>
                <w:sz w:val="18"/>
              </w:rPr>
              <w:t>79.7</w:t>
            </w:r>
          </w:p>
        </w:tc>
        <w:tc>
          <w:tcPr>
            <w:tcW w:w="754" w:type="dxa"/>
            <w:gridSpan w:val="2"/>
          </w:tcPr>
          <w:p w14:paraId="7B16DF24" w14:textId="77777777" w:rsidR="002D2FB4" w:rsidRDefault="000447B9">
            <w:pPr>
              <w:pStyle w:val="TableParagraph"/>
              <w:spacing w:line="202" w:lineRule="exact"/>
              <w:ind w:left="7"/>
              <w:jc w:val="center"/>
              <w:rPr>
                <w:rFonts w:ascii="宋体" w:eastAsia="宋体" w:hAnsi="宋体"/>
                <w:sz w:val="18"/>
              </w:rPr>
            </w:pPr>
            <w:r>
              <w:rPr>
                <w:rFonts w:ascii="宋体" w:eastAsia="宋体" w:hAnsi="宋体"/>
                <w:w w:val="103"/>
                <w:sz w:val="18"/>
              </w:rPr>
              <w:t>-</w:t>
            </w:r>
          </w:p>
        </w:tc>
      </w:tr>
      <w:tr w:rsidR="002D2FB4" w14:paraId="2AD08D49" w14:textId="77777777">
        <w:trPr>
          <w:trHeight w:val="264"/>
        </w:trPr>
        <w:tc>
          <w:tcPr>
            <w:tcW w:w="1986" w:type="dxa"/>
            <w:tcBorders>
              <w:bottom w:val="single" w:sz="6" w:space="0" w:color="000000"/>
            </w:tcBorders>
          </w:tcPr>
          <w:p w14:paraId="148A61D6" w14:textId="77777777" w:rsidR="002D2FB4" w:rsidRDefault="000447B9">
            <w:pPr>
              <w:pStyle w:val="TableParagraph"/>
              <w:spacing w:line="202" w:lineRule="exact"/>
              <w:ind w:left="123"/>
              <w:rPr>
                <w:rFonts w:ascii="宋体" w:eastAsia="宋体" w:hAnsi="宋体"/>
                <w:sz w:val="18"/>
              </w:rPr>
            </w:pPr>
            <w:r>
              <w:rPr>
                <w:rFonts w:ascii="宋体" w:eastAsia="宋体" w:hAnsi="宋体"/>
                <w:w w:val="105"/>
                <w:sz w:val="18"/>
              </w:rPr>
              <w:t>PCL + I2G [</w:t>
            </w:r>
            <w:hyperlink w:anchor="_bookmark92" w:history="1">
              <w:r>
                <w:rPr>
                  <w:rFonts w:ascii="宋体" w:eastAsia="宋体" w:hAnsi="宋体"/>
                  <w:color w:val="00FF00"/>
                  <w:w w:val="105"/>
                  <w:sz w:val="18"/>
                </w:rPr>
                <w:t>66</w:t>
              </w:r>
            </w:hyperlink>
          </w:p>
        </w:tc>
        <w:tc>
          <w:tcPr>
            <w:tcW w:w="1072" w:type="dxa"/>
            <w:tcBorders>
              <w:bottom w:val="single" w:sz="6" w:space="0" w:color="000000"/>
            </w:tcBorders>
          </w:tcPr>
          <w:p w14:paraId="1BD81387" w14:textId="77777777" w:rsidR="002D2FB4" w:rsidRDefault="000447B9">
            <w:pPr>
              <w:pStyle w:val="TableParagraph"/>
              <w:spacing w:line="202" w:lineRule="exact"/>
              <w:ind w:left="206"/>
              <w:rPr>
                <w:rFonts w:ascii="宋体" w:eastAsia="宋体" w:hAnsi="宋体"/>
                <w:sz w:val="18"/>
              </w:rPr>
            </w:pPr>
            <w:r>
              <w:rPr>
                <w:rFonts w:ascii="宋体" w:eastAsia="宋体" w:hAnsi="宋体"/>
                <w:w w:val="105"/>
                <w:sz w:val="18"/>
              </w:rPr>
              <w:t>基本框架</w:t>
            </w:r>
          </w:p>
        </w:tc>
        <w:tc>
          <w:tcPr>
            <w:tcW w:w="1752" w:type="dxa"/>
            <w:gridSpan w:val="4"/>
            <w:tcBorders>
              <w:bottom w:val="single" w:sz="6" w:space="0" w:color="000000"/>
            </w:tcBorders>
          </w:tcPr>
          <w:p w14:paraId="4B71F224" w14:textId="77777777" w:rsidR="002D2FB4" w:rsidRDefault="000447B9">
            <w:pPr>
              <w:pStyle w:val="TableParagraph"/>
              <w:numPr>
                <w:ilvl w:val="0"/>
                <w:numId w:val="3"/>
              </w:numPr>
              <w:tabs>
                <w:tab w:val="left" w:pos="1212"/>
                <w:tab w:val="left" w:pos="1213"/>
              </w:tabs>
              <w:spacing w:line="245" w:lineRule="exact"/>
              <w:rPr>
                <w:rFonts w:ascii="宋体" w:eastAsia="宋体" w:hAnsi="宋体"/>
                <w:sz w:val="18"/>
              </w:rPr>
            </w:pPr>
            <w:r>
              <w:rPr>
                <w:rFonts w:ascii="宋体" w:eastAsia="宋体" w:hAnsi="宋体"/>
                <w:w w:val="105"/>
                <w:sz w:val="18"/>
                <w:u w:val="single"/>
              </w:rPr>
              <w:t>90.03</w:t>
            </w:r>
          </w:p>
        </w:tc>
        <w:tc>
          <w:tcPr>
            <w:tcW w:w="749" w:type="dxa"/>
            <w:tcBorders>
              <w:bottom w:val="single" w:sz="6" w:space="0" w:color="000000"/>
            </w:tcBorders>
          </w:tcPr>
          <w:p w14:paraId="6D632F95" w14:textId="77777777" w:rsidR="002D2FB4" w:rsidRDefault="000447B9">
            <w:pPr>
              <w:pStyle w:val="TableParagraph"/>
              <w:spacing w:line="202" w:lineRule="exact"/>
              <w:ind w:left="104" w:right="95"/>
              <w:jc w:val="center"/>
              <w:rPr>
                <w:rFonts w:ascii="宋体" w:eastAsia="宋体" w:hAnsi="宋体"/>
                <w:b/>
                <w:sz w:val="18"/>
              </w:rPr>
            </w:pPr>
            <w:r>
              <w:rPr>
                <w:rFonts w:ascii="宋体" w:eastAsia="宋体" w:hAnsi="宋体"/>
                <w:b/>
                <w:w w:val="105"/>
                <w:sz w:val="18"/>
              </w:rPr>
              <w:t>99.07</w:t>
            </w:r>
          </w:p>
        </w:tc>
        <w:tc>
          <w:tcPr>
            <w:tcW w:w="756" w:type="dxa"/>
            <w:tcBorders>
              <w:bottom w:val="single" w:sz="6" w:space="0" w:color="000000"/>
            </w:tcBorders>
          </w:tcPr>
          <w:p w14:paraId="11256589" w14:textId="77777777" w:rsidR="002D2FB4" w:rsidRDefault="000447B9">
            <w:pPr>
              <w:pStyle w:val="TableParagraph"/>
              <w:spacing w:line="202" w:lineRule="exact"/>
              <w:ind w:left="109" w:right="96"/>
              <w:jc w:val="center"/>
              <w:rPr>
                <w:rFonts w:ascii="宋体" w:eastAsia="宋体" w:hAnsi="宋体"/>
                <w:sz w:val="18"/>
              </w:rPr>
            </w:pPr>
            <w:r>
              <w:rPr>
                <w:rFonts w:ascii="宋体" w:eastAsia="宋体" w:hAnsi="宋体"/>
                <w:w w:val="105"/>
                <w:sz w:val="18"/>
              </w:rPr>
              <w:t>67.52</w:t>
            </w:r>
          </w:p>
        </w:tc>
        <w:tc>
          <w:tcPr>
            <w:tcW w:w="848" w:type="dxa"/>
            <w:tcBorders>
              <w:bottom w:val="single" w:sz="6" w:space="0" w:color="000000"/>
            </w:tcBorders>
          </w:tcPr>
          <w:p w14:paraId="62B4FCBA" w14:textId="77777777" w:rsidR="002D2FB4" w:rsidRDefault="000447B9">
            <w:pPr>
              <w:pStyle w:val="TableParagraph"/>
              <w:spacing w:line="202" w:lineRule="exact"/>
              <w:ind w:left="103" w:right="94"/>
              <w:jc w:val="center"/>
              <w:rPr>
                <w:rFonts w:ascii="宋体" w:eastAsia="宋体" w:hAnsi="宋体"/>
                <w:sz w:val="18"/>
              </w:rPr>
            </w:pPr>
            <w:r>
              <w:rPr>
                <w:rFonts w:ascii="宋体" w:eastAsia="宋体" w:hAnsi="宋体"/>
                <w:w w:val="105"/>
                <w:sz w:val="18"/>
              </w:rPr>
              <w:t>74.37</w:t>
            </w:r>
          </w:p>
        </w:tc>
        <w:tc>
          <w:tcPr>
            <w:tcW w:w="754" w:type="dxa"/>
            <w:gridSpan w:val="2"/>
            <w:tcBorders>
              <w:bottom w:val="single" w:sz="6" w:space="0" w:color="000000"/>
            </w:tcBorders>
          </w:tcPr>
          <w:p w14:paraId="5450621B" w14:textId="77777777" w:rsidR="002D2FB4" w:rsidRDefault="000447B9">
            <w:pPr>
              <w:pStyle w:val="TableParagraph"/>
              <w:spacing w:line="202" w:lineRule="exact"/>
              <w:ind w:left="7"/>
              <w:jc w:val="center"/>
              <w:rPr>
                <w:rFonts w:ascii="宋体" w:eastAsia="宋体" w:hAnsi="宋体"/>
                <w:sz w:val="18"/>
              </w:rPr>
            </w:pPr>
            <w:r>
              <w:rPr>
                <w:rFonts w:ascii="宋体" w:eastAsia="宋体" w:hAnsi="宋体"/>
                <w:w w:val="103"/>
                <w:sz w:val="18"/>
              </w:rPr>
              <w:t>-</w:t>
            </w:r>
          </w:p>
        </w:tc>
      </w:tr>
      <w:tr w:rsidR="002D2FB4" w14:paraId="13A35AE7" w14:textId="77777777">
        <w:trPr>
          <w:trHeight w:val="277"/>
        </w:trPr>
        <w:tc>
          <w:tcPr>
            <w:tcW w:w="1986" w:type="dxa"/>
            <w:tcBorders>
              <w:top w:val="single" w:sz="6" w:space="0" w:color="000000"/>
            </w:tcBorders>
          </w:tcPr>
          <w:p w14:paraId="1DC8FD71" w14:textId="77777777" w:rsidR="002D2FB4" w:rsidRDefault="000447B9">
            <w:pPr>
              <w:pStyle w:val="TableParagraph"/>
              <w:spacing w:before="46"/>
              <w:ind w:left="123"/>
              <w:rPr>
                <w:rFonts w:ascii="宋体" w:eastAsia="宋体" w:hAnsi="宋体"/>
                <w:sz w:val="18"/>
              </w:rPr>
            </w:pPr>
            <w:r>
              <w:rPr>
                <w:rFonts w:ascii="宋体" w:eastAsia="宋体" w:hAnsi="宋体"/>
                <w:spacing w:val="-2"/>
                <w:w w:val="105"/>
                <w:sz w:val="18"/>
              </w:rPr>
              <w:t>双枝[</w:t>
            </w:r>
            <w:hyperlink w:anchor="_bookmark74" w:history="1">
              <w:r>
                <w:rPr>
                  <w:rFonts w:ascii="宋体" w:eastAsia="宋体" w:hAnsi="宋体"/>
                  <w:color w:val="00FF00"/>
                  <w:spacing w:val="-1"/>
                  <w:w w:val="105"/>
                  <w:sz w:val="18"/>
                </w:rPr>
                <w:t>48</w:t>
              </w:r>
            </w:hyperlink>
          </w:p>
        </w:tc>
        <w:tc>
          <w:tcPr>
            <w:tcW w:w="1072" w:type="dxa"/>
            <w:tcBorders>
              <w:top w:val="single" w:sz="6" w:space="0" w:color="000000"/>
            </w:tcBorders>
          </w:tcPr>
          <w:p w14:paraId="42AF9C50" w14:textId="77777777" w:rsidR="002D2FB4" w:rsidRDefault="000447B9">
            <w:pPr>
              <w:pStyle w:val="TableParagraph"/>
              <w:spacing w:before="46"/>
              <w:ind w:left="222"/>
              <w:rPr>
                <w:rFonts w:ascii="宋体" w:eastAsia="宋体" w:hAnsi="宋体"/>
                <w:sz w:val="18"/>
              </w:rPr>
            </w:pPr>
            <w:r>
              <w:rPr>
                <w:rFonts w:ascii="宋体" w:eastAsia="宋体" w:hAnsi="宋体"/>
                <w:w w:val="105"/>
                <w:sz w:val="18"/>
              </w:rPr>
              <w:t>录像</w:t>
            </w:r>
          </w:p>
        </w:tc>
        <w:tc>
          <w:tcPr>
            <w:tcW w:w="1752" w:type="dxa"/>
            <w:gridSpan w:val="4"/>
            <w:tcBorders>
              <w:top w:val="single" w:sz="6" w:space="0" w:color="000000"/>
            </w:tcBorders>
          </w:tcPr>
          <w:p w14:paraId="660C6EBE" w14:textId="77777777" w:rsidR="002D2FB4" w:rsidRDefault="000447B9">
            <w:pPr>
              <w:pStyle w:val="TableParagraph"/>
              <w:tabs>
                <w:tab w:val="left" w:pos="709"/>
                <w:tab w:val="left" w:pos="1212"/>
              </w:tabs>
              <w:spacing w:line="257" w:lineRule="exact"/>
              <w:ind w:left="114"/>
              <w:rPr>
                <w:rFonts w:ascii="宋体" w:eastAsia="宋体" w:hAnsi="宋体"/>
                <w:sz w:val="18"/>
              </w:rPr>
            </w:pPr>
            <w:r>
              <w:rPr>
                <w:rFonts w:ascii="宋体" w:eastAsia="宋体" w:hAnsi="宋体"/>
                <w:w w:val="110"/>
                <w:sz w:val="18"/>
              </w:rPr>
              <w:t>✓ ✓ 76.65</w:t>
            </w:r>
          </w:p>
        </w:tc>
        <w:tc>
          <w:tcPr>
            <w:tcW w:w="749" w:type="dxa"/>
            <w:tcBorders>
              <w:top w:val="single" w:sz="6" w:space="0" w:color="000000"/>
            </w:tcBorders>
          </w:tcPr>
          <w:p w14:paraId="06016C62" w14:textId="77777777" w:rsidR="002D2FB4" w:rsidRDefault="000447B9">
            <w:pPr>
              <w:pStyle w:val="TableParagraph"/>
              <w:spacing w:before="46"/>
              <w:ind w:left="9"/>
              <w:jc w:val="center"/>
              <w:rPr>
                <w:rFonts w:ascii="宋体" w:eastAsia="宋体" w:hAnsi="宋体"/>
                <w:sz w:val="18"/>
              </w:rPr>
            </w:pPr>
            <w:r>
              <w:rPr>
                <w:rFonts w:ascii="宋体" w:eastAsia="宋体" w:hAnsi="宋体"/>
                <w:w w:val="103"/>
                <w:sz w:val="18"/>
              </w:rPr>
              <w:t>-</w:t>
            </w:r>
          </w:p>
        </w:tc>
        <w:tc>
          <w:tcPr>
            <w:tcW w:w="756" w:type="dxa"/>
            <w:tcBorders>
              <w:top w:val="single" w:sz="6" w:space="0" w:color="000000"/>
            </w:tcBorders>
          </w:tcPr>
          <w:p w14:paraId="7FA79AA7" w14:textId="77777777" w:rsidR="002D2FB4" w:rsidRDefault="000447B9">
            <w:pPr>
              <w:pStyle w:val="TableParagraph"/>
              <w:spacing w:before="46"/>
              <w:ind w:left="12"/>
              <w:jc w:val="center"/>
              <w:rPr>
                <w:rFonts w:ascii="宋体" w:eastAsia="宋体" w:hAnsi="宋体"/>
                <w:sz w:val="18"/>
              </w:rPr>
            </w:pPr>
            <w:r>
              <w:rPr>
                <w:rFonts w:ascii="宋体" w:eastAsia="宋体" w:hAnsi="宋体"/>
                <w:w w:val="103"/>
                <w:sz w:val="18"/>
              </w:rPr>
              <w:t>-</w:t>
            </w:r>
          </w:p>
        </w:tc>
        <w:tc>
          <w:tcPr>
            <w:tcW w:w="848" w:type="dxa"/>
            <w:tcBorders>
              <w:top w:val="single" w:sz="6" w:space="0" w:color="000000"/>
            </w:tcBorders>
          </w:tcPr>
          <w:p w14:paraId="5BE4FB91" w14:textId="77777777" w:rsidR="002D2FB4" w:rsidRDefault="000447B9">
            <w:pPr>
              <w:pStyle w:val="TableParagraph"/>
              <w:spacing w:before="46"/>
              <w:ind w:left="9"/>
              <w:jc w:val="center"/>
              <w:rPr>
                <w:rFonts w:ascii="宋体" w:eastAsia="宋体" w:hAnsi="宋体"/>
                <w:sz w:val="18"/>
              </w:rPr>
            </w:pPr>
            <w:r>
              <w:rPr>
                <w:rFonts w:ascii="宋体" w:eastAsia="宋体" w:hAnsi="宋体"/>
                <w:w w:val="103"/>
                <w:sz w:val="18"/>
              </w:rPr>
              <w:t>-</w:t>
            </w:r>
          </w:p>
        </w:tc>
        <w:tc>
          <w:tcPr>
            <w:tcW w:w="754" w:type="dxa"/>
            <w:gridSpan w:val="2"/>
            <w:tcBorders>
              <w:top w:val="single" w:sz="6" w:space="0" w:color="000000"/>
            </w:tcBorders>
          </w:tcPr>
          <w:p w14:paraId="7A93D019" w14:textId="77777777" w:rsidR="002D2FB4" w:rsidRDefault="000447B9">
            <w:pPr>
              <w:pStyle w:val="TableParagraph"/>
              <w:spacing w:before="46"/>
              <w:ind w:left="6"/>
              <w:jc w:val="center"/>
              <w:rPr>
                <w:rFonts w:ascii="宋体" w:eastAsia="宋体" w:hAnsi="宋体"/>
                <w:sz w:val="18"/>
              </w:rPr>
            </w:pPr>
            <w:r>
              <w:rPr>
                <w:rFonts w:ascii="宋体" w:eastAsia="宋体" w:hAnsi="宋体"/>
                <w:w w:val="103"/>
                <w:sz w:val="18"/>
              </w:rPr>
              <w:t>-</w:t>
            </w:r>
          </w:p>
        </w:tc>
      </w:tr>
      <w:tr w:rsidR="002D2FB4" w14:paraId="67C9DC0F" w14:textId="77777777">
        <w:trPr>
          <w:trHeight w:val="226"/>
        </w:trPr>
        <w:tc>
          <w:tcPr>
            <w:tcW w:w="1986" w:type="dxa"/>
          </w:tcPr>
          <w:p w14:paraId="7CE3014B" w14:textId="77777777" w:rsidR="002D2FB4" w:rsidRDefault="000447B9">
            <w:pPr>
              <w:pStyle w:val="TableParagraph"/>
              <w:spacing w:line="202" w:lineRule="exact"/>
              <w:ind w:left="123"/>
              <w:rPr>
                <w:rFonts w:ascii="宋体" w:eastAsia="宋体" w:hAnsi="宋体"/>
                <w:sz w:val="18"/>
              </w:rPr>
            </w:pPr>
            <w:r>
              <w:rPr>
                <w:rFonts w:ascii="宋体" w:eastAsia="宋体" w:hAnsi="宋体"/>
                <w:w w:val="105"/>
                <w:sz w:val="18"/>
              </w:rPr>
              <w:t>大坝[</w:t>
            </w:r>
            <w:hyperlink w:anchor="_bookmark94" w:history="1">
              <w:r>
                <w:rPr>
                  <w:rFonts w:ascii="宋体" w:eastAsia="宋体" w:hAnsi="宋体"/>
                  <w:color w:val="00FF00"/>
                  <w:w w:val="105"/>
                  <w:sz w:val="18"/>
                </w:rPr>
                <w:t>68</w:t>
              </w:r>
            </w:hyperlink>
          </w:p>
        </w:tc>
        <w:tc>
          <w:tcPr>
            <w:tcW w:w="1072" w:type="dxa"/>
          </w:tcPr>
          <w:p w14:paraId="2BB58EFC" w14:textId="77777777" w:rsidR="002D2FB4" w:rsidRDefault="000447B9">
            <w:pPr>
              <w:pStyle w:val="TableParagraph"/>
              <w:spacing w:line="202" w:lineRule="exact"/>
              <w:ind w:left="222"/>
              <w:rPr>
                <w:rFonts w:ascii="宋体" w:eastAsia="宋体" w:hAnsi="宋体"/>
                <w:sz w:val="18"/>
              </w:rPr>
            </w:pPr>
            <w:r>
              <w:rPr>
                <w:rFonts w:ascii="宋体" w:eastAsia="宋体" w:hAnsi="宋体"/>
                <w:w w:val="105"/>
                <w:sz w:val="18"/>
              </w:rPr>
              <w:t>录像</w:t>
            </w:r>
          </w:p>
        </w:tc>
        <w:tc>
          <w:tcPr>
            <w:tcW w:w="1752" w:type="dxa"/>
            <w:gridSpan w:val="4"/>
          </w:tcPr>
          <w:p w14:paraId="6F3B3362" w14:textId="77777777" w:rsidR="002D2FB4" w:rsidRDefault="000447B9">
            <w:pPr>
              <w:pStyle w:val="TableParagraph"/>
              <w:tabs>
                <w:tab w:val="left" w:pos="709"/>
                <w:tab w:val="left" w:pos="1259"/>
              </w:tabs>
              <w:spacing w:line="207" w:lineRule="exact"/>
              <w:ind w:left="114"/>
              <w:rPr>
                <w:rFonts w:ascii="宋体" w:eastAsia="宋体" w:hAnsi="宋体"/>
                <w:sz w:val="18"/>
              </w:rPr>
            </w:pPr>
            <w:r>
              <w:rPr>
                <w:rFonts w:ascii="宋体" w:eastAsia="宋体" w:hAnsi="宋体"/>
                <w:w w:val="110"/>
                <w:sz w:val="18"/>
              </w:rPr>
              <w:t>✓ ✓ 75.3</w:t>
            </w:r>
          </w:p>
        </w:tc>
        <w:tc>
          <w:tcPr>
            <w:tcW w:w="749" w:type="dxa"/>
          </w:tcPr>
          <w:p w14:paraId="4D2F2EA3" w14:textId="77777777" w:rsidR="002D2FB4" w:rsidRDefault="000447B9">
            <w:pPr>
              <w:pStyle w:val="TableParagraph"/>
              <w:spacing w:line="202" w:lineRule="exact"/>
              <w:ind w:left="9"/>
              <w:jc w:val="center"/>
              <w:rPr>
                <w:rFonts w:ascii="宋体" w:eastAsia="宋体" w:hAnsi="宋体"/>
                <w:sz w:val="18"/>
              </w:rPr>
            </w:pPr>
            <w:r>
              <w:rPr>
                <w:rFonts w:ascii="宋体" w:eastAsia="宋体" w:hAnsi="宋体"/>
                <w:w w:val="103"/>
                <w:sz w:val="18"/>
              </w:rPr>
              <w:t>-</w:t>
            </w:r>
          </w:p>
        </w:tc>
        <w:tc>
          <w:tcPr>
            <w:tcW w:w="756" w:type="dxa"/>
          </w:tcPr>
          <w:p w14:paraId="261CFCC2" w14:textId="77777777" w:rsidR="002D2FB4" w:rsidRDefault="000447B9">
            <w:pPr>
              <w:pStyle w:val="TableParagraph"/>
              <w:spacing w:line="202" w:lineRule="exact"/>
              <w:ind w:left="12"/>
              <w:jc w:val="center"/>
              <w:rPr>
                <w:rFonts w:ascii="宋体" w:eastAsia="宋体" w:hAnsi="宋体"/>
                <w:sz w:val="18"/>
              </w:rPr>
            </w:pPr>
            <w:r>
              <w:rPr>
                <w:rFonts w:ascii="宋体" w:eastAsia="宋体" w:hAnsi="宋体"/>
                <w:w w:val="103"/>
                <w:sz w:val="18"/>
              </w:rPr>
              <w:t>-</w:t>
            </w:r>
          </w:p>
        </w:tc>
        <w:tc>
          <w:tcPr>
            <w:tcW w:w="848" w:type="dxa"/>
          </w:tcPr>
          <w:p w14:paraId="41195446" w14:textId="77777777" w:rsidR="002D2FB4" w:rsidRDefault="000447B9">
            <w:pPr>
              <w:pStyle w:val="TableParagraph"/>
              <w:spacing w:line="202" w:lineRule="exact"/>
              <w:ind w:left="102" w:right="94"/>
              <w:jc w:val="center"/>
              <w:rPr>
                <w:rFonts w:ascii="宋体" w:eastAsia="宋体" w:hAnsi="宋体"/>
                <w:sz w:val="18"/>
              </w:rPr>
            </w:pPr>
            <w:r>
              <w:rPr>
                <w:rFonts w:ascii="宋体" w:eastAsia="宋体" w:hAnsi="宋体"/>
                <w:w w:val="105"/>
                <w:sz w:val="18"/>
              </w:rPr>
              <w:t>72.8</w:t>
            </w:r>
          </w:p>
        </w:tc>
        <w:tc>
          <w:tcPr>
            <w:tcW w:w="754" w:type="dxa"/>
            <w:gridSpan w:val="2"/>
          </w:tcPr>
          <w:p w14:paraId="03C2EB4F" w14:textId="77777777" w:rsidR="002D2FB4" w:rsidRDefault="000447B9">
            <w:pPr>
              <w:pStyle w:val="TableParagraph"/>
              <w:spacing w:line="202" w:lineRule="exact"/>
              <w:ind w:left="7"/>
              <w:jc w:val="center"/>
              <w:rPr>
                <w:rFonts w:ascii="宋体" w:eastAsia="宋体" w:hAnsi="宋体"/>
                <w:sz w:val="18"/>
              </w:rPr>
            </w:pPr>
            <w:r>
              <w:rPr>
                <w:rFonts w:ascii="宋体" w:eastAsia="宋体" w:hAnsi="宋体"/>
                <w:w w:val="103"/>
                <w:sz w:val="18"/>
              </w:rPr>
              <w:t>-</w:t>
            </w:r>
          </w:p>
        </w:tc>
      </w:tr>
      <w:tr w:rsidR="002D2FB4" w14:paraId="6CE84B1A" w14:textId="77777777">
        <w:trPr>
          <w:trHeight w:val="226"/>
        </w:trPr>
        <w:tc>
          <w:tcPr>
            <w:tcW w:w="1986" w:type="dxa"/>
          </w:tcPr>
          <w:p w14:paraId="460C2BA7" w14:textId="77777777" w:rsidR="002D2FB4" w:rsidRDefault="000447B9">
            <w:pPr>
              <w:pStyle w:val="TableParagraph"/>
              <w:spacing w:line="202" w:lineRule="exact"/>
              <w:ind w:left="123"/>
              <w:rPr>
                <w:rFonts w:ascii="宋体" w:eastAsia="宋体" w:hAnsi="宋体"/>
                <w:sz w:val="18"/>
              </w:rPr>
            </w:pPr>
            <w:r>
              <w:rPr>
                <w:rFonts w:ascii="宋体" w:eastAsia="宋体" w:hAnsi="宋体"/>
                <w:spacing w:val="-1"/>
                <w:w w:val="105"/>
                <w:sz w:val="18"/>
              </w:rPr>
              <w:t>LipForensics [</w:t>
            </w:r>
            <w:hyperlink w:anchor="_bookmark54" w:history="1">
              <w:r>
                <w:rPr>
                  <w:rFonts w:ascii="宋体" w:eastAsia="宋体" w:hAnsi="宋体"/>
                  <w:color w:val="00FF00"/>
                  <w:w w:val="105"/>
                  <w:sz w:val="18"/>
                </w:rPr>
                <w:t>28</w:t>
              </w:r>
            </w:hyperlink>
          </w:p>
        </w:tc>
        <w:tc>
          <w:tcPr>
            <w:tcW w:w="1072" w:type="dxa"/>
          </w:tcPr>
          <w:p w14:paraId="5BF37757" w14:textId="77777777" w:rsidR="002D2FB4" w:rsidRDefault="000447B9">
            <w:pPr>
              <w:pStyle w:val="TableParagraph"/>
              <w:spacing w:line="202" w:lineRule="exact"/>
              <w:ind w:left="222"/>
              <w:rPr>
                <w:rFonts w:ascii="宋体" w:eastAsia="宋体" w:hAnsi="宋体"/>
                <w:sz w:val="18"/>
              </w:rPr>
            </w:pPr>
            <w:r>
              <w:rPr>
                <w:rFonts w:ascii="宋体" w:eastAsia="宋体" w:hAnsi="宋体"/>
                <w:w w:val="105"/>
                <w:sz w:val="18"/>
              </w:rPr>
              <w:t>录像</w:t>
            </w:r>
          </w:p>
        </w:tc>
        <w:tc>
          <w:tcPr>
            <w:tcW w:w="1752" w:type="dxa"/>
            <w:gridSpan w:val="4"/>
          </w:tcPr>
          <w:p w14:paraId="26361DFF" w14:textId="77777777" w:rsidR="002D2FB4" w:rsidRDefault="000447B9">
            <w:pPr>
              <w:pStyle w:val="TableParagraph"/>
              <w:tabs>
                <w:tab w:val="left" w:pos="709"/>
                <w:tab w:val="left" w:pos="1259"/>
              </w:tabs>
              <w:spacing w:line="207" w:lineRule="exact"/>
              <w:ind w:left="114"/>
              <w:rPr>
                <w:rFonts w:ascii="宋体" w:eastAsia="宋体" w:hAnsi="宋体"/>
                <w:sz w:val="18"/>
              </w:rPr>
            </w:pPr>
            <w:r>
              <w:rPr>
                <w:rFonts w:ascii="宋体" w:eastAsia="宋体" w:hAnsi="宋体"/>
                <w:w w:val="110"/>
                <w:sz w:val="18"/>
              </w:rPr>
              <w:t>✓ ✓ 82.4</w:t>
            </w:r>
          </w:p>
        </w:tc>
        <w:tc>
          <w:tcPr>
            <w:tcW w:w="749" w:type="dxa"/>
          </w:tcPr>
          <w:p w14:paraId="05298DDE" w14:textId="77777777" w:rsidR="002D2FB4" w:rsidRDefault="000447B9">
            <w:pPr>
              <w:pStyle w:val="TableParagraph"/>
              <w:spacing w:line="202" w:lineRule="exact"/>
              <w:ind w:left="9"/>
              <w:jc w:val="center"/>
              <w:rPr>
                <w:rFonts w:ascii="宋体" w:eastAsia="宋体" w:hAnsi="宋体"/>
                <w:sz w:val="18"/>
              </w:rPr>
            </w:pPr>
            <w:r>
              <w:rPr>
                <w:rFonts w:ascii="宋体" w:eastAsia="宋体" w:hAnsi="宋体"/>
                <w:w w:val="103"/>
                <w:sz w:val="18"/>
              </w:rPr>
              <w:t>-</w:t>
            </w:r>
          </w:p>
        </w:tc>
        <w:tc>
          <w:tcPr>
            <w:tcW w:w="756" w:type="dxa"/>
          </w:tcPr>
          <w:p w14:paraId="2634230A" w14:textId="77777777" w:rsidR="002D2FB4" w:rsidRDefault="000447B9">
            <w:pPr>
              <w:pStyle w:val="TableParagraph"/>
              <w:spacing w:line="202" w:lineRule="exact"/>
              <w:ind w:left="12"/>
              <w:jc w:val="center"/>
              <w:rPr>
                <w:rFonts w:ascii="宋体" w:eastAsia="宋体" w:hAnsi="宋体"/>
                <w:sz w:val="18"/>
              </w:rPr>
            </w:pPr>
            <w:r>
              <w:rPr>
                <w:rFonts w:ascii="宋体" w:eastAsia="宋体" w:hAnsi="宋体"/>
                <w:w w:val="103"/>
                <w:sz w:val="18"/>
              </w:rPr>
              <w:t>-</w:t>
            </w:r>
          </w:p>
        </w:tc>
        <w:tc>
          <w:tcPr>
            <w:tcW w:w="848" w:type="dxa"/>
          </w:tcPr>
          <w:p w14:paraId="3931029C" w14:textId="77777777" w:rsidR="002D2FB4" w:rsidRDefault="000447B9">
            <w:pPr>
              <w:pStyle w:val="TableParagraph"/>
              <w:spacing w:line="202" w:lineRule="exact"/>
              <w:ind w:left="9"/>
              <w:jc w:val="center"/>
              <w:rPr>
                <w:rFonts w:ascii="宋体" w:eastAsia="宋体" w:hAnsi="宋体"/>
                <w:sz w:val="18"/>
              </w:rPr>
            </w:pPr>
            <w:r>
              <w:rPr>
                <w:rFonts w:ascii="宋体" w:eastAsia="宋体" w:hAnsi="宋体"/>
                <w:w w:val="103"/>
                <w:sz w:val="18"/>
              </w:rPr>
              <w:t>-</w:t>
            </w:r>
          </w:p>
        </w:tc>
        <w:tc>
          <w:tcPr>
            <w:tcW w:w="754" w:type="dxa"/>
            <w:gridSpan w:val="2"/>
          </w:tcPr>
          <w:p w14:paraId="283DFB8E" w14:textId="77777777" w:rsidR="002D2FB4" w:rsidRDefault="000447B9">
            <w:pPr>
              <w:pStyle w:val="TableParagraph"/>
              <w:spacing w:line="202" w:lineRule="exact"/>
              <w:ind w:left="7"/>
              <w:jc w:val="center"/>
              <w:rPr>
                <w:rFonts w:ascii="宋体" w:eastAsia="宋体" w:hAnsi="宋体"/>
                <w:sz w:val="18"/>
              </w:rPr>
            </w:pPr>
            <w:r>
              <w:rPr>
                <w:rFonts w:ascii="宋体" w:eastAsia="宋体" w:hAnsi="宋体"/>
                <w:w w:val="103"/>
                <w:sz w:val="18"/>
              </w:rPr>
              <w:t>-</w:t>
            </w:r>
          </w:p>
        </w:tc>
      </w:tr>
      <w:tr w:rsidR="002D2FB4" w14:paraId="5583A5AF" w14:textId="77777777">
        <w:trPr>
          <w:trHeight w:val="264"/>
        </w:trPr>
        <w:tc>
          <w:tcPr>
            <w:tcW w:w="1986" w:type="dxa"/>
            <w:tcBorders>
              <w:bottom w:val="single" w:sz="6" w:space="0" w:color="000000"/>
            </w:tcBorders>
          </w:tcPr>
          <w:p w14:paraId="26962074" w14:textId="77777777" w:rsidR="002D2FB4" w:rsidRDefault="000447B9">
            <w:pPr>
              <w:pStyle w:val="TableParagraph"/>
              <w:spacing w:line="202" w:lineRule="exact"/>
              <w:ind w:left="123"/>
              <w:rPr>
                <w:rFonts w:ascii="宋体" w:eastAsia="宋体" w:hAnsi="宋体"/>
                <w:sz w:val="18"/>
              </w:rPr>
            </w:pPr>
            <w:r>
              <w:rPr>
                <w:rFonts w:ascii="宋体" w:eastAsia="宋体" w:hAnsi="宋体"/>
                <w:w w:val="105"/>
                <w:sz w:val="18"/>
              </w:rPr>
              <w:t>FTCN [</w:t>
            </w:r>
            <w:hyperlink w:anchor="_bookmark93" w:history="1">
              <w:r>
                <w:rPr>
                  <w:rFonts w:ascii="宋体" w:eastAsia="宋体" w:hAnsi="宋体"/>
                  <w:color w:val="00FF00"/>
                  <w:w w:val="105"/>
                  <w:sz w:val="18"/>
                </w:rPr>
                <w:t>67</w:t>
              </w:r>
            </w:hyperlink>
          </w:p>
        </w:tc>
        <w:tc>
          <w:tcPr>
            <w:tcW w:w="1072" w:type="dxa"/>
            <w:tcBorders>
              <w:bottom w:val="single" w:sz="6" w:space="0" w:color="000000"/>
            </w:tcBorders>
          </w:tcPr>
          <w:p w14:paraId="6867CD4B" w14:textId="77777777" w:rsidR="002D2FB4" w:rsidRDefault="000447B9">
            <w:pPr>
              <w:pStyle w:val="TableParagraph"/>
              <w:spacing w:line="202" w:lineRule="exact"/>
              <w:ind w:left="222"/>
              <w:rPr>
                <w:rFonts w:ascii="宋体" w:eastAsia="宋体" w:hAnsi="宋体"/>
                <w:sz w:val="18"/>
              </w:rPr>
            </w:pPr>
            <w:r>
              <w:rPr>
                <w:rFonts w:ascii="宋体" w:eastAsia="宋体" w:hAnsi="宋体"/>
                <w:w w:val="105"/>
                <w:sz w:val="18"/>
              </w:rPr>
              <w:t>录像</w:t>
            </w:r>
          </w:p>
        </w:tc>
        <w:tc>
          <w:tcPr>
            <w:tcW w:w="1752" w:type="dxa"/>
            <w:gridSpan w:val="4"/>
            <w:tcBorders>
              <w:bottom w:val="single" w:sz="6" w:space="0" w:color="000000"/>
            </w:tcBorders>
          </w:tcPr>
          <w:p w14:paraId="713B9733" w14:textId="77777777" w:rsidR="002D2FB4" w:rsidRDefault="000447B9">
            <w:pPr>
              <w:pStyle w:val="TableParagraph"/>
              <w:tabs>
                <w:tab w:val="left" w:pos="709"/>
                <w:tab w:val="left" w:pos="1259"/>
              </w:tabs>
              <w:spacing w:line="245" w:lineRule="exact"/>
              <w:ind w:left="114"/>
              <w:rPr>
                <w:rFonts w:ascii="宋体" w:eastAsia="宋体" w:hAnsi="宋体"/>
                <w:sz w:val="18"/>
              </w:rPr>
            </w:pPr>
            <w:r>
              <w:rPr>
                <w:rFonts w:ascii="宋体" w:eastAsia="宋体" w:hAnsi="宋体"/>
                <w:w w:val="110"/>
                <w:sz w:val="18"/>
              </w:rPr>
              <w:t>✓ ✓ 86.9</w:t>
            </w:r>
          </w:p>
        </w:tc>
        <w:tc>
          <w:tcPr>
            <w:tcW w:w="749" w:type="dxa"/>
            <w:tcBorders>
              <w:bottom w:val="single" w:sz="6" w:space="0" w:color="000000"/>
            </w:tcBorders>
          </w:tcPr>
          <w:p w14:paraId="16248162" w14:textId="77777777" w:rsidR="002D2FB4" w:rsidRDefault="000447B9">
            <w:pPr>
              <w:pStyle w:val="TableParagraph"/>
              <w:spacing w:line="245" w:lineRule="exact"/>
              <w:ind w:left="104" w:right="105"/>
              <w:jc w:val="center"/>
              <w:rPr>
                <w:rFonts w:ascii="宋体" w:eastAsia="宋体" w:hAnsi="宋体"/>
                <w:i/>
                <w:sz w:val="18"/>
              </w:rPr>
            </w:pPr>
            <w:r>
              <w:rPr>
                <w:rFonts w:ascii="宋体" w:eastAsia="宋体" w:hAnsi="宋体"/>
                <w:w w:val="103"/>
                <w:sz w:val="18"/>
              </w:rPr>
              <w:t>94.40∗</w:t>
            </w:r>
          </w:p>
        </w:tc>
        <w:tc>
          <w:tcPr>
            <w:tcW w:w="756" w:type="dxa"/>
            <w:tcBorders>
              <w:bottom w:val="single" w:sz="6" w:space="0" w:color="000000"/>
            </w:tcBorders>
          </w:tcPr>
          <w:p w14:paraId="118437D7" w14:textId="77777777" w:rsidR="002D2FB4" w:rsidRDefault="000447B9">
            <w:pPr>
              <w:pStyle w:val="TableParagraph"/>
              <w:spacing w:line="245" w:lineRule="exact"/>
              <w:ind w:left="101" w:right="99"/>
              <w:jc w:val="center"/>
              <w:rPr>
                <w:rFonts w:ascii="宋体" w:eastAsia="宋体" w:hAnsi="宋体"/>
                <w:i/>
                <w:sz w:val="18"/>
              </w:rPr>
            </w:pPr>
            <w:r>
              <w:rPr>
                <w:rFonts w:ascii="宋体" w:eastAsia="宋体" w:hAnsi="宋体"/>
                <w:w w:val="103"/>
                <w:sz w:val="18"/>
                <w:u w:val="single"/>
              </w:rPr>
              <w:t>71.00∗</w:t>
            </w:r>
          </w:p>
        </w:tc>
        <w:tc>
          <w:tcPr>
            <w:tcW w:w="848" w:type="dxa"/>
            <w:tcBorders>
              <w:bottom w:val="single" w:sz="6" w:space="0" w:color="000000"/>
            </w:tcBorders>
          </w:tcPr>
          <w:p w14:paraId="185EDF2B" w14:textId="77777777" w:rsidR="002D2FB4" w:rsidRDefault="000447B9">
            <w:pPr>
              <w:pStyle w:val="TableParagraph"/>
              <w:spacing w:line="202" w:lineRule="exact"/>
              <w:ind w:left="102" w:right="94"/>
              <w:jc w:val="center"/>
              <w:rPr>
                <w:rFonts w:ascii="宋体" w:eastAsia="宋体" w:hAnsi="宋体"/>
                <w:sz w:val="18"/>
              </w:rPr>
            </w:pPr>
            <w:r>
              <w:rPr>
                <w:rFonts w:ascii="宋体" w:eastAsia="宋体" w:hAnsi="宋体"/>
                <w:w w:val="105"/>
                <w:sz w:val="18"/>
              </w:rPr>
              <w:t>74.0</w:t>
            </w:r>
          </w:p>
        </w:tc>
        <w:tc>
          <w:tcPr>
            <w:tcW w:w="754" w:type="dxa"/>
            <w:gridSpan w:val="2"/>
            <w:tcBorders>
              <w:bottom w:val="single" w:sz="6" w:space="0" w:color="000000"/>
            </w:tcBorders>
          </w:tcPr>
          <w:p w14:paraId="0AA4209C" w14:textId="77777777" w:rsidR="002D2FB4" w:rsidRDefault="000447B9">
            <w:pPr>
              <w:pStyle w:val="TableParagraph"/>
              <w:spacing w:line="245" w:lineRule="exact"/>
              <w:ind w:left="127"/>
              <w:rPr>
                <w:rFonts w:ascii="宋体" w:eastAsia="宋体" w:hAnsi="宋体"/>
                <w:i/>
                <w:sz w:val="18"/>
              </w:rPr>
            </w:pPr>
            <w:r>
              <w:rPr>
                <w:rFonts w:ascii="宋体" w:eastAsia="宋体" w:hAnsi="宋体"/>
                <w:w w:val="103"/>
                <w:sz w:val="18"/>
                <w:u w:val="single"/>
              </w:rPr>
              <w:t>74.47∗</w:t>
            </w:r>
          </w:p>
        </w:tc>
      </w:tr>
      <w:tr w:rsidR="002D2FB4" w14:paraId="330BE158" w14:textId="77777777">
        <w:trPr>
          <w:trHeight w:val="315"/>
        </w:trPr>
        <w:tc>
          <w:tcPr>
            <w:tcW w:w="1986" w:type="dxa"/>
            <w:tcBorders>
              <w:top w:val="single" w:sz="6" w:space="0" w:color="000000"/>
              <w:bottom w:val="single" w:sz="8" w:space="0" w:color="000000"/>
            </w:tcBorders>
          </w:tcPr>
          <w:p w14:paraId="36782070" w14:textId="77777777" w:rsidR="002D2FB4" w:rsidRDefault="000447B9">
            <w:pPr>
              <w:pStyle w:val="TableParagraph"/>
              <w:spacing w:before="46"/>
              <w:ind w:left="123"/>
              <w:rPr>
                <w:rFonts w:ascii="宋体" w:eastAsia="宋体" w:hAnsi="宋体"/>
                <w:sz w:val="18"/>
              </w:rPr>
            </w:pPr>
            <w:r>
              <w:rPr>
                <w:rFonts w:ascii="宋体" w:eastAsia="宋体" w:hAnsi="宋体"/>
                <w:w w:val="105"/>
                <w:sz w:val="18"/>
              </w:rPr>
              <w:t>efn B4+SBI(我们的)</w:t>
            </w:r>
          </w:p>
        </w:tc>
        <w:tc>
          <w:tcPr>
            <w:tcW w:w="1072" w:type="dxa"/>
            <w:tcBorders>
              <w:top w:val="single" w:sz="6" w:space="0" w:color="000000"/>
              <w:bottom w:val="single" w:sz="8" w:space="0" w:color="000000"/>
            </w:tcBorders>
          </w:tcPr>
          <w:p w14:paraId="398137D0" w14:textId="77777777" w:rsidR="002D2FB4" w:rsidRDefault="000447B9">
            <w:pPr>
              <w:pStyle w:val="TableParagraph"/>
              <w:spacing w:before="46"/>
              <w:ind w:left="206"/>
              <w:rPr>
                <w:rFonts w:ascii="宋体" w:eastAsia="宋体" w:hAnsi="宋体"/>
                <w:sz w:val="18"/>
              </w:rPr>
            </w:pPr>
            <w:r>
              <w:rPr>
                <w:rFonts w:ascii="宋体" w:eastAsia="宋体" w:hAnsi="宋体"/>
                <w:w w:val="105"/>
                <w:sz w:val="18"/>
              </w:rPr>
              <w:t>基本框架</w:t>
            </w:r>
          </w:p>
        </w:tc>
        <w:tc>
          <w:tcPr>
            <w:tcW w:w="1752" w:type="dxa"/>
            <w:gridSpan w:val="4"/>
            <w:tcBorders>
              <w:top w:val="single" w:sz="6" w:space="0" w:color="000000"/>
              <w:bottom w:val="single" w:sz="8" w:space="0" w:color="000000"/>
            </w:tcBorders>
          </w:tcPr>
          <w:p w14:paraId="2D46F936" w14:textId="77777777" w:rsidR="002D2FB4" w:rsidRDefault="000447B9">
            <w:pPr>
              <w:pStyle w:val="TableParagraph"/>
              <w:numPr>
                <w:ilvl w:val="0"/>
                <w:numId w:val="2"/>
              </w:numPr>
              <w:tabs>
                <w:tab w:val="left" w:pos="1212"/>
                <w:tab w:val="left" w:pos="1213"/>
              </w:tabs>
              <w:spacing w:line="296" w:lineRule="exact"/>
              <w:rPr>
                <w:rFonts w:ascii="宋体" w:eastAsia="宋体" w:hAnsi="宋体"/>
                <w:b/>
                <w:sz w:val="18"/>
              </w:rPr>
            </w:pPr>
            <w:r>
              <w:rPr>
                <w:rFonts w:ascii="宋体" w:eastAsia="宋体" w:hAnsi="宋体"/>
                <w:b/>
                <w:w w:val="105"/>
                <w:sz w:val="18"/>
              </w:rPr>
              <w:t>93.18</w:t>
            </w:r>
          </w:p>
        </w:tc>
        <w:tc>
          <w:tcPr>
            <w:tcW w:w="749" w:type="dxa"/>
            <w:tcBorders>
              <w:top w:val="single" w:sz="6" w:space="0" w:color="000000"/>
              <w:bottom w:val="single" w:sz="8" w:space="0" w:color="000000"/>
            </w:tcBorders>
          </w:tcPr>
          <w:p w14:paraId="16D34D82" w14:textId="77777777" w:rsidR="002D2FB4" w:rsidRDefault="000447B9">
            <w:pPr>
              <w:pStyle w:val="TableParagraph"/>
              <w:spacing w:before="46"/>
              <w:ind w:left="104" w:right="95"/>
              <w:jc w:val="center"/>
              <w:rPr>
                <w:rFonts w:ascii="宋体" w:eastAsia="宋体" w:hAnsi="宋体"/>
                <w:sz w:val="18"/>
              </w:rPr>
            </w:pPr>
            <w:r>
              <w:rPr>
                <w:rFonts w:ascii="宋体" w:eastAsia="宋体" w:hAnsi="宋体"/>
                <w:w w:val="105"/>
                <w:sz w:val="18"/>
                <w:u w:val="single"/>
              </w:rPr>
              <w:t>97.56</w:t>
            </w:r>
          </w:p>
        </w:tc>
        <w:tc>
          <w:tcPr>
            <w:tcW w:w="756" w:type="dxa"/>
            <w:tcBorders>
              <w:top w:val="single" w:sz="6" w:space="0" w:color="000000"/>
              <w:bottom w:val="single" w:sz="8" w:space="0" w:color="000000"/>
            </w:tcBorders>
          </w:tcPr>
          <w:p w14:paraId="4351333E" w14:textId="77777777" w:rsidR="002D2FB4" w:rsidRDefault="000447B9">
            <w:pPr>
              <w:pStyle w:val="TableParagraph"/>
              <w:spacing w:before="46"/>
              <w:ind w:left="109" w:right="96"/>
              <w:jc w:val="center"/>
              <w:rPr>
                <w:rFonts w:ascii="宋体" w:eastAsia="宋体" w:hAnsi="宋体"/>
                <w:b/>
                <w:sz w:val="18"/>
              </w:rPr>
            </w:pPr>
            <w:r>
              <w:rPr>
                <w:rFonts w:ascii="宋体" w:eastAsia="宋体" w:hAnsi="宋体"/>
                <w:b/>
                <w:w w:val="105"/>
                <w:sz w:val="18"/>
              </w:rPr>
              <w:t>72.42</w:t>
            </w:r>
          </w:p>
        </w:tc>
        <w:tc>
          <w:tcPr>
            <w:tcW w:w="848" w:type="dxa"/>
            <w:tcBorders>
              <w:top w:val="single" w:sz="6" w:space="0" w:color="000000"/>
              <w:bottom w:val="single" w:sz="8" w:space="0" w:color="000000"/>
            </w:tcBorders>
          </w:tcPr>
          <w:p w14:paraId="1D27A226" w14:textId="77777777" w:rsidR="002D2FB4" w:rsidRDefault="000447B9">
            <w:pPr>
              <w:pStyle w:val="TableParagraph"/>
              <w:spacing w:before="46"/>
              <w:ind w:left="103" w:right="94"/>
              <w:jc w:val="center"/>
              <w:rPr>
                <w:rFonts w:ascii="宋体" w:eastAsia="宋体" w:hAnsi="宋体"/>
                <w:b/>
                <w:sz w:val="18"/>
              </w:rPr>
            </w:pPr>
            <w:r>
              <w:rPr>
                <w:rFonts w:ascii="宋体" w:eastAsia="宋体" w:hAnsi="宋体"/>
                <w:b/>
                <w:w w:val="105"/>
                <w:sz w:val="18"/>
              </w:rPr>
              <w:t>86.15</w:t>
            </w:r>
          </w:p>
        </w:tc>
        <w:tc>
          <w:tcPr>
            <w:tcW w:w="754" w:type="dxa"/>
            <w:gridSpan w:val="2"/>
            <w:tcBorders>
              <w:top w:val="single" w:sz="6" w:space="0" w:color="000000"/>
              <w:bottom w:val="single" w:sz="8" w:space="0" w:color="000000"/>
            </w:tcBorders>
          </w:tcPr>
          <w:p w14:paraId="1484505E" w14:textId="77777777" w:rsidR="002D2FB4" w:rsidRDefault="000447B9">
            <w:pPr>
              <w:pStyle w:val="TableParagraph"/>
              <w:spacing w:before="46"/>
              <w:ind w:left="171"/>
              <w:rPr>
                <w:rFonts w:ascii="宋体" w:eastAsia="宋体" w:hAnsi="宋体"/>
                <w:b/>
                <w:sz w:val="18"/>
              </w:rPr>
            </w:pPr>
            <w:r>
              <w:rPr>
                <w:rFonts w:ascii="宋体" w:eastAsia="宋体" w:hAnsi="宋体"/>
                <w:b/>
                <w:w w:val="105"/>
                <w:sz w:val="18"/>
              </w:rPr>
              <w:t>84.83</w:t>
            </w:r>
          </w:p>
        </w:tc>
      </w:tr>
    </w:tbl>
    <w:p w14:paraId="69D0B379" w14:textId="77777777" w:rsidR="002D2FB4" w:rsidRDefault="000447B9">
      <w:pPr>
        <w:spacing w:before="48" w:line="254" w:lineRule="auto"/>
        <w:ind w:left="162" w:right="115"/>
        <w:jc w:val="both"/>
        <w:rPr>
          <w:rFonts w:ascii="宋体" w:eastAsia="宋体" w:hAnsi="宋体"/>
          <w:sz w:val="18"/>
          <w:lang w:eastAsia="zh-CN"/>
        </w:rPr>
      </w:pPr>
      <w:r>
        <w:rPr>
          <w:rFonts w:ascii="宋体" w:eastAsia="宋体" w:hAnsi="宋体"/>
          <w:sz w:val="18"/>
          <w:lang w:eastAsia="zh-CN"/>
        </w:rPr>
        <w:t>表1。对CDF、DFD、DFDC、DFDCP和FFIW进行跨数据集评估。现有方法的结果直接引用自原始论文及其子序列，以便公平比较。粗体和下划线值分别对应最佳值和次佳值。*表示我们对官方代码的实验。我们的方法在CDF、DFDC、DFDCP和FFIW上优于最先进的方法，并且在没有任何用于deepfake检测的特殊网络架构的情况下在DFD上达到第二好。</w:t>
      </w:r>
    </w:p>
    <w:p w14:paraId="0682263E" w14:textId="77777777" w:rsidR="002D2FB4" w:rsidRDefault="002D2FB4">
      <w:pPr>
        <w:pStyle w:val="a3"/>
        <w:spacing w:before="5"/>
        <w:ind w:left="0"/>
        <w:rPr>
          <w:rFonts w:ascii="宋体" w:eastAsia="宋体" w:hAnsi="宋体"/>
          <w:sz w:val="28"/>
          <w:lang w:eastAsia="zh-CN"/>
        </w:rPr>
      </w:pPr>
    </w:p>
    <w:p w14:paraId="4A01C09C" w14:textId="77777777" w:rsidR="002D2FB4" w:rsidRDefault="002D2FB4">
      <w:pPr>
        <w:rPr>
          <w:rFonts w:ascii="宋体" w:eastAsia="宋体" w:hAnsi="宋体"/>
          <w:sz w:val="28"/>
          <w:lang w:eastAsia="zh-CN"/>
        </w:rPr>
        <w:sectPr w:rsidR="002D2FB4">
          <w:pgSz w:w="12240" w:h="15840"/>
          <w:pgMar w:top="1440" w:right="1220" w:bottom="1200" w:left="840" w:header="0" w:footer="1006" w:gutter="0"/>
          <w:cols w:space="720"/>
        </w:sectPr>
      </w:pPr>
    </w:p>
    <w:p w14:paraId="40470154" w14:textId="77777777" w:rsidR="002D2FB4" w:rsidRDefault="000447B9">
      <w:pPr>
        <w:pStyle w:val="a3"/>
        <w:spacing w:before="98" w:line="249" w:lineRule="auto"/>
        <w:ind w:right="38"/>
        <w:jc w:val="both"/>
        <w:rPr>
          <w:lang w:eastAsia="zh-CN"/>
        </w:rPr>
      </w:pPr>
      <w:r>
        <w:rPr>
          <w:rFonts w:ascii="宋体" w:eastAsia="宋体" w:hAnsi="宋体"/>
          <w:w w:val="95"/>
          <w:lang w:eastAsia="zh-CN"/>
        </w:rPr>
        <w:t>视频及其每个时期后的SBI，并在具有最高AUC的五个权重中选择具有最高时期数的权重。因此，在我们的方法中，即使对于模型验证，也不使用经过处理的图像。</w:t>
      </w:r>
    </w:p>
    <w:p w14:paraId="7F0AD97D" w14:textId="77777777" w:rsidR="002D2FB4" w:rsidRDefault="000447B9">
      <w:pPr>
        <w:pStyle w:val="a3"/>
        <w:spacing w:before="158" w:line="249" w:lineRule="auto"/>
        <w:ind w:right="38"/>
        <w:jc w:val="both"/>
        <w:rPr>
          <w:lang w:eastAsia="zh-CN"/>
        </w:rPr>
      </w:pPr>
      <w:r>
        <w:rPr>
          <w:rFonts w:ascii="宋体" w:eastAsia="宋体" w:hAnsi="宋体"/>
          <w:lang w:eastAsia="zh-CN"/>
        </w:rPr>
        <w:t>推理策略。为了推断，我们对每个视频采样32帧。如果在一帧中检测到两个或两个以上的人脸，则将分类器应用于所有人脸，并将最高的伪造置信度用作该帧的预测置信度。一旦获得了所有帧的预测，我们对它们进行平均以获得视频的预测。为了公平比较，我们使用所有测试集的所有视频进行评估，将所有帧中没有检测到人脸的视频的置信度设置为0.5。</w:t>
      </w:r>
    </w:p>
    <w:p w14:paraId="5E4698C7" w14:textId="77777777" w:rsidR="002D2FB4" w:rsidRDefault="002D2FB4">
      <w:pPr>
        <w:pStyle w:val="a3"/>
        <w:spacing w:before="2"/>
        <w:ind w:left="0"/>
        <w:rPr>
          <w:rFonts w:ascii="宋体" w:eastAsia="宋体" w:hAnsi="宋体"/>
          <w:sz w:val="22"/>
          <w:lang w:eastAsia="zh-CN"/>
        </w:rPr>
      </w:pPr>
    </w:p>
    <w:p w14:paraId="555FFA9C" w14:textId="77777777" w:rsidR="002D2FB4" w:rsidRDefault="000447B9">
      <w:pPr>
        <w:pStyle w:val="2"/>
        <w:numPr>
          <w:ilvl w:val="1"/>
          <w:numId w:val="4"/>
        </w:numPr>
        <w:tabs>
          <w:tab w:val="left" w:pos="546"/>
        </w:tabs>
        <w:spacing w:before="0"/>
      </w:pPr>
      <w:bookmarkStart w:id="21" w:name="4.2_._Experimental_Setting"/>
      <w:bookmarkStart w:id="22" w:name="_bookmark12"/>
      <w:bookmarkEnd w:id="21"/>
      <w:bookmarkEnd w:id="22"/>
      <w:r>
        <w:rPr>
          <w:rFonts w:ascii="宋体" w:eastAsia="宋体" w:hAnsi="宋体"/>
        </w:rPr>
        <w:t>实验环境</w:t>
      </w:r>
    </w:p>
    <w:p w14:paraId="5E1E1739" w14:textId="77777777" w:rsidR="002D2FB4" w:rsidRDefault="000447B9">
      <w:pPr>
        <w:pStyle w:val="a3"/>
        <w:spacing w:before="163" w:line="249" w:lineRule="auto"/>
        <w:ind w:right="38"/>
        <w:jc w:val="both"/>
        <w:rPr>
          <w:lang w:eastAsia="zh-CN"/>
        </w:rPr>
      </w:pPr>
      <w:r>
        <w:rPr>
          <w:rFonts w:ascii="宋体" w:eastAsia="宋体" w:hAnsi="宋体"/>
          <w:lang w:eastAsia="zh-CN"/>
        </w:rPr>
        <w:t>数据集。我们采用广泛使用的基准人脸取证++ [</w:t>
      </w:r>
      <w:hyperlink w:anchor="_bookmark79" w:history="1">
        <w:r>
          <w:rPr>
            <w:rFonts w:ascii="宋体" w:eastAsia="宋体" w:hAnsi="宋体"/>
            <w:color w:val="00FF00"/>
            <w:lang w:eastAsia="zh-CN"/>
          </w:rPr>
          <w:t>53</w:t>
        </w:r>
      </w:hyperlink>
      <w:r>
        <w:rPr>
          <w:rFonts w:ascii="宋体" w:eastAsia="宋体" w:hAnsi="宋体"/>
          <w:lang w:eastAsia="zh-CN"/>
        </w:rPr>
        <w:t>] (FF++)进行训练，遵循约定。它包含1，000个原始视频和4，000个通过四种操纵方法伪造的伪造视频，即，深度伪造[</w:t>
      </w:r>
      <w:hyperlink w:anchor="_bookmark30" w:history="1">
        <w:r>
          <w:rPr>
            <w:rFonts w:ascii="宋体" w:eastAsia="宋体" w:hAnsi="宋体"/>
            <w:color w:val="00FF00"/>
            <w:lang w:eastAsia="zh-CN"/>
          </w:rPr>
          <w:t>4</w:t>
        </w:r>
      </w:hyperlink>
      <w:r>
        <w:rPr>
          <w:rFonts w:ascii="宋体" w:eastAsia="宋体" w:hAnsi="宋体"/>
          <w:lang w:eastAsia="zh-CN"/>
        </w:rPr>
        <w:t>] (DF)，Face2Face [</w:t>
      </w:r>
      <w:hyperlink w:anchor="_bookmark83" w:history="1">
        <w:r>
          <w:rPr>
            <w:rFonts w:ascii="宋体" w:eastAsia="宋体" w:hAnsi="宋体"/>
            <w:color w:val="00FF00"/>
            <w:lang w:eastAsia="zh-CN"/>
          </w:rPr>
          <w:t>57</w:t>
        </w:r>
      </w:hyperlink>
      <w:r>
        <w:rPr>
          <w:rFonts w:ascii="宋体" w:eastAsia="宋体" w:hAnsi="宋体"/>
          <w:lang w:eastAsia="zh-CN"/>
        </w:rPr>
        <w:t>] (F2F)，FaceSwap [</w:t>
      </w:r>
      <w:hyperlink w:anchor="_bookmark32" w:history="1">
        <w:r>
          <w:rPr>
            <w:rFonts w:ascii="宋体" w:eastAsia="宋体" w:hAnsi="宋体"/>
            <w:color w:val="00FF00"/>
            <w:lang w:eastAsia="zh-CN"/>
          </w:rPr>
          <w:t>6</w:t>
        </w:r>
      </w:hyperlink>
      <w:r>
        <w:rPr>
          <w:rFonts w:ascii="宋体" w:eastAsia="宋体" w:hAnsi="宋体"/>
          <w:lang w:eastAsia="zh-CN"/>
        </w:rPr>
        <w:t>] (FS)和神经纹理[</w:t>
      </w:r>
      <w:hyperlink w:anchor="_bookmark82" w:history="1">
        <w:r>
          <w:rPr>
            <w:rFonts w:ascii="宋体" w:eastAsia="宋体" w:hAnsi="宋体"/>
            <w:color w:val="00FF00"/>
            <w:lang w:eastAsia="zh-CN"/>
          </w:rPr>
          <w:t>56</w:t>
        </w:r>
      </w:hyperlink>
      <w:r>
        <w:rPr>
          <w:rFonts w:ascii="宋体" w:eastAsia="宋体" w:hAnsi="宋体"/>
          <w:lang w:eastAsia="zh-CN"/>
        </w:rPr>
        <w:t>] (NT)。对于我们的跨数据集评估，我们使用了五个最近的deepfake数</w:t>
      </w:r>
      <w:r>
        <w:rPr>
          <w:rFonts w:ascii="宋体" w:eastAsia="宋体" w:hAnsi="宋体"/>
          <w:lang w:eastAsia="zh-CN"/>
        </w:rPr>
        <w:t>据集。名人-DF- v2 [</w:t>
      </w:r>
      <w:hyperlink w:anchor="_bookmark69" w:history="1">
        <w:r>
          <w:rPr>
            <w:rFonts w:ascii="宋体" w:eastAsia="宋体" w:hAnsi="宋体"/>
            <w:color w:val="00FF00"/>
            <w:lang w:eastAsia="zh-CN"/>
          </w:rPr>
          <w:t>43</w:t>
        </w:r>
      </w:hyperlink>
      <w:r>
        <w:rPr>
          <w:rFonts w:ascii="宋体" w:eastAsia="宋体" w:hAnsi="宋体"/>
          <w:lang w:eastAsia="zh-CN"/>
        </w:rPr>
        <w:t>] (CDF)对从YouTube下载的名人视频应用更高级的deepfake技术。深度伪造检测[</w:t>
      </w:r>
      <w:hyperlink w:anchor="_bookmark27" w:history="1">
        <w:r>
          <w:rPr>
            <w:rFonts w:ascii="宋体" w:eastAsia="宋体" w:hAnsi="宋体"/>
            <w:color w:val="00FF00"/>
            <w:lang w:eastAsia="zh-CN"/>
          </w:rPr>
          <w:t>2</w:t>
        </w:r>
      </w:hyperlink>
      <w:r>
        <w:rPr>
          <w:rFonts w:ascii="宋体" w:eastAsia="宋体" w:hAnsi="宋体"/>
          <w:lang w:eastAsia="zh-CN"/>
        </w:rPr>
        <w:t>] (DFD)提供了数千个由同意的演员生成的deepfake视频。DeepFake检测挑战预览[</w:t>
      </w:r>
      <w:hyperlink w:anchor="_bookmark47" w:history="1">
        <w:r>
          <w:rPr>
            <w:rFonts w:ascii="宋体" w:eastAsia="宋体" w:hAnsi="宋体"/>
            <w:color w:val="00FF00"/>
            <w:lang w:eastAsia="zh-CN"/>
          </w:rPr>
          <w:t>21</w:t>
        </w:r>
      </w:hyperlink>
      <w:r>
        <w:rPr>
          <w:rFonts w:ascii="宋体" w:eastAsia="宋体" w:hAnsi="宋体"/>
          <w:lang w:eastAsia="zh-CN"/>
        </w:rPr>
        <w:t>] (DFDCP)和DeepFake检测挑战公开测试集[</w:t>
      </w:r>
      <w:hyperlink w:anchor="_bookmark45" w:history="1">
        <w:r>
          <w:rPr>
            <w:rFonts w:ascii="宋体" w:eastAsia="宋体" w:hAnsi="宋体"/>
            <w:color w:val="00FF00"/>
            <w:lang w:eastAsia="zh-CN"/>
          </w:rPr>
          <w:t>20</w:t>
        </w:r>
      </w:hyperlink>
      <w:r>
        <w:rPr>
          <w:rFonts w:ascii="宋体" w:eastAsia="宋体" w:hAnsi="宋体"/>
          <w:lang w:eastAsia="zh-CN"/>
        </w:rPr>
        <w:t>] (DFDC)，随竞赛一同发布[</w:t>
      </w:r>
      <w:hyperlink w:anchor="_bookmark29" w:history="1">
        <w:r>
          <w:rPr>
            <w:rFonts w:ascii="宋体" w:eastAsia="宋体" w:hAnsi="宋体"/>
            <w:color w:val="00FF00"/>
            <w:lang w:eastAsia="zh-CN"/>
          </w:rPr>
          <w:t>3</w:t>
        </w:r>
      </w:hyperlink>
      <w:r>
        <w:rPr>
          <w:rFonts w:ascii="宋体" w:eastAsia="宋体" w:hAnsi="宋体"/>
          <w:lang w:eastAsia="zh-CN"/>
        </w:rPr>
        <w:t>]，包含大量受干扰的视频，例如压缩、下采样和噪声。我们进一步在最近的大规模基准FFIW-10K上提供了一个新的跨数据集基线</w:t>
      </w:r>
      <w:hyperlink w:anchor="_bookmark94" w:history="1">
        <w:r>
          <w:rPr>
            <w:rFonts w:ascii="宋体" w:eastAsia="宋体" w:hAnsi="宋体"/>
            <w:color w:val="00FF00"/>
            <w:lang w:eastAsia="zh-CN"/>
          </w:rPr>
          <w:t>68</w:t>
        </w:r>
      </w:hyperlink>
      <w:r>
        <w:rPr>
          <w:rFonts w:ascii="宋体" w:eastAsia="宋体" w:hAnsi="宋体"/>
          <w:lang w:eastAsia="zh-CN"/>
        </w:rPr>
        <w:t>]</w:t>
      </w:r>
    </w:p>
    <w:p w14:paraId="436DDCC5" w14:textId="77777777" w:rsidR="002D2FB4" w:rsidRDefault="000447B9">
      <w:pPr>
        <w:pStyle w:val="a3"/>
        <w:spacing w:before="98" w:line="249" w:lineRule="auto"/>
        <w:ind w:right="115"/>
        <w:jc w:val="both"/>
        <w:rPr>
          <w:lang w:eastAsia="zh-CN"/>
        </w:rPr>
      </w:pPr>
      <w:r>
        <w:rPr>
          <w:rFonts w:ascii="宋体" w:eastAsia="宋体" w:hAnsi="宋体"/>
          <w:lang w:eastAsia="zh-CN"/>
        </w:rPr>
        <w:br w:type="column"/>
      </w:r>
      <w:r>
        <w:rPr>
          <w:rFonts w:ascii="宋体" w:eastAsia="宋体" w:hAnsi="宋体"/>
          <w:lang w:eastAsia="zh-CN"/>
        </w:rPr>
        <w:lastRenderedPageBreak/>
        <w:t>(FFIW)主要关注多人场景。我们遵循所有数据集的官方训练/测试划分，除了FFIW，在FFIW中我们使用原始验证集作为我们的测试集，因为官方测试集尚未发布。变形人[</w:t>
      </w:r>
      <w:hyperlink w:anchor="_bookmark65" w:history="1">
        <w:r>
          <w:rPr>
            <w:rFonts w:ascii="宋体" w:eastAsia="宋体" w:hAnsi="宋体"/>
            <w:color w:val="00FF00"/>
            <w:lang w:eastAsia="zh-CN"/>
          </w:rPr>
          <w:t>39</w:t>
        </w:r>
      </w:hyperlink>
      <w:r>
        <w:rPr>
          <w:rFonts w:ascii="宋体" w:eastAsia="宋体" w:hAnsi="宋体"/>
          <w:lang w:eastAsia="zh-CN"/>
        </w:rPr>
        <w:t>]和DeeperForensics-1.0 [</w:t>
      </w:r>
      <w:hyperlink w:anchor="_bookmark56" w:history="1">
        <w:r>
          <w:rPr>
            <w:rFonts w:ascii="宋体" w:eastAsia="宋体" w:hAnsi="宋体"/>
            <w:color w:val="00FF00"/>
            <w:lang w:eastAsia="zh-CN"/>
          </w:rPr>
          <w:t>30</w:t>
        </w:r>
      </w:hyperlink>
      <w:r>
        <w:rPr>
          <w:rFonts w:ascii="宋体" w:eastAsia="宋体" w:hAnsi="宋体"/>
          <w:lang w:eastAsia="zh-CN"/>
        </w:rPr>
        <w:t>]提供复杂的deepfake视频，我们不在我们的跨数据集评估中采用它们，因为它们从FF++的真实视频中生成deepfake，FF ++与训练中使用的域相同。更多统计细节见补充材料。</w:t>
      </w:r>
    </w:p>
    <w:p w14:paraId="68BB3D18" w14:textId="77777777" w:rsidR="002D2FB4" w:rsidRDefault="000447B9">
      <w:pPr>
        <w:pStyle w:val="a3"/>
        <w:spacing w:before="175" w:line="249" w:lineRule="auto"/>
        <w:ind w:right="115"/>
        <w:jc w:val="both"/>
        <w:rPr>
          <w:lang w:eastAsia="zh-CN"/>
        </w:rPr>
      </w:pPr>
      <w:r>
        <w:rPr>
          <w:rFonts w:ascii="宋体" w:eastAsia="宋体" w:hAnsi="宋体"/>
          <w:lang w:eastAsia="zh-CN"/>
        </w:rPr>
        <w:t>框架级基线。我们参考五种最先进的帧级检测方法，包括:(1) DSP- FWA [</w:t>
      </w:r>
      <w:hyperlink w:anchor="_bookmark68" w:history="1">
        <w:r>
          <w:rPr>
            <w:rFonts w:ascii="宋体" w:eastAsia="宋体" w:hAnsi="宋体"/>
            <w:color w:val="00FF00"/>
            <w:lang w:eastAsia="zh-CN"/>
          </w:rPr>
          <w:t>42</w:t>
        </w:r>
      </w:hyperlink>
      <w:r>
        <w:rPr>
          <w:rFonts w:ascii="宋体" w:eastAsia="宋体" w:hAnsi="宋体"/>
          <w:lang w:eastAsia="zh-CN"/>
        </w:rPr>
        <w:t>提出了一种基于GAN合成源图像质量退化的训练数据生成方法。(2)面部x光片[</w:t>
      </w:r>
      <w:hyperlink w:anchor="_bookmark66" w:history="1">
        <w:r>
          <w:rPr>
            <w:rFonts w:ascii="宋体" w:eastAsia="宋体" w:hAnsi="宋体"/>
            <w:color w:val="00FF00"/>
            <w:lang w:eastAsia="zh-CN"/>
          </w:rPr>
          <w:t>40</w:t>
        </w:r>
      </w:hyperlink>
      <w:r>
        <w:rPr>
          <w:rFonts w:ascii="宋体" w:eastAsia="宋体" w:hAnsi="宋体"/>
          <w:lang w:eastAsia="zh-CN"/>
        </w:rPr>
        <w:t>]通过分割源图像和目标图像之间的混合边界来检测深度假货。该模型是用名为BI的合成假样本训练的，这些样本是通过混合来自不同视频的两幅图像生成的。</w:t>
      </w:r>
    </w:p>
    <w:p w14:paraId="72239F27" w14:textId="77777777" w:rsidR="002D2FB4" w:rsidRDefault="000447B9">
      <w:pPr>
        <w:spacing w:line="249" w:lineRule="auto"/>
        <w:ind w:left="162" w:right="115"/>
        <w:jc w:val="both"/>
        <w:rPr>
          <w:rFonts w:ascii="宋体" w:eastAsia="宋体" w:hAnsi="宋体"/>
          <w:sz w:val="20"/>
          <w:lang w:eastAsia="zh-CN"/>
        </w:rPr>
      </w:pPr>
      <w:r>
        <w:rPr>
          <w:rFonts w:ascii="宋体" w:eastAsia="宋体" w:hAnsi="宋体"/>
          <w:b/>
          <w:sz w:val="20"/>
          <w:lang w:eastAsia="zh-CN"/>
        </w:rPr>
        <w:t>(3)局部关系学习[</w:t>
      </w:r>
      <w:hyperlink w:anchor="_bookmark40" w:history="1">
        <w:r>
          <w:rPr>
            <w:rFonts w:ascii="宋体" w:eastAsia="宋体" w:hAnsi="宋体"/>
            <w:color w:val="00FF00"/>
            <w:sz w:val="20"/>
            <w:lang w:eastAsia="zh-CN"/>
          </w:rPr>
          <w:t>14</w:t>
        </w:r>
      </w:hyperlink>
      <w:r>
        <w:rPr>
          <w:rFonts w:ascii="宋体" w:eastAsia="宋体" w:hAnsi="宋体"/>
          <w:b/>
          <w:sz w:val="20"/>
          <w:lang w:eastAsia="zh-CN"/>
        </w:rPr>
        <w:t>] (LRL)和(4)融合+ RSA + DCMA +多尺度[</w:t>
      </w:r>
      <w:hyperlink w:anchor="_bookmark71" w:history="1">
        <w:r>
          <w:rPr>
            <w:rFonts w:ascii="宋体" w:eastAsia="宋体" w:hAnsi="宋体"/>
            <w:color w:val="00FF00"/>
            <w:sz w:val="20"/>
            <w:lang w:eastAsia="zh-CN"/>
          </w:rPr>
          <w:t>45</w:t>
        </w:r>
      </w:hyperlink>
      <w:r>
        <w:rPr>
          <w:rFonts w:ascii="宋体" w:eastAsia="宋体" w:hAnsi="宋体"/>
          <w:b/>
          <w:sz w:val="20"/>
          <w:lang w:eastAsia="zh-CN"/>
        </w:rPr>
        <w:t>] (FRDM)融合来自RGB和频域的两种不同表示。</w:t>
      </w:r>
    </w:p>
    <w:p w14:paraId="5B9D8869" w14:textId="77777777" w:rsidR="002D2FB4" w:rsidRDefault="000447B9">
      <w:pPr>
        <w:spacing w:line="249" w:lineRule="auto"/>
        <w:ind w:left="162" w:right="115"/>
        <w:jc w:val="both"/>
        <w:rPr>
          <w:rFonts w:ascii="宋体" w:eastAsia="宋体" w:hAnsi="宋体"/>
          <w:sz w:val="20"/>
          <w:lang w:eastAsia="zh-CN"/>
        </w:rPr>
      </w:pPr>
      <w:r>
        <w:rPr>
          <w:rFonts w:ascii="宋体" w:eastAsia="宋体" w:hAnsi="宋体"/>
          <w:sz w:val="20"/>
          <w:lang w:eastAsia="zh-CN"/>
        </w:rPr>
        <w:t>(5)成对自我一致性学习[</w:t>
      </w:r>
      <w:hyperlink w:anchor="_bookmark92" w:history="1">
        <w:r>
          <w:rPr>
            <w:rFonts w:ascii="宋体" w:eastAsia="宋体" w:hAnsi="宋体"/>
            <w:color w:val="00FF00"/>
            <w:sz w:val="20"/>
            <w:lang w:eastAsia="zh-CN"/>
          </w:rPr>
          <w:t>66</w:t>
        </w:r>
      </w:hyperlink>
      <w:r>
        <w:rPr>
          <w:rFonts w:ascii="宋体" w:eastAsia="宋体" w:hAnsi="宋体"/>
          <w:sz w:val="20"/>
          <w:lang w:eastAsia="zh-CN"/>
        </w:rPr>
        <w:t>] (PCL)通过测量输入图像补片之间的一致性来检测深度赝品。该模型用类似于BI [</w:t>
      </w:r>
      <w:hyperlink w:anchor="_bookmark66" w:history="1">
        <w:r>
          <w:rPr>
            <w:rFonts w:ascii="宋体" w:eastAsia="宋体" w:hAnsi="宋体"/>
            <w:color w:val="00FF00"/>
            <w:sz w:val="20"/>
            <w:lang w:eastAsia="zh-CN"/>
          </w:rPr>
          <w:t>40</w:t>
        </w:r>
      </w:hyperlink>
      <w:r>
        <w:rPr>
          <w:rFonts w:ascii="宋体" w:eastAsia="宋体" w:hAnsi="宋体"/>
          <w:sz w:val="20"/>
          <w:lang w:eastAsia="zh-CN"/>
        </w:rPr>
        <w:t>].</w:t>
      </w:r>
    </w:p>
    <w:p w14:paraId="45871E0E" w14:textId="77777777" w:rsidR="002D2FB4" w:rsidRDefault="000447B9">
      <w:pPr>
        <w:pStyle w:val="a3"/>
        <w:spacing w:before="175" w:line="249" w:lineRule="auto"/>
        <w:ind w:right="115"/>
        <w:jc w:val="both"/>
        <w:rPr>
          <w:lang w:eastAsia="zh-CN"/>
        </w:rPr>
      </w:pPr>
      <w:r>
        <w:rPr>
          <w:rFonts w:ascii="宋体" w:eastAsia="宋体" w:hAnsi="宋体"/>
          <w:lang w:eastAsia="zh-CN"/>
        </w:rPr>
        <w:t>视频级基线。我们进一步将我们的方法与视频级方法进行比较，视频级方法为一些视频帧输出单个标量伪分数。与帧级别的方法不同，视频级别的方法可以检测跨帧的不一致性，尽管它们需要主题以规则的间隔出现多个帧。我们参考了四种最先进的方法，包括:(1)双分支[</w:t>
      </w:r>
      <w:hyperlink w:anchor="_bookmark74" w:history="1">
        <w:r>
          <w:rPr>
            <w:rFonts w:ascii="宋体" w:eastAsia="宋体" w:hAnsi="宋体"/>
            <w:color w:val="00FF00"/>
            <w:lang w:eastAsia="zh-CN"/>
          </w:rPr>
          <w:t>48</w:t>
        </w:r>
      </w:hyperlink>
      <w:r>
        <w:rPr>
          <w:rFonts w:ascii="宋体" w:eastAsia="宋体" w:hAnsi="宋体"/>
          <w:lang w:eastAsia="zh-CN"/>
        </w:rPr>
        <w:t>]提出了拉普拉斯算子</w:t>
      </w:r>
    </w:p>
    <w:p w14:paraId="6B98C6DD" w14:textId="77777777" w:rsidR="002D2FB4" w:rsidRDefault="002D2FB4">
      <w:pPr>
        <w:spacing w:line="249" w:lineRule="auto"/>
        <w:jc w:val="both"/>
        <w:rPr>
          <w:lang w:eastAsia="zh-CN"/>
        </w:rPr>
        <w:sectPr w:rsidR="002D2FB4">
          <w:type w:val="continuous"/>
          <w:pgSz w:w="12240" w:h="15840"/>
          <w:pgMar w:top="1500" w:right="1220" w:bottom="1200" w:left="840" w:header="0" w:footer="1006" w:gutter="0"/>
          <w:cols w:num="2" w:space="720" w:equalWidth="0">
            <w:col w:w="4928" w:space="247"/>
            <w:col w:w="5005"/>
          </w:cols>
        </w:sectPr>
      </w:pPr>
    </w:p>
    <w:p w14:paraId="5F120CEF" w14:textId="77777777" w:rsidR="002D2FB4" w:rsidRDefault="002D2FB4">
      <w:pPr>
        <w:pStyle w:val="a3"/>
        <w:ind w:left="0"/>
        <w:rPr>
          <w:rFonts w:ascii="宋体" w:eastAsia="宋体" w:hAnsi="宋体"/>
          <w:sz w:val="4"/>
          <w:lang w:eastAsia="zh-CN"/>
        </w:rPr>
      </w:pPr>
    </w:p>
    <w:p w14:paraId="52872861" w14:textId="77777777" w:rsidR="002D2FB4" w:rsidRDefault="000B501E">
      <w:pPr>
        <w:pStyle w:val="a3"/>
        <w:spacing w:line="20" w:lineRule="exact"/>
        <w:ind w:left="173" w:right="-15"/>
        <w:rPr>
          <w:rFonts w:ascii="宋体" w:eastAsia="宋体" w:hAnsi="宋体"/>
          <w:sz w:val="2"/>
        </w:rPr>
      </w:pPr>
      <w:r>
        <w:rPr>
          <w:rFonts w:ascii="宋体" w:eastAsia="宋体" w:hAnsi="宋体"/>
          <w:sz w:val="2"/>
        </w:rPr>
      </w:r>
      <w:r>
        <w:rPr>
          <w:rFonts w:ascii="宋体" w:eastAsia="宋体" w:hAnsi="宋体"/>
          <w:sz w:val="2"/>
        </w:rPr>
        <w:pict w14:anchorId="59BF1336">
          <v:group id="docshapegroup95" o:spid="_x0000_s2090" alt="" style="width:235.15pt;height:.7pt;mso-position-horizontal-relative:char;mso-position-vertical-relative:line" coordsize="4703,14">
            <v:line id="_x0000_s2091" alt="" style="position:absolute" from="0,7" to="4703,7" strokeweight=".24206mm"/>
            <w10:anchorlock/>
          </v:group>
        </w:pict>
      </w:r>
    </w:p>
    <w:p w14:paraId="2624FF3C" w14:textId="77777777" w:rsidR="002D2FB4" w:rsidRDefault="000B501E">
      <w:pPr>
        <w:tabs>
          <w:tab w:val="left" w:pos="2772"/>
        </w:tabs>
        <w:spacing w:before="21"/>
        <w:ind w:left="276"/>
        <w:rPr>
          <w:rFonts w:ascii="宋体" w:eastAsia="宋体" w:hAnsi="宋体"/>
          <w:sz w:val="17"/>
          <w:lang w:eastAsia="zh-CN"/>
        </w:rPr>
      </w:pPr>
      <w:r>
        <w:rPr>
          <w:rFonts w:ascii="宋体" w:eastAsia="宋体" w:hAnsi="宋体"/>
        </w:rPr>
        <w:pict w14:anchorId="21241AD0">
          <v:shape id="docshape96" o:spid="_x0000_s2089" type="#_x0000_t202" alt="" style="position:absolute;left:0;text-align:left;margin-left:50.65pt;margin-top:13.7pt;width:235.15pt;height:54.7pt;z-index:15745024;mso-wrap-style:square;mso-wrap-edited:f;mso-width-percent:0;mso-height-percent:0;mso-position-horizontal-relative:page;mso-width-percent:0;mso-height-percent:0;v-text-anchor:top" filled="f" stroked="f">
            <v:textbox inset="0,0,0,0">
              <w:txbxContent>
                <w:tbl>
                  <w:tblPr>
                    <w:tblStyle w:val="TableNormal"/>
                    <w:tblW w:w="0" w:type="auto"/>
                    <w:tblInd w:w="7" w:type="dxa"/>
                    <w:tblLayout w:type="fixed"/>
                    <w:tblLook w:val="01E0" w:firstRow="1" w:lastRow="1" w:firstColumn="1" w:lastColumn="1" w:noHBand="0" w:noVBand="0"/>
                  </w:tblPr>
                  <w:tblGrid>
                    <w:gridCol w:w="1823"/>
                    <w:gridCol w:w="506"/>
                    <w:gridCol w:w="592"/>
                    <w:gridCol w:w="592"/>
                    <w:gridCol w:w="595"/>
                    <w:gridCol w:w="509"/>
                    <w:gridCol w:w="85"/>
                  </w:tblGrid>
                  <w:tr w:rsidR="002D2FB4" w14:paraId="0B045C7D" w14:textId="77777777">
                    <w:trPr>
                      <w:trHeight w:val="280"/>
                    </w:trPr>
                    <w:tc>
                      <w:tcPr>
                        <w:tcW w:w="1823" w:type="dxa"/>
                        <w:tcBorders>
                          <w:bottom w:val="single" w:sz="4" w:space="0" w:color="000000"/>
                        </w:tcBorders>
                      </w:tcPr>
                      <w:p w14:paraId="7349151A" w14:textId="77777777" w:rsidR="002D2FB4" w:rsidRDefault="002D2FB4">
                        <w:pPr>
                          <w:pStyle w:val="TableParagraph"/>
                          <w:rPr>
                            <w:rFonts w:ascii="宋体" w:eastAsia="宋体" w:hAnsi="宋体"/>
                            <w:sz w:val="18"/>
                          </w:rPr>
                        </w:pPr>
                      </w:p>
                    </w:tc>
                    <w:tc>
                      <w:tcPr>
                        <w:tcW w:w="506" w:type="dxa"/>
                        <w:tcBorders>
                          <w:top w:val="single" w:sz="4" w:space="0" w:color="000000"/>
                          <w:bottom w:val="single" w:sz="4" w:space="0" w:color="000000"/>
                        </w:tcBorders>
                      </w:tcPr>
                      <w:p w14:paraId="55BB8C0B" w14:textId="77777777" w:rsidR="002D2FB4" w:rsidRDefault="000447B9">
                        <w:pPr>
                          <w:pStyle w:val="TableParagraph"/>
                          <w:spacing w:before="31"/>
                          <w:ind w:left="100"/>
                          <w:rPr>
                            <w:rFonts w:ascii="宋体" w:eastAsia="宋体" w:hAnsi="宋体"/>
                            <w:sz w:val="17"/>
                          </w:rPr>
                        </w:pPr>
                        <w:r>
                          <w:rPr>
                            <w:rFonts w:ascii="宋体" w:eastAsia="宋体" w:hAnsi="宋体"/>
                            <w:sz w:val="17"/>
                          </w:rPr>
                          <w:t>DF</w:t>
                        </w:r>
                      </w:p>
                    </w:tc>
                    <w:tc>
                      <w:tcPr>
                        <w:tcW w:w="592" w:type="dxa"/>
                        <w:tcBorders>
                          <w:top w:val="single" w:sz="4" w:space="0" w:color="000000"/>
                          <w:bottom w:val="single" w:sz="4" w:space="0" w:color="000000"/>
                        </w:tcBorders>
                      </w:tcPr>
                      <w:p w14:paraId="16F856BE" w14:textId="77777777" w:rsidR="002D2FB4" w:rsidRDefault="000447B9">
                        <w:pPr>
                          <w:pStyle w:val="TableParagraph"/>
                          <w:spacing w:before="31"/>
                          <w:ind w:left="157"/>
                          <w:rPr>
                            <w:rFonts w:ascii="宋体" w:eastAsia="宋体" w:hAnsi="宋体"/>
                            <w:sz w:val="17"/>
                          </w:rPr>
                        </w:pPr>
                        <w:r>
                          <w:rPr>
                            <w:rFonts w:ascii="宋体" w:eastAsia="宋体" w:hAnsi="宋体"/>
                            <w:sz w:val="17"/>
                          </w:rPr>
                          <w:t>面对面</w:t>
                        </w:r>
                      </w:p>
                    </w:tc>
                    <w:tc>
                      <w:tcPr>
                        <w:tcW w:w="592" w:type="dxa"/>
                        <w:tcBorders>
                          <w:top w:val="single" w:sz="4" w:space="0" w:color="000000"/>
                          <w:bottom w:val="single" w:sz="4" w:space="0" w:color="000000"/>
                        </w:tcBorders>
                      </w:tcPr>
                      <w:p w14:paraId="50247B35" w14:textId="77777777" w:rsidR="002D2FB4" w:rsidRDefault="000447B9">
                        <w:pPr>
                          <w:pStyle w:val="TableParagraph"/>
                          <w:spacing w:before="31"/>
                          <w:ind w:left="84" w:right="85"/>
                          <w:jc w:val="center"/>
                          <w:rPr>
                            <w:rFonts w:ascii="宋体" w:eastAsia="宋体" w:hAnsi="宋体"/>
                            <w:sz w:val="17"/>
                          </w:rPr>
                        </w:pPr>
                        <w:r>
                          <w:rPr>
                            <w:rFonts w:ascii="宋体" w:eastAsia="宋体" w:hAnsi="宋体"/>
                            <w:sz w:val="17"/>
                          </w:rPr>
                          <w:t>空军上士</w:t>
                        </w:r>
                      </w:p>
                    </w:tc>
                    <w:tc>
                      <w:tcPr>
                        <w:tcW w:w="595" w:type="dxa"/>
                        <w:tcBorders>
                          <w:top w:val="single" w:sz="4" w:space="0" w:color="000000"/>
                          <w:bottom w:val="single" w:sz="4" w:space="0" w:color="000000"/>
                          <w:right w:val="single" w:sz="4" w:space="0" w:color="000000"/>
                        </w:tcBorders>
                      </w:tcPr>
                      <w:p w14:paraId="22978556" w14:textId="77777777" w:rsidR="002D2FB4" w:rsidRDefault="000447B9">
                        <w:pPr>
                          <w:pStyle w:val="TableParagraph"/>
                          <w:spacing w:before="31"/>
                          <w:ind w:left="82" w:right="84"/>
                          <w:jc w:val="center"/>
                          <w:rPr>
                            <w:rFonts w:ascii="宋体" w:eastAsia="宋体" w:hAnsi="宋体"/>
                            <w:sz w:val="17"/>
                          </w:rPr>
                        </w:pPr>
                        <w:r>
                          <w:rPr>
                            <w:rFonts w:ascii="宋体" w:eastAsia="宋体" w:hAnsi="宋体"/>
                            <w:sz w:val="17"/>
                          </w:rPr>
                          <w:t>西北地区(Northwest Territories)</w:t>
                        </w:r>
                      </w:p>
                    </w:tc>
                    <w:tc>
                      <w:tcPr>
                        <w:tcW w:w="509" w:type="dxa"/>
                        <w:tcBorders>
                          <w:top w:val="single" w:sz="4" w:space="0" w:color="000000"/>
                          <w:left w:val="single" w:sz="4" w:space="0" w:color="000000"/>
                          <w:bottom w:val="single" w:sz="4" w:space="0" w:color="000000"/>
                        </w:tcBorders>
                      </w:tcPr>
                      <w:p w14:paraId="29E2E8FE" w14:textId="77777777" w:rsidR="002D2FB4" w:rsidRDefault="000447B9">
                        <w:pPr>
                          <w:pStyle w:val="TableParagraph"/>
                          <w:spacing w:before="31"/>
                          <w:ind w:right="11"/>
                          <w:jc w:val="right"/>
                          <w:rPr>
                            <w:rFonts w:ascii="宋体" w:eastAsia="宋体" w:hAnsi="宋体"/>
                            <w:sz w:val="17"/>
                          </w:rPr>
                        </w:pPr>
                        <w:r>
                          <w:rPr>
                            <w:rFonts w:ascii="宋体" w:eastAsia="宋体" w:hAnsi="宋体"/>
                            <w:sz w:val="17"/>
                          </w:rPr>
                          <w:t>FF++</w:t>
                        </w:r>
                      </w:p>
                    </w:tc>
                    <w:tc>
                      <w:tcPr>
                        <w:tcW w:w="85" w:type="dxa"/>
                        <w:tcBorders>
                          <w:bottom w:val="single" w:sz="4" w:space="0" w:color="000000"/>
                        </w:tcBorders>
                      </w:tcPr>
                      <w:p w14:paraId="01112D52" w14:textId="77777777" w:rsidR="002D2FB4" w:rsidRDefault="002D2FB4">
                        <w:pPr>
                          <w:pStyle w:val="TableParagraph"/>
                          <w:rPr>
                            <w:rFonts w:ascii="宋体" w:eastAsia="宋体" w:hAnsi="宋体"/>
                            <w:sz w:val="18"/>
                          </w:rPr>
                        </w:pPr>
                      </w:p>
                    </w:tc>
                  </w:tr>
                  <w:tr w:rsidR="002D2FB4" w14:paraId="4D0EFCAA" w14:textId="77777777">
                    <w:trPr>
                      <w:trHeight w:val="236"/>
                    </w:trPr>
                    <w:tc>
                      <w:tcPr>
                        <w:tcW w:w="1823" w:type="dxa"/>
                        <w:tcBorders>
                          <w:top w:val="single" w:sz="4" w:space="0" w:color="000000"/>
                        </w:tcBorders>
                      </w:tcPr>
                      <w:p w14:paraId="415CD5A4" w14:textId="77777777" w:rsidR="002D2FB4" w:rsidRDefault="000447B9">
                        <w:pPr>
                          <w:pStyle w:val="TableParagraph"/>
                          <w:spacing w:before="32" w:line="183" w:lineRule="exact"/>
                          <w:ind w:left="102"/>
                          <w:rPr>
                            <w:rFonts w:ascii="宋体" w:eastAsia="宋体" w:hAnsi="宋体"/>
                            <w:sz w:val="17"/>
                          </w:rPr>
                        </w:pPr>
                        <w:r>
                          <w:rPr>
                            <w:rFonts w:ascii="宋体" w:eastAsia="宋体" w:hAnsi="宋体"/>
                            <w:sz w:val="17"/>
                          </w:rPr>
                          <w:t>面部x光+ BI [</w:t>
                        </w:r>
                        <w:hyperlink w:anchor="_bookmark66" w:history="1">
                          <w:r>
                            <w:rPr>
                              <w:rFonts w:ascii="宋体" w:eastAsia="宋体" w:hAnsi="宋体"/>
                              <w:color w:val="00FF00"/>
                              <w:sz w:val="17"/>
                            </w:rPr>
                            <w:t>40</w:t>
                          </w:r>
                        </w:hyperlink>
                        <w:r>
                          <w:rPr>
                            <w:rFonts w:ascii="宋体" w:eastAsia="宋体" w:hAnsi="宋体"/>
                            <w:sz w:val="17"/>
                          </w:rPr>
                          <w:t>]</w:t>
                        </w:r>
                      </w:p>
                    </w:tc>
                    <w:tc>
                      <w:tcPr>
                        <w:tcW w:w="506" w:type="dxa"/>
                        <w:tcBorders>
                          <w:top w:val="single" w:sz="4" w:space="0" w:color="000000"/>
                        </w:tcBorders>
                      </w:tcPr>
                      <w:p w14:paraId="217CDCB1" w14:textId="77777777" w:rsidR="002D2FB4" w:rsidRDefault="000447B9">
                        <w:pPr>
                          <w:pStyle w:val="TableParagraph"/>
                          <w:spacing w:before="32" w:line="183" w:lineRule="exact"/>
                          <w:ind w:left="16"/>
                          <w:rPr>
                            <w:rFonts w:ascii="宋体" w:eastAsia="宋体" w:hAnsi="宋体"/>
                            <w:sz w:val="17"/>
                          </w:rPr>
                        </w:pPr>
                        <w:r>
                          <w:rPr>
                            <w:rFonts w:ascii="宋体" w:eastAsia="宋体" w:hAnsi="宋体"/>
                            <w:sz w:val="17"/>
                          </w:rPr>
                          <w:t>99.17</w:t>
                        </w:r>
                      </w:p>
                    </w:tc>
                    <w:tc>
                      <w:tcPr>
                        <w:tcW w:w="592" w:type="dxa"/>
                        <w:tcBorders>
                          <w:top w:val="single" w:sz="4" w:space="0" w:color="000000"/>
                        </w:tcBorders>
                      </w:tcPr>
                      <w:p w14:paraId="4E2B47DE" w14:textId="77777777" w:rsidR="002D2FB4" w:rsidRDefault="000447B9">
                        <w:pPr>
                          <w:pStyle w:val="TableParagraph"/>
                          <w:spacing w:before="32" w:line="183" w:lineRule="exact"/>
                          <w:ind w:left="102"/>
                          <w:rPr>
                            <w:rFonts w:ascii="宋体" w:eastAsia="宋体" w:hAnsi="宋体"/>
                            <w:sz w:val="17"/>
                          </w:rPr>
                        </w:pPr>
                        <w:r>
                          <w:rPr>
                            <w:rFonts w:ascii="宋体" w:eastAsia="宋体" w:hAnsi="宋体"/>
                            <w:sz w:val="17"/>
                          </w:rPr>
                          <w:t>98.57</w:t>
                        </w:r>
                      </w:p>
                    </w:tc>
                    <w:tc>
                      <w:tcPr>
                        <w:tcW w:w="592" w:type="dxa"/>
                        <w:tcBorders>
                          <w:top w:val="single" w:sz="4" w:space="0" w:color="000000"/>
                        </w:tcBorders>
                      </w:tcPr>
                      <w:p w14:paraId="6D70FA1E" w14:textId="77777777" w:rsidR="002D2FB4" w:rsidRDefault="000447B9">
                        <w:pPr>
                          <w:pStyle w:val="TableParagraph"/>
                          <w:spacing w:before="32" w:line="183" w:lineRule="exact"/>
                          <w:ind w:left="84" w:right="85"/>
                          <w:jc w:val="center"/>
                          <w:rPr>
                            <w:rFonts w:ascii="宋体" w:eastAsia="宋体" w:hAnsi="宋体"/>
                            <w:sz w:val="17"/>
                          </w:rPr>
                        </w:pPr>
                        <w:r>
                          <w:rPr>
                            <w:rFonts w:ascii="宋体" w:eastAsia="宋体" w:hAnsi="宋体"/>
                            <w:sz w:val="17"/>
                          </w:rPr>
                          <w:t>98.21</w:t>
                        </w:r>
                      </w:p>
                    </w:tc>
                    <w:tc>
                      <w:tcPr>
                        <w:tcW w:w="595" w:type="dxa"/>
                        <w:tcBorders>
                          <w:top w:val="single" w:sz="4" w:space="0" w:color="000000"/>
                          <w:right w:val="single" w:sz="4" w:space="0" w:color="000000"/>
                        </w:tcBorders>
                      </w:tcPr>
                      <w:p w14:paraId="22385560" w14:textId="77777777" w:rsidR="002D2FB4" w:rsidRDefault="000447B9">
                        <w:pPr>
                          <w:pStyle w:val="TableParagraph"/>
                          <w:spacing w:before="32" w:line="183" w:lineRule="exact"/>
                          <w:ind w:left="82" w:right="84"/>
                          <w:jc w:val="center"/>
                          <w:rPr>
                            <w:rFonts w:ascii="宋体" w:eastAsia="宋体" w:hAnsi="宋体"/>
                            <w:sz w:val="17"/>
                          </w:rPr>
                        </w:pPr>
                        <w:r>
                          <w:rPr>
                            <w:rFonts w:ascii="宋体" w:eastAsia="宋体" w:hAnsi="宋体"/>
                            <w:sz w:val="17"/>
                          </w:rPr>
                          <w:t>98.13</w:t>
                        </w:r>
                      </w:p>
                    </w:tc>
                    <w:tc>
                      <w:tcPr>
                        <w:tcW w:w="509" w:type="dxa"/>
                        <w:tcBorders>
                          <w:top w:val="single" w:sz="4" w:space="0" w:color="000000"/>
                          <w:left w:val="single" w:sz="4" w:space="0" w:color="000000"/>
                        </w:tcBorders>
                      </w:tcPr>
                      <w:p w14:paraId="662FFCBE" w14:textId="77777777" w:rsidR="002D2FB4" w:rsidRDefault="000447B9">
                        <w:pPr>
                          <w:pStyle w:val="TableParagraph"/>
                          <w:spacing w:before="32" w:line="183" w:lineRule="exact"/>
                          <w:ind w:right="10"/>
                          <w:jc w:val="right"/>
                          <w:rPr>
                            <w:rFonts w:ascii="宋体" w:eastAsia="宋体" w:hAnsi="宋体"/>
                            <w:sz w:val="17"/>
                          </w:rPr>
                        </w:pPr>
                        <w:r>
                          <w:rPr>
                            <w:rFonts w:ascii="宋体" w:eastAsia="宋体" w:hAnsi="宋体"/>
                            <w:sz w:val="17"/>
                          </w:rPr>
                          <w:t>98.52</w:t>
                        </w:r>
                      </w:p>
                    </w:tc>
                    <w:tc>
                      <w:tcPr>
                        <w:tcW w:w="85" w:type="dxa"/>
                        <w:tcBorders>
                          <w:top w:val="single" w:sz="4" w:space="0" w:color="000000"/>
                        </w:tcBorders>
                      </w:tcPr>
                      <w:p w14:paraId="5A00000E" w14:textId="77777777" w:rsidR="002D2FB4" w:rsidRDefault="002D2FB4">
                        <w:pPr>
                          <w:pStyle w:val="TableParagraph"/>
                          <w:rPr>
                            <w:rFonts w:ascii="宋体" w:eastAsia="宋体" w:hAnsi="宋体"/>
                            <w:sz w:val="16"/>
                          </w:rPr>
                        </w:pPr>
                      </w:p>
                    </w:tc>
                  </w:tr>
                  <w:tr w:rsidR="002D2FB4" w14:paraId="07FB3532" w14:textId="77777777">
                    <w:trPr>
                      <w:trHeight w:val="251"/>
                    </w:trPr>
                    <w:tc>
                      <w:tcPr>
                        <w:tcW w:w="1823" w:type="dxa"/>
                        <w:tcBorders>
                          <w:bottom w:val="single" w:sz="4" w:space="0" w:color="000000"/>
                        </w:tcBorders>
                      </w:tcPr>
                      <w:p w14:paraId="52FFEEF5" w14:textId="77777777" w:rsidR="002D2FB4" w:rsidRDefault="000447B9">
                        <w:pPr>
                          <w:pStyle w:val="TableParagraph"/>
                          <w:spacing w:before="2"/>
                          <w:ind w:left="102"/>
                          <w:rPr>
                            <w:rFonts w:ascii="宋体" w:eastAsia="宋体" w:hAnsi="宋体"/>
                            <w:sz w:val="17"/>
                          </w:rPr>
                        </w:pPr>
                        <w:r>
                          <w:rPr>
                            <w:rFonts w:ascii="宋体" w:eastAsia="宋体" w:hAnsi="宋体"/>
                            <w:sz w:val="17"/>
                          </w:rPr>
                          <w:t>PCL + I2G [</w:t>
                        </w:r>
                        <w:hyperlink w:anchor="_bookmark92" w:history="1">
                          <w:r>
                            <w:rPr>
                              <w:rFonts w:ascii="宋体" w:eastAsia="宋体" w:hAnsi="宋体"/>
                              <w:color w:val="00FF00"/>
                              <w:sz w:val="17"/>
                            </w:rPr>
                            <w:t>66</w:t>
                          </w:r>
                        </w:hyperlink>
                        <w:r>
                          <w:rPr>
                            <w:rFonts w:ascii="宋体" w:eastAsia="宋体" w:hAnsi="宋体"/>
                            <w:sz w:val="17"/>
                          </w:rPr>
                          <w:t>]</w:t>
                        </w:r>
                      </w:p>
                    </w:tc>
                    <w:tc>
                      <w:tcPr>
                        <w:tcW w:w="506" w:type="dxa"/>
                        <w:tcBorders>
                          <w:bottom w:val="single" w:sz="4" w:space="0" w:color="000000"/>
                        </w:tcBorders>
                      </w:tcPr>
                      <w:p w14:paraId="3F7F07BE" w14:textId="77777777" w:rsidR="002D2FB4" w:rsidRDefault="000447B9">
                        <w:pPr>
                          <w:pStyle w:val="TableParagraph"/>
                          <w:spacing w:before="2"/>
                          <w:ind w:left="81"/>
                          <w:rPr>
                            <w:rFonts w:ascii="宋体" w:eastAsia="宋体" w:hAnsi="宋体"/>
                            <w:b/>
                            <w:sz w:val="17"/>
                          </w:rPr>
                        </w:pPr>
                        <w:r>
                          <w:rPr>
                            <w:rFonts w:ascii="宋体" w:eastAsia="宋体" w:hAnsi="宋体"/>
                            <w:b/>
                            <w:sz w:val="17"/>
                          </w:rPr>
                          <w:t>100</w:t>
                        </w:r>
                      </w:p>
                    </w:tc>
                    <w:tc>
                      <w:tcPr>
                        <w:tcW w:w="592" w:type="dxa"/>
                        <w:tcBorders>
                          <w:bottom w:val="single" w:sz="4" w:space="0" w:color="000000"/>
                        </w:tcBorders>
                      </w:tcPr>
                      <w:p w14:paraId="0758DC98" w14:textId="77777777" w:rsidR="002D2FB4" w:rsidRDefault="000447B9">
                        <w:pPr>
                          <w:pStyle w:val="TableParagraph"/>
                          <w:spacing w:before="2"/>
                          <w:ind w:left="102"/>
                          <w:rPr>
                            <w:rFonts w:ascii="宋体" w:eastAsia="宋体" w:hAnsi="宋体"/>
                            <w:sz w:val="17"/>
                          </w:rPr>
                        </w:pPr>
                        <w:r>
                          <w:rPr>
                            <w:rFonts w:ascii="宋体" w:eastAsia="宋体" w:hAnsi="宋体"/>
                            <w:sz w:val="17"/>
                          </w:rPr>
                          <w:t>98.97</w:t>
                        </w:r>
                      </w:p>
                    </w:tc>
                    <w:tc>
                      <w:tcPr>
                        <w:tcW w:w="592" w:type="dxa"/>
                        <w:tcBorders>
                          <w:bottom w:val="single" w:sz="4" w:space="0" w:color="000000"/>
                        </w:tcBorders>
                      </w:tcPr>
                      <w:p w14:paraId="77135B27" w14:textId="77777777" w:rsidR="002D2FB4" w:rsidRDefault="000447B9">
                        <w:pPr>
                          <w:pStyle w:val="TableParagraph"/>
                          <w:spacing w:before="2"/>
                          <w:ind w:left="84" w:right="85"/>
                          <w:jc w:val="center"/>
                          <w:rPr>
                            <w:rFonts w:ascii="宋体" w:eastAsia="宋体" w:hAnsi="宋体"/>
                            <w:sz w:val="17"/>
                          </w:rPr>
                        </w:pPr>
                        <w:r>
                          <w:rPr>
                            <w:rFonts w:ascii="宋体" w:eastAsia="宋体" w:hAnsi="宋体"/>
                            <w:sz w:val="17"/>
                          </w:rPr>
                          <w:t>99.86</w:t>
                        </w:r>
                      </w:p>
                    </w:tc>
                    <w:tc>
                      <w:tcPr>
                        <w:tcW w:w="595" w:type="dxa"/>
                        <w:tcBorders>
                          <w:bottom w:val="single" w:sz="4" w:space="0" w:color="000000"/>
                          <w:right w:val="single" w:sz="4" w:space="0" w:color="000000"/>
                        </w:tcBorders>
                      </w:tcPr>
                      <w:p w14:paraId="3C9CE041" w14:textId="77777777" w:rsidR="002D2FB4" w:rsidRDefault="000447B9">
                        <w:pPr>
                          <w:pStyle w:val="TableParagraph"/>
                          <w:spacing w:before="2"/>
                          <w:ind w:left="82" w:right="84"/>
                          <w:jc w:val="center"/>
                          <w:rPr>
                            <w:rFonts w:ascii="宋体" w:eastAsia="宋体" w:hAnsi="宋体"/>
                            <w:sz w:val="17"/>
                          </w:rPr>
                        </w:pPr>
                        <w:r>
                          <w:rPr>
                            <w:rFonts w:ascii="宋体" w:eastAsia="宋体" w:hAnsi="宋体"/>
                            <w:sz w:val="17"/>
                          </w:rPr>
                          <w:t>97.63</w:t>
                        </w:r>
                      </w:p>
                    </w:tc>
                    <w:tc>
                      <w:tcPr>
                        <w:tcW w:w="509" w:type="dxa"/>
                        <w:tcBorders>
                          <w:left w:val="single" w:sz="4" w:space="0" w:color="000000"/>
                          <w:bottom w:val="single" w:sz="4" w:space="0" w:color="000000"/>
                        </w:tcBorders>
                      </w:tcPr>
                      <w:p w14:paraId="6953E578" w14:textId="77777777" w:rsidR="002D2FB4" w:rsidRDefault="000447B9">
                        <w:pPr>
                          <w:pStyle w:val="TableParagraph"/>
                          <w:spacing w:before="2"/>
                          <w:ind w:right="10"/>
                          <w:jc w:val="right"/>
                          <w:rPr>
                            <w:rFonts w:ascii="宋体" w:eastAsia="宋体" w:hAnsi="宋体"/>
                            <w:sz w:val="17"/>
                          </w:rPr>
                        </w:pPr>
                        <w:r>
                          <w:rPr>
                            <w:rFonts w:ascii="宋体" w:eastAsia="宋体" w:hAnsi="宋体"/>
                            <w:sz w:val="17"/>
                          </w:rPr>
                          <w:t>99.11</w:t>
                        </w:r>
                      </w:p>
                    </w:tc>
                    <w:tc>
                      <w:tcPr>
                        <w:tcW w:w="85" w:type="dxa"/>
                        <w:tcBorders>
                          <w:bottom w:val="single" w:sz="4" w:space="0" w:color="000000"/>
                        </w:tcBorders>
                      </w:tcPr>
                      <w:p w14:paraId="52970DDA" w14:textId="77777777" w:rsidR="002D2FB4" w:rsidRDefault="002D2FB4">
                        <w:pPr>
                          <w:pStyle w:val="TableParagraph"/>
                          <w:rPr>
                            <w:rFonts w:ascii="宋体" w:eastAsia="宋体" w:hAnsi="宋体"/>
                            <w:sz w:val="18"/>
                          </w:rPr>
                        </w:pPr>
                      </w:p>
                    </w:tc>
                  </w:tr>
                  <w:tr w:rsidR="002D2FB4" w14:paraId="5CB373F0" w14:textId="77777777">
                    <w:trPr>
                      <w:trHeight w:val="282"/>
                    </w:trPr>
                    <w:tc>
                      <w:tcPr>
                        <w:tcW w:w="1823" w:type="dxa"/>
                        <w:tcBorders>
                          <w:top w:val="single" w:sz="4" w:space="0" w:color="000000"/>
                          <w:bottom w:val="single" w:sz="6" w:space="0" w:color="000000"/>
                        </w:tcBorders>
                      </w:tcPr>
                      <w:p w14:paraId="4B348034" w14:textId="77777777" w:rsidR="002D2FB4" w:rsidRDefault="000447B9">
                        <w:pPr>
                          <w:pStyle w:val="TableParagraph"/>
                          <w:spacing w:before="32"/>
                          <w:ind w:left="102"/>
                          <w:rPr>
                            <w:rFonts w:ascii="宋体" w:eastAsia="宋体" w:hAnsi="宋体"/>
                            <w:sz w:val="17"/>
                          </w:rPr>
                        </w:pPr>
                        <w:r>
                          <w:rPr>
                            <w:rFonts w:ascii="宋体" w:eastAsia="宋体" w:hAnsi="宋体"/>
                            <w:sz w:val="17"/>
                          </w:rPr>
                          <w:t>efn B4+SBI(我们的)</w:t>
                        </w:r>
                      </w:p>
                    </w:tc>
                    <w:tc>
                      <w:tcPr>
                        <w:tcW w:w="506" w:type="dxa"/>
                        <w:tcBorders>
                          <w:top w:val="single" w:sz="4" w:space="0" w:color="000000"/>
                          <w:bottom w:val="single" w:sz="6" w:space="0" w:color="000000"/>
                        </w:tcBorders>
                      </w:tcPr>
                      <w:p w14:paraId="382717D8" w14:textId="77777777" w:rsidR="002D2FB4" w:rsidRDefault="000447B9">
                        <w:pPr>
                          <w:pStyle w:val="TableParagraph"/>
                          <w:spacing w:before="32"/>
                          <w:ind w:left="16"/>
                          <w:rPr>
                            <w:rFonts w:ascii="宋体" w:eastAsia="宋体" w:hAnsi="宋体"/>
                            <w:sz w:val="17"/>
                          </w:rPr>
                        </w:pPr>
                        <w:r>
                          <w:rPr>
                            <w:rFonts w:ascii="宋体" w:eastAsia="宋体" w:hAnsi="宋体"/>
                            <w:sz w:val="17"/>
                          </w:rPr>
                          <w:t>99.99</w:t>
                        </w:r>
                      </w:p>
                    </w:tc>
                    <w:tc>
                      <w:tcPr>
                        <w:tcW w:w="592" w:type="dxa"/>
                        <w:tcBorders>
                          <w:top w:val="single" w:sz="4" w:space="0" w:color="000000"/>
                          <w:bottom w:val="single" w:sz="6" w:space="0" w:color="000000"/>
                        </w:tcBorders>
                      </w:tcPr>
                      <w:p w14:paraId="4ECA81D9" w14:textId="77777777" w:rsidR="002D2FB4" w:rsidRDefault="000447B9">
                        <w:pPr>
                          <w:pStyle w:val="TableParagraph"/>
                          <w:spacing w:before="32"/>
                          <w:ind w:left="102"/>
                          <w:rPr>
                            <w:rFonts w:ascii="宋体" w:eastAsia="宋体" w:hAnsi="宋体"/>
                            <w:b/>
                            <w:sz w:val="17"/>
                          </w:rPr>
                        </w:pPr>
                        <w:r>
                          <w:rPr>
                            <w:rFonts w:ascii="宋体" w:eastAsia="宋体" w:hAnsi="宋体"/>
                            <w:b/>
                            <w:sz w:val="17"/>
                          </w:rPr>
                          <w:t>99.88</w:t>
                        </w:r>
                      </w:p>
                    </w:tc>
                    <w:tc>
                      <w:tcPr>
                        <w:tcW w:w="592" w:type="dxa"/>
                        <w:tcBorders>
                          <w:top w:val="single" w:sz="4" w:space="0" w:color="000000"/>
                          <w:bottom w:val="single" w:sz="6" w:space="0" w:color="000000"/>
                        </w:tcBorders>
                      </w:tcPr>
                      <w:p w14:paraId="49E44D81" w14:textId="77777777" w:rsidR="002D2FB4" w:rsidRDefault="000447B9">
                        <w:pPr>
                          <w:pStyle w:val="TableParagraph"/>
                          <w:spacing w:before="32"/>
                          <w:ind w:left="84" w:right="85"/>
                          <w:jc w:val="center"/>
                          <w:rPr>
                            <w:rFonts w:ascii="宋体" w:eastAsia="宋体" w:hAnsi="宋体"/>
                            <w:b/>
                            <w:sz w:val="17"/>
                          </w:rPr>
                        </w:pPr>
                        <w:r>
                          <w:rPr>
                            <w:rFonts w:ascii="宋体" w:eastAsia="宋体" w:hAnsi="宋体"/>
                            <w:b/>
                            <w:sz w:val="17"/>
                          </w:rPr>
                          <w:t>99.91</w:t>
                        </w:r>
                      </w:p>
                    </w:tc>
                    <w:tc>
                      <w:tcPr>
                        <w:tcW w:w="595" w:type="dxa"/>
                        <w:tcBorders>
                          <w:top w:val="single" w:sz="4" w:space="0" w:color="000000"/>
                          <w:bottom w:val="single" w:sz="6" w:space="0" w:color="000000"/>
                          <w:right w:val="single" w:sz="4" w:space="0" w:color="000000"/>
                        </w:tcBorders>
                      </w:tcPr>
                      <w:p w14:paraId="567E2860" w14:textId="77777777" w:rsidR="002D2FB4" w:rsidRDefault="000447B9">
                        <w:pPr>
                          <w:pStyle w:val="TableParagraph"/>
                          <w:spacing w:before="32"/>
                          <w:ind w:left="82" w:right="84"/>
                          <w:jc w:val="center"/>
                          <w:rPr>
                            <w:rFonts w:ascii="宋体" w:eastAsia="宋体" w:hAnsi="宋体"/>
                            <w:b/>
                            <w:sz w:val="17"/>
                          </w:rPr>
                        </w:pPr>
                        <w:r>
                          <w:rPr>
                            <w:rFonts w:ascii="宋体" w:eastAsia="宋体" w:hAnsi="宋体"/>
                            <w:b/>
                            <w:sz w:val="17"/>
                          </w:rPr>
                          <w:t>98.79</w:t>
                        </w:r>
                      </w:p>
                    </w:tc>
                    <w:tc>
                      <w:tcPr>
                        <w:tcW w:w="509" w:type="dxa"/>
                        <w:tcBorders>
                          <w:top w:val="single" w:sz="4" w:space="0" w:color="000000"/>
                          <w:left w:val="single" w:sz="4" w:space="0" w:color="000000"/>
                          <w:bottom w:val="single" w:sz="6" w:space="0" w:color="000000"/>
                        </w:tcBorders>
                      </w:tcPr>
                      <w:p w14:paraId="40DFD4E6" w14:textId="77777777" w:rsidR="002D2FB4" w:rsidRDefault="000447B9">
                        <w:pPr>
                          <w:pStyle w:val="TableParagraph"/>
                          <w:spacing w:before="32"/>
                          <w:ind w:right="10"/>
                          <w:jc w:val="right"/>
                          <w:rPr>
                            <w:rFonts w:ascii="宋体" w:eastAsia="宋体" w:hAnsi="宋体"/>
                            <w:b/>
                            <w:sz w:val="17"/>
                          </w:rPr>
                        </w:pPr>
                        <w:r>
                          <w:rPr>
                            <w:rFonts w:ascii="宋体" w:eastAsia="宋体" w:hAnsi="宋体"/>
                            <w:b/>
                            <w:sz w:val="17"/>
                          </w:rPr>
                          <w:t>99.64</w:t>
                        </w:r>
                      </w:p>
                    </w:tc>
                    <w:tc>
                      <w:tcPr>
                        <w:tcW w:w="85" w:type="dxa"/>
                        <w:tcBorders>
                          <w:top w:val="single" w:sz="4" w:space="0" w:color="000000"/>
                          <w:bottom w:val="single" w:sz="6" w:space="0" w:color="000000"/>
                        </w:tcBorders>
                      </w:tcPr>
                      <w:p w14:paraId="65F75637" w14:textId="77777777" w:rsidR="002D2FB4" w:rsidRDefault="002D2FB4">
                        <w:pPr>
                          <w:pStyle w:val="TableParagraph"/>
                          <w:rPr>
                            <w:rFonts w:ascii="宋体" w:eastAsia="宋体" w:hAnsi="宋体"/>
                            <w:sz w:val="18"/>
                          </w:rPr>
                        </w:pPr>
                      </w:p>
                    </w:tc>
                  </w:tr>
                </w:tbl>
                <w:p w14:paraId="6B73B6F8" w14:textId="77777777" w:rsidR="002D2FB4" w:rsidRDefault="002D2FB4">
                  <w:pPr>
                    <w:pStyle w:val="a3"/>
                    <w:ind w:left="0"/>
                  </w:pPr>
                </w:p>
              </w:txbxContent>
            </v:textbox>
            <w10:wrap anchorx="page"/>
          </v:shape>
        </w:pict>
      </w:r>
      <w:bookmarkStart w:id="23" w:name="_bookmark13"/>
      <w:bookmarkStart w:id="24" w:name="_bookmark14"/>
      <w:bookmarkEnd w:id="23"/>
      <w:bookmarkEnd w:id="24"/>
      <w:r w:rsidR="000447B9">
        <w:rPr>
          <w:rFonts w:ascii="宋体" w:eastAsia="宋体" w:hAnsi="宋体"/>
          <w:position w:val="-9"/>
          <w:sz w:val="17"/>
          <w:lang w:eastAsia="zh-CN"/>
        </w:rPr>
        <w:t>方法测试集AUC (%)</w:t>
      </w:r>
    </w:p>
    <w:p w14:paraId="74606D25" w14:textId="77777777" w:rsidR="002D2FB4" w:rsidRDefault="002D2FB4">
      <w:pPr>
        <w:pStyle w:val="a3"/>
        <w:ind w:left="0"/>
        <w:rPr>
          <w:rFonts w:ascii="宋体" w:eastAsia="宋体" w:hAnsi="宋体"/>
          <w:sz w:val="30"/>
          <w:lang w:eastAsia="zh-CN"/>
        </w:rPr>
      </w:pPr>
    </w:p>
    <w:p w14:paraId="3248282B" w14:textId="77777777" w:rsidR="002D2FB4" w:rsidRDefault="002D2FB4">
      <w:pPr>
        <w:pStyle w:val="a3"/>
        <w:ind w:left="0"/>
        <w:rPr>
          <w:rFonts w:ascii="宋体" w:eastAsia="宋体" w:hAnsi="宋体"/>
          <w:sz w:val="30"/>
          <w:lang w:eastAsia="zh-CN"/>
        </w:rPr>
      </w:pPr>
    </w:p>
    <w:p w14:paraId="1539B9B0" w14:textId="77777777" w:rsidR="002D2FB4" w:rsidRDefault="002D2FB4">
      <w:pPr>
        <w:pStyle w:val="a3"/>
        <w:spacing w:before="7"/>
        <w:ind w:left="0"/>
        <w:rPr>
          <w:rFonts w:ascii="宋体" w:eastAsia="宋体" w:hAnsi="宋体"/>
          <w:sz w:val="34"/>
          <w:lang w:eastAsia="zh-CN"/>
        </w:rPr>
      </w:pPr>
    </w:p>
    <w:p w14:paraId="62955406" w14:textId="77777777" w:rsidR="002D2FB4" w:rsidRDefault="000447B9">
      <w:pPr>
        <w:spacing w:before="1" w:line="254" w:lineRule="auto"/>
        <w:ind w:left="162" w:right="38"/>
        <w:jc w:val="both"/>
        <w:rPr>
          <w:rFonts w:ascii="宋体" w:eastAsia="宋体" w:hAnsi="宋体"/>
          <w:sz w:val="18"/>
          <w:lang w:eastAsia="zh-CN"/>
        </w:rPr>
      </w:pPr>
      <w:r>
        <w:rPr>
          <w:rFonts w:ascii="宋体" w:eastAsia="宋体" w:hAnsi="宋体"/>
          <w:b/>
          <w:sz w:val="18"/>
          <w:lang w:eastAsia="zh-CN"/>
        </w:rPr>
        <w:t>表二。FF++上的交叉操作评估。我们的方法在F2F、FS、NT和整个FF++上取得了最先进的结果。</w:t>
      </w:r>
    </w:p>
    <w:p w14:paraId="15C56823" w14:textId="77777777" w:rsidR="002D2FB4" w:rsidRDefault="000447B9">
      <w:pPr>
        <w:pStyle w:val="a3"/>
        <w:spacing w:before="140" w:line="249" w:lineRule="auto"/>
        <w:ind w:right="38"/>
        <w:jc w:val="both"/>
        <w:rPr>
          <w:lang w:eastAsia="zh-CN"/>
        </w:rPr>
      </w:pPr>
      <w:r>
        <w:rPr>
          <w:rFonts w:ascii="宋体" w:eastAsia="宋体" w:hAnsi="宋体"/>
          <w:lang w:eastAsia="zh-CN"/>
        </w:rPr>
        <w:t>高斯核来增强输入图像的频率分量。(2)辨别注意模型[</w:t>
      </w:r>
      <w:hyperlink w:anchor="_bookmark94" w:history="1">
        <w:r>
          <w:rPr>
            <w:rFonts w:ascii="宋体" w:eastAsia="宋体" w:hAnsi="宋体"/>
            <w:color w:val="00FF00"/>
            <w:lang w:eastAsia="zh-CN"/>
          </w:rPr>
          <w:t>68</w:t>
        </w:r>
      </w:hyperlink>
      <w:r>
        <w:rPr>
          <w:rFonts w:ascii="宋体" w:eastAsia="宋体" w:hAnsi="宋体"/>
          <w:lang w:eastAsia="zh-CN"/>
        </w:rPr>
        <w:t>] (DAM)建议关注[</w:t>
      </w:r>
      <w:hyperlink w:anchor="_bookmark86" w:history="1">
        <w:r>
          <w:rPr>
            <w:rFonts w:ascii="宋体" w:eastAsia="宋体" w:hAnsi="宋体"/>
            <w:color w:val="00FF00"/>
            <w:lang w:eastAsia="zh-CN"/>
          </w:rPr>
          <w:t>60</w:t>
        </w:r>
      </w:hyperlink>
      <w:r>
        <w:rPr>
          <w:rFonts w:ascii="宋体" w:eastAsia="宋体" w:hAnsi="宋体"/>
          <w:lang w:eastAsia="zh-CN"/>
        </w:rPr>
        <w:t>]，用于多人场景。(3)唇取证[</w:t>
      </w:r>
      <w:hyperlink w:anchor="_bookmark54" w:history="1">
        <w:r>
          <w:rPr>
            <w:rFonts w:ascii="宋体" w:eastAsia="宋体" w:hAnsi="宋体"/>
            <w:color w:val="00FF00"/>
            <w:lang w:eastAsia="zh-CN"/>
          </w:rPr>
          <w:t>28</w:t>
        </w:r>
      </w:hyperlink>
      <w:r>
        <w:rPr>
          <w:rFonts w:ascii="宋体" w:eastAsia="宋体" w:hAnsi="宋体"/>
          <w:lang w:eastAsia="zh-CN"/>
        </w:rPr>
        <w:t>]使用预先训练的唇读模型检测嘴部运动的时间不一致性[</w:t>
      </w:r>
      <w:hyperlink w:anchor="_bookmark73" w:history="1">
        <w:r>
          <w:rPr>
            <w:rFonts w:ascii="宋体" w:eastAsia="宋体" w:hAnsi="宋体"/>
            <w:color w:val="00FF00"/>
            <w:lang w:eastAsia="zh-CN"/>
          </w:rPr>
          <w:t>47</w:t>
        </w:r>
      </w:hyperlink>
      <w:r>
        <w:rPr>
          <w:rFonts w:ascii="宋体" w:eastAsia="宋体" w:hAnsi="宋体"/>
          <w:lang w:eastAsia="zh-CN"/>
        </w:rPr>
        <w:t>].(4)完全时间卷积网络[</w:t>
      </w:r>
      <w:hyperlink w:anchor="_bookmark93" w:history="1">
        <w:r>
          <w:rPr>
            <w:rFonts w:ascii="宋体" w:eastAsia="宋体" w:hAnsi="宋体"/>
            <w:color w:val="00FF00"/>
            <w:lang w:eastAsia="zh-CN"/>
          </w:rPr>
          <w:t>67</w:t>
        </w:r>
      </w:hyperlink>
      <w:r>
        <w:rPr>
          <w:rFonts w:ascii="宋体" w:eastAsia="宋体" w:hAnsi="宋体"/>
          <w:lang w:eastAsia="zh-CN"/>
        </w:rPr>
        <w:t>] (FTCN)通过将卷积的空间核大小减少到1来增强时间表示。</w:t>
      </w:r>
    </w:p>
    <w:p w14:paraId="5138C727" w14:textId="77777777" w:rsidR="002D2FB4" w:rsidRDefault="000447B9">
      <w:pPr>
        <w:pStyle w:val="a3"/>
        <w:spacing w:before="139" w:line="249" w:lineRule="auto"/>
        <w:ind w:right="38"/>
        <w:jc w:val="both"/>
        <w:rPr>
          <w:lang w:eastAsia="zh-CN"/>
        </w:rPr>
      </w:pPr>
      <w:r>
        <w:rPr>
          <w:rFonts w:ascii="宋体" w:eastAsia="宋体" w:hAnsi="宋体"/>
          <w:lang w:eastAsia="zh-CN"/>
        </w:rPr>
        <w:t>评估指标。我们报告了接收机工作特性曲线(AUC)下的视频电平区域，以便与先前的工作进行比较。通常，帧级预测是对视频帧进行平均。我们还在补充材料中提供了平均精度(AP)。</w:t>
      </w:r>
    </w:p>
    <w:p w14:paraId="0A3D051A" w14:textId="77777777" w:rsidR="002D2FB4" w:rsidRDefault="000447B9">
      <w:pPr>
        <w:pStyle w:val="2"/>
        <w:numPr>
          <w:ilvl w:val="1"/>
          <w:numId w:val="4"/>
        </w:numPr>
        <w:tabs>
          <w:tab w:val="left" w:pos="546"/>
        </w:tabs>
        <w:spacing w:before="201"/>
      </w:pPr>
      <w:bookmarkStart w:id="25" w:name="4.3_._Cross-Dataset_Evaluation"/>
      <w:bookmarkEnd w:id="25"/>
      <w:r>
        <w:rPr>
          <w:rFonts w:ascii="宋体" w:eastAsia="宋体" w:hAnsi="宋体"/>
          <w:spacing w:val="-1"/>
        </w:rPr>
        <w:t>跨数据集评估</w:t>
      </w:r>
    </w:p>
    <w:p w14:paraId="61F9796E" w14:textId="77777777" w:rsidR="002D2FB4" w:rsidRDefault="000447B9">
      <w:pPr>
        <w:pStyle w:val="a3"/>
        <w:spacing w:before="145" w:line="249" w:lineRule="auto"/>
        <w:ind w:right="38" w:firstLine="239"/>
        <w:jc w:val="both"/>
        <w:rPr>
          <w:lang w:eastAsia="zh-CN"/>
        </w:rPr>
      </w:pPr>
      <w:r>
        <w:rPr>
          <w:rFonts w:ascii="宋体" w:eastAsia="宋体" w:hAnsi="宋体"/>
          <w:lang w:eastAsia="zh-CN"/>
        </w:rPr>
        <w:t>为了展示我们的方法的通用性，我们进行了跨数据集评估，其中模型在FF++上训练，在其他数据集上评估。尽管许多研究人员已经考虑了这项任务，但是他们每个人在实验中使用的测试集因工作而异，使得全面的比较变得困难。因此，我们仔细检查了以前著作中的实验设置，并把它们汇编成表</w:t>
      </w:r>
      <w:hyperlink w:anchor="_bookmark10" w:history="1">
        <w:r>
          <w:rPr>
            <w:rFonts w:ascii="宋体" w:eastAsia="宋体" w:hAnsi="宋体"/>
            <w:color w:val="FF0000"/>
            <w:lang w:eastAsia="zh-CN"/>
          </w:rPr>
          <w:t>1</w:t>
        </w:r>
      </w:hyperlink>
      <w:r>
        <w:rPr>
          <w:rFonts w:ascii="宋体" w:eastAsia="宋体" w:hAnsi="宋体"/>
          <w:lang w:eastAsia="zh-CN"/>
        </w:rPr>
        <w:t>。</w:t>
      </w:r>
    </w:p>
    <w:p w14:paraId="3AB459A3" w14:textId="77777777" w:rsidR="002D2FB4" w:rsidRDefault="000447B9">
      <w:pPr>
        <w:pStyle w:val="a3"/>
        <w:spacing w:before="139" w:line="249" w:lineRule="auto"/>
        <w:ind w:right="38"/>
        <w:jc w:val="both"/>
        <w:rPr>
          <w:lang w:eastAsia="zh-CN"/>
        </w:rPr>
      </w:pPr>
      <w:r>
        <w:rPr>
          <w:rFonts w:ascii="宋体" w:eastAsia="宋体" w:hAnsi="宋体"/>
          <w:lang w:eastAsia="zh-CN"/>
        </w:rPr>
        <w:t>与帧级方法的比较。这里，我们将我们的方法与其他帧级方法进行比较[</w:t>
      </w:r>
      <w:hyperlink w:anchor="_bookmark40" w:history="1">
        <w:r>
          <w:rPr>
            <w:rFonts w:ascii="宋体" w:eastAsia="宋体" w:hAnsi="宋体"/>
            <w:color w:val="00FF00"/>
            <w:lang w:eastAsia="zh-CN"/>
          </w:rPr>
          <w:t>14</w:t>
        </w:r>
      </w:hyperlink>
      <w:r>
        <w:rPr>
          <w:rFonts w:ascii="宋体" w:eastAsia="宋体" w:hAnsi="宋体"/>
          <w:lang w:eastAsia="zh-CN"/>
        </w:rPr>
        <w:t>,</w:t>
      </w:r>
      <w:hyperlink w:anchor="_bookmark66" w:history="1">
        <w:r>
          <w:rPr>
            <w:rFonts w:ascii="宋体" w:eastAsia="宋体" w:hAnsi="宋体"/>
            <w:color w:val="00FF00"/>
            <w:lang w:eastAsia="zh-CN"/>
          </w:rPr>
          <w:t>40</w:t>
        </w:r>
      </w:hyperlink>
      <w:r>
        <w:rPr>
          <w:rFonts w:ascii="宋体" w:eastAsia="宋体" w:hAnsi="宋体"/>
          <w:lang w:eastAsia="zh-CN"/>
        </w:rPr>
        <w:t>,</w:t>
      </w:r>
      <w:hyperlink w:anchor="_bookmark68" w:history="1">
        <w:r>
          <w:rPr>
            <w:rFonts w:ascii="宋体" w:eastAsia="宋体" w:hAnsi="宋体"/>
            <w:color w:val="00FF00"/>
            <w:w w:val="95"/>
            <w:lang w:eastAsia="zh-CN"/>
          </w:rPr>
          <w:t>42</w:t>
        </w:r>
      </w:hyperlink>
      <w:r>
        <w:rPr>
          <w:rFonts w:ascii="宋体" w:eastAsia="宋体" w:hAnsi="宋体"/>
          <w:w w:val="95"/>
          <w:lang w:eastAsia="zh-CN"/>
        </w:rPr>
        <w:t>,</w:t>
      </w:r>
      <w:hyperlink w:anchor="_bookmark71" w:history="1">
        <w:r>
          <w:rPr>
            <w:rFonts w:ascii="宋体" w:eastAsia="宋体" w:hAnsi="宋体"/>
            <w:color w:val="00FF00"/>
            <w:w w:val="95"/>
            <w:lang w:eastAsia="zh-CN"/>
          </w:rPr>
          <w:t>45</w:t>
        </w:r>
      </w:hyperlink>
      <w:r>
        <w:rPr>
          <w:rFonts w:ascii="宋体" w:eastAsia="宋体" w:hAnsi="宋体"/>
          <w:w w:val="95"/>
          <w:lang w:eastAsia="zh-CN"/>
        </w:rPr>
        <w:t>,</w:t>
      </w:r>
      <w:hyperlink w:anchor="_bookmark92" w:history="1">
        <w:r>
          <w:rPr>
            <w:rFonts w:ascii="宋体" w:eastAsia="宋体" w:hAnsi="宋体"/>
            <w:color w:val="00FF00"/>
            <w:w w:val="95"/>
            <w:lang w:eastAsia="zh-CN"/>
          </w:rPr>
          <w:t>66</w:t>
        </w:r>
      </w:hyperlink>
      <w:r>
        <w:rPr>
          <w:rFonts w:ascii="宋体" w:eastAsia="宋体" w:hAnsi="宋体"/>
          <w:w w:val="95"/>
          <w:lang w:eastAsia="zh-CN"/>
        </w:rPr>
        <w:t>].我们的方法在CDF、DFDC和DFDCP上分别优于最先进的方法6.08%、5.17%和5.23%，平均提高基线4.58%(87.33%对82.75%)。我们的结果与PCL + I2G相当</w:t>
      </w:r>
      <w:hyperlink w:anchor="_bookmark92" w:history="1">
        <w:r>
          <w:rPr>
            <w:rFonts w:ascii="宋体" w:eastAsia="宋体" w:hAnsi="宋体"/>
            <w:color w:val="00FF00"/>
            <w:lang w:eastAsia="zh-CN"/>
          </w:rPr>
          <w:t>66</w:t>
        </w:r>
      </w:hyperlink>
      <w:r>
        <w:rPr>
          <w:rFonts w:ascii="宋体" w:eastAsia="宋体" w:hAnsi="宋体"/>
          <w:lang w:eastAsia="zh-CN"/>
        </w:rPr>
        <w:t>]在DFD (97.56%对99.07%)，伪造的人脸有时会与其他一些原始人脸一起放在一个经过处理的帧中，受试者在整个经过处理的视频中所占的比例比其他测试集要小。因此，我们的方法可以通过将任何对象跟踪过程合并到我们的推理策略中来改进，如在PCL + I2G [</w:t>
      </w:r>
      <w:hyperlink w:anchor="_bookmark92" w:history="1">
        <w:r>
          <w:rPr>
            <w:rFonts w:ascii="宋体" w:eastAsia="宋体" w:hAnsi="宋体"/>
            <w:color w:val="00FF00"/>
            <w:lang w:eastAsia="zh-CN"/>
          </w:rPr>
          <w:t>66</w:t>
        </w:r>
      </w:hyperlink>
      <w:r>
        <w:rPr>
          <w:rFonts w:ascii="宋体" w:eastAsia="宋体" w:hAnsi="宋体"/>
          <w:lang w:eastAsia="zh-CN"/>
        </w:rPr>
        <w:t>]，而不是像我们的简单策略那样以相等的间隔从视频中提取帧。</w:t>
      </w:r>
    </w:p>
    <w:p w14:paraId="33DF928A" w14:textId="77777777" w:rsidR="002D2FB4" w:rsidRDefault="000447B9">
      <w:pPr>
        <w:pStyle w:val="a3"/>
        <w:spacing w:before="139" w:line="249" w:lineRule="auto"/>
        <w:ind w:right="38"/>
        <w:jc w:val="both"/>
        <w:rPr>
          <w:lang w:eastAsia="zh-CN"/>
        </w:rPr>
      </w:pPr>
      <w:r>
        <w:rPr>
          <w:rFonts w:ascii="宋体" w:eastAsia="宋体" w:hAnsi="宋体"/>
          <w:lang w:eastAsia="zh-CN"/>
        </w:rPr>
        <w:t>与视频级方法的比较。然后，我们将我们方法与视频级方法进行比较</w:t>
      </w:r>
      <w:hyperlink w:anchor="_bookmark54" w:history="1">
        <w:r>
          <w:rPr>
            <w:rFonts w:ascii="宋体" w:eastAsia="宋体" w:hAnsi="宋体"/>
            <w:color w:val="00FF00"/>
            <w:w w:val="95"/>
            <w:lang w:eastAsia="zh-CN"/>
          </w:rPr>
          <w:t>28</w:t>
        </w:r>
      </w:hyperlink>
      <w:r>
        <w:rPr>
          <w:rFonts w:ascii="宋体" w:eastAsia="宋体" w:hAnsi="宋体"/>
          <w:w w:val="95"/>
          <w:lang w:eastAsia="zh-CN"/>
        </w:rPr>
        <w:t>,</w:t>
      </w:r>
      <w:hyperlink w:anchor="_bookmark74" w:history="1">
        <w:r>
          <w:rPr>
            <w:rFonts w:ascii="宋体" w:eastAsia="宋体" w:hAnsi="宋体"/>
            <w:color w:val="00FF00"/>
            <w:w w:val="95"/>
            <w:lang w:eastAsia="zh-CN"/>
          </w:rPr>
          <w:t>48</w:t>
        </w:r>
      </w:hyperlink>
      <w:r>
        <w:rPr>
          <w:rFonts w:ascii="宋体" w:eastAsia="宋体" w:hAnsi="宋体"/>
          <w:w w:val="95"/>
          <w:lang w:eastAsia="zh-CN"/>
        </w:rPr>
        <w:t>,</w:t>
      </w:r>
      <w:hyperlink w:anchor="_bookmark93" w:history="1">
        <w:r>
          <w:rPr>
            <w:rFonts w:ascii="宋体" w:eastAsia="宋体" w:hAnsi="宋体"/>
            <w:color w:val="00FF00"/>
            <w:w w:val="95"/>
            <w:lang w:eastAsia="zh-CN"/>
          </w:rPr>
          <w:t>67</w:t>
        </w:r>
      </w:hyperlink>
      <w:r>
        <w:rPr>
          <w:rFonts w:ascii="宋体" w:eastAsia="宋体" w:hAnsi="宋体"/>
          <w:w w:val="95"/>
          <w:lang w:eastAsia="zh-CN"/>
        </w:rPr>
        <w:t>,</w:t>
      </w:r>
      <w:hyperlink w:anchor="_bookmark94" w:history="1">
        <w:r>
          <w:rPr>
            <w:rFonts w:ascii="宋体" w:eastAsia="宋体" w:hAnsi="宋体"/>
            <w:color w:val="00FF00"/>
            <w:w w:val="95"/>
            <w:lang w:eastAsia="zh-CN"/>
          </w:rPr>
          <w:t>68</w:t>
        </w:r>
      </w:hyperlink>
      <w:r>
        <w:rPr>
          <w:rFonts w:ascii="宋体" w:eastAsia="宋体" w:hAnsi="宋体"/>
          <w:w w:val="95"/>
          <w:lang w:eastAsia="zh-CN"/>
        </w:rPr>
        <w:t>].为了更全面的比较，我们对FTCN进行了额外的实验</w:t>
      </w:r>
      <w:hyperlink w:anchor="_bookmark93" w:history="1">
        <w:r>
          <w:rPr>
            <w:rFonts w:ascii="宋体" w:eastAsia="宋体" w:hAnsi="宋体"/>
            <w:color w:val="00FF00"/>
            <w:lang w:eastAsia="zh-CN"/>
          </w:rPr>
          <w:t>67</w:t>
        </w:r>
      </w:hyperlink>
      <w:r>
        <w:rPr>
          <w:rFonts w:ascii="宋体" w:eastAsia="宋体" w:hAnsi="宋体"/>
          <w:lang w:eastAsia="zh-CN"/>
        </w:rPr>
        <w:t>]在未经考虑的测试集上，即DFD、DFDC和正式发布的FFIW</w:t>
      </w:r>
    </w:p>
    <w:p w14:paraId="2305872F" w14:textId="77777777" w:rsidR="002D2FB4" w:rsidRDefault="000447B9">
      <w:pPr>
        <w:rPr>
          <w:rFonts w:ascii="宋体" w:eastAsia="宋体" w:hAnsi="宋体"/>
          <w:sz w:val="4"/>
          <w:lang w:eastAsia="zh-CN"/>
        </w:rPr>
      </w:pPr>
      <w:r>
        <w:rPr>
          <w:rFonts w:ascii="宋体" w:eastAsia="宋体" w:hAnsi="宋体"/>
          <w:lang w:eastAsia="zh-CN"/>
        </w:rPr>
        <w:br w:type="column"/>
      </w:r>
    </w:p>
    <w:p w14:paraId="261FE1C1" w14:textId="77777777" w:rsidR="002D2FB4" w:rsidRDefault="000B501E">
      <w:pPr>
        <w:pStyle w:val="a3"/>
        <w:spacing w:line="20" w:lineRule="exact"/>
        <w:ind w:left="173"/>
        <w:rPr>
          <w:rFonts w:ascii="宋体" w:eastAsia="宋体" w:hAnsi="宋体"/>
          <w:sz w:val="2"/>
        </w:rPr>
      </w:pPr>
      <w:r>
        <w:rPr>
          <w:rFonts w:ascii="宋体" w:eastAsia="宋体" w:hAnsi="宋体"/>
          <w:sz w:val="2"/>
        </w:rPr>
      </w:r>
      <w:r>
        <w:rPr>
          <w:rFonts w:ascii="宋体" w:eastAsia="宋体" w:hAnsi="宋体"/>
          <w:sz w:val="2"/>
        </w:rPr>
        <w:pict w14:anchorId="6CEE5568">
          <v:group id="docshapegroup97" o:spid="_x0000_s2087" alt="" style="width:235.15pt;height:.7pt;mso-position-horizontal-relative:char;mso-position-vertical-relative:line" coordsize="4703,14">
            <v:line id="_x0000_s2088" alt="" style="position:absolute" from="0,7" to="4703,7" strokeweight=".23678mm"/>
            <w10:anchorlock/>
          </v:group>
        </w:pict>
      </w:r>
    </w:p>
    <w:p w14:paraId="30246E20" w14:textId="77777777" w:rsidR="002D2FB4" w:rsidRDefault="000B501E">
      <w:pPr>
        <w:tabs>
          <w:tab w:val="left" w:pos="2818"/>
        </w:tabs>
        <w:spacing w:before="26"/>
        <w:ind w:left="274"/>
        <w:rPr>
          <w:rFonts w:ascii="宋体" w:eastAsia="宋体" w:hAnsi="宋体"/>
          <w:sz w:val="16"/>
          <w:lang w:eastAsia="zh-CN"/>
        </w:rPr>
      </w:pPr>
      <w:r>
        <w:rPr>
          <w:rFonts w:ascii="宋体" w:eastAsia="宋体" w:hAnsi="宋体"/>
        </w:rPr>
        <w:pict w14:anchorId="2B048BE8">
          <v:shape id="docshape98" o:spid="_x0000_s2086" type="#_x0000_t202" alt="" style="position:absolute;left:0;text-align:left;margin-left:309.4pt;margin-top:13.35pt;width:235.15pt;height:43.4pt;z-index:15744512;mso-wrap-style:square;mso-wrap-edited:f;mso-width-percent:0;mso-height-percent:0;mso-position-horizontal-relative:page;mso-width-percent:0;mso-height-percent:0;v-text-anchor:top"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1"/>
                    <w:gridCol w:w="579"/>
                    <w:gridCol w:w="579"/>
                    <w:gridCol w:w="579"/>
                    <w:gridCol w:w="582"/>
                    <w:gridCol w:w="582"/>
                  </w:tblGrid>
                  <w:tr w:rsidR="002D2FB4" w14:paraId="7AE9F1BB" w14:textId="77777777">
                    <w:trPr>
                      <w:trHeight w:val="273"/>
                    </w:trPr>
                    <w:tc>
                      <w:tcPr>
                        <w:tcW w:w="1801" w:type="dxa"/>
                        <w:tcBorders>
                          <w:top w:val="nil"/>
                          <w:left w:val="nil"/>
                          <w:right w:val="nil"/>
                        </w:tcBorders>
                      </w:tcPr>
                      <w:p w14:paraId="02A5EA4B" w14:textId="77777777" w:rsidR="002D2FB4" w:rsidRDefault="002D2FB4">
                        <w:pPr>
                          <w:pStyle w:val="TableParagraph"/>
                          <w:rPr>
                            <w:rFonts w:ascii="宋体" w:eastAsia="宋体" w:hAnsi="宋体"/>
                            <w:sz w:val="18"/>
                          </w:rPr>
                        </w:pPr>
                      </w:p>
                    </w:tc>
                    <w:tc>
                      <w:tcPr>
                        <w:tcW w:w="579" w:type="dxa"/>
                        <w:tcBorders>
                          <w:left w:val="nil"/>
                          <w:right w:val="nil"/>
                        </w:tcBorders>
                      </w:tcPr>
                      <w:p w14:paraId="3219EF5A" w14:textId="77777777" w:rsidR="002D2FB4" w:rsidRDefault="000447B9">
                        <w:pPr>
                          <w:pStyle w:val="TableParagraph"/>
                          <w:spacing w:before="36"/>
                          <w:ind w:left="80" w:right="80"/>
                          <w:jc w:val="center"/>
                          <w:rPr>
                            <w:rFonts w:ascii="宋体" w:eastAsia="宋体" w:hAnsi="宋体"/>
                            <w:sz w:val="16"/>
                          </w:rPr>
                        </w:pPr>
                        <w:r>
                          <w:rPr>
                            <w:rFonts w:ascii="宋体" w:eastAsia="宋体" w:hAnsi="宋体"/>
                            <w:w w:val="105"/>
                            <w:sz w:val="16"/>
                          </w:rPr>
                          <w:t>DF</w:t>
                        </w:r>
                      </w:p>
                    </w:tc>
                    <w:tc>
                      <w:tcPr>
                        <w:tcW w:w="579" w:type="dxa"/>
                        <w:tcBorders>
                          <w:left w:val="nil"/>
                          <w:right w:val="nil"/>
                        </w:tcBorders>
                      </w:tcPr>
                      <w:p w14:paraId="28001AB4" w14:textId="77777777" w:rsidR="002D2FB4" w:rsidRDefault="000447B9">
                        <w:pPr>
                          <w:pStyle w:val="TableParagraph"/>
                          <w:spacing w:before="36"/>
                          <w:ind w:left="80" w:right="80"/>
                          <w:jc w:val="center"/>
                          <w:rPr>
                            <w:rFonts w:ascii="宋体" w:eastAsia="宋体" w:hAnsi="宋体"/>
                            <w:sz w:val="16"/>
                          </w:rPr>
                        </w:pPr>
                        <w:r>
                          <w:rPr>
                            <w:rFonts w:ascii="宋体" w:eastAsia="宋体" w:hAnsi="宋体"/>
                            <w:w w:val="105"/>
                            <w:sz w:val="16"/>
                          </w:rPr>
                          <w:t>面对面</w:t>
                        </w:r>
                      </w:p>
                    </w:tc>
                    <w:tc>
                      <w:tcPr>
                        <w:tcW w:w="579" w:type="dxa"/>
                        <w:tcBorders>
                          <w:left w:val="nil"/>
                          <w:right w:val="nil"/>
                        </w:tcBorders>
                      </w:tcPr>
                      <w:p w14:paraId="270D2F0D" w14:textId="77777777" w:rsidR="002D2FB4" w:rsidRDefault="000447B9">
                        <w:pPr>
                          <w:pStyle w:val="TableParagraph"/>
                          <w:spacing w:before="36"/>
                          <w:ind w:left="80" w:right="80"/>
                          <w:jc w:val="center"/>
                          <w:rPr>
                            <w:rFonts w:ascii="宋体" w:eastAsia="宋体" w:hAnsi="宋体"/>
                            <w:sz w:val="16"/>
                          </w:rPr>
                        </w:pPr>
                        <w:r>
                          <w:rPr>
                            <w:rFonts w:ascii="宋体" w:eastAsia="宋体" w:hAnsi="宋体"/>
                            <w:w w:val="105"/>
                            <w:sz w:val="16"/>
                          </w:rPr>
                          <w:t>空军上士</w:t>
                        </w:r>
                      </w:p>
                    </w:tc>
                    <w:tc>
                      <w:tcPr>
                        <w:tcW w:w="582" w:type="dxa"/>
                        <w:tcBorders>
                          <w:left w:val="nil"/>
                        </w:tcBorders>
                      </w:tcPr>
                      <w:p w14:paraId="3FD2E063" w14:textId="77777777" w:rsidR="002D2FB4" w:rsidRDefault="000447B9">
                        <w:pPr>
                          <w:pStyle w:val="TableParagraph"/>
                          <w:spacing w:before="36"/>
                          <w:ind w:left="77" w:right="77"/>
                          <w:jc w:val="center"/>
                          <w:rPr>
                            <w:rFonts w:ascii="宋体" w:eastAsia="宋体" w:hAnsi="宋体"/>
                            <w:sz w:val="16"/>
                          </w:rPr>
                        </w:pPr>
                        <w:r>
                          <w:rPr>
                            <w:rFonts w:ascii="宋体" w:eastAsia="宋体" w:hAnsi="宋体"/>
                            <w:w w:val="105"/>
                            <w:sz w:val="16"/>
                          </w:rPr>
                          <w:t>西北地区(Northwest Territories)</w:t>
                        </w:r>
                      </w:p>
                    </w:tc>
                    <w:tc>
                      <w:tcPr>
                        <w:tcW w:w="582" w:type="dxa"/>
                        <w:tcBorders>
                          <w:right w:val="nil"/>
                        </w:tcBorders>
                      </w:tcPr>
                      <w:p w14:paraId="17F70791" w14:textId="77777777" w:rsidR="002D2FB4" w:rsidRDefault="000447B9">
                        <w:pPr>
                          <w:pStyle w:val="TableParagraph"/>
                          <w:spacing w:before="36"/>
                          <w:ind w:left="79" w:right="75"/>
                          <w:jc w:val="center"/>
                          <w:rPr>
                            <w:rFonts w:ascii="宋体" w:eastAsia="宋体" w:hAnsi="宋体"/>
                            <w:sz w:val="16"/>
                          </w:rPr>
                        </w:pPr>
                        <w:r>
                          <w:rPr>
                            <w:rFonts w:ascii="宋体" w:eastAsia="宋体" w:hAnsi="宋体"/>
                            <w:w w:val="105"/>
                            <w:sz w:val="16"/>
                          </w:rPr>
                          <w:t>FF++</w:t>
                        </w:r>
                      </w:p>
                    </w:tc>
                  </w:tr>
                  <w:tr w:rsidR="002D2FB4" w14:paraId="1A08B547" w14:textId="77777777">
                    <w:trPr>
                      <w:trHeight w:val="275"/>
                    </w:trPr>
                    <w:tc>
                      <w:tcPr>
                        <w:tcW w:w="1801" w:type="dxa"/>
                        <w:tcBorders>
                          <w:left w:val="nil"/>
                          <w:right w:val="nil"/>
                        </w:tcBorders>
                      </w:tcPr>
                      <w:p w14:paraId="7BEB8BA4" w14:textId="77777777" w:rsidR="002D2FB4" w:rsidRDefault="000447B9">
                        <w:pPr>
                          <w:pStyle w:val="TableParagraph"/>
                          <w:spacing w:before="37"/>
                          <w:ind w:left="100"/>
                          <w:rPr>
                            <w:rFonts w:ascii="宋体" w:eastAsia="宋体" w:hAnsi="宋体"/>
                            <w:sz w:val="16"/>
                          </w:rPr>
                        </w:pPr>
                        <w:r>
                          <w:rPr>
                            <w:rFonts w:ascii="宋体" w:eastAsia="宋体" w:hAnsi="宋体"/>
                            <w:w w:val="105"/>
                            <w:sz w:val="16"/>
                          </w:rPr>
                          <w:t>异常+ BI [</w:t>
                        </w:r>
                        <w:hyperlink w:anchor="_bookmark66" w:history="1">
                          <w:r>
                            <w:rPr>
                              <w:rFonts w:ascii="宋体" w:eastAsia="宋体" w:hAnsi="宋体"/>
                              <w:color w:val="00FF00"/>
                              <w:w w:val="105"/>
                              <w:sz w:val="16"/>
                            </w:rPr>
                            <w:t>40</w:t>
                          </w:r>
                        </w:hyperlink>
                        <w:r>
                          <w:rPr>
                            <w:rFonts w:ascii="宋体" w:eastAsia="宋体" w:hAnsi="宋体"/>
                            <w:w w:val="105"/>
                            <w:sz w:val="16"/>
                          </w:rPr>
                          <w:t>]</w:t>
                        </w:r>
                      </w:p>
                    </w:tc>
                    <w:tc>
                      <w:tcPr>
                        <w:tcW w:w="579" w:type="dxa"/>
                        <w:tcBorders>
                          <w:left w:val="nil"/>
                          <w:right w:val="nil"/>
                        </w:tcBorders>
                      </w:tcPr>
                      <w:p w14:paraId="16590466" w14:textId="77777777" w:rsidR="002D2FB4" w:rsidRDefault="000447B9">
                        <w:pPr>
                          <w:pStyle w:val="TableParagraph"/>
                          <w:spacing w:before="37"/>
                          <w:ind w:left="80" w:right="80"/>
                          <w:jc w:val="center"/>
                          <w:rPr>
                            <w:rFonts w:ascii="宋体" w:eastAsia="宋体" w:hAnsi="宋体"/>
                            <w:sz w:val="16"/>
                          </w:rPr>
                        </w:pPr>
                        <w:r>
                          <w:rPr>
                            <w:rFonts w:ascii="宋体" w:eastAsia="宋体" w:hAnsi="宋体"/>
                            <w:w w:val="105"/>
                            <w:sz w:val="16"/>
                          </w:rPr>
                          <w:t>98.95</w:t>
                        </w:r>
                      </w:p>
                    </w:tc>
                    <w:tc>
                      <w:tcPr>
                        <w:tcW w:w="579" w:type="dxa"/>
                        <w:tcBorders>
                          <w:left w:val="nil"/>
                          <w:right w:val="nil"/>
                        </w:tcBorders>
                      </w:tcPr>
                      <w:p w14:paraId="700A6D3B" w14:textId="77777777" w:rsidR="002D2FB4" w:rsidRDefault="000447B9">
                        <w:pPr>
                          <w:pStyle w:val="TableParagraph"/>
                          <w:spacing w:before="37"/>
                          <w:ind w:left="80" w:right="80"/>
                          <w:jc w:val="center"/>
                          <w:rPr>
                            <w:rFonts w:ascii="宋体" w:eastAsia="宋体" w:hAnsi="宋体"/>
                            <w:sz w:val="16"/>
                          </w:rPr>
                        </w:pPr>
                        <w:r>
                          <w:rPr>
                            <w:rFonts w:ascii="宋体" w:eastAsia="宋体" w:hAnsi="宋体"/>
                            <w:w w:val="105"/>
                            <w:sz w:val="16"/>
                          </w:rPr>
                          <w:t>97.86</w:t>
                        </w:r>
                      </w:p>
                    </w:tc>
                    <w:tc>
                      <w:tcPr>
                        <w:tcW w:w="579" w:type="dxa"/>
                        <w:tcBorders>
                          <w:left w:val="nil"/>
                          <w:right w:val="nil"/>
                        </w:tcBorders>
                      </w:tcPr>
                      <w:p w14:paraId="5B0D68C4" w14:textId="77777777" w:rsidR="002D2FB4" w:rsidRDefault="000447B9">
                        <w:pPr>
                          <w:pStyle w:val="TableParagraph"/>
                          <w:spacing w:before="37"/>
                          <w:ind w:left="80" w:right="80"/>
                          <w:jc w:val="center"/>
                          <w:rPr>
                            <w:rFonts w:ascii="宋体" w:eastAsia="宋体" w:hAnsi="宋体"/>
                            <w:sz w:val="16"/>
                          </w:rPr>
                        </w:pPr>
                        <w:r>
                          <w:rPr>
                            <w:rFonts w:ascii="宋体" w:eastAsia="宋体" w:hAnsi="宋体"/>
                            <w:w w:val="105"/>
                            <w:sz w:val="16"/>
                          </w:rPr>
                          <w:t>89.29</w:t>
                        </w:r>
                      </w:p>
                    </w:tc>
                    <w:tc>
                      <w:tcPr>
                        <w:tcW w:w="582" w:type="dxa"/>
                        <w:tcBorders>
                          <w:left w:val="nil"/>
                        </w:tcBorders>
                      </w:tcPr>
                      <w:p w14:paraId="2C791C9E" w14:textId="77777777" w:rsidR="002D2FB4" w:rsidRDefault="000447B9">
                        <w:pPr>
                          <w:pStyle w:val="TableParagraph"/>
                          <w:spacing w:before="37"/>
                          <w:ind w:left="77" w:right="77"/>
                          <w:jc w:val="center"/>
                          <w:rPr>
                            <w:rFonts w:ascii="宋体" w:eastAsia="宋体" w:hAnsi="宋体"/>
                            <w:sz w:val="16"/>
                          </w:rPr>
                        </w:pPr>
                        <w:r>
                          <w:rPr>
                            <w:rFonts w:ascii="宋体" w:eastAsia="宋体" w:hAnsi="宋体"/>
                            <w:w w:val="105"/>
                            <w:sz w:val="16"/>
                          </w:rPr>
                          <w:t>97.29</w:t>
                        </w:r>
                      </w:p>
                    </w:tc>
                    <w:tc>
                      <w:tcPr>
                        <w:tcW w:w="582" w:type="dxa"/>
                        <w:tcBorders>
                          <w:right w:val="nil"/>
                        </w:tcBorders>
                      </w:tcPr>
                      <w:p w14:paraId="3D4BA514" w14:textId="77777777" w:rsidR="002D2FB4" w:rsidRDefault="000447B9">
                        <w:pPr>
                          <w:pStyle w:val="TableParagraph"/>
                          <w:spacing w:before="37"/>
                          <w:ind w:left="79" w:right="75"/>
                          <w:jc w:val="center"/>
                          <w:rPr>
                            <w:rFonts w:ascii="宋体" w:eastAsia="宋体" w:hAnsi="宋体"/>
                            <w:sz w:val="16"/>
                          </w:rPr>
                        </w:pPr>
                        <w:r>
                          <w:rPr>
                            <w:rFonts w:ascii="宋体" w:eastAsia="宋体" w:hAnsi="宋体"/>
                            <w:w w:val="105"/>
                            <w:sz w:val="16"/>
                          </w:rPr>
                          <w:t>95.85</w:t>
                        </w:r>
                      </w:p>
                    </w:tc>
                  </w:tr>
                  <w:tr w:rsidR="002D2FB4" w14:paraId="7EC7B7E3" w14:textId="77777777">
                    <w:trPr>
                      <w:trHeight w:val="275"/>
                    </w:trPr>
                    <w:tc>
                      <w:tcPr>
                        <w:tcW w:w="1801" w:type="dxa"/>
                        <w:tcBorders>
                          <w:left w:val="nil"/>
                          <w:bottom w:val="single" w:sz="6" w:space="0" w:color="000000"/>
                          <w:right w:val="nil"/>
                        </w:tcBorders>
                      </w:tcPr>
                      <w:p w14:paraId="5B1F236F" w14:textId="77777777" w:rsidR="002D2FB4" w:rsidRDefault="000447B9">
                        <w:pPr>
                          <w:pStyle w:val="TableParagraph"/>
                          <w:spacing w:before="37"/>
                          <w:ind w:left="100"/>
                          <w:rPr>
                            <w:rFonts w:ascii="宋体" w:eastAsia="宋体" w:hAnsi="宋体"/>
                            <w:sz w:val="16"/>
                          </w:rPr>
                        </w:pPr>
                        <w:r>
                          <w:rPr>
                            <w:rFonts w:ascii="宋体" w:eastAsia="宋体" w:hAnsi="宋体"/>
                            <w:w w:val="105"/>
                            <w:sz w:val="16"/>
                          </w:rPr>
                          <w:t>例外+ SBIs(我们的)</w:t>
                        </w:r>
                      </w:p>
                    </w:tc>
                    <w:tc>
                      <w:tcPr>
                        <w:tcW w:w="579" w:type="dxa"/>
                        <w:tcBorders>
                          <w:left w:val="nil"/>
                          <w:bottom w:val="single" w:sz="6" w:space="0" w:color="000000"/>
                          <w:right w:val="nil"/>
                        </w:tcBorders>
                      </w:tcPr>
                      <w:p w14:paraId="549F2D78" w14:textId="77777777" w:rsidR="002D2FB4" w:rsidRDefault="000447B9">
                        <w:pPr>
                          <w:pStyle w:val="TableParagraph"/>
                          <w:spacing w:before="37"/>
                          <w:ind w:left="80" w:right="80"/>
                          <w:jc w:val="center"/>
                          <w:rPr>
                            <w:rFonts w:ascii="宋体" w:eastAsia="宋体" w:hAnsi="宋体"/>
                            <w:b/>
                            <w:sz w:val="16"/>
                          </w:rPr>
                        </w:pPr>
                        <w:r>
                          <w:rPr>
                            <w:rFonts w:ascii="宋体" w:eastAsia="宋体" w:hAnsi="宋体"/>
                            <w:b/>
                            <w:w w:val="105"/>
                            <w:sz w:val="16"/>
                          </w:rPr>
                          <w:t>99.99</w:t>
                        </w:r>
                      </w:p>
                    </w:tc>
                    <w:tc>
                      <w:tcPr>
                        <w:tcW w:w="579" w:type="dxa"/>
                        <w:tcBorders>
                          <w:left w:val="nil"/>
                          <w:bottom w:val="single" w:sz="6" w:space="0" w:color="000000"/>
                          <w:right w:val="nil"/>
                        </w:tcBorders>
                      </w:tcPr>
                      <w:p w14:paraId="79A02DC1" w14:textId="77777777" w:rsidR="002D2FB4" w:rsidRDefault="000447B9">
                        <w:pPr>
                          <w:pStyle w:val="TableParagraph"/>
                          <w:spacing w:before="37"/>
                          <w:ind w:left="80" w:right="80"/>
                          <w:jc w:val="center"/>
                          <w:rPr>
                            <w:rFonts w:ascii="宋体" w:eastAsia="宋体" w:hAnsi="宋体"/>
                            <w:b/>
                            <w:sz w:val="16"/>
                          </w:rPr>
                        </w:pPr>
                        <w:r>
                          <w:rPr>
                            <w:rFonts w:ascii="宋体" w:eastAsia="宋体" w:hAnsi="宋体"/>
                            <w:b/>
                            <w:w w:val="105"/>
                            <w:sz w:val="16"/>
                          </w:rPr>
                          <w:t>99.90</w:t>
                        </w:r>
                      </w:p>
                    </w:tc>
                    <w:tc>
                      <w:tcPr>
                        <w:tcW w:w="579" w:type="dxa"/>
                        <w:tcBorders>
                          <w:left w:val="nil"/>
                          <w:bottom w:val="single" w:sz="6" w:space="0" w:color="000000"/>
                          <w:right w:val="nil"/>
                        </w:tcBorders>
                      </w:tcPr>
                      <w:p w14:paraId="11084B2A" w14:textId="77777777" w:rsidR="002D2FB4" w:rsidRDefault="000447B9">
                        <w:pPr>
                          <w:pStyle w:val="TableParagraph"/>
                          <w:spacing w:before="37"/>
                          <w:ind w:left="80" w:right="80"/>
                          <w:jc w:val="center"/>
                          <w:rPr>
                            <w:rFonts w:ascii="宋体" w:eastAsia="宋体" w:hAnsi="宋体"/>
                            <w:b/>
                            <w:sz w:val="16"/>
                          </w:rPr>
                        </w:pPr>
                        <w:r>
                          <w:rPr>
                            <w:rFonts w:ascii="宋体" w:eastAsia="宋体" w:hAnsi="宋体"/>
                            <w:b/>
                            <w:w w:val="105"/>
                            <w:sz w:val="16"/>
                          </w:rPr>
                          <w:t>98.79</w:t>
                        </w:r>
                      </w:p>
                    </w:tc>
                    <w:tc>
                      <w:tcPr>
                        <w:tcW w:w="582" w:type="dxa"/>
                        <w:tcBorders>
                          <w:left w:val="nil"/>
                          <w:bottom w:val="single" w:sz="6" w:space="0" w:color="000000"/>
                        </w:tcBorders>
                      </w:tcPr>
                      <w:p w14:paraId="06383C17" w14:textId="77777777" w:rsidR="002D2FB4" w:rsidRDefault="000447B9">
                        <w:pPr>
                          <w:pStyle w:val="TableParagraph"/>
                          <w:spacing w:before="37"/>
                          <w:ind w:left="77" w:right="77"/>
                          <w:jc w:val="center"/>
                          <w:rPr>
                            <w:rFonts w:ascii="宋体" w:eastAsia="宋体" w:hAnsi="宋体"/>
                            <w:b/>
                            <w:sz w:val="16"/>
                          </w:rPr>
                        </w:pPr>
                        <w:r>
                          <w:rPr>
                            <w:rFonts w:ascii="宋体" w:eastAsia="宋体" w:hAnsi="宋体"/>
                            <w:b/>
                            <w:w w:val="105"/>
                            <w:sz w:val="16"/>
                          </w:rPr>
                          <w:t>98.20</w:t>
                        </w:r>
                      </w:p>
                    </w:tc>
                    <w:tc>
                      <w:tcPr>
                        <w:tcW w:w="582" w:type="dxa"/>
                        <w:tcBorders>
                          <w:bottom w:val="single" w:sz="6" w:space="0" w:color="000000"/>
                          <w:right w:val="nil"/>
                        </w:tcBorders>
                      </w:tcPr>
                      <w:p w14:paraId="3665E9D1" w14:textId="77777777" w:rsidR="002D2FB4" w:rsidRDefault="000447B9">
                        <w:pPr>
                          <w:pStyle w:val="TableParagraph"/>
                          <w:spacing w:before="37"/>
                          <w:ind w:left="79" w:right="75"/>
                          <w:jc w:val="center"/>
                          <w:rPr>
                            <w:rFonts w:ascii="宋体" w:eastAsia="宋体" w:hAnsi="宋体"/>
                            <w:b/>
                            <w:sz w:val="16"/>
                          </w:rPr>
                        </w:pPr>
                        <w:r>
                          <w:rPr>
                            <w:rFonts w:ascii="宋体" w:eastAsia="宋体" w:hAnsi="宋体"/>
                            <w:b/>
                            <w:w w:val="105"/>
                            <w:sz w:val="16"/>
                          </w:rPr>
                          <w:t>99.22</w:t>
                        </w:r>
                      </w:p>
                    </w:tc>
                  </w:tr>
                </w:tbl>
                <w:p w14:paraId="4EE66BD0" w14:textId="77777777" w:rsidR="002D2FB4" w:rsidRDefault="002D2FB4">
                  <w:pPr>
                    <w:pStyle w:val="a3"/>
                    <w:ind w:left="0"/>
                  </w:pPr>
                </w:p>
              </w:txbxContent>
            </v:textbox>
            <w10:wrap anchorx="page"/>
          </v:shape>
        </w:pict>
      </w:r>
      <w:bookmarkStart w:id="26" w:name="_bookmark15"/>
      <w:bookmarkEnd w:id="26"/>
      <w:r w:rsidR="000447B9">
        <w:rPr>
          <w:rFonts w:ascii="宋体" w:eastAsia="宋体" w:hAnsi="宋体"/>
          <w:w w:val="105"/>
          <w:position w:val="-9"/>
          <w:sz w:val="16"/>
          <w:lang w:eastAsia="zh-CN"/>
        </w:rPr>
        <w:t>方法测试集AUC (%)</w:t>
      </w:r>
    </w:p>
    <w:p w14:paraId="00A18045" w14:textId="77777777" w:rsidR="002D2FB4" w:rsidRDefault="002D2FB4">
      <w:pPr>
        <w:pStyle w:val="a3"/>
        <w:ind w:left="0"/>
        <w:rPr>
          <w:rFonts w:ascii="宋体" w:eastAsia="宋体" w:hAnsi="宋体"/>
          <w:sz w:val="30"/>
          <w:lang w:eastAsia="zh-CN"/>
        </w:rPr>
      </w:pPr>
    </w:p>
    <w:p w14:paraId="4EC284D9" w14:textId="77777777" w:rsidR="002D2FB4" w:rsidRDefault="002D2FB4">
      <w:pPr>
        <w:pStyle w:val="a3"/>
        <w:ind w:left="0"/>
        <w:rPr>
          <w:rFonts w:ascii="宋体" w:eastAsia="宋体" w:hAnsi="宋体"/>
          <w:sz w:val="30"/>
          <w:lang w:eastAsia="zh-CN"/>
        </w:rPr>
      </w:pPr>
    </w:p>
    <w:p w14:paraId="176F5200" w14:textId="77777777" w:rsidR="002D2FB4" w:rsidRDefault="000B501E">
      <w:pPr>
        <w:spacing w:before="173"/>
        <w:ind w:left="1046"/>
        <w:rPr>
          <w:rFonts w:ascii="宋体" w:eastAsia="宋体" w:hAnsi="宋体"/>
          <w:sz w:val="18"/>
          <w:lang w:eastAsia="zh-CN"/>
        </w:rPr>
      </w:pPr>
      <w:r>
        <w:rPr>
          <w:rFonts w:ascii="宋体" w:eastAsia="宋体" w:hAnsi="宋体"/>
        </w:rPr>
        <w:pict w14:anchorId="54C11932">
          <v:shape id="docshape99" o:spid="_x0000_s2085" type="#_x0000_t202" alt="" style="position:absolute;left:0;text-align:left;margin-left:309.4pt;margin-top:48.95pt;width:235.15pt;height:45.8pt;z-index:15745536;mso-wrap-style:square;mso-wrap-edited:f;mso-width-percent:0;mso-height-percent:0;mso-position-horizontal-relative:page;mso-width-percent:0;mso-height-percent:0;v-text-anchor:top"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6"/>
                    <w:gridCol w:w="522"/>
                    <w:gridCol w:w="684"/>
                    <w:gridCol w:w="786"/>
                    <w:gridCol w:w="525"/>
                    <w:gridCol w:w="88"/>
                  </w:tblGrid>
                  <w:tr w:rsidR="002D2FB4" w14:paraId="0EEE5648" w14:textId="77777777">
                    <w:trPr>
                      <w:trHeight w:val="289"/>
                    </w:trPr>
                    <w:tc>
                      <w:tcPr>
                        <w:tcW w:w="2096" w:type="dxa"/>
                        <w:tcBorders>
                          <w:top w:val="nil"/>
                          <w:left w:val="nil"/>
                          <w:right w:val="nil"/>
                        </w:tcBorders>
                      </w:tcPr>
                      <w:p w14:paraId="65C72BD9" w14:textId="77777777" w:rsidR="002D2FB4" w:rsidRDefault="002D2FB4">
                        <w:pPr>
                          <w:pStyle w:val="TableParagraph"/>
                          <w:rPr>
                            <w:rFonts w:ascii="宋体" w:eastAsia="宋体" w:hAnsi="宋体"/>
                            <w:sz w:val="18"/>
                          </w:rPr>
                        </w:pPr>
                      </w:p>
                    </w:tc>
                    <w:tc>
                      <w:tcPr>
                        <w:tcW w:w="522" w:type="dxa"/>
                        <w:tcBorders>
                          <w:left w:val="nil"/>
                          <w:right w:val="nil"/>
                        </w:tcBorders>
                      </w:tcPr>
                      <w:p w14:paraId="24EA2024" w14:textId="77777777" w:rsidR="002D2FB4" w:rsidRDefault="000447B9">
                        <w:pPr>
                          <w:pStyle w:val="TableParagraph"/>
                          <w:spacing w:before="37"/>
                          <w:ind w:left="44"/>
                          <w:rPr>
                            <w:rFonts w:ascii="宋体" w:eastAsia="宋体" w:hAnsi="宋体"/>
                            <w:sz w:val="17"/>
                          </w:rPr>
                        </w:pPr>
                        <w:r>
                          <w:rPr>
                            <w:rFonts w:ascii="宋体" w:eastAsia="宋体" w:hAnsi="宋体"/>
                            <w:w w:val="105"/>
                            <w:sz w:val="17"/>
                          </w:rPr>
                          <w:t>累积分布函数（Cumulative Distribution Function的缩写）</w:t>
                        </w:r>
                      </w:p>
                    </w:tc>
                    <w:tc>
                      <w:tcPr>
                        <w:tcW w:w="684" w:type="dxa"/>
                        <w:tcBorders>
                          <w:left w:val="nil"/>
                          <w:right w:val="nil"/>
                        </w:tcBorders>
                      </w:tcPr>
                      <w:p w14:paraId="44DFC5AB" w14:textId="77777777" w:rsidR="002D2FB4" w:rsidRDefault="000447B9">
                        <w:pPr>
                          <w:pStyle w:val="TableParagraph"/>
                          <w:spacing w:before="37"/>
                          <w:ind w:left="106"/>
                          <w:rPr>
                            <w:rFonts w:ascii="宋体" w:eastAsia="宋体" w:hAnsi="宋体"/>
                            <w:sz w:val="17"/>
                          </w:rPr>
                        </w:pPr>
                        <w:r>
                          <w:rPr>
                            <w:rFonts w:ascii="宋体" w:eastAsia="宋体" w:hAnsi="宋体"/>
                            <w:w w:val="105"/>
                            <w:sz w:val="17"/>
                          </w:rPr>
                          <w:t>有机产品认证中心</w:t>
                        </w:r>
                      </w:p>
                    </w:tc>
                    <w:tc>
                      <w:tcPr>
                        <w:tcW w:w="786" w:type="dxa"/>
                        <w:tcBorders>
                          <w:left w:val="nil"/>
                        </w:tcBorders>
                      </w:tcPr>
                      <w:p w14:paraId="57AEFAA0" w14:textId="77777777" w:rsidR="002D2FB4" w:rsidRDefault="000447B9">
                        <w:pPr>
                          <w:pStyle w:val="TableParagraph"/>
                          <w:spacing w:before="37"/>
                          <w:ind w:left="82" w:right="82"/>
                          <w:jc w:val="center"/>
                          <w:rPr>
                            <w:rFonts w:ascii="宋体" w:eastAsia="宋体" w:hAnsi="宋体"/>
                            <w:sz w:val="17"/>
                          </w:rPr>
                        </w:pPr>
                        <w:r>
                          <w:rPr>
                            <w:rFonts w:ascii="宋体" w:eastAsia="宋体" w:hAnsi="宋体"/>
                            <w:w w:val="105"/>
                            <w:sz w:val="17"/>
                          </w:rPr>
                          <w:t>DFDCP</w:t>
                        </w:r>
                      </w:p>
                    </w:tc>
                    <w:tc>
                      <w:tcPr>
                        <w:tcW w:w="525" w:type="dxa"/>
                        <w:tcBorders>
                          <w:right w:val="nil"/>
                        </w:tcBorders>
                      </w:tcPr>
                      <w:p w14:paraId="6ED1AD3B" w14:textId="77777777" w:rsidR="002D2FB4" w:rsidRDefault="000447B9">
                        <w:pPr>
                          <w:pStyle w:val="TableParagraph"/>
                          <w:spacing w:before="37"/>
                          <w:ind w:right="62"/>
                          <w:jc w:val="right"/>
                          <w:rPr>
                            <w:rFonts w:ascii="宋体" w:eastAsia="宋体" w:hAnsi="宋体"/>
                            <w:sz w:val="17"/>
                          </w:rPr>
                        </w:pPr>
                        <w:r>
                          <w:rPr>
                            <w:rFonts w:ascii="宋体" w:eastAsia="宋体" w:hAnsi="宋体"/>
                            <w:w w:val="105"/>
                            <w:sz w:val="17"/>
                          </w:rPr>
                          <w:t>平均</w:t>
                        </w:r>
                      </w:p>
                    </w:tc>
                    <w:tc>
                      <w:tcPr>
                        <w:tcW w:w="88" w:type="dxa"/>
                        <w:tcBorders>
                          <w:top w:val="nil"/>
                          <w:left w:val="nil"/>
                          <w:right w:val="nil"/>
                        </w:tcBorders>
                      </w:tcPr>
                      <w:p w14:paraId="7CEF99DB" w14:textId="77777777" w:rsidR="002D2FB4" w:rsidRDefault="002D2FB4">
                        <w:pPr>
                          <w:pStyle w:val="TableParagraph"/>
                          <w:rPr>
                            <w:rFonts w:ascii="宋体" w:eastAsia="宋体" w:hAnsi="宋体"/>
                            <w:sz w:val="18"/>
                          </w:rPr>
                        </w:pPr>
                      </w:p>
                    </w:tc>
                  </w:tr>
                  <w:tr w:rsidR="002D2FB4" w14:paraId="3B50EDA0" w14:textId="77777777">
                    <w:trPr>
                      <w:trHeight w:val="291"/>
                    </w:trPr>
                    <w:tc>
                      <w:tcPr>
                        <w:tcW w:w="2096" w:type="dxa"/>
                        <w:tcBorders>
                          <w:left w:val="nil"/>
                          <w:right w:val="nil"/>
                        </w:tcBorders>
                      </w:tcPr>
                      <w:p w14:paraId="6870B509" w14:textId="77777777" w:rsidR="002D2FB4" w:rsidRDefault="000447B9">
                        <w:pPr>
                          <w:pStyle w:val="TableParagraph"/>
                          <w:spacing w:before="39"/>
                          <w:ind w:left="106"/>
                          <w:rPr>
                            <w:rFonts w:ascii="宋体" w:eastAsia="宋体" w:hAnsi="宋体"/>
                            <w:sz w:val="17"/>
                          </w:rPr>
                        </w:pPr>
                        <w:r>
                          <w:rPr>
                            <w:rFonts w:ascii="宋体" w:eastAsia="宋体" w:hAnsi="宋体"/>
                            <w:w w:val="105"/>
                            <w:sz w:val="17"/>
                          </w:rPr>
                          <w:t>ResNet-34 + I2G [</w:t>
                        </w:r>
                        <w:hyperlink w:anchor="_bookmark92" w:history="1">
                          <w:r>
                            <w:rPr>
                              <w:rFonts w:ascii="宋体" w:eastAsia="宋体" w:hAnsi="宋体"/>
                              <w:color w:val="00FF00"/>
                              <w:w w:val="105"/>
                              <w:sz w:val="17"/>
                            </w:rPr>
                            <w:t>66</w:t>
                          </w:r>
                        </w:hyperlink>
                        <w:r>
                          <w:rPr>
                            <w:rFonts w:ascii="宋体" w:eastAsia="宋体" w:hAnsi="宋体"/>
                            <w:w w:val="105"/>
                            <w:sz w:val="17"/>
                          </w:rPr>
                          <w:t>]</w:t>
                        </w:r>
                      </w:p>
                    </w:tc>
                    <w:tc>
                      <w:tcPr>
                        <w:tcW w:w="522" w:type="dxa"/>
                        <w:tcBorders>
                          <w:left w:val="nil"/>
                          <w:right w:val="nil"/>
                        </w:tcBorders>
                      </w:tcPr>
                      <w:p w14:paraId="46DE12E7" w14:textId="77777777" w:rsidR="002D2FB4" w:rsidRDefault="000447B9">
                        <w:pPr>
                          <w:pStyle w:val="TableParagraph"/>
                          <w:spacing w:before="39"/>
                          <w:ind w:left="17"/>
                          <w:rPr>
                            <w:rFonts w:ascii="宋体" w:eastAsia="宋体" w:hAnsi="宋体"/>
                            <w:sz w:val="17"/>
                          </w:rPr>
                        </w:pPr>
                        <w:r>
                          <w:rPr>
                            <w:rFonts w:ascii="宋体" w:eastAsia="宋体" w:hAnsi="宋体"/>
                            <w:w w:val="105"/>
                            <w:sz w:val="17"/>
                          </w:rPr>
                          <w:t>78.18</w:t>
                        </w:r>
                      </w:p>
                    </w:tc>
                    <w:tc>
                      <w:tcPr>
                        <w:tcW w:w="684" w:type="dxa"/>
                        <w:tcBorders>
                          <w:left w:val="nil"/>
                          <w:right w:val="nil"/>
                        </w:tcBorders>
                      </w:tcPr>
                      <w:p w14:paraId="508812B1" w14:textId="77777777" w:rsidR="002D2FB4" w:rsidRDefault="000447B9">
                        <w:pPr>
                          <w:pStyle w:val="TableParagraph"/>
                          <w:spacing w:before="39"/>
                          <w:ind w:left="143"/>
                          <w:rPr>
                            <w:rFonts w:ascii="宋体" w:eastAsia="宋体" w:hAnsi="宋体"/>
                            <w:sz w:val="17"/>
                          </w:rPr>
                        </w:pPr>
                        <w:r>
                          <w:rPr>
                            <w:rFonts w:ascii="宋体" w:eastAsia="宋体" w:hAnsi="宋体"/>
                            <w:w w:val="105"/>
                            <w:sz w:val="17"/>
                          </w:rPr>
                          <w:t>51.72</w:t>
                        </w:r>
                      </w:p>
                    </w:tc>
                    <w:tc>
                      <w:tcPr>
                        <w:tcW w:w="786" w:type="dxa"/>
                        <w:tcBorders>
                          <w:left w:val="nil"/>
                        </w:tcBorders>
                      </w:tcPr>
                      <w:p w14:paraId="0F41E3ED" w14:textId="77777777" w:rsidR="002D2FB4" w:rsidRDefault="000447B9">
                        <w:pPr>
                          <w:pStyle w:val="TableParagraph"/>
                          <w:spacing w:before="39"/>
                          <w:ind w:left="82" w:right="82"/>
                          <w:jc w:val="center"/>
                          <w:rPr>
                            <w:rFonts w:ascii="宋体" w:eastAsia="宋体" w:hAnsi="宋体"/>
                            <w:sz w:val="17"/>
                          </w:rPr>
                        </w:pPr>
                        <w:r>
                          <w:rPr>
                            <w:rFonts w:ascii="宋体" w:eastAsia="宋体" w:hAnsi="宋体"/>
                            <w:w w:val="105"/>
                            <w:sz w:val="17"/>
                          </w:rPr>
                          <w:t>69.93</w:t>
                        </w:r>
                      </w:p>
                    </w:tc>
                    <w:tc>
                      <w:tcPr>
                        <w:tcW w:w="525" w:type="dxa"/>
                        <w:tcBorders>
                          <w:right w:val="nil"/>
                        </w:tcBorders>
                      </w:tcPr>
                      <w:p w14:paraId="6DD1A37B" w14:textId="77777777" w:rsidR="002D2FB4" w:rsidRDefault="000447B9">
                        <w:pPr>
                          <w:pStyle w:val="TableParagraph"/>
                          <w:spacing w:before="39"/>
                          <w:ind w:right="9"/>
                          <w:jc w:val="right"/>
                          <w:rPr>
                            <w:rFonts w:ascii="宋体" w:eastAsia="宋体" w:hAnsi="宋体"/>
                            <w:sz w:val="17"/>
                          </w:rPr>
                        </w:pPr>
                        <w:r>
                          <w:rPr>
                            <w:rFonts w:ascii="宋体" w:eastAsia="宋体" w:hAnsi="宋体"/>
                            <w:w w:val="105"/>
                            <w:sz w:val="17"/>
                          </w:rPr>
                          <w:t>66.61</w:t>
                        </w:r>
                      </w:p>
                    </w:tc>
                    <w:tc>
                      <w:tcPr>
                        <w:tcW w:w="88" w:type="dxa"/>
                        <w:tcBorders>
                          <w:left w:val="nil"/>
                          <w:right w:val="nil"/>
                        </w:tcBorders>
                      </w:tcPr>
                      <w:p w14:paraId="1E79A238" w14:textId="77777777" w:rsidR="002D2FB4" w:rsidRDefault="002D2FB4">
                        <w:pPr>
                          <w:pStyle w:val="TableParagraph"/>
                          <w:rPr>
                            <w:rFonts w:ascii="宋体" w:eastAsia="宋体" w:hAnsi="宋体"/>
                            <w:sz w:val="18"/>
                          </w:rPr>
                        </w:pPr>
                      </w:p>
                    </w:tc>
                  </w:tr>
                  <w:tr w:rsidR="002D2FB4" w14:paraId="51CBBDAE" w14:textId="77777777">
                    <w:trPr>
                      <w:trHeight w:val="291"/>
                    </w:trPr>
                    <w:tc>
                      <w:tcPr>
                        <w:tcW w:w="2096" w:type="dxa"/>
                        <w:tcBorders>
                          <w:left w:val="nil"/>
                          <w:bottom w:val="single" w:sz="6" w:space="0" w:color="000000"/>
                          <w:right w:val="nil"/>
                        </w:tcBorders>
                      </w:tcPr>
                      <w:p w14:paraId="2AB8DE34" w14:textId="77777777" w:rsidR="002D2FB4" w:rsidRDefault="000447B9">
                        <w:pPr>
                          <w:pStyle w:val="TableParagraph"/>
                          <w:spacing w:before="39"/>
                          <w:ind w:left="106"/>
                          <w:rPr>
                            <w:rFonts w:ascii="宋体" w:eastAsia="宋体" w:hAnsi="宋体"/>
                            <w:sz w:val="17"/>
                          </w:rPr>
                        </w:pPr>
                        <w:r>
                          <w:rPr>
                            <w:rFonts w:ascii="宋体" w:eastAsia="宋体" w:hAnsi="宋体"/>
                            <w:w w:val="105"/>
                            <w:sz w:val="17"/>
                          </w:rPr>
                          <w:t>ResNet-34+SBI(我们的)</w:t>
                        </w:r>
                      </w:p>
                    </w:tc>
                    <w:tc>
                      <w:tcPr>
                        <w:tcW w:w="522" w:type="dxa"/>
                        <w:tcBorders>
                          <w:left w:val="nil"/>
                          <w:bottom w:val="single" w:sz="6" w:space="0" w:color="000000"/>
                          <w:right w:val="nil"/>
                        </w:tcBorders>
                      </w:tcPr>
                      <w:p w14:paraId="11314AE2" w14:textId="77777777" w:rsidR="002D2FB4" w:rsidRDefault="000447B9">
                        <w:pPr>
                          <w:pStyle w:val="TableParagraph"/>
                          <w:spacing w:before="39"/>
                          <w:ind w:left="17"/>
                          <w:rPr>
                            <w:rFonts w:ascii="宋体" w:eastAsia="宋体" w:hAnsi="宋体"/>
                            <w:b/>
                            <w:sz w:val="17"/>
                          </w:rPr>
                        </w:pPr>
                        <w:r>
                          <w:rPr>
                            <w:rFonts w:ascii="宋体" w:eastAsia="宋体" w:hAnsi="宋体"/>
                            <w:b/>
                            <w:w w:val="105"/>
                            <w:sz w:val="17"/>
                          </w:rPr>
                          <w:t>87.04</w:t>
                        </w:r>
                      </w:p>
                    </w:tc>
                    <w:tc>
                      <w:tcPr>
                        <w:tcW w:w="684" w:type="dxa"/>
                        <w:tcBorders>
                          <w:left w:val="nil"/>
                          <w:bottom w:val="single" w:sz="6" w:space="0" w:color="000000"/>
                          <w:right w:val="nil"/>
                        </w:tcBorders>
                      </w:tcPr>
                      <w:p w14:paraId="2B127959" w14:textId="77777777" w:rsidR="002D2FB4" w:rsidRDefault="000447B9">
                        <w:pPr>
                          <w:pStyle w:val="TableParagraph"/>
                          <w:spacing w:before="39"/>
                          <w:ind w:left="143"/>
                          <w:rPr>
                            <w:rFonts w:ascii="宋体" w:eastAsia="宋体" w:hAnsi="宋体"/>
                            <w:b/>
                            <w:sz w:val="17"/>
                          </w:rPr>
                        </w:pPr>
                        <w:r>
                          <w:rPr>
                            <w:rFonts w:ascii="宋体" w:eastAsia="宋体" w:hAnsi="宋体"/>
                            <w:b/>
                            <w:w w:val="105"/>
                            <w:sz w:val="17"/>
                          </w:rPr>
                          <w:t>66.41</w:t>
                        </w:r>
                      </w:p>
                    </w:tc>
                    <w:tc>
                      <w:tcPr>
                        <w:tcW w:w="786" w:type="dxa"/>
                        <w:tcBorders>
                          <w:left w:val="nil"/>
                          <w:bottom w:val="single" w:sz="6" w:space="0" w:color="000000"/>
                        </w:tcBorders>
                      </w:tcPr>
                      <w:p w14:paraId="7EC61C7A" w14:textId="77777777" w:rsidR="002D2FB4" w:rsidRDefault="000447B9">
                        <w:pPr>
                          <w:pStyle w:val="TableParagraph"/>
                          <w:spacing w:before="39"/>
                          <w:ind w:left="82" w:right="82"/>
                          <w:jc w:val="center"/>
                          <w:rPr>
                            <w:rFonts w:ascii="宋体" w:eastAsia="宋体" w:hAnsi="宋体"/>
                            <w:b/>
                            <w:sz w:val="17"/>
                          </w:rPr>
                        </w:pPr>
                        <w:r>
                          <w:rPr>
                            <w:rFonts w:ascii="宋体" w:eastAsia="宋体" w:hAnsi="宋体"/>
                            <w:b/>
                            <w:w w:val="105"/>
                            <w:sz w:val="17"/>
                          </w:rPr>
                          <w:t>82.16</w:t>
                        </w:r>
                      </w:p>
                    </w:tc>
                    <w:tc>
                      <w:tcPr>
                        <w:tcW w:w="525" w:type="dxa"/>
                        <w:tcBorders>
                          <w:bottom w:val="single" w:sz="6" w:space="0" w:color="000000"/>
                          <w:right w:val="nil"/>
                        </w:tcBorders>
                      </w:tcPr>
                      <w:p w14:paraId="113F69A9" w14:textId="77777777" w:rsidR="002D2FB4" w:rsidRDefault="000447B9">
                        <w:pPr>
                          <w:pStyle w:val="TableParagraph"/>
                          <w:spacing w:before="39"/>
                          <w:ind w:right="9"/>
                          <w:jc w:val="right"/>
                          <w:rPr>
                            <w:rFonts w:ascii="宋体" w:eastAsia="宋体" w:hAnsi="宋体"/>
                            <w:b/>
                            <w:sz w:val="17"/>
                          </w:rPr>
                        </w:pPr>
                        <w:r>
                          <w:rPr>
                            <w:rFonts w:ascii="宋体" w:eastAsia="宋体" w:hAnsi="宋体"/>
                            <w:b/>
                            <w:w w:val="105"/>
                            <w:sz w:val="17"/>
                          </w:rPr>
                          <w:t>78.54</w:t>
                        </w:r>
                      </w:p>
                    </w:tc>
                    <w:tc>
                      <w:tcPr>
                        <w:tcW w:w="88" w:type="dxa"/>
                        <w:tcBorders>
                          <w:left w:val="nil"/>
                          <w:bottom w:val="single" w:sz="6" w:space="0" w:color="000000"/>
                          <w:right w:val="nil"/>
                        </w:tcBorders>
                      </w:tcPr>
                      <w:p w14:paraId="48C53D41" w14:textId="77777777" w:rsidR="002D2FB4" w:rsidRDefault="002D2FB4">
                        <w:pPr>
                          <w:pStyle w:val="TableParagraph"/>
                          <w:rPr>
                            <w:rFonts w:ascii="宋体" w:eastAsia="宋体" w:hAnsi="宋体"/>
                            <w:sz w:val="18"/>
                          </w:rPr>
                        </w:pPr>
                      </w:p>
                    </w:tc>
                  </w:tr>
                </w:tbl>
                <w:p w14:paraId="1038989A" w14:textId="77777777" w:rsidR="002D2FB4" w:rsidRDefault="002D2FB4">
                  <w:pPr>
                    <w:pStyle w:val="a3"/>
                    <w:ind w:left="0"/>
                  </w:pPr>
                </w:p>
              </w:txbxContent>
            </v:textbox>
            <w10:wrap anchorx="page"/>
          </v:shape>
        </w:pict>
      </w:r>
      <w:r w:rsidR="000447B9">
        <w:rPr>
          <w:rFonts w:ascii="宋体" w:eastAsia="宋体" w:hAnsi="宋体"/>
          <w:b/>
          <w:sz w:val="18"/>
          <w:lang w:eastAsia="zh-CN"/>
        </w:rPr>
        <w:t>表3。与BI的AUC比较[</w:t>
      </w:r>
      <w:hyperlink w:anchor="_bookmark66" w:history="1">
        <w:r w:rsidR="000447B9">
          <w:rPr>
            <w:rFonts w:ascii="宋体" w:eastAsia="宋体" w:hAnsi="宋体"/>
            <w:b/>
            <w:color w:val="00FF00"/>
            <w:sz w:val="18"/>
            <w:lang w:eastAsia="zh-CN"/>
          </w:rPr>
          <w:t>40</w:t>
        </w:r>
      </w:hyperlink>
      <w:r w:rsidR="000447B9">
        <w:rPr>
          <w:rFonts w:ascii="宋体" w:eastAsia="宋体" w:hAnsi="宋体"/>
          <w:b/>
          <w:sz w:val="18"/>
          <w:lang w:eastAsia="zh-CN"/>
        </w:rPr>
        <w:t>].</w:t>
      </w:r>
    </w:p>
    <w:p w14:paraId="24A98EC9" w14:textId="77777777" w:rsidR="002D2FB4" w:rsidRDefault="000B501E">
      <w:pPr>
        <w:pStyle w:val="a3"/>
        <w:spacing w:before="9"/>
        <w:ind w:left="0"/>
        <w:rPr>
          <w:rFonts w:ascii="宋体" w:eastAsia="宋体" w:hAnsi="宋体"/>
          <w:sz w:val="23"/>
          <w:lang w:eastAsia="zh-CN"/>
        </w:rPr>
      </w:pPr>
      <w:r>
        <w:rPr>
          <w:rFonts w:ascii="宋体" w:eastAsia="宋体" w:hAnsi="宋体"/>
        </w:rPr>
        <w:pict w14:anchorId="5A6C750B">
          <v:shape id="docshape100" o:spid="_x0000_s2084" alt="" style="position:absolute;margin-left:309.4pt;margin-top:14.9pt;width:235.15pt;height:.1pt;z-index:-15713280;mso-wrap-edited:f;mso-width-percent:0;mso-height-percent:0;mso-wrap-distance-left:0;mso-wrap-distance-right:0;mso-position-horizontal-relative:page;mso-width-percent:0;mso-height-percent:0" coordsize="4703,1270" path="m,l4703,e" filled="f" strokeweight=".24969mm">
            <v:path arrowok="t" o:connecttype="custom" o:connectlocs="0,0;2147483646,0" o:connectangles="0,0"/>
            <w10:wrap type="topAndBottom" anchorx="page"/>
          </v:shape>
        </w:pict>
      </w:r>
    </w:p>
    <w:p w14:paraId="17D7851F" w14:textId="77777777" w:rsidR="002D2FB4" w:rsidRDefault="000447B9">
      <w:pPr>
        <w:tabs>
          <w:tab w:val="left" w:pos="2888"/>
        </w:tabs>
        <w:spacing w:before="39"/>
        <w:ind w:left="279"/>
        <w:rPr>
          <w:rFonts w:ascii="宋体" w:eastAsia="宋体" w:hAnsi="宋体"/>
          <w:sz w:val="17"/>
          <w:lang w:eastAsia="zh-CN"/>
        </w:rPr>
      </w:pPr>
      <w:bookmarkStart w:id="27" w:name="_bookmark16"/>
      <w:bookmarkEnd w:id="27"/>
      <w:r>
        <w:rPr>
          <w:rFonts w:ascii="宋体" w:eastAsia="宋体" w:hAnsi="宋体"/>
          <w:w w:val="105"/>
          <w:position w:val="-10"/>
          <w:sz w:val="17"/>
          <w:lang w:eastAsia="zh-CN"/>
        </w:rPr>
        <w:t>方法测试集AUC (%)</w:t>
      </w:r>
    </w:p>
    <w:p w14:paraId="421AB068" w14:textId="77777777" w:rsidR="002D2FB4" w:rsidRDefault="002D2FB4">
      <w:pPr>
        <w:pStyle w:val="a3"/>
        <w:ind w:left="0"/>
        <w:rPr>
          <w:rFonts w:ascii="宋体" w:eastAsia="宋体" w:hAnsi="宋体"/>
          <w:sz w:val="32"/>
          <w:lang w:eastAsia="zh-CN"/>
        </w:rPr>
      </w:pPr>
    </w:p>
    <w:p w14:paraId="14EE5DD3" w14:textId="77777777" w:rsidR="002D2FB4" w:rsidRDefault="002D2FB4">
      <w:pPr>
        <w:pStyle w:val="a3"/>
        <w:spacing w:before="7"/>
        <w:ind w:left="0"/>
        <w:rPr>
          <w:rFonts w:ascii="宋体" w:eastAsia="宋体" w:hAnsi="宋体"/>
          <w:sz w:val="46"/>
          <w:lang w:eastAsia="zh-CN"/>
        </w:rPr>
      </w:pPr>
    </w:p>
    <w:p w14:paraId="17922B8A" w14:textId="77777777" w:rsidR="002D2FB4" w:rsidRDefault="000447B9">
      <w:pPr>
        <w:ind w:left="991"/>
        <w:rPr>
          <w:rFonts w:ascii="宋体" w:eastAsia="宋体" w:hAnsi="宋体"/>
          <w:sz w:val="18"/>
          <w:lang w:eastAsia="zh-CN"/>
        </w:rPr>
      </w:pPr>
      <w:r>
        <w:rPr>
          <w:rFonts w:ascii="宋体" w:eastAsia="宋体" w:hAnsi="宋体"/>
          <w:b/>
          <w:sz w:val="18"/>
          <w:lang w:eastAsia="zh-CN"/>
        </w:rPr>
        <w:t>表4。与I2G的AUC比较[</w:t>
      </w:r>
      <w:hyperlink w:anchor="_bookmark92" w:history="1">
        <w:r>
          <w:rPr>
            <w:rFonts w:ascii="宋体" w:eastAsia="宋体" w:hAnsi="宋体"/>
            <w:b/>
            <w:color w:val="00FF00"/>
            <w:sz w:val="18"/>
            <w:lang w:eastAsia="zh-CN"/>
          </w:rPr>
          <w:t>66</w:t>
        </w:r>
      </w:hyperlink>
      <w:r>
        <w:rPr>
          <w:rFonts w:ascii="宋体" w:eastAsia="宋体" w:hAnsi="宋体"/>
          <w:b/>
          <w:sz w:val="18"/>
          <w:lang w:eastAsia="zh-CN"/>
        </w:rPr>
        <w:t>].</w:t>
      </w:r>
    </w:p>
    <w:p w14:paraId="5D9D1656" w14:textId="77777777" w:rsidR="002D2FB4" w:rsidRDefault="000447B9">
      <w:pPr>
        <w:pStyle w:val="a3"/>
        <w:spacing w:before="153" w:line="249" w:lineRule="auto"/>
        <w:ind w:right="115"/>
        <w:jc w:val="both"/>
        <w:rPr>
          <w:lang w:eastAsia="zh-CN"/>
        </w:rPr>
      </w:pPr>
      <w:r>
        <w:rPr>
          <w:rFonts w:ascii="宋体" w:eastAsia="宋体" w:hAnsi="宋体"/>
          <w:lang w:eastAsia="zh-CN"/>
        </w:rPr>
        <w:t>代码[</w:t>
      </w:r>
      <w:hyperlink w:anchor="_bookmark33" w:history="1">
        <w:r>
          <w:rPr>
            <w:rFonts w:ascii="宋体" w:eastAsia="宋体" w:hAnsi="宋体"/>
            <w:color w:val="00FF00"/>
            <w:lang w:eastAsia="zh-CN"/>
          </w:rPr>
          <w:t>7</w:t>
        </w:r>
      </w:hyperlink>
      <w:r>
        <w:rPr>
          <w:rFonts w:ascii="宋体" w:eastAsia="宋体" w:hAnsi="宋体"/>
          <w:lang w:eastAsia="zh-CN"/>
        </w:rPr>
        <w:t>].结果在表中用*表示</w:t>
      </w:r>
      <w:hyperlink w:anchor="_bookmark10" w:history="1">
        <w:r>
          <w:rPr>
            <w:rFonts w:ascii="宋体" w:eastAsia="宋体" w:hAnsi="宋体"/>
            <w:color w:val="FF0000"/>
            <w:lang w:eastAsia="zh-CN"/>
          </w:rPr>
          <w:t>1</w:t>
        </w:r>
      </w:hyperlink>
      <w:r>
        <w:rPr>
          <w:rFonts w:ascii="宋体" w:eastAsia="宋体" w:hAnsi="宋体"/>
          <w:lang w:eastAsia="zh-CN"/>
        </w:rPr>
        <w:t>。我们的方法在CDF、DFD、</w:t>
      </w:r>
    </w:p>
    <w:p w14:paraId="6E6ECCD6" w14:textId="77777777" w:rsidR="002D2FB4" w:rsidRDefault="000447B9">
      <w:pPr>
        <w:pStyle w:val="a3"/>
        <w:spacing w:line="249" w:lineRule="auto"/>
        <w:ind w:right="115"/>
        <w:jc w:val="both"/>
      </w:pPr>
      <w:r>
        <w:rPr>
          <w:rFonts w:ascii="宋体" w:eastAsia="宋体" w:hAnsi="宋体"/>
          <w:lang w:eastAsia="zh-CN"/>
        </w:rPr>
        <w:t>DFDC、DFDCP和FFIW，平均提高基线6.68个百分点(86.83%对80.15%)。我们还在用于LipForensics实验的DFDC子集上评估了我们的方法</w:t>
      </w:r>
      <w:hyperlink w:anchor="_bookmark54" w:history="1">
        <w:r>
          <w:rPr>
            <w:rFonts w:ascii="宋体" w:eastAsia="宋体" w:hAnsi="宋体"/>
            <w:color w:val="00FF00"/>
            <w:lang w:eastAsia="zh-CN"/>
          </w:rPr>
          <w:t>28</w:t>
        </w:r>
      </w:hyperlink>
      <w:r>
        <w:rPr>
          <w:rFonts w:ascii="宋体" w:eastAsia="宋体" w:hAnsi="宋体"/>
          <w:lang w:eastAsia="zh-CN"/>
        </w:rPr>
        <w:t>]，表现优于竞争对手(76.78%对73.5%)。</w:t>
      </w:r>
      <w:r>
        <w:rPr>
          <w:rFonts w:ascii="宋体" w:eastAsia="宋体" w:hAnsi="宋体"/>
        </w:rPr>
        <w:t>视频列表可在作者的知识库中获得[</w:t>
      </w:r>
      <w:hyperlink w:anchor="_bookmark34" w:history="1">
        <w:r>
          <w:rPr>
            <w:rFonts w:ascii="宋体" w:eastAsia="宋体" w:hAnsi="宋体"/>
            <w:color w:val="00FF00"/>
          </w:rPr>
          <w:t>8</w:t>
        </w:r>
      </w:hyperlink>
      <w:r>
        <w:rPr>
          <w:rFonts w:ascii="宋体" w:eastAsia="宋体" w:hAnsi="宋体"/>
        </w:rPr>
        <w:t>].</w:t>
      </w:r>
    </w:p>
    <w:p w14:paraId="2BB527A7" w14:textId="77777777" w:rsidR="002D2FB4" w:rsidRDefault="000447B9">
      <w:pPr>
        <w:pStyle w:val="2"/>
        <w:numPr>
          <w:ilvl w:val="1"/>
          <w:numId w:val="4"/>
        </w:numPr>
        <w:tabs>
          <w:tab w:val="left" w:pos="546"/>
        </w:tabs>
      </w:pPr>
      <w:bookmarkStart w:id="28" w:name="4.4_._Cross-Manipulation_Evaluation"/>
      <w:bookmarkEnd w:id="28"/>
      <w:r>
        <w:rPr>
          <w:rFonts w:ascii="宋体" w:eastAsia="宋体" w:hAnsi="宋体"/>
          <w:spacing w:val="-1"/>
        </w:rPr>
        <w:t>交叉操作评估</w:t>
      </w:r>
    </w:p>
    <w:p w14:paraId="5FBEF986" w14:textId="77777777" w:rsidR="002D2FB4" w:rsidRDefault="000447B9">
      <w:pPr>
        <w:pStyle w:val="a3"/>
        <w:spacing w:before="136" w:line="249" w:lineRule="auto"/>
        <w:ind w:right="115" w:firstLine="239"/>
        <w:jc w:val="both"/>
        <w:rPr>
          <w:lang w:eastAsia="zh-CN"/>
        </w:rPr>
      </w:pPr>
      <w:r>
        <w:rPr>
          <w:rFonts w:ascii="宋体" w:eastAsia="宋体" w:hAnsi="宋体"/>
          <w:lang w:eastAsia="zh-CN"/>
        </w:rPr>
        <w:t>在真实的检测情况下，防御者通常不知道攻击者的伪造方法。因此，验证模型对各种伪造方法的普适性是非常重要的。遵循[</w:t>
      </w:r>
      <w:hyperlink w:anchor="_bookmark66" w:history="1">
        <w:r>
          <w:rPr>
            <w:rFonts w:ascii="宋体" w:eastAsia="宋体" w:hAnsi="宋体"/>
            <w:color w:val="00FF00"/>
            <w:w w:val="95"/>
            <w:lang w:eastAsia="zh-CN"/>
          </w:rPr>
          <w:t>40</w:t>
        </w:r>
      </w:hyperlink>
      <w:r>
        <w:rPr>
          <w:rFonts w:ascii="宋体" w:eastAsia="宋体" w:hAnsi="宋体"/>
          <w:w w:val="95"/>
          <w:lang w:eastAsia="zh-CN"/>
        </w:rPr>
        <w:t>,</w:t>
      </w:r>
      <w:hyperlink w:anchor="_bookmark92" w:history="1">
        <w:r>
          <w:rPr>
            <w:rFonts w:ascii="宋体" w:eastAsia="宋体" w:hAnsi="宋体"/>
            <w:color w:val="00FF00"/>
            <w:w w:val="95"/>
            <w:lang w:eastAsia="zh-CN"/>
          </w:rPr>
          <w:t>66</w:t>
        </w:r>
      </w:hyperlink>
      <w:r>
        <w:rPr>
          <w:rFonts w:ascii="宋体" w:eastAsia="宋体" w:hAnsi="宋体"/>
          <w:w w:val="95"/>
          <w:lang w:eastAsia="zh-CN"/>
        </w:rPr>
        <w:t>]，我们在FF++的四种操作方法上评估了我们的模型，即DF、F2F、FS和NT。我们和竞争对手一样使用原始版本进行评估。</w:t>
      </w:r>
    </w:p>
    <w:p w14:paraId="3C776AF0" w14:textId="77777777" w:rsidR="002D2FB4" w:rsidRDefault="000447B9">
      <w:pPr>
        <w:pStyle w:val="a3"/>
        <w:spacing w:before="12" w:line="249" w:lineRule="auto"/>
        <w:ind w:right="115" w:firstLine="239"/>
        <w:jc w:val="both"/>
        <w:rPr>
          <w:lang w:eastAsia="zh-CN"/>
        </w:rPr>
      </w:pPr>
      <w:r>
        <w:rPr>
          <w:rFonts w:ascii="宋体" w:eastAsia="宋体" w:hAnsi="宋体"/>
          <w:lang w:eastAsia="zh-CN"/>
        </w:rPr>
        <w:t>桌子</w:t>
      </w:r>
      <w:hyperlink w:anchor="_bookmark13" w:history="1">
        <w:r>
          <w:rPr>
            <w:rFonts w:ascii="宋体" w:eastAsia="宋体" w:hAnsi="宋体"/>
            <w:color w:val="FF0000"/>
            <w:lang w:eastAsia="zh-CN"/>
          </w:rPr>
          <w:t>2</w:t>
        </w:r>
      </w:hyperlink>
      <w:r>
        <w:rPr>
          <w:rFonts w:ascii="宋体" w:eastAsia="宋体" w:hAnsi="宋体"/>
          <w:lang w:eastAsia="zh-CN"/>
        </w:rPr>
        <w:t>展示了我们在FF++上的交叉操作评估结果。我们的方法在四个操作上优于或接近于现有的方法(在DF上99.99%，在F2F上99.88%，在FS上99.91%，在NT上98.79%)，并且在整个FF++上实现了最好的性能(99.64%对99.11%)。这一结果表明，我们的方法不仅对deepfakes有效，而且对其他人脸操作也有效。</w:t>
      </w:r>
    </w:p>
    <w:p w14:paraId="4C4E4A2F" w14:textId="77777777" w:rsidR="002D2FB4" w:rsidRDefault="000447B9">
      <w:pPr>
        <w:pStyle w:val="2"/>
        <w:numPr>
          <w:ilvl w:val="1"/>
          <w:numId w:val="4"/>
        </w:numPr>
        <w:tabs>
          <w:tab w:val="left" w:pos="546"/>
        </w:tabs>
      </w:pPr>
      <w:bookmarkStart w:id="29" w:name="4.5_._Data_Quality_Assessment"/>
      <w:bookmarkEnd w:id="29"/>
      <w:r>
        <w:rPr>
          <w:rFonts w:ascii="宋体" w:eastAsia="宋体" w:hAnsi="宋体"/>
        </w:rPr>
        <w:t>数据质量评估</w:t>
      </w:r>
    </w:p>
    <w:p w14:paraId="7280D479" w14:textId="77777777" w:rsidR="002D2FB4" w:rsidRDefault="000447B9">
      <w:pPr>
        <w:pStyle w:val="a3"/>
        <w:spacing w:before="137" w:line="249" w:lineRule="auto"/>
        <w:ind w:right="115" w:firstLine="239"/>
        <w:jc w:val="both"/>
      </w:pPr>
      <w:r>
        <w:rPr>
          <w:rFonts w:ascii="宋体" w:eastAsia="宋体" w:hAnsi="宋体"/>
          <w:lang w:eastAsia="zh-CN"/>
        </w:rPr>
        <w:t>这里，我们将我们的方法与最先进的合成训练数据进行比较</w:t>
      </w:r>
      <w:hyperlink w:anchor="_bookmark66" w:history="1">
        <w:r>
          <w:rPr>
            <w:rFonts w:ascii="宋体" w:eastAsia="宋体" w:hAnsi="宋体"/>
            <w:color w:val="00FF00"/>
            <w:w w:val="95"/>
            <w:lang w:eastAsia="zh-CN"/>
          </w:rPr>
          <w:t>40</w:t>
        </w:r>
      </w:hyperlink>
      <w:r>
        <w:rPr>
          <w:rFonts w:ascii="宋体" w:eastAsia="宋体" w:hAnsi="宋体"/>
          <w:w w:val="95"/>
          <w:lang w:eastAsia="zh-CN"/>
        </w:rPr>
        <w:t>,</w:t>
      </w:r>
      <w:hyperlink w:anchor="_bookmark92" w:history="1">
        <w:r>
          <w:rPr>
            <w:rFonts w:ascii="宋体" w:eastAsia="宋体" w:hAnsi="宋体"/>
            <w:color w:val="00FF00"/>
            <w:w w:val="95"/>
            <w:lang w:eastAsia="zh-CN"/>
          </w:rPr>
          <w:t>66</w:t>
        </w:r>
      </w:hyperlink>
      <w:r>
        <w:rPr>
          <w:rFonts w:ascii="宋体" w:eastAsia="宋体" w:hAnsi="宋体"/>
          <w:w w:val="95"/>
          <w:lang w:eastAsia="zh-CN"/>
        </w:rPr>
        <w:t>]，消除分类器差异的影响。为了实现这一点，我们训练了与竞争对手在原始论文中使用的相同的模型和优化器。桌子</w:t>
      </w:r>
      <w:hyperlink w:anchor="_bookmark15" w:history="1">
        <w:r>
          <w:rPr>
            <w:rFonts w:ascii="宋体" w:eastAsia="宋体" w:hAnsi="宋体"/>
            <w:color w:val="FF0000"/>
            <w:lang w:eastAsia="zh-CN"/>
          </w:rPr>
          <w:t xml:space="preserve">3 </w:t>
        </w:r>
      </w:hyperlink>
      <w:r>
        <w:rPr>
          <w:rFonts w:ascii="宋体" w:eastAsia="宋体" w:hAnsi="宋体"/>
          <w:lang w:eastAsia="zh-CN"/>
        </w:rPr>
        <w:t>呈现与BI的比较[</w:t>
      </w:r>
      <w:hyperlink w:anchor="_bookmark66" w:history="1">
        <w:r>
          <w:rPr>
            <w:rFonts w:ascii="宋体" w:eastAsia="宋体" w:hAnsi="宋体"/>
            <w:color w:val="00FF00"/>
            <w:lang w:eastAsia="zh-CN"/>
          </w:rPr>
          <w:t>40</w:t>
        </w:r>
      </w:hyperlink>
      <w:r>
        <w:rPr>
          <w:rFonts w:ascii="宋体" w:eastAsia="宋体" w:hAnsi="宋体"/>
          <w:lang w:eastAsia="zh-CN"/>
        </w:rPr>
        <w:t>].我们训练例外</w:t>
      </w:r>
      <w:hyperlink w:anchor="_bookmark41" w:history="1">
        <w:r>
          <w:rPr>
            <w:rFonts w:ascii="宋体" w:eastAsia="宋体" w:hAnsi="宋体"/>
            <w:color w:val="00FF00"/>
            <w:lang w:eastAsia="zh-CN"/>
          </w:rPr>
          <w:t>15</w:t>
        </w:r>
      </w:hyperlink>
      <w:r>
        <w:rPr>
          <w:rFonts w:ascii="宋体" w:eastAsia="宋体" w:hAnsi="宋体"/>
          <w:lang w:eastAsia="zh-CN"/>
        </w:rPr>
        <w:t>]与亚当[</w:t>
      </w:r>
      <w:hyperlink w:anchor="_bookmark62" w:history="1">
        <w:r>
          <w:rPr>
            <w:rFonts w:ascii="宋体" w:eastAsia="宋体" w:hAnsi="宋体"/>
            <w:color w:val="00FF00"/>
            <w:lang w:eastAsia="zh-CN"/>
          </w:rPr>
          <w:t>36</w:t>
        </w:r>
      </w:hyperlink>
      <w:r>
        <w:rPr>
          <w:rFonts w:ascii="宋体" w:eastAsia="宋体" w:hAnsi="宋体"/>
          <w:lang w:eastAsia="zh-CN"/>
        </w:rPr>
        <w:t>]优化器。我们的方法优于BI [</w:t>
      </w:r>
      <w:hyperlink w:anchor="_bookmark66" w:history="1">
        <w:r>
          <w:rPr>
            <w:rFonts w:ascii="宋体" w:eastAsia="宋体" w:hAnsi="宋体"/>
            <w:color w:val="00FF00"/>
            <w:lang w:eastAsia="zh-CN"/>
          </w:rPr>
          <w:t>40</w:t>
        </w:r>
      </w:hyperlink>
      <w:r>
        <w:rPr>
          <w:rFonts w:ascii="宋体" w:eastAsia="宋体" w:hAnsi="宋体"/>
          <w:lang w:eastAsia="zh-CN"/>
        </w:rPr>
        <w:t>]根据AUC对FF++的所有操作方法。特别是，FS的基线从89.29%提高到98.79%。</w:t>
      </w:r>
      <w:r>
        <w:rPr>
          <w:rFonts w:ascii="宋体" w:eastAsia="宋体" w:hAnsi="宋体"/>
        </w:rPr>
        <w:t>接下来，与I2G的比较结果[</w:t>
      </w:r>
      <w:hyperlink w:anchor="_bookmark92" w:history="1">
        <w:r>
          <w:rPr>
            <w:rFonts w:ascii="宋体" w:eastAsia="宋体" w:hAnsi="宋体"/>
            <w:color w:val="00FF00"/>
          </w:rPr>
          <w:t>66</w:t>
        </w:r>
      </w:hyperlink>
      <w:r>
        <w:rPr>
          <w:rFonts w:ascii="宋体" w:eastAsia="宋体" w:hAnsi="宋体"/>
        </w:rPr>
        <w:t>]在表中给出</w:t>
      </w:r>
      <w:hyperlink w:anchor="_bookmark16" w:history="1">
        <w:r>
          <w:rPr>
            <w:rFonts w:ascii="宋体" w:eastAsia="宋体" w:hAnsi="宋体"/>
            <w:color w:val="FF0000"/>
          </w:rPr>
          <w:t>4</w:t>
        </w:r>
      </w:hyperlink>
      <w:r>
        <w:rPr>
          <w:rFonts w:ascii="宋体" w:eastAsia="宋体" w:hAnsi="宋体"/>
        </w:rPr>
        <w:t>。我们训练ResNet-34 [</w:t>
      </w:r>
      <w:hyperlink w:anchor="_bookmark55" w:history="1">
        <w:r>
          <w:rPr>
            <w:rFonts w:ascii="宋体" w:eastAsia="宋体" w:hAnsi="宋体"/>
            <w:color w:val="00FF00"/>
          </w:rPr>
          <w:t>29</w:t>
        </w:r>
      </w:hyperlink>
      <w:r>
        <w:rPr>
          <w:rFonts w:ascii="宋体" w:eastAsia="宋体" w:hAnsi="宋体"/>
        </w:rPr>
        <w:t>]使用Adam optimizer。我们的方法优于I2G</w:t>
      </w:r>
      <w:hyperlink w:anchor="_bookmark92" w:history="1">
        <w:r>
          <w:rPr>
            <w:rFonts w:ascii="宋体" w:eastAsia="宋体" w:hAnsi="宋体"/>
            <w:color w:val="00FF00"/>
          </w:rPr>
          <w:t>66</w:t>
        </w:r>
      </w:hyperlink>
      <w:r>
        <w:rPr>
          <w:rFonts w:ascii="宋体" w:eastAsia="宋体" w:hAnsi="宋体"/>
        </w:rPr>
        <w:t>]关于CDF，DFDC，</w:t>
      </w:r>
    </w:p>
    <w:p w14:paraId="53641945" w14:textId="77777777" w:rsidR="002D2FB4" w:rsidRDefault="002D2FB4">
      <w:pPr>
        <w:spacing w:line="249" w:lineRule="auto"/>
        <w:jc w:val="both"/>
        <w:sectPr w:rsidR="002D2FB4">
          <w:pgSz w:w="12240" w:h="15840"/>
          <w:pgMar w:top="1400" w:right="1220" w:bottom="1200" w:left="840" w:header="0" w:footer="1006" w:gutter="0"/>
          <w:cols w:num="2" w:space="720" w:equalWidth="0">
            <w:col w:w="4928" w:space="247"/>
            <w:col w:w="5005"/>
          </w:cols>
        </w:sectPr>
      </w:pPr>
    </w:p>
    <w:p w14:paraId="422A5AE3" w14:textId="77777777" w:rsidR="002D2FB4" w:rsidRDefault="002D2FB4">
      <w:pPr>
        <w:pStyle w:val="a3"/>
        <w:spacing w:before="1"/>
        <w:ind w:left="0"/>
        <w:rPr>
          <w:rFonts w:ascii="宋体" w:eastAsia="宋体" w:hAnsi="宋体"/>
          <w:sz w:val="4"/>
        </w:rPr>
      </w:pPr>
    </w:p>
    <w:p w14:paraId="6DED82BD" w14:textId="77777777" w:rsidR="002D2FB4" w:rsidRDefault="000B501E">
      <w:pPr>
        <w:pStyle w:val="a3"/>
        <w:spacing w:line="20" w:lineRule="exact"/>
        <w:ind w:left="173" w:right="-15"/>
        <w:rPr>
          <w:rFonts w:ascii="宋体" w:eastAsia="宋体" w:hAnsi="宋体"/>
          <w:sz w:val="2"/>
        </w:rPr>
      </w:pPr>
      <w:r>
        <w:rPr>
          <w:rFonts w:ascii="宋体" w:eastAsia="宋体" w:hAnsi="宋体"/>
          <w:sz w:val="2"/>
        </w:rPr>
      </w:r>
      <w:r>
        <w:rPr>
          <w:rFonts w:ascii="宋体" w:eastAsia="宋体" w:hAnsi="宋体"/>
          <w:sz w:val="2"/>
        </w:rPr>
        <w:pict w14:anchorId="207A96F8">
          <v:group id="docshapegroup101" o:spid="_x0000_s2082" alt="" style="width:235.15pt;height:.75pt;mso-position-horizontal-relative:char;mso-position-vertical-relative:line" coordsize="4703,15">
            <v:line id="_x0000_s2083" alt="" style="position:absolute" from="0,7" to="4703,7" strokeweight=".25161mm"/>
            <w10:anchorlock/>
          </v:group>
        </w:pict>
      </w:r>
    </w:p>
    <w:p w14:paraId="4BBD896A" w14:textId="77777777" w:rsidR="002D2FB4" w:rsidRDefault="000B501E">
      <w:pPr>
        <w:tabs>
          <w:tab w:val="left" w:pos="2590"/>
        </w:tabs>
        <w:spacing w:before="19"/>
        <w:ind w:left="280"/>
        <w:rPr>
          <w:rFonts w:ascii="宋体" w:eastAsia="宋体" w:hAnsi="宋体"/>
          <w:sz w:val="18"/>
          <w:lang w:eastAsia="zh-CN"/>
        </w:rPr>
      </w:pPr>
      <w:r>
        <w:rPr>
          <w:rFonts w:ascii="宋体" w:eastAsia="宋体" w:hAnsi="宋体"/>
        </w:rPr>
        <w:pict w14:anchorId="578641F7">
          <v:shape id="docshape102" o:spid="_x0000_s2081" type="#_x0000_t202" alt="" style="position:absolute;left:0;text-align:left;margin-left:50.65pt;margin-top:14.25pt;width:235.15pt;height:78.15pt;z-index:15747584;mso-wrap-style:square;mso-wrap-edited:f;mso-width-percent:0;mso-height-percent:0;mso-position-horizontal-relative:page;mso-width-percent:0;mso-height-percent:0;v-text-anchor:top" filled="f" stroked="f">
            <v:textbox inset="0,0,0,0">
              <w:txbxContent>
                <w:tbl>
                  <w:tblPr>
                    <w:tblStyle w:val="TableNormal"/>
                    <w:tblW w:w="0" w:type="auto"/>
                    <w:tblInd w:w="7" w:type="dxa"/>
                    <w:tblLayout w:type="fixed"/>
                    <w:tblLook w:val="01E0" w:firstRow="1" w:lastRow="1" w:firstColumn="1" w:lastColumn="1" w:noHBand="0" w:noVBand="0"/>
                  </w:tblPr>
                  <w:tblGrid>
                    <w:gridCol w:w="1510"/>
                    <w:gridCol w:w="526"/>
                    <w:gridCol w:w="615"/>
                    <w:gridCol w:w="788"/>
                    <w:gridCol w:w="643"/>
                    <w:gridCol w:w="529"/>
                    <w:gridCol w:w="89"/>
                  </w:tblGrid>
                  <w:tr w:rsidR="002D2FB4" w14:paraId="57577930" w14:textId="77777777">
                    <w:trPr>
                      <w:trHeight w:val="291"/>
                    </w:trPr>
                    <w:tc>
                      <w:tcPr>
                        <w:tcW w:w="1510" w:type="dxa"/>
                        <w:tcBorders>
                          <w:bottom w:val="single" w:sz="4" w:space="0" w:color="000000"/>
                        </w:tcBorders>
                      </w:tcPr>
                      <w:p w14:paraId="3317065D" w14:textId="77777777" w:rsidR="002D2FB4" w:rsidRDefault="002D2FB4">
                        <w:pPr>
                          <w:pStyle w:val="TableParagraph"/>
                          <w:rPr>
                            <w:rFonts w:ascii="宋体" w:eastAsia="宋体" w:hAnsi="宋体"/>
                            <w:sz w:val="18"/>
                          </w:rPr>
                        </w:pPr>
                      </w:p>
                    </w:tc>
                    <w:tc>
                      <w:tcPr>
                        <w:tcW w:w="526" w:type="dxa"/>
                        <w:tcBorders>
                          <w:top w:val="single" w:sz="4" w:space="0" w:color="000000"/>
                          <w:bottom w:val="single" w:sz="4" w:space="0" w:color="000000"/>
                        </w:tcBorders>
                      </w:tcPr>
                      <w:p w14:paraId="155BF8C0" w14:textId="77777777" w:rsidR="002D2FB4" w:rsidRDefault="000447B9">
                        <w:pPr>
                          <w:pStyle w:val="TableParagraph"/>
                          <w:spacing w:before="29"/>
                          <w:ind w:left="19"/>
                          <w:rPr>
                            <w:rFonts w:ascii="宋体" w:eastAsia="宋体" w:hAnsi="宋体"/>
                            <w:sz w:val="18"/>
                          </w:rPr>
                        </w:pPr>
                        <w:r>
                          <w:rPr>
                            <w:rFonts w:ascii="宋体" w:eastAsia="宋体" w:hAnsi="宋体"/>
                            <w:sz w:val="18"/>
                          </w:rPr>
                          <w:t>FF++</w:t>
                        </w:r>
                      </w:p>
                    </w:tc>
                    <w:tc>
                      <w:tcPr>
                        <w:tcW w:w="615" w:type="dxa"/>
                        <w:tcBorders>
                          <w:top w:val="single" w:sz="4" w:space="0" w:color="000000"/>
                          <w:bottom w:val="single" w:sz="4" w:space="0" w:color="000000"/>
                        </w:tcBorders>
                      </w:tcPr>
                      <w:p w14:paraId="0462A4DC" w14:textId="77777777" w:rsidR="002D2FB4" w:rsidRDefault="000447B9">
                        <w:pPr>
                          <w:pStyle w:val="TableParagraph"/>
                          <w:spacing w:before="29"/>
                          <w:ind w:left="134"/>
                          <w:rPr>
                            <w:rFonts w:ascii="宋体" w:eastAsia="宋体" w:hAnsi="宋体"/>
                            <w:sz w:val="18"/>
                          </w:rPr>
                        </w:pPr>
                        <w:r>
                          <w:rPr>
                            <w:rFonts w:ascii="宋体" w:eastAsia="宋体" w:hAnsi="宋体"/>
                            <w:sz w:val="18"/>
                          </w:rPr>
                          <w:t>累积分布函数（Cumulative Distribution Function的缩写）</w:t>
                        </w:r>
                      </w:p>
                    </w:tc>
                    <w:tc>
                      <w:tcPr>
                        <w:tcW w:w="788" w:type="dxa"/>
                        <w:tcBorders>
                          <w:top w:val="single" w:sz="4" w:space="0" w:color="000000"/>
                          <w:bottom w:val="single" w:sz="4" w:space="0" w:color="000000"/>
                        </w:tcBorders>
                      </w:tcPr>
                      <w:p w14:paraId="575B4DDC" w14:textId="77777777" w:rsidR="002D2FB4" w:rsidRDefault="000447B9">
                        <w:pPr>
                          <w:pStyle w:val="TableParagraph"/>
                          <w:spacing w:before="29"/>
                          <w:ind w:left="84" w:right="83"/>
                          <w:jc w:val="center"/>
                          <w:rPr>
                            <w:rFonts w:ascii="宋体" w:eastAsia="宋体" w:hAnsi="宋体"/>
                            <w:sz w:val="18"/>
                          </w:rPr>
                        </w:pPr>
                        <w:r>
                          <w:rPr>
                            <w:rFonts w:ascii="宋体" w:eastAsia="宋体" w:hAnsi="宋体"/>
                            <w:sz w:val="18"/>
                          </w:rPr>
                          <w:t>DFDCP</w:t>
                        </w:r>
                      </w:p>
                    </w:tc>
                    <w:tc>
                      <w:tcPr>
                        <w:tcW w:w="643" w:type="dxa"/>
                        <w:tcBorders>
                          <w:top w:val="single" w:sz="4" w:space="0" w:color="000000"/>
                          <w:bottom w:val="single" w:sz="4" w:space="0" w:color="000000"/>
                          <w:right w:val="single" w:sz="4" w:space="0" w:color="000000"/>
                        </w:tcBorders>
                      </w:tcPr>
                      <w:p w14:paraId="64C6C4C4" w14:textId="77777777" w:rsidR="002D2FB4" w:rsidRDefault="000447B9">
                        <w:pPr>
                          <w:pStyle w:val="TableParagraph"/>
                          <w:spacing w:before="29"/>
                          <w:ind w:left="103"/>
                          <w:rPr>
                            <w:rFonts w:ascii="宋体" w:eastAsia="宋体" w:hAnsi="宋体"/>
                            <w:sz w:val="18"/>
                          </w:rPr>
                        </w:pPr>
                        <w:r>
                          <w:rPr>
                            <w:rFonts w:ascii="宋体" w:eastAsia="宋体" w:hAnsi="宋体"/>
                            <w:sz w:val="18"/>
                          </w:rPr>
                          <w:t>FFIW</w:t>
                        </w:r>
                      </w:p>
                    </w:tc>
                    <w:tc>
                      <w:tcPr>
                        <w:tcW w:w="529" w:type="dxa"/>
                        <w:tcBorders>
                          <w:top w:val="single" w:sz="4" w:space="0" w:color="000000"/>
                          <w:left w:val="single" w:sz="4" w:space="0" w:color="000000"/>
                          <w:bottom w:val="single" w:sz="4" w:space="0" w:color="000000"/>
                        </w:tcBorders>
                      </w:tcPr>
                      <w:p w14:paraId="387776DC" w14:textId="77777777" w:rsidR="002D2FB4" w:rsidRDefault="000447B9">
                        <w:pPr>
                          <w:pStyle w:val="TableParagraph"/>
                          <w:spacing w:before="29"/>
                          <w:ind w:left="161"/>
                          <w:rPr>
                            <w:rFonts w:ascii="宋体" w:eastAsia="宋体" w:hAnsi="宋体"/>
                            <w:sz w:val="18"/>
                          </w:rPr>
                        </w:pPr>
                        <w:r>
                          <w:rPr>
                            <w:rFonts w:ascii="宋体" w:eastAsia="宋体" w:hAnsi="宋体"/>
                            <w:sz w:val="18"/>
                          </w:rPr>
                          <w:t>平均</w:t>
                        </w:r>
                      </w:p>
                    </w:tc>
                    <w:tc>
                      <w:tcPr>
                        <w:tcW w:w="89" w:type="dxa"/>
                        <w:tcBorders>
                          <w:bottom w:val="single" w:sz="4" w:space="0" w:color="000000"/>
                        </w:tcBorders>
                      </w:tcPr>
                      <w:p w14:paraId="5A179FBA" w14:textId="77777777" w:rsidR="002D2FB4" w:rsidRDefault="002D2FB4">
                        <w:pPr>
                          <w:pStyle w:val="TableParagraph"/>
                          <w:rPr>
                            <w:rFonts w:ascii="宋体" w:eastAsia="宋体" w:hAnsi="宋体"/>
                            <w:sz w:val="18"/>
                          </w:rPr>
                        </w:pPr>
                      </w:p>
                    </w:tc>
                  </w:tr>
                  <w:tr w:rsidR="002D2FB4" w14:paraId="0CEF0128" w14:textId="77777777">
                    <w:trPr>
                      <w:trHeight w:val="254"/>
                    </w:trPr>
                    <w:tc>
                      <w:tcPr>
                        <w:tcW w:w="1510" w:type="dxa"/>
                        <w:tcBorders>
                          <w:top w:val="single" w:sz="4" w:space="0" w:color="000000"/>
                        </w:tcBorders>
                      </w:tcPr>
                      <w:p w14:paraId="51D0FF60" w14:textId="77777777" w:rsidR="002D2FB4" w:rsidRDefault="000447B9">
                        <w:pPr>
                          <w:pStyle w:val="TableParagraph"/>
                          <w:spacing w:before="31" w:line="203" w:lineRule="exact"/>
                          <w:ind w:left="106"/>
                          <w:rPr>
                            <w:rFonts w:ascii="宋体" w:eastAsia="宋体" w:hAnsi="宋体"/>
                            <w:sz w:val="18"/>
                          </w:rPr>
                        </w:pPr>
                        <w:r>
                          <w:rPr>
                            <w:rFonts w:ascii="宋体" w:eastAsia="宋体" w:hAnsi="宋体"/>
                            <w:sz w:val="18"/>
                          </w:rPr>
                          <w:t>无来源8月</w:t>
                        </w:r>
                      </w:p>
                    </w:tc>
                    <w:tc>
                      <w:tcPr>
                        <w:tcW w:w="526" w:type="dxa"/>
                        <w:tcBorders>
                          <w:top w:val="single" w:sz="4" w:space="0" w:color="000000"/>
                        </w:tcBorders>
                      </w:tcPr>
                      <w:p w14:paraId="59E1F704" w14:textId="77777777" w:rsidR="002D2FB4" w:rsidRDefault="000447B9">
                        <w:pPr>
                          <w:pStyle w:val="TableParagraph"/>
                          <w:spacing w:before="31" w:line="203" w:lineRule="exact"/>
                          <w:ind w:left="18"/>
                          <w:rPr>
                            <w:rFonts w:ascii="宋体" w:eastAsia="宋体" w:hAnsi="宋体"/>
                            <w:sz w:val="18"/>
                          </w:rPr>
                        </w:pPr>
                        <w:r>
                          <w:rPr>
                            <w:rFonts w:ascii="宋体" w:eastAsia="宋体" w:hAnsi="宋体"/>
                            <w:sz w:val="18"/>
                          </w:rPr>
                          <w:t>98.58</w:t>
                        </w:r>
                      </w:p>
                    </w:tc>
                    <w:tc>
                      <w:tcPr>
                        <w:tcW w:w="615" w:type="dxa"/>
                        <w:tcBorders>
                          <w:top w:val="single" w:sz="4" w:space="0" w:color="000000"/>
                        </w:tcBorders>
                      </w:tcPr>
                      <w:p w14:paraId="4CCE38EE" w14:textId="77777777" w:rsidR="002D2FB4" w:rsidRDefault="000447B9">
                        <w:pPr>
                          <w:pStyle w:val="TableParagraph"/>
                          <w:spacing w:before="31" w:line="203" w:lineRule="exact"/>
                          <w:ind w:left="107"/>
                          <w:rPr>
                            <w:rFonts w:ascii="宋体" w:eastAsia="宋体" w:hAnsi="宋体"/>
                            <w:b/>
                            <w:sz w:val="18"/>
                          </w:rPr>
                        </w:pPr>
                        <w:r>
                          <w:rPr>
                            <w:rFonts w:ascii="宋体" w:eastAsia="宋体" w:hAnsi="宋体"/>
                            <w:b/>
                            <w:sz w:val="18"/>
                          </w:rPr>
                          <w:t>93.59</w:t>
                        </w:r>
                      </w:p>
                    </w:tc>
                    <w:tc>
                      <w:tcPr>
                        <w:tcW w:w="788" w:type="dxa"/>
                        <w:tcBorders>
                          <w:top w:val="single" w:sz="4" w:space="0" w:color="000000"/>
                        </w:tcBorders>
                      </w:tcPr>
                      <w:p w14:paraId="1E6AF28E" w14:textId="77777777" w:rsidR="002D2FB4" w:rsidRDefault="000447B9">
                        <w:pPr>
                          <w:pStyle w:val="TableParagraph"/>
                          <w:spacing w:before="31" w:line="203" w:lineRule="exact"/>
                          <w:ind w:left="84" w:right="83"/>
                          <w:jc w:val="center"/>
                          <w:rPr>
                            <w:rFonts w:ascii="宋体" w:eastAsia="宋体" w:hAnsi="宋体"/>
                            <w:sz w:val="18"/>
                          </w:rPr>
                        </w:pPr>
                        <w:r>
                          <w:rPr>
                            <w:rFonts w:ascii="宋体" w:eastAsia="宋体" w:hAnsi="宋体"/>
                            <w:sz w:val="18"/>
                          </w:rPr>
                          <w:t>78.06</w:t>
                        </w:r>
                      </w:p>
                    </w:tc>
                    <w:tc>
                      <w:tcPr>
                        <w:tcW w:w="643" w:type="dxa"/>
                        <w:tcBorders>
                          <w:top w:val="single" w:sz="4" w:space="0" w:color="000000"/>
                          <w:right w:val="single" w:sz="4" w:space="0" w:color="000000"/>
                        </w:tcBorders>
                      </w:tcPr>
                      <w:p w14:paraId="07E8013D" w14:textId="77777777" w:rsidR="002D2FB4" w:rsidRDefault="000447B9">
                        <w:pPr>
                          <w:pStyle w:val="TableParagraph"/>
                          <w:spacing w:before="31" w:line="203" w:lineRule="exact"/>
                          <w:ind w:left="115"/>
                          <w:rPr>
                            <w:rFonts w:ascii="宋体" w:eastAsia="宋体" w:hAnsi="宋体"/>
                            <w:sz w:val="18"/>
                          </w:rPr>
                        </w:pPr>
                        <w:r>
                          <w:rPr>
                            <w:rFonts w:ascii="宋体" w:eastAsia="宋体" w:hAnsi="宋体"/>
                            <w:sz w:val="18"/>
                          </w:rPr>
                          <w:t>61.11</w:t>
                        </w:r>
                      </w:p>
                    </w:tc>
                    <w:tc>
                      <w:tcPr>
                        <w:tcW w:w="529" w:type="dxa"/>
                        <w:tcBorders>
                          <w:top w:val="single" w:sz="4" w:space="0" w:color="000000"/>
                          <w:left w:val="single" w:sz="4" w:space="0" w:color="000000"/>
                        </w:tcBorders>
                      </w:tcPr>
                      <w:p w14:paraId="6A8437DB" w14:textId="77777777" w:rsidR="002D2FB4" w:rsidRDefault="000447B9">
                        <w:pPr>
                          <w:pStyle w:val="TableParagraph"/>
                          <w:spacing w:before="31" w:line="203" w:lineRule="exact"/>
                          <w:ind w:left="107"/>
                          <w:rPr>
                            <w:rFonts w:ascii="宋体" w:eastAsia="宋体" w:hAnsi="宋体"/>
                            <w:sz w:val="18"/>
                          </w:rPr>
                        </w:pPr>
                        <w:r>
                          <w:rPr>
                            <w:rFonts w:ascii="宋体" w:eastAsia="宋体" w:hAnsi="宋体"/>
                            <w:sz w:val="18"/>
                          </w:rPr>
                          <w:t>82.84</w:t>
                        </w:r>
                      </w:p>
                    </w:tc>
                    <w:tc>
                      <w:tcPr>
                        <w:tcW w:w="89" w:type="dxa"/>
                        <w:tcBorders>
                          <w:top w:val="single" w:sz="4" w:space="0" w:color="000000"/>
                        </w:tcBorders>
                      </w:tcPr>
                      <w:p w14:paraId="6D5FBD53" w14:textId="77777777" w:rsidR="002D2FB4" w:rsidRDefault="002D2FB4">
                        <w:pPr>
                          <w:pStyle w:val="TableParagraph"/>
                          <w:rPr>
                            <w:rFonts w:ascii="宋体" w:eastAsia="宋体" w:hAnsi="宋体"/>
                            <w:sz w:val="18"/>
                          </w:rPr>
                        </w:pPr>
                      </w:p>
                    </w:tc>
                  </w:tr>
                  <w:tr w:rsidR="002D2FB4" w14:paraId="66414DB2" w14:textId="77777777">
                    <w:trPr>
                      <w:trHeight w:val="205"/>
                    </w:trPr>
                    <w:tc>
                      <w:tcPr>
                        <w:tcW w:w="1510" w:type="dxa"/>
                      </w:tcPr>
                      <w:p w14:paraId="480C1381" w14:textId="77777777" w:rsidR="002D2FB4" w:rsidRDefault="000447B9">
                        <w:pPr>
                          <w:pStyle w:val="TableParagraph"/>
                          <w:spacing w:line="185" w:lineRule="exact"/>
                          <w:ind w:left="106"/>
                          <w:rPr>
                            <w:rFonts w:ascii="宋体" w:eastAsia="宋体" w:hAnsi="宋体"/>
                            <w:sz w:val="18"/>
                          </w:rPr>
                        </w:pPr>
                        <w:r>
                          <w:rPr>
                            <w:rFonts w:ascii="宋体" w:eastAsia="宋体" w:hAnsi="宋体"/>
                            <w:sz w:val="18"/>
                          </w:rPr>
                          <w:t>不含目标8月</w:t>
                        </w:r>
                      </w:p>
                    </w:tc>
                    <w:tc>
                      <w:tcPr>
                        <w:tcW w:w="526" w:type="dxa"/>
                      </w:tcPr>
                      <w:p w14:paraId="125509A4" w14:textId="77777777" w:rsidR="002D2FB4" w:rsidRDefault="000447B9">
                        <w:pPr>
                          <w:pStyle w:val="TableParagraph"/>
                          <w:spacing w:line="185" w:lineRule="exact"/>
                          <w:ind w:left="18"/>
                          <w:rPr>
                            <w:rFonts w:ascii="宋体" w:eastAsia="宋体" w:hAnsi="宋体"/>
                            <w:sz w:val="18"/>
                          </w:rPr>
                        </w:pPr>
                        <w:r>
                          <w:rPr>
                            <w:rFonts w:ascii="宋体" w:eastAsia="宋体" w:hAnsi="宋体"/>
                            <w:sz w:val="18"/>
                          </w:rPr>
                          <w:t>99.35</w:t>
                        </w:r>
                      </w:p>
                    </w:tc>
                    <w:tc>
                      <w:tcPr>
                        <w:tcW w:w="615" w:type="dxa"/>
                      </w:tcPr>
                      <w:p w14:paraId="635FA0E2" w14:textId="77777777" w:rsidR="002D2FB4" w:rsidRDefault="000447B9">
                        <w:pPr>
                          <w:pStyle w:val="TableParagraph"/>
                          <w:spacing w:line="185" w:lineRule="exact"/>
                          <w:ind w:left="107"/>
                          <w:rPr>
                            <w:rFonts w:ascii="宋体" w:eastAsia="宋体" w:hAnsi="宋体"/>
                            <w:sz w:val="18"/>
                          </w:rPr>
                        </w:pPr>
                        <w:r>
                          <w:rPr>
                            <w:rFonts w:ascii="宋体" w:eastAsia="宋体" w:hAnsi="宋体"/>
                            <w:sz w:val="18"/>
                          </w:rPr>
                          <w:t>76.61</w:t>
                        </w:r>
                      </w:p>
                    </w:tc>
                    <w:tc>
                      <w:tcPr>
                        <w:tcW w:w="788" w:type="dxa"/>
                      </w:tcPr>
                      <w:p w14:paraId="66ABE2CE" w14:textId="77777777" w:rsidR="002D2FB4" w:rsidRDefault="000447B9">
                        <w:pPr>
                          <w:pStyle w:val="TableParagraph"/>
                          <w:spacing w:line="185" w:lineRule="exact"/>
                          <w:ind w:left="84" w:right="83"/>
                          <w:jc w:val="center"/>
                          <w:rPr>
                            <w:rFonts w:ascii="宋体" w:eastAsia="宋体" w:hAnsi="宋体"/>
                            <w:sz w:val="18"/>
                          </w:rPr>
                        </w:pPr>
                        <w:r>
                          <w:rPr>
                            <w:rFonts w:ascii="宋体" w:eastAsia="宋体" w:hAnsi="宋体"/>
                            <w:sz w:val="18"/>
                          </w:rPr>
                          <w:t>83.84</w:t>
                        </w:r>
                      </w:p>
                    </w:tc>
                    <w:tc>
                      <w:tcPr>
                        <w:tcW w:w="643" w:type="dxa"/>
                        <w:tcBorders>
                          <w:right w:val="single" w:sz="4" w:space="0" w:color="000000"/>
                        </w:tcBorders>
                      </w:tcPr>
                      <w:p w14:paraId="6B28D778" w14:textId="77777777" w:rsidR="002D2FB4" w:rsidRDefault="000447B9">
                        <w:pPr>
                          <w:pStyle w:val="TableParagraph"/>
                          <w:spacing w:line="185" w:lineRule="exact"/>
                          <w:ind w:left="115"/>
                          <w:rPr>
                            <w:rFonts w:ascii="宋体" w:eastAsia="宋体" w:hAnsi="宋体"/>
                            <w:sz w:val="18"/>
                          </w:rPr>
                        </w:pPr>
                        <w:r>
                          <w:rPr>
                            <w:rFonts w:ascii="宋体" w:eastAsia="宋体" w:hAnsi="宋体"/>
                            <w:sz w:val="18"/>
                          </w:rPr>
                          <w:t>82.87</w:t>
                        </w:r>
                      </w:p>
                    </w:tc>
                    <w:tc>
                      <w:tcPr>
                        <w:tcW w:w="529" w:type="dxa"/>
                        <w:tcBorders>
                          <w:left w:val="single" w:sz="4" w:space="0" w:color="000000"/>
                        </w:tcBorders>
                      </w:tcPr>
                      <w:p w14:paraId="18DF003F" w14:textId="77777777" w:rsidR="002D2FB4" w:rsidRDefault="000447B9">
                        <w:pPr>
                          <w:pStyle w:val="TableParagraph"/>
                          <w:spacing w:line="185" w:lineRule="exact"/>
                          <w:ind w:left="107"/>
                          <w:rPr>
                            <w:rFonts w:ascii="宋体" w:eastAsia="宋体" w:hAnsi="宋体"/>
                            <w:sz w:val="18"/>
                          </w:rPr>
                        </w:pPr>
                        <w:r>
                          <w:rPr>
                            <w:rFonts w:ascii="宋体" w:eastAsia="宋体" w:hAnsi="宋体"/>
                            <w:sz w:val="18"/>
                            <w:u w:val="single"/>
                          </w:rPr>
                          <w:t>85.67</w:t>
                        </w:r>
                      </w:p>
                    </w:tc>
                    <w:tc>
                      <w:tcPr>
                        <w:tcW w:w="89" w:type="dxa"/>
                      </w:tcPr>
                      <w:p w14:paraId="3E1928DC" w14:textId="77777777" w:rsidR="002D2FB4" w:rsidRDefault="002D2FB4">
                        <w:pPr>
                          <w:pStyle w:val="TableParagraph"/>
                          <w:rPr>
                            <w:rFonts w:ascii="宋体" w:eastAsia="宋体" w:hAnsi="宋体"/>
                            <w:sz w:val="14"/>
                          </w:rPr>
                        </w:pPr>
                      </w:p>
                    </w:tc>
                  </w:tr>
                  <w:tr w:rsidR="002D2FB4" w14:paraId="66D7F204" w14:textId="77777777">
                    <w:trPr>
                      <w:trHeight w:val="222"/>
                    </w:trPr>
                    <w:tc>
                      <w:tcPr>
                        <w:tcW w:w="1510" w:type="dxa"/>
                      </w:tcPr>
                      <w:p w14:paraId="724E9455" w14:textId="77777777" w:rsidR="002D2FB4" w:rsidRDefault="000447B9">
                        <w:pPr>
                          <w:pStyle w:val="TableParagraph"/>
                          <w:spacing w:line="203" w:lineRule="exact"/>
                          <w:ind w:left="106"/>
                          <w:rPr>
                            <w:rFonts w:ascii="宋体" w:eastAsia="宋体" w:hAnsi="宋体"/>
                            <w:sz w:val="18"/>
                          </w:rPr>
                        </w:pPr>
                        <w:r>
                          <w:rPr>
                            <w:rFonts w:ascii="宋体" w:eastAsia="宋体" w:hAnsi="宋体"/>
                            <w:sz w:val="18"/>
                          </w:rPr>
                          <w:t>不含S-T aug</w:t>
                        </w:r>
                      </w:p>
                    </w:tc>
                    <w:tc>
                      <w:tcPr>
                        <w:tcW w:w="526" w:type="dxa"/>
                      </w:tcPr>
                      <w:p w14:paraId="4B9D6595" w14:textId="77777777" w:rsidR="002D2FB4" w:rsidRDefault="000447B9">
                        <w:pPr>
                          <w:pStyle w:val="TableParagraph"/>
                          <w:spacing w:line="203" w:lineRule="exact"/>
                          <w:ind w:left="18"/>
                          <w:rPr>
                            <w:rFonts w:ascii="宋体" w:eastAsia="宋体" w:hAnsi="宋体"/>
                            <w:sz w:val="18"/>
                          </w:rPr>
                        </w:pPr>
                        <w:r>
                          <w:rPr>
                            <w:rFonts w:ascii="宋体" w:eastAsia="宋体" w:hAnsi="宋体"/>
                            <w:sz w:val="18"/>
                          </w:rPr>
                          <w:t>89.18</w:t>
                        </w:r>
                      </w:p>
                    </w:tc>
                    <w:tc>
                      <w:tcPr>
                        <w:tcW w:w="615" w:type="dxa"/>
                      </w:tcPr>
                      <w:p w14:paraId="704EE3C3" w14:textId="77777777" w:rsidR="002D2FB4" w:rsidRDefault="000447B9">
                        <w:pPr>
                          <w:pStyle w:val="TableParagraph"/>
                          <w:spacing w:line="203" w:lineRule="exact"/>
                          <w:ind w:left="107"/>
                          <w:rPr>
                            <w:rFonts w:ascii="宋体" w:eastAsia="宋体" w:hAnsi="宋体"/>
                            <w:sz w:val="18"/>
                          </w:rPr>
                        </w:pPr>
                        <w:r>
                          <w:rPr>
                            <w:rFonts w:ascii="宋体" w:eastAsia="宋体" w:hAnsi="宋体"/>
                            <w:sz w:val="18"/>
                          </w:rPr>
                          <w:t>70.68</w:t>
                        </w:r>
                      </w:p>
                    </w:tc>
                    <w:tc>
                      <w:tcPr>
                        <w:tcW w:w="788" w:type="dxa"/>
                      </w:tcPr>
                      <w:p w14:paraId="1D84997E" w14:textId="77777777" w:rsidR="002D2FB4" w:rsidRDefault="000447B9">
                        <w:pPr>
                          <w:pStyle w:val="TableParagraph"/>
                          <w:spacing w:line="203" w:lineRule="exact"/>
                          <w:ind w:left="84" w:right="83"/>
                          <w:jc w:val="center"/>
                          <w:rPr>
                            <w:rFonts w:ascii="宋体" w:eastAsia="宋体" w:hAnsi="宋体"/>
                            <w:sz w:val="18"/>
                          </w:rPr>
                        </w:pPr>
                        <w:r>
                          <w:rPr>
                            <w:rFonts w:ascii="宋体" w:eastAsia="宋体" w:hAnsi="宋体"/>
                            <w:sz w:val="18"/>
                            <w:u w:val="single"/>
                          </w:rPr>
                          <w:t>85.16</w:t>
                        </w:r>
                      </w:p>
                    </w:tc>
                    <w:tc>
                      <w:tcPr>
                        <w:tcW w:w="643" w:type="dxa"/>
                        <w:tcBorders>
                          <w:right w:val="single" w:sz="4" w:space="0" w:color="000000"/>
                        </w:tcBorders>
                      </w:tcPr>
                      <w:p w14:paraId="03012EC0" w14:textId="77777777" w:rsidR="002D2FB4" w:rsidRDefault="000447B9">
                        <w:pPr>
                          <w:pStyle w:val="TableParagraph"/>
                          <w:spacing w:line="203" w:lineRule="exact"/>
                          <w:ind w:left="115"/>
                          <w:rPr>
                            <w:rFonts w:ascii="宋体" w:eastAsia="宋体" w:hAnsi="宋体"/>
                            <w:b/>
                            <w:sz w:val="18"/>
                          </w:rPr>
                        </w:pPr>
                        <w:r>
                          <w:rPr>
                            <w:rFonts w:ascii="宋体" w:eastAsia="宋体" w:hAnsi="宋体"/>
                            <w:b/>
                            <w:sz w:val="18"/>
                          </w:rPr>
                          <w:t>88.31</w:t>
                        </w:r>
                      </w:p>
                    </w:tc>
                    <w:tc>
                      <w:tcPr>
                        <w:tcW w:w="529" w:type="dxa"/>
                        <w:tcBorders>
                          <w:left w:val="single" w:sz="4" w:space="0" w:color="000000"/>
                        </w:tcBorders>
                      </w:tcPr>
                      <w:p w14:paraId="5F6B2329" w14:textId="77777777" w:rsidR="002D2FB4" w:rsidRDefault="000447B9">
                        <w:pPr>
                          <w:pStyle w:val="TableParagraph"/>
                          <w:spacing w:line="203" w:lineRule="exact"/>
                          <w:ind w:left="107"/>
                          <w:rPr>
                            <w:rFonts w:ascii="宋体" w:eastAsia="宋体" w:hAnsi="宋体"/>
                            <w:sz w:val="18"/>
                          </w:rPr>
                        </w:pPr>
                        <w:r>
                          <w:rPr>
                            <w:rFonts w:ascii="宋体" w:eastAsia="宋体" w:hAnsi="宋体"/>
                            <w:sz w:val="18"/>
                          </w:rPr>
                          <w:t>83.33</w:t>
                        </w:r>
                      </w:p>
                    </w:tc>
                    <w:tc>
                      <w:tcPr>
                        <w:tcW w:w="89" w:type="dxa"/>
                      </w:tcPr>
                      <w:p w14:paraId="2C30CA91" w14:textId="77777777" w:rsidR="002D2FB4" w:rsidRDefault="002D2FB4">
                        <w:pPr>
                          <w:pStyle w:val="TableParagraph"/>
                          <w:rPr>
                            <w:rFonts w:ascii="宋体" w:eastAsia="宋体" w:hAnsi="宋体"/>
                            <w:sz w:val="14"/>
                          </w:rPr>
                        </w:pPr>
                      </w:p>
                    </w:tc>
                  </w:tr>
                  <w:tr w:rsidR="002D2FB4" w14:paraId="4DFA5192" w14:textId="77777777">
                    <w:trPr>
                      <w:trHeight w:val="253"/>
                    </w:trPr>
                    <w:tc>
                      <w:tcPr>
                        <w:tcW w:w="1510" w:type="dxa"/>
                        <w:tcBorders>
                          <w:bottom w:val="single" w:sz="4" w:space="0" w:color="000000"/>
                        </w:tcBorders>
                      </w:tcPr>
                      <w:p w14:paraId="056C7F63" w14:textId="77777777" w:rsidR="002D2FB4" w:rsidRDefault="000447B9">
                        <w:pPr>
                          <w:pStyle w:val="TableParagraph"/>
                          <w:spacing w:line="198" w:lineRule="exact"/>
                          <w:ind w:left="106"/>
                          <w:rPr>
                            <w:rFonts w:ascii="宋体" w:eastAsia="宋体" w:hAnsi="宋体"/>
                            <w:sz w:val="18"/>
                          </w:rPr>
                        </w:pPr>
                        <w:r>
                          <w:rPr>
                            <w:rFonts w:ascii="宋体" w:eastAsia="宋体" w:hAnsi="宋体"/>
                            <w:sz w:val="18"/>
                          </w:rPr>
                          <w:t>不含资源和运输</w:t>
                        </w:r>
                      </w:p>
                    </w:tc>
                    <w:tc>
                      <w:tcPr>
                        <w:tcW w:w="526" w:type="dxa"/>
                        <w:tcBorders>
                          <w:bottom w:val="single" w:sz="4" w:space="0" w:color="000000"/>
                        </w:tcBorders>
                      </w:tcPr>
                      <w:p w14:paraId="2E5FBD13" w14:textId="77777777" w:rsidR="002D2FB4" w:rsidRDefault="000447B9">
                        <w:pPr>
                          <w:pStyle w:val="TableParagraph"/>
                          <w:spacing w:line="198" w:lineRule="exact"/>
                          <w:ind w:left="18"/>
                          <w:rPr>
                            <w:rFonts w:ascii="宋体" w:eastAsia="宋体" w:hAnsi="宋体"/>
                            <w:sz w:val="18"/>
                          </w:rPr>
                        </w:pPr>
                        <w:r>
                          <w:rPr>
                            <w:rFonts w:ascii="宋体" w:eastAsia="宋体" w:hAnsi="宋体"/>
                            <w:sz w:val="18"/>
                            <w:u w:val="single"/>
                          </w:rPr>
                          <w:t>99.58</w:t>
                        </w:r>
                      </w:p>
                    </w:tc>
                    <w:tc>
                      <w:tcPr>
                        <w:tcW w:w="615" w:type="dxa"/>
                        <w:tcBorders>
                          <w:bottom w:val="single" w:sz="4" w:space="0" w:color="000000"/>
                        </w:tcBorders>
                      </w:tcPr>
                      <w:p w14:paraId="29E56004" w14:textId="77777777" w:rsidR="002D2FB4" w:rsidRDefault="000447B9">
                        <w:pPr>
                          <w:pStyle w:val="TableParagraph"/>
                          <w:spacing w:line="198" w:lineRule="exact"/>
                          <w:ind w:left="107"/>
                          <w:rPr>
                            <w:rFonts w:ascii="宋体" w:eastAsia="宋体" w:hAnsi="宋体"/>
                            <w:sz w:val="18"/>
                          </w:rPr>
                        </w:pPr>
                        <w:r>
                          <w:rPr>
                            <w:rFonts w:ascii="宋体" w:eastAsia="宋体" w:hAnsi="宋体"/>
                            <w:sz w:val="18"/>
                          </w:rPr>
                          <w:t>85.28</w:t>
                        </w:r>
                      </w:p>
                    </w:tc>
                    <w:tc>
                      <w:tcPr>
                        <w:tcW w:w="788" w:type="dxa"/>
                        <w:tcBorders>
                          <w:bottom w:val="single" w:sz="4" w:space="0" w:color="000000"/>
                        </w:tcBorders>
                      </w:tcPr>
                      <w:p w14:paraId="5FA13252" w14:textId="77777777" w:rsidR="002D2FB4" w:rsidRDefault="000447B9">
                        <w:pPr>
                          <w:pStyle w:val="TableParagraph"/>
                          <w:spacing w:line="198" w:lineRule="exact"/>
                          <w:ind w:left="84" w:right="83"/>
                          <w:jc w:val="center"/>
                          <w:rPr>
                            <w:rFonts w:ascii="宋体" w:eastAsia="宋体" w:hAnsi="宋体"/>
                            <w:sz w:val="18"/>
                          </w:rPr>
                        </w:pPr>
                        <w:r>
                          <w:rPr>
                            <w:rFonts w:ascii="宋体" w:eastAsia="宋体" w:hAnsi="宋体"/>
                            <w:sz w:val="18"/>
                          </w:rPr>
                          <w:t>81.04</w:t>
                        </w:r>
                      </w:p>
                    </w:tc>
                    <w:tc>
                      <w:tcPr>
                        <w:tcW w:w="643" w:type="dxa"/>
                        <w:tcBorders>
                          <w:bottom w:val="single" w:sz="4" w:space="0" w:color="000000"/>
                          <w:right w:val="single" w:sz="4" w:space="0" w:color="000000"/>
                        </w:tcBorders>
                      </w:tcPr>
                      <w:p w14:paraId="46146ED2" w14:textId="77777777" w:rsidR="002D2FB4" w:rsidRDefault="000447B9">
                        <w:pPr>
                          <w:pStyle w:val="TableParagraph"/>
                          <w:spacing w:line="198" w:lineRule="exact"/>
                          <w:ind w:left="115"/>
                          <w:rPr>
                            <w:rFonts w:ascii="宋体" w:eastAsia="宋体" w:hAnsi="宋体"/>
                            <w:sz w:val="18"/>
                          </w:rPr>
                        </w:pPr>
                        <w:r>
                          <w:rPr>
                            <w:rFonts w:ascii="宋体" w:eastAsia="宋体" w:hAnsi="宋体"/>
                            <w:sz w:val="18"/>
                          </w:rPr>
                          <w:t>74.69</w:t>
                        </w:r>
                      </w:p>
                    </w:tc>
                    <w:tc>
                      <w:tcPr>
                        <w:tcW w:w="529" w:type="dxa"/>
                        <w:tcBorders>
                          <w:left w:val="single" w:sz="4" w:space="0" w:color="000000"/>
                          <w:bottom w:val="single" w:sz="4" w:space="0" w:color="000000"/>
                        </w:tcBorders>
                      </w:tcPr>
                      <w:p w14:paraId="18EC51DF" w14:textId="77777777" w:rsidR="002D2FB4" w:rsidRDefault="000447B9">
                        <w:pPr>
                          <w:pStyle w:val="TableParagraph"/>
                          <w:spacing w:line="198" w:lineRule="exact"/>
                          <w:ind w:left="107"/>
                          <w:rPr>
                            <w:rFonts w:ascii="宋体" w:eastAsia="宋体" w:hAnsi="宋体"/>
                            <w:sz w:val="18"/>
                          </w:rPr>
                        </w:pPr>
                        <w:r>
                          <w:rPr>
                            <w:rFonts w:ascii="宋体" w:eastAsia="宋体" w:hAnsi="宋体"/>
                            <w:sz w:val="18"/>
                          </w:rPr>
                          <w:t>85.15</w:t>
                        </w:r>
                      </w:p>
                    </w:tc>
                    <w:tc>
                      <w:tcPr>
                        <w:tcW w:w="89" w:type="dxa"/>
                        <w:tcBorders>
                          <w:bottom w:val="single" w:sz="4" w:space="0" w:color="000000"/>
                        </w:tcBorders>
                      </w:tcPr>
                      <w:p w14:paraId="3D0D9AD9" w14:textId="77777777" w:rsidR="002D2FB4" w:rsidRDefault="002D2FB4">
                        <w:pPr>
                          <w:pStyle w:val="TableParagraph"/>
                          <w:rPr>
                            <w:rFonts w:ascii="宋体" w:eastAsia="宋体" w:hAnsi="宋体"/>
                            <w:sz w:val="18"/>
                          </w:rPr>
                        </w:pPr>
                      </w:p>
                    </w:tc>
                  </w:tr>
                  <w:tr w:rsidR="002D2FB4" w14:paraId="30AF662C" w14:textId="77777777">
                    <w:trPr>
                      <w:trHeight w:val="293"/>
                    </w:trPr>
                    <w:tc>
                      <w:tcPr>
                        <w:tcW w:w="1510" w:type="dxa"/>
                        <w:tcBorders>
                          <w:top w:val="single" w:sz="4" w:space="0" w:color="000000"/>
                          <w:bottom w:val="single" w:sz="6" w:space="0" w:color="000000"/>
                        </w:tcBorders>
                      </w:tcPr>
                      <w:p w14:paraId="1718269B" w14:textId="77777777" w:rsidR="002D2FB4" w:rsidRDefault="000447B9">
                        <w:pPr>
                          <w:pStyle w:val="TableParagraph"/>
                          <w:spacing w:before="31"/>
                          <w:ind w:left="106"/>
                          <w:rPr>
                            <w:rFonts w:ascii="宋体" w:eastAsia="宋体" w:hAnsi="宋体"/>
                            <w:sz w:val="18"/>
                          </w:rPr>
                        </w:pPr>
                        <w:r>
                          <w:rPr>
                            <w:rFonts w:ascii="宋体" w:eastAsia="宋体" w:hAnsi="宋体"/>
                            <w:sz w:val="18"/>
                          </w:rPr>
                          <w:t>SBIs(我们的)</w:t>
                        </w:r>
                      </w:p>
                    </w:tc>
                    <w:tc>
                      <w:tcPr>
                        <w:tcW w:w="526" w:type="dxa"/>
                        <w:tcBorders>
                          <w:top w:val="single" w:sz="4" w:space="0" w:color="000000"/>
                          <w:bottom w:val="single" w:sz="6" w:space="0" w:color="000000"/>
                        </w:tcBorders>
                      </w:tcPr>
                      <w:p w14:paraId="148DD69D" w14:textId="77777777" w:rsidR="002D2FB4" w:rsidRDefault="000447B9">
                        <w:pPr>
                          <w:pStyle w:val="TableParagraph"/>
                          <w:spacing w:before="31"/>
                          <w:ind w:left="18"/>
                          <w:rPr>
                            <w:rFonts w:ascii="宋体" w:eastAsia="宋体" w:hAnsi="宋体"/>
                            <w:b/>
                            <w:sz w:val="18"/>
                          </w:rPr>
                        </w:pPr>
                        <w:r>
                          <w:rPr>
                            <w:rFonts w:ascii="宋体" w:eastAsia="宋体" w:hAnsi="宋体"/>
                            <w:b/>
                            <w:sz w:val="18"/>
                          </w:rPr>
                          <w:t>99.64</w:t>
                        </w:r>
                      </w:p>
                    </w:tc>
                    <w:tc>
                      <w:tcPr>
                        <w:tcW w:w="615" w:type="dxa"/>
                        <w:tcBorders>
                          <w:top w:val="single" w:sz="4" w:space="0" w:color="000000"/>
                          <w:bottom w:val="single" w:sz="6" w:space="0" w:color="000000"/>
                        </w:tcBorders>
                      </w:tcPr>
                      <w:p w14:paraId="206EF165" w14:textId="77777777" w:rsidR="002D2FB4" w:rsidRDefault="000447B9">
                        <w:pPr>
                          <w:pStyle w:val="TableParagraph"/>
                          <w:spacing w:before="31"/>
                          <w:ind w:left="107"/>
                          <w:rPr>
                            <w:rFonts w:ascii="宋体" w:eastAsia="宋体" w:hAnsi="宋体"/>
                            <w:sz w:val="18"/>
                          </w:rPr>
                        </w:pPr>
                        <w:r>
                          <w:rPr>
                            <w:rFonts w:ascii="宋体" w:eastAsia="宋体" w:hAnsi="宋体"/>
                            <w:sz w:val="18"/>
                            <w:u w:val="single"/>
                          </w:rPr>
                          <w:t>93.18</w:t>
                        </w:r>
                      </w:p>
                    </w:tc>
                    <w:tc>
                      <w:tcPr>
                        <w:tcW w:w="788" w:type="dxa"/>
                        <w:tcBorders>
                          <w:top w:val="single" w:sz="4" w:space="0" w:color="000000"/>
                          <w:bottom w:val="single" w:sz="6" w:space="0" w:color="000000"/>
                        </w:tcBorders>
                      </w:tcPr>
                      <w:p w14:paraId="5B2F778C" w14:textId="77777777" w:rsidR="002D2FB4" w:rsidRDefault="000447B9">
                        <w:pPr>
                          <w:pStyle w:val="TableParagraph"/>
                          <w:spacing w:before="31"/>
                          <w:ind w:left="84" w:right="83"/>
                          <w:jc w:val="center"/>
                          <w:rPr>
                            <w:rFonts w:ascii="宋体" w:eastAsia="宋体" w:hAnsi="宋体"/>
                            <w:b/>
                            <w:sz w:val="18"/>
                          </w:rPr>
                        </w:pPr>
                        <w:r>
                          <w:rPr>
                            <w:rFonts w:ascii="宋体" w:eastAsia="宋体" w:hAnsi="宋体"/>
                            <w:b/>
                            <w:sz w:val="18"/>
                          </w:rPr>
                          <w:t>86.15</w:t>
                        </w:r>
                      </w:p>
                    </w:tc>
                    <w:tc>
                      <w:tcPr>
                        <w:tcW w:w="643" w:type="dxa"/>
                        <w:tcBorders>
                          <w:top w:val="single" w:sz="4" w:space="0" w:color="000000"/>
                          <w:bottom w:val="single" w:sz="6" w:space="0" w:color="000000"/>
                          <w:right w:val="single" w:sz="4" w:space="0" w:color="000000"/>
                        </w:tcBorders>
                      </w:tcPr>
                      <w:p w14:paraId="470A171E" w14:textId="77777777" w:rsidR="002D2FB4" w:rsidRDefault="000447B9">
                        <w:pPr>
                          <w:pStyle w:val="TableParagraph"/>
                          <w:spacing w:before="31"/>
                          <w:ind w:left="115"/>
                          <w:rPr>
                            <w:rFonts w:ascii="宋体" w:eastAsia="宋体" w:hAnsi="宋体"/>
                            <w:sz w:val="18"/>
                          </w:rPr>
                        </w:pPr>
                        <w:r>
                          <w:rPr>
                            <w:rFonts w:ascii="宋体" w:eastAsia="宋体" w:hAnsi="宋体"/>
                            <w:sz w:val="18"/>
                            <w:u w:val="single"/>
                          </w:rPr>
                          <w:t>84.83</w:t>
                        </w:r>
                      </w:p>
                    </w:tc>
                    <w:tc>
                      <w:tcPr>
                        <w:tcW w:w="529" w:type="dxa"/>
                        <w:tcBorders>
                          <w:top w:val="single" w:sz="4" w:space="0" w:color="000000"/>
                          <w:left w:val="single" w:sz="4" w:space="0" w:color="000000"/>
                          <w:bottom w:val="single" w:sz="6" w:space="0" w:color="000000"/>
                        </w:tcBorders>
                      </w:tcPr>
                      <w:p w14:paraId="6925AAE5" w14:textId="77777777" w:rsidR="002D2FB4" w:rsidRDefault="000447B9">
                        <w:pPr>
                          <w:pStyle w:val="TableParagraph"/>
                          <w:spacing w:before="31"/>
                          <w:ind w:left="107"/>
                          <w:rPr>
                            <w:rFonts w:ascii="宋体" w:eastAsia="宋体" w:hAnsi="宋体"/>
                            <w:b/>
                            <w:sz w:val="18"/>
                          </w:rPr>
                        </w:pPr>
                        <w:r>
                          <w:rPr>
                            <w:rFonts w:ascii="宋体" w:eastAsia="宋体" w:hAnsi="宋体"/>
                            <w:b/>
                            <w:sz w:val="18"/>
                          </w:rPr>
                          <w:t>90.95</w:t>
                        </w:r>
                      </w:p>
                    </w:tc>
                    <w:tc>
                      <w:tcPr>
                        <w:tcW w:w="89" w:type="dxa"/>
                        <w:tcBorders>
                          <w:top w:val="single" w:sz="4" w:space="0" w:color="000000"/>
                          <w:bottom w:val="single" w:sz="6" w:space="0" w:color="000000"/>
                        </w:tcBorders>
                      </w:tcPr>
                      <w:p w14:paraId="6519FA97" w14:textId="77777777" w:rsidR="002D2FB4" w:rsidRDefault="002D2FB4">
                        <w:pPr>
                          <w:pStyle w:val="TableParagraph"/>
                          <w:rPr>
                            <w:rFonts w:ascii="宋体" w:eastAsia="宋体" w:hAnsi="宋体"/>
                            <w:sz w:val="18"/>
                          </w:rPr>
                        </w:pPr>
                      </w:p>
                    </w:tc>
                  </w:tr>
                </w:tbl>
                <w:p w14:paraId="53EF6E5D" w14:textId="77777777" w:rsidR="002D2FB4" w:rsidRDefault="002D2FB4">
                  <w:pPr>
                    <w:pStyle w:val="a3"/>
                    <w:ind w:left="0"/>
                  </w:pPr>
                </w:p>
              </w:txbxContent>
            </v:textbox>
            <w10:wrap anchorx="page"/>
          </v:shape>
        </w:pict>
      </w:r>
      <w:bookmarkStart w:id="30" w:name="_bookmark17"/>
      <w:bookmarkStart w:id="31" w:name="_bookmark18"/>
      <w:bookmarkEnd w:id="30"/>
      <w:bookmarkEnd w:id="31"/>
      <w:r w:rsidR="000447B9">
        <w:rPr>
          <w:rFonts w:ascii="宋体" w:eastAsia="宋体" w:hAnsi="宋体"/>
          <w:position w:val="-10"/>
          <w:sz w:val="18"/>
          <w:lang w:eastAsia="zh-CN"/>
        </w:rPr>
        <w:t>流程测试集AUC (%)</w:t>
      </w:r>
    </w:p>
    <w:p w14:paraId="414D91FB" w14:textId="77777777" w:rsidR="002D2FB4" w:rsidRDefault="002D2FB4">
      <w:pPr>
        <w:pStyle w:val="a3"/>
        <w:ind w:left="0"/>
        <w:rPr>
          <w:rFonts w:ascii="宋体" w:eastAsia="宋体" w:hAnsi="宋体"/>
          <w:sz w:val="32"/>
          <w:lang w:eastAsia="zh-CN"/>
        </w:rPr>
      </w:pPr>
    </w:p>
    <w:p w14:paraId="57E6284B" w14:textId="77777777" w:rsidR="002D2FB4" w:rsidRDefault="002D2FB4">
      <w:pPr>
        <w:pStyle w:val="a3"/>
        <w:ind w:left="0"/>
        <w:rPr>
          <w:rFonts w:ascii="宋体" w:eastAsia="宋体" w:hAnsi="宋体"/>
          <w:sz w:val="32"/>
          <w:lang w:eastAsia="zh-CN"/>
        </w:rPr>
      </w:pPr>
    </w:p>
    <w:p w14:paraId="33A4A47B" w14:textId="77777777" w:rsidR="002D2FB4" w:rsidRDefault="002D2FB4">
      <w:pPr>
        <w:pStyle w:val="a3"/>
        <w:ind w:left="0"/>
        <w:rPr>
          <w:rFonts w:ascii="宋体" w:eastAsia="宋体" w:hAnsi="宋体"/>
          <w:sz w:val="32"/>
          <w:lang w:eastAsia="zh-CN"/>
        </w:rPr>
      </w:pPr>
    </w:p>
    <w:p w14:paraId="4E46D75A" w14:textId="77777777" w:rsidR="002D2FB4" w:rsidRDefault="002D2FB4">
      <w:pPr>
        <w:pStyle w:val="a3"/>
        <w:spacing w:before="10"/>
        <w:ind w:left="0"/>
        <w:rPr>
          <w:rFonts w:ascii="宋体" w:eastAsia="宋体" w:hAnsi="宋体"/>
          <w:sz w:val="38"/>
          <w:lang w:eastAsia="zh-CN"/>
        </w:rPr>
      </w:pPr>
    </w:p>
    <w:p w14:paraId="0EC07B47" w14:textId="77777777" w:rsidR="002D2FB4" w:rsidRDefault="000447B9">
      <w:pPr>
        <w:spacing w:line="254" w:lineRule="auto"/>
        <w:ind w:left="162" w:right="38"/>
        <w:jc w:val="both"/>
        <w:rPr>
          <w:rFonts w:ascii="宋体" w:eastAsia="宋体" w:hAnsi="宋体"/>
          <w:sz w:val="18"/>
          <w:lang w:eastAsia="zh-CN"/>
        </w:rPr>
      </w:pPr>
      <w:r>
        <w:rPr>
          <w:rFonts w:ascii="宋体" w:eastAsia="宋体" w:hAnsi="宋体"/>
          <w:b/>
          <w:sz w:val="18"/>
          <w:lang w:eastAsia="zh-CN"/>
        </w:rPr>
        <w:t>表5。STG各工序的效果。跳过任何进程都会导致致命的性能下降。</w:t>
      </w:r>
    </w:p>
    <w:p w14:paraId="094615A2" w14:textId="77777777" w:rsidR="002D2FB4" w:rsidRDefault="000B501E">
      <w:pPr>
        <w:pStyle w:val="a3"/>
        <w:spacing w:before="9"/>
        <w:ind w:left="0"/>
        <w:rPr>
          <w:rFonts w:ascii="宋体" w:eastAsia="宋体" w:hAnsi="宋体"/>
          <w:sz w:val="24"/>
          <w:lang w:eastAsia="zh-CN"/>
        </w:rPr>
      </w:pPr>
      <w:r>
        <w:rPr>
          <w:rFonts w:ascii="宋体" w:eastAsia="宋体" w:hAnsi="宋体"/>
        </w:rPr>
        <w:pict w14:anchorId="2E5D885C">
          <v:shape id="docshape103" o:spid="_x0000_s2080" alt="" style="position:absolute;margin-left:50.65pt;margin-top:15.45pt;width:235.15pt;height:.1pt;z-index:-15710720;mso-wrap-edited:f;mso-width-percent:0;mso-height-percent:0;mso-wrap-distance-left:0;mso-wrap-distance-right:0;mso-position-horizontal-relative:page;mso-width-percent:0;mso-height-percent:0" coordsize="4703,1270" path="m,l4703,e" filled="f" strokeweight=".24761mm">
            <v:path arrowok="t" o:connecttype="custom" o:connectlocs="0,0;2147483646,0" o:connectangles="0,0"/>
            <w10:wrap type="topAndBottom" anchorx="page"/>
          </v:shape>
        </w:pict>
      </w:r>
    </w:p>
    <w:p w14:paraId="60B89C3A" w14:textId="77777777" w:rsidR="002D2FB4" w:rsidRDefault="000447B9">
      <w:pPr>
        <w:tabs>
          <w:tab w:val="left" w:pos="2626"/>
        </w:tabs>
        <w:spacing w:before="37"/>
        <w:ind w:left="477"/>
        <w:rPr>
          <w:rFonts w:ascii="宋体" w:eastAsia="宋体" w:hAnsi="宋体"/>
          <w:sz w:val="17"/>
        </w:rPr>
      </w:pPr>
      <w:bookmarkStart w:id="32" w:name="_bookmark19"/>
      <w:bookmarkEnd w:id="32"/>
      <w:r>
        <w:rPr>
          <w:rFonts w:ascii="宋体" w:eastAsia="宋体" w:hAnsi="宋体"/>
          <w:w w:val="105"/>
          <w:sz w:val="17"/>
        </w:rPr>
        <w:t>训练集测试集AUC (%)</w:t>
      </w:r>
    </w:p>
    <w:p w14:paraId="254E35A3" w14:textId="77777777" w:rsidR="002D2FB4" w:rsidRDefault="002D2FB4">
      <w:pPr>
        <w:pStyle w:val="a3"/>
        <w:spacing w:before="2"/>
        <w:ind w:left="0"/>
        <w:rPr>
          <w:rFonts w:ascii="宋体" w:eastAsia="宋体" w:hAnsi="宋体"/>
          <w:sz w:val="5"/>
        </w:rPr>
      </w:pPr>
    </w:p>
    <w:tbl>
      <w:tblPr>
        <w:tblStyle w:val="TableNormal"/>
        <w:tblW w:w="0" w:type="auto"/>
        <w:tblInd w:w="180" w:type="dxa"/>
        <w:tblLayout w:type="fixed"/>
        <w:tblLook w:val="01E0" w:firstRow="1" w:lastRow="1" w:firstColumn="1" w:lastColumn="1" w:noHBand="0" w:noVBand="0"/>
      </w:tblPr>
      <w:tblGrid>
        <w:gridCol w:w="88"/>
        <w:gridCol w:w="766"/>
        <w:gridCol w:w="532"/>
        <w:gridCol w:w="175"/>
        <w:gridCol w:w="517"/>
        <w:gridCol w:w="605"/>
        <w:gridCol w:w="776"/>
        <w:gridCol w:w="633"/>
        <w:gridCol w:w="521"/>
        <w:gridCol w:w="88"/>
      </w:tblGrid>
      <w:tr w:rsidR="002D2FB4" w14:paraId="27B8D7A2" w14:textId="77777777">
        <w:trPr>
          <w:trHeight w:val="286"/>
        </w:trPr>
        <w:tc>
          <w:tcPr>
            <w:tcW w:w="88" w:type="dxa"/>
            <w:tcBorders>
              <w:bottom w:val="single" w:sz="4" w:space="0" w:color="000000"/>
            </w:tcBorders>
          </w:tcPr>
          <w:p w14:paraId="446C7C84" w14:textId="77777777" w:rsidR="002D2FB4" w:rsidRDefault="002D2FB4">
            <w:pPr>
              <w:pStyle w:val="TableParagraph"/>
              <w:rPr>
                <w:rFonts w:ascii="宋体" w:eastAsia="宋体" w:hAnsi="宋体"/>
                <w:sz w:val="18"/>
              </w:rPr>
            </w:pPr>
          </w:p>
        </w:tc>
        <w:tc>
          <w:tcPr>
            <w:tcW w:w="766" w:type="dxa"/>
            <w:tcBorders>
              <w:top w:val="single" w:sz="4" w:space="0" w:color="000000"/>
              <w:bottom w:val="single" w:sz="4" w:space="0" w:color="000000"/>
            </w:tcBorders>
          </w:tcPr>
          <w:p w14:paraId="10F1A6AD" w14:textId="77777777" w:rsidR="002D2FB4" w:rsidRDefault="000447B9">
            <w:pPr>
              <w:pStyle w:val="TableParagraph"/>
              <w:spacing w:before="35"/>
              <w:ind w:right="86"/>
              <w:jc w:val="center"/>
              <w:rPr>
                <w:rFonts w:ascii="宋体" w:eastAsia="宋体" w:hAnsi="宋体"/>
                <w:sz w:val="17"/>
              </w:rPr>
            </w:pPr>
            <w:r>
              <w:rPr>
                <w:rFonts w:ascii="宋体" w:eastAsia="宋体" w:hAnsi="宋体"/>
                <w:w w:val="105"/>
                <w:sz w:val="17"/>
              </w:rPr>
              <w:t>数据库ˌ资料库</w:t>
            </w:r>
          </w:p>
        </w:tc>
        <w:tc>
          <w:tcPr>
            <w:tcW w:w="532" w:type="dxa"/>
            <w:tcBorders>
              <w:top w:val="single" w:sz="4" w:space="0" w:color="000000"/>
              <w:bottom w:val="single" w:sz="4" w:space="0" w:color="000000"/>
            </w:tcBorders>
          </w:tcPr>
          <w:p w14:paraId="219402B5" w14:textId="77777777" w:rsidR="002D2FB4" w:rsidRDefault="000447B9">
            <w:pPr>
              <w:pStyle w:val="TableParagraph"/>
              <w:spacing w:before="35"/>
              <w:ind w:right="15"/>
              <w:jc w:val="right"/>
              <w:rPr>
                <w:rFonts w:ascii="宋体" w:eastAsia="宋体" w:hAnsi="宋体"/>
                <w:sz w:val="17"/>
              </w:rPr>
            </w:pPr>
            <w:r>
              <w:rPr>
                <w:rFonts w:ascii="宋体" w:eastAsia="宋体" w:hAnsi="宋体"/>
                <w:w w:val="105"/>
                <w:sz w:val="17"/>
              </w:rPr>
              <w:t>#真实</w:t>
            </w:r>
          </w:p>
        </w:tc>
        <w:tc>
          <w:tcPr>
            <w:tcW w:w="175" w:type="dxa"/>
            <w:tcBorders>
              <w:bottom w:val="single" w:sz="4" w:space="0" w:color="000000"/>
            </w:tcBorders>
          </w:tcPr>
          <w:p w14:paraId="463894A6" w14:textId="77777777" w:rsidR="002D2FB4" w:rsidRDefault="002D2FB4">
            <w:pPr>
              <w:pStyle w:val="TableParagraph"/>
              <w:rPr>
                <w:rFonts w:ascii="宋体" w:eastAsia="宋体" w:hAnsi="宋体"/>
                <w:sz w:val="18"/>
              </w:rPr>
            </w:pPr>
          </w:p>
        </w:tc>
        <w:tc>
          <w:tcPr>
            <w:tcW w:w="517" w:type="dxa"/>
            <w:tcBorders>
              <w:top w:val="single" w:sz="4" w:space="0" w:color="000000"/>
              <w:bottom w:val="single" w:sz="4" w:space="0" w:color="000000"/>
            </w:tcBorders>
          </w:tcPr>
          <w:p w14:paraId="03AB754E" w14:textId="77777777" w:rsidR="002D2FB4" w:rsidRDefault="000447B9">
            <w:pPr>
              <w:pStyle w:val="TableParagraph"/>
              <w:spacing w:before="35"/>
              <w:ind w:left="18"/>
              <w:rPr>
                <w:rFonts w:ascii="宋体" w:eastAsia="宋体" w:hAnsi="宋体"/>
                <w:sz w:val="17"/>
              </w:rPr>
            </w:pPr>
            <w:r>
              <w:rPr>
                <w:rFonts w:ascii="宋体" w:eastAsia="宋体" w:hAnsi="宋体"/>
                <w:w w:val="105"/>
                <w:sz w:val="17"/>
              </w:rPr>
              <w:t>FF++</w:t>
            </w:r>
          </w:p>
        </w:tc>
        <w:tc>
          <w:tcPr>
            <w:tcW w:w="605" w:type="dxa"/>
            <w:tcBorders>
              <w:top w:val="single" w:sz="4" w:space="0" w:color="000000"/>
              <w:bottom w:val="single" w:sz="4" w:space="0" w:color="000000"/>
            </w:tcBorders>
          </w:tcPr>
          <w:p w14:paraId="63BFF25F" w14:textId="77777777" w:rsidR="002D2FB4" w:rsidRDefault="000447B9">
            <w:pPr>
              <w:pStyle w:val="TableParagraph"/>
              <w:spacing w:before="35"/>
              <w:ind w:left="82" w:right="80"/>
              <w:jc w:val="center"/>
              <w:rPr>
                <w:rFonts w:ascii="宋体" w:eastAsia="宋体" w:hAnsi="宋体"/>
                <w:sz w:val="17"/>
              </w:rPr>
            </w:pPr>
            <w:r>
              <w:rPr>
                <w:rFonts w:ascii="宋体" w:eastAsia="宋体" w:hAnsi="宋体"/>
                <w:w w:val="105"/>
                <w:sz w:val="17"/>
              </w:rPr>
              <w:t>累积分布函数（Cumulative Distribution Function的缩写）</w:t>
            </w:r>
          </w:p>
        </w:tc>
        <w:tc>
          <w:tcPr>
            <w:tcW w:w="776" w:type="dxa"/>
            <w:tcBorders>
              <w:top w:val="single" w:sz="4" w:space="0" w:color="000000"/>
              <w:bottom w:val="single" w:sz="4" w:space="0" w:color="000000"/>
            </w:tcBorders>
          </w:tcPr>
          <w:p w14:paraId="55C219D3" w14:textId="77777777" w:rsidR="002D2FB4" w:rsidRDefault="000447B9">
            <w:pPr>
              <w:pStyle w:val="TableParagraph"/>
              <w:spacing w:before="35"/>
              <w:ind w:left="81" w:right="78"/>
              <w:jc w:val="center"/>
              <w:rPr>
                <w:rFonts w:ascii="宋体" w:eastAsia="宋体" w:hAnsi="宋体"/>
                <w:sz w:val="17"/>
              </w:rPr>
            </w:pPr>
            <w:r>
              <w:rPr>
                <w:rFonts w:ascii="宋体" w:eastAsia="宋体" w:hAnsi="宋体"/>
                <w:w w:val="105"/>
                <w:sz w:val="17"/>
              </w:rPr>
              <w:t>DFDCP</w:t>
            </w:r>
          </w:p>
        </w:tc>
        <w:tc>
          <w:tcPr>
            <w:tcW w:w="633" w:type="dxa"/>
            <w:tcBorders>
              <w:top w:val="single" w:sz="4" w:space="0" w:color="000000"/>
              <w:bottom w:val="single" w:sz="4" w:space="0" w:color="000000"/>
              <w:right w:val="single" w:sz="4" w:space="0" w:color="000000"/>
            </w:tcBorders>
          </w:tcPr>
          <w:p w14:paraId="1265A266" w14:textId="77777777" w:rsidR="002D2FB4" w:rsidRDefault="000447B9">
            <w:pPr>
              <w:pStyle w:val="TableParagraph"/>
              <w:spacing w:before="35"/>
              <w:ind w:left="101"/>
              <w:rPr>
                <w:rFonts w:ascii="宋体" w:eastAsia="宋体" w:hAnsi="宋体"/>
                <w:sz w:val="17"/>
              </w:rPr>
            </w:pPr>
            <w:r>
              <w:rPr>
                <w:rFonts w:ascii="宋体" w:eastAsia="宋体" w:hAnsi="宋体"/>
                <w:w w:val="105"/>
                <w:sz w:val="17"/>
              </w:rPr>
              <w:t>FFIW</w:t>
            </w:r>
          </w:p>
        </w:tc>
        <w:tc>
          <w:tcPr>
            <w:tcW w:w="521" w:type="dxa"/>
            <w:tcBorders>
              <w:top w:val="single" w:sz="4" w:space="0" w:color="000000"/>
              <w:left w:val="single" w:sz="4" w:space="0" w:color="000000"/>
              <w:bottom w:val="single" w:sz="4" w:space="0" w:color="000000"/>
            </w:tcBorders>
          </w:tcPr>
          <w:p w14:paraId="6013E85D" w14:textId="77777777" w:rsidR="002D2FB4" w:rsidRDefault="000447B9">
            <w:pPr>
              <w:pStyle w:val="TableParagraph"/>
              <w:spacing w:before="35"/>
              <w:ind w:left="158"/>
              <w:rPr>
                <w:rFonts w:ascii="宋体" w:eastAsia="宋体" w:hAnsi="宋体"/>
                <w:sz w:val="17"/>
              </w:rPr>
            </w:pPr>
            <w:r>
              <w:rPr>
                <w:rFonts w:ascii="宋体" w:eastAsia="宋体" w:hAnsi="宋体"/>
                <w:w w:val="105"/>
                <w:sz w:val="17"/>
              </w:rPr>
              <w:t>平均</w:t>
            </w:r>
          </w:p>
        </w:tc>
        <w:tc>
          <w:tcPr>
            <w:tcW w:w="88" w:type="dxa"/>
            <w:tcBorders>
              <w:bottom w:val="single" w:sz="4" w:space="0" w:color="000000"/>
            </w:tcBorders>
          </w:tcPr>
          <w:p w14:paraId="76C6124C" w14:textId="77777777" w:rsidR="002D2FB4" w:rsidRDefault="002D2FB4">
            <w:pPr>
              <w:pStyle w:val="TableParagraph"/>
              <w:rPr>
                <w:rFonts w:ascii="宋体" w:eastAsia="宋体" w:hAnsi="宋体"/>
                <w:sz w:val="18"/>
              </w:rPr>
            </w:pPr>
          </w:p>
        </w:tc>
      </w:tr>
      <w:tr w:rsidR="002D2FB4" w14:paraId="5B136B90" w14:textId="77777777">
        <w:trPr>
          <w:trHeight w:val="244"/>
        </w:trPr>
        <w:tc>
          <w:tcPr>
            <w:tcW w:w="88" w:type="dxa"/>
            <w:tcBorders>
              <w:top w:val="single" w:sz="4" w:space="0" w:color="000000"/>
            </w:tcBorders>
          </w:tcPr>
          <w:p w14:paraId="79353C96" w14:textId="77777777" w:rsidR="002D2FB4" w:rsidRDefault="002D2FB4">
            <w:pPr>
              <w:pStyle w:val="TableParagraph"/>
              <w:rPr>
                <w:rFonts w:ascii="宋体" w:eastAsia="宋体" w:hAnsi="宋体"/>
                <w:sz w:val="16"/>
              </w:rPr>
            </w:pPr>
          </w:p>
        </w:tc>
        <w:tc>
          <w:tcPr>
            <w:tcW w:w="766" w:type="dxa"/>
            <w:tcBorders>
              <w:top w:val="single" w:sz="4" w:space="0" w:color="000000"/>
            </w:tcBorders>
          </w:tcPr>
          <w:p w14:paraId="0A62456D" w14:textId="77777777" w:rsidR="002D2FB4" w:rsidRDefault="000447B9">
            <w:pPr>
              <w:pStyle w:val="TableParagraph"/>
              <w:spacing w:before="37" w:line="188" w:lineRule="exact"/>
              <w:ind w:right="86"/>
              <w:jc w:val="center"/>
              <w:rPr>
                <w:rFonts w:ascii="宋体" w:eastAsia="宋体" w:hAnsi="宋体"/>
                <w:sz w:val="17"/>
              </w:rPr>
            </w:pPr>
            <w:r>
              <w:rPr>
                <w:rFonts w:ascii="宋体" w:eastAsia="宋体" w:hAnsi="宋体"/>
                <w:w w:val="105"/>
                <w:sz w:val="17"/>
              </w:rPr>
              <w:t>FF++</w:t>
            </w:r>
          </w:p>
        </w:tc>
        <w:tc>
          <w:tcPr>
            <w:tcW w:w="532" w:type="dxa"/>
            <w:tcBorders>
              <w:top w:val="single" w:sz="4" w:space="0" w:color="000000"/>
            </w:tcBorders>
          </w:tcPr>
          <w:p w14:paraId="770E0EAE" w14:textId="77777777" w:rsidR="002D2FB4" w:rsidRDefault="000447B9">
            <w:pPr>
              <w:pStyle w:val="TableParagraph"/>
              <w:spacing w:before="37" w:line="188" w:lineRule="exact"/>
              <w:ind w:right="88"/>
              <w:jc w:val="right"/>
              <w:rPr>
                <w:rFonts w:ascii="宋体" w:eastAsia="宋体" w:hAnsi="宋体"/>
                <w:sz w:val="17"/>
              </w:rPr>
            </w:pPr>
            <w:r>
              <w:rPr>
                <w:rFonts w:ascii="宋体" w:eastAsia="宋体" w:hAnsi="宋体"/>
                <w:w w:val="105"/>
                <w:sz w:val="17"/>
              </w:rPr>
              <w:t>720</w:t>
            </w:r>
          </w:p>
        </w:tc>
        <w:tc>
          <w:tcPr>
            <w:tcW w:w="175" w:type="dxa"/>
            <w:tcBorders>
              <w:top w:val="single" w:sz="4" w:space="0" w:color="000000"/>
            </w:tcBorders>
          </w:tcPr>
          <w:p w14:paraId="7156303B" w14:textId="77777777" w:rsidR="002D2FB4" w:rsidRDefault="002D2FB4">
            <w:pPr>
              <w:pStyle w:val="TableParagraph"/>
              <w:rPr>
                <w:rFonts w:ascii="宋体" w:eastAsia="宋体" w:hAnsi="宋体"/>
                <w:sz w:val="16"/>
              </w:rPr>
            </w:pPr>
          </w:p>
        </w:tc>
        <w:tc>
          <w:tcPr>
            <w:tcW w:w="517" w:type="dxa"/>
            <w:tcBorders>
              <w:top w:val="single" w:sz="4" w:space="0" w:color="000000"/>
            </w:tcBorders>
          </w:tcPr>
          <w:p w14:paraId="12852D90" w14:textId="77777777" w:rsidR="002D2FB4" w:rsidRDefault="000447B9">
            <w:pPr>
              <w:pStyle w:val="TableParagraph"/>
              <w:spacing w:before="37" w:line="188" w:lineRule="exact"/>
              <w:ind w:left="17"/>
              <w:rPr>
                <w:rFonts w:ascii="宋体" w:eastAsia="宋体" w:hAnsi="宋体"/>
                <w:sz w:val="17"/>
              </w:rPr>
            </w:pPr>
            <w:r>
              <w:rPr>
                <w:rFonts w:ascii="宋体" w:eastAsia="宋体" w:hAnsi="宋体"/>
                <w:color w:val="BF7F3F"/>
                <w:w w:val="105"/>
                <w:sz w:val="17"/>
              </w:rPr>
              <w:t>99.64</w:t>
            </w:r>
          </w:p>
        </w:tc>
        <w:tc>
          <w:tcPr>
            <w:tcW w:w="605" w:type="dxa"/>
            <w:tcBorders>
              <w:top w:val="single" w:sz="4" w:space="0" w:color="000000"/>
            </w:tcBorders>
          </w:tcPr>
          <w:p w14:paraId="1A31B6F8" w14:textId="77777777" w:rsidR="002D2FB4" w:rsidRDefault="000447B9">
            <w:pPr>
              <w:pStyle w:val="TableParagraph"/>
              <w:spacing w:before="37" w:line="188" w:lineRule="exact"/>
              <w:ind w:left="82" w:right="80"/>
              <w:jc w:val="center"/>
              <w:rPr>
                <w:rFonts w:ascii="宋体" w:eastAsia="宋体" w:hAnsi="宋体"/>
                <w:sz w:val="17"/>
              </w:rPr>
            </w:pPr>
            <w:r>
              <w:rPr>
                <w:rFonts w:ascii="宋体" w:eastAsia="宋体" w:hAnsi="宋体"/>
                <w:w w:val="105"/>
                <w:sz w:val="17"/>
              </w:rPr>
              <w:t>93.18</w:t>
            </w:r>
          </w:p>
        </w:tc>
        <w:tc>
          <w:tcPr>
            <w:tcW w:w="776" w:type="dxa"/>
            <w:tcBorders>
              <w:top w:val="single" w:sz="4" w:space="0" w:color="000000"/>
            </w:tcBorders>
          </w:tcPr>
          <w:p w14:paraId="004510C7" w14:textId="77777777" w:rsidR="002D2FB4" w:rsidRDefault="000447B9">
            <w:pPr>
              <w:pStyle w:val="TableParagraph"/>
              <w:spacing w:before="37" w:line="188" w:lineRule="exact"/>
              <w:ind w:left="81" w:right="78"/>
              <w:jc w:val="center"/>
              <w:rPr>
                <w:rFonts w:ascii="宋体" w:eastAsia="宋体" w:hAnsi="宋体"/>
                <w:sz w:val="17"/>
              </w:rPr>
            </w:pPr>
            <w:r>
              <w:rPr>
                <w:rFonts w:ascii="宋体" w:eastAsia="宋体" w:hAnsi="宋体"/>
                <w:w w:val="105"/>
                <w:sz w:val="17"/>
              </w:rPr>
              <w:t>86.15</w:t>
            </w:r>
          </w:p>
        </w:tc>
        <w:tc>
          <w:tcPr>
            <w:tcW w:w="633" w:type="dxa"/>
            <w:tcBorders>
              <w:top w:val="single" w:sz="4" w:space="0" w:color="000000"/>
              <w:right w:val="single" w:sz="4" w:space="0" w:color="000000"/>
            </w:tcBorders>
          </w:tcPr>
          <w:p w14:paraId="74A15D1C" w14:textId="77777777" w:rsidR="002D2FB4" w:rsidRDefault="000447B9">
            <w:pPr>
              <w:pStyle w:val="TableParagraph"/>
              <w:spacing w:before="37" w:line="188" w:lineRule="exact"/>
              <w:ind w:left="114"/>
              <w:rPr>
                <w:rFonts w:ascii="宋体" w:eastAsia="宋体" w:hAnsi="宋体"/>
                <w:sz w:val="17"/>
              </w:rPr>
            </w:pPr>
            <w:r>
              <w:rPr>
                <w:rFonts w:ascii="宋体" w:eastAsia="宋体" w:hAnsi="宋体"/>
                <w:w w:val="105"/>
                <w:sz w:val="17"/>
              </w:rPr>
              <w:t>84.83</w:t>
            </w:r>
          </w:p>
        </w:tc>
        <w:tc>
          <w:tcPr>
            <w:tcW w:w="521" w:type="dxa"/>
            <w:tcBorders>
              <w:top w:val="single" w:sz="4" w:space="0" w:color="000000"/>
              <w:left w:val="single" w:sz="4" w:space="0" w:color="000000"/>
            </w:tcBorders>
          </w:tcPr>
          <w:p w14:paraId="6D7DEB90" w14:textId="77777777" w:rsidR="002D2FB4" w:rsidRDefault="000447B9">
            <w:pPr>
              <w:pStyle w:val="TableParagraph"/>
              <w:spacing w:before="37" w:line="188" w:lineRule="exact"/>
              <w:ind w:left="105"/>
              <w:rPr>
                <w:rFonts w:ascii="宋体" w:eastAsia="宋体" w:hAnsi="宋体"/>
                <w:sz w:val="17"/>
              </w:rPr>
            </w:pPr>
            <w:r>
              <w:rPr>
                <w:rFonts w:ascii="宋体" w:eastAsia="宋体" w:hAnsi="宋体"/>
                <w:w w:val="105"/>
                <w:sz w:val="17"/>
              </w:rPr>
              <w:t>90.95</w:t>
            </w:r>
          </w:p>
        </w:tc>
        <w:tc>
          <w:tcPr>
            <w:tcW w:w="88" w:type="dxa"/>
            <w:tcBorders>
              <w:top w:val="single" w:sz="4" w:space="0" w:color="000000"/>
            </w:tcBorders>
          </w:tcPr>
          <w:p w14:paraId="12C2ED39" w14:textId="77777777" w:rsidR="002D2FB4" w:rsidRDefault="002D2FB4">
            <w:pPr>
              <w:pStyle w:val="TableParagraph"/>
              <w:rPr>
                <w:rFonts w:ascii="宋体" w:eastAsia="宋体" w:hAnsi="宋体"/>
                <w:sz w:val="16"/>
              </w:rPr>
            </w:pPr>
          </w:p>
        </w:tc>
      </w:tr>
      <w:tr w:rsidR="002D2FB4" w14:paraId="6E0537CF" w14:textId="77777777">
        <w:trPr>
          <w:trHeight w:val="210"/>
        </w:trPr>
        <w:tc>
          <w:tcPr>
            <w:tcW w:w="88" w:type="dxa"/>
          </w:tcPr>
          <w:p w14:paraId="13125493" w14:textId="77777777" w:rsidR="002D2FB4" w:rsidRDefault="002D2FB4">
            <w:pPr>
              <w:pStyle w:val="TableParagraph"/>
              <w:rPr>
                <w:rFonts w:ascii="宋体" w:eastAsia="宋体" w:hAnsi="宋体"/>
                <w:sz w:val="14"/>
              </w:rPr>
            </w:pPr>
          </w:p>
        </w:tc>
        <w:tc>
          <w:tcPr>
            <w:tcW w:w="766" w:type="dxa"/>
          </w:tcPr>
          <w:p w14:paraId="41433609" w14:textId="77777777" w:rsidR="002D2FB4" w:rsidRDefault="000447B9">
            <w:pPr>
              <w:pStyle w:val="TableParagraph"/>
              <w:spacing w:before="3" w:line="188" w:lineRule="exact"/>
              <w:ind w:right="86"/>
              <w:jc w:val="center"/>
              <w:rPr>
                <w:rFonts w:ascii="宋体" w:eastAsia="宋体" w:hAnsi="宋体"/>
                <w:sz w:val="17"/>
              </w:rPr>
            </w:pPr>
            <w:r>
              <w:rPr>
                <w:rFonts w:ascii="宋体" w:eastAsia="宋体" w:hAnsi="宋体"/>
                <w:w w:val="105"/>
                <w:sz w:val="17"/>
              </w:rPr>
              <w:t>累积分布函数（Cumulative Distribution Function的缩写）</w:t>
            </w:r>
          </w:p>
        </w:tc>
        <w:tc>
          <w:tcPr>
            <w:tcW w:w="532" w:type="dxa"/>
          </w:tcPr>
          <w:p w14:paraId="4A7CDEAC" w14:textId="77777777" w:rsidR="002D2FB4" w:rsidRDefault="000447B9">
            <w:pPr>
              <w:pStyle w:val="TableParagraph"/>
              <w:spacing w:before="3" w:line="188" w:lineRule="exact"/>
              <w:ind w:right="88"/>
              <w:jc w:val="right"/>
              <w:rPr>
                <w:rFonts w:ascii="宋体" w:eastAsia="宋体" w:hAnsi="宋体"/>
                <w:sz w:val="17"/>
              </w:rPr>
            </w:pPr>
            <w:r>
              <w:rPr>
                <w:rFonts w:ascii="宋体" w:eastAsia="宋体" w:hAnsi="宋体"/>
                <w:w w:val="105"/>
                <w:sz w:val="17"/>
              </w:rPr>
              <w:t>622</w:t>
            </w:r>
          </w:p>
        </w:tc>
        <w:tc>
          <w:tcPr>
            <w:tcW w:w="175" w:type="dxa"/>
          </w:tcPr>
          <w:p w14:paraId="33773970" w14:textId="77777777" w:rsidR="002D2FB4" w:rsidRDefault="002D2FB4">
            <w:pPr>
              <w:pStyle w:val="TableParagraph"/>
              <w:rPr>
                <w:rFonts w:ascii="宋体" w:eastAsia="宋体" w:hAnsi="宋体"/>
                <w:sz w:val="14"/>
              </w:rPr>
            </w:pPr>
          </w:p>
        </w:tc>
        <w:tc>
          <w:tcPr>
            <w:tcW w:w="517" w:type="dxa"/>
          </w:tcPr>
          <w:p w14:paraId="7FE34611" w14:textId="77777777" w:rsidR="002D2FB4" w:rsidRDefault="000447B9">
            <w:pPr>
              <w:pStyle w:val="TableParagraph"/>
              <w:spacing w:before="3" w:line="188" w:lineRule="exact"/>
              <w:ind w:left="17"/>
              <w:rPr>
                <w:rFonts w:ascii="宋体" w:eastAsia="宋体" w:hAnsi="宋体"/>
                <w:sz w:val="17"/>
              </w:rPr>
            </w:pPr>
            <w:r>
              <w:rPr>
                <w:rFonts w:ascii="宋体" w:eastAsia="宋体" w:hAnsi="宋体"/>
                <w:w w:val="105"/>
                <w:sz w:val="17"/>
              </w:rPr>
              <w:t>98.10</w:t>
            </w:r>
          </w:p>
        </w:tc>
        <w:tc>
          <w:tcPr>
            <w:tcW w:w="605" w:type="dxa"/>
          </w:tcPr>
          <w:p w14:paraId="4D03E5D9" w14:textId="77777777" w:rsidR="002D2FB4" w:rsidRDefault="000447B9">
            <w:pPr>
              <w:pStyle w:val="TableParagraph"/>
              <w:spacing w:before="3" w:line="188" w:lineRule="exact"/>
              <w:ind w:left="82" w:right="80"/>
              <w:jc w:val="center"/>
              <w:rPr>
                <w:rFonts w:ascii="宋体" w:eastAsia="宋体" w:hAnsi="宋体"/>
                <w:sz w:val="17"/>
              </w:rPr>
            </w:pPr>
            <w:r>
              <w:rPr>
                <w:rFonts w:ascii="宋体" w:eastAsia="宋体" w:hAnsi="宋体"/>
                <w:color w:val="BF7F3F"/>
                <w:w w:val="105"/>
                <w:sz w:val="17"/>
              </w:rPr>
              <w:t>93.74</w:t>
            </w:r>
          </w:p>
        </w:tc>
        <w:tc>
          <w:tcPr>
            <w:tcW w:w="776" w:type="dxa"/>
          </w:tcPr>
          <w:p w14:paraId="2995906C" w14:textId="77777777" w:rsidR="002D2FB4" w:rsidRDefault="000447B9">
            <w:pPr>
              <w:pStyle w:val="TableParagraph"/>
              <w:spacing w:before="3" w:line="188" w:lineRule="exact"/>
              <w:ind w:left="80" w:right="78"/>
              <w:jc w:val="center"/>
              <w:rPr>
                <w:rFonts w:ascii="宋体" w:eastAsia="宋体" w:hAnsi="宋体"/>
                <w:sz w:val="17"/>
              </w:rPr>
            </w:pPr>
            <w:r>
              <w:rPr>
                <w:rFonts w:ascii="宋体" w:eastAsia="宋体" w:hAnsi="宋体"/>
                <w:w w:val="105"/>
                <w:sz w:val="17"/>
              </w:rPr>
              <w:t>81.10</w:t>
            </w:r>
          </w:p>
        </w:tc>
        <w:tc>
          <w:tcPr>
            <w:tcW w:w="633" w:type="dxa"/>
            <w:tcBorders>
              <w:right w:val="single" w:sz="4" w:space="0" w:color="000000"/>
            </w:tcBorders>
          </w:tcPr>
          <w:p w14:paraId="69D249DC" w14:textId="77777777" w:rsidR="002D2FB4" w:rsidRDefault="000447B9">
            <w:pPr>
              <w:pStyle w:val="TableParagraph"/>
              <w:spacing w:before="3" w:line="188" w:lineRule="exact"/>
              <w:ind w:left="113"/>
              <w:rPr>
                <w:rFonts w:ascii="宋体" w:eastAsia="宋体" w:hAnsi="宋体"/>
                <w:sz w:val="17"/>
              </w:rPr>
            </w:pPr>
            <w:r>
              <w:rPr>
                <w:rFonts w:ascii="宋体" w:eastAsia="宋体" w:hAnsi="宋体"/>
                <w:w w:val="105"/>
                <w:sz w:val="17"/>
              </w:rPr>
              <w:t>77.82</w:t>
            </w:r>
          </w:p>
        </w:tc>
        <w:tc>
          <w:tcPr>
            <w:tcW w:w="521" w:type="dxa"/>
            <w:tcBorders>
              <w:left w:val="single" w:sz="4" w:space="0" w:color="000000"/>
            </w:tcBorders>
          </w:tcPr>
          <w:p w14:paraId="436879D4" w14:textId="77777777" w:rsidR="002D2FB4" w:rsidRDefault="000447B9">
            <w:pPr>
              <w:pStyle w:val="TableParagraph"/>
              <w:spacing w:before="3" w:line="188" w:lineRule="exact"/>
              <w:ind w:left="105"/>
              <w:rPr>
                <w:rFonts w:ascii="宋体" w:eastAsia="宋体" w:hAnsi="宋体"/>
                <w:sz w:val="17"/>
              </w:rPr>
            </w:pPr>
            <w:r>
              <w:rPr>
                <w:rFonts w:ascii="宋体" w:eastAsia="宋体" w:hAnsi="宋体"/>
                <w:w w:val="105"/>
                <w:sz w:val="17"/>
              </w:rPr>
              <w:t>87.69</w:t>
            </w:r>
          </w:p>
        </w:tc>
        <w:tc>
          <w:tcPr>
            <w:tcW w:w="88" w:type="dxa"/>
          </w:tcPr>
          <w:p w14:paraId="1A168BFD" w14:textId="77777777" w:rsidR="002D2FB4" w:rsidRDefault="002D2FB4">
            <w:pPr>
              <w:pStyle w:val="TableParagraph"/>
              <w:rPr>
                <w:rFonts w:ascii="宋体" w:eastAsia="宋体" w:hAnsi="宋体"/>
                <w:sz w:val="14"/>
              </w:rPr>
            </w:pPr>
          </w:p>
        </w:tc>
      </w:tr>
      <w:tr w:rsidR="002D2FB4" w14:paraId="5F49903C" w14:textId="77777777">
        <w:trPr>
          <w:trHeight w:val="210"/>
        </w:trPr>
        <w:tc>
          <w:tcPr>
            <w:tcW w:w="88" w:type="dxa"/>
          </w:tcPr>
          <w:p w14:paraId="593AE44D" w14:textId="77777777" w:rsidR="002D2FB4" w:rsidRDefault="002D2FB4">
            <w:pPr>
              <w:pStyle w:val="TableParagraph"/>
              <w:rPr>
                <w:rFonts w:ascii="宋体" w:eastAsia="宋体" w:hAnsi="宋体"/>
                <w:sz w:val="14"/>
              </w:rPr>
            </w:pPr>
          </w:p>
        </w:tc>
        <w:tc>
          <w:tcPr>
            <w:tcW w:w="766" w:type="dxa"/>
          </w:tcPr>
          <w:p w14:paraId="43555196" w14:textId="77777777" w:rsidR="002D2FB4" w:rsidRDefault="000447B9">
            <w:pPr>
              <w:pStyle w:val="TableParagraph"/>
              <w:spacing w:before="3" w:line="188" w:lineRule="exact"/>
              <w:ind w:right="86"/>
              <w:jc w:val="center"/>
              <w:rPr>
                <w:rFonts w:ascii="宋体" w:eastAsia="宋体" w:hAnsi="宋体"/>
                <w:sz w:val="17"/>
              </w:rPr>
            </w:pPr>
            <w:r>
              <w:rPr>
                <w:rFonts w:ascii="宋体" w:eastAsia="宋体" w:hAnsi="宋体"/>
                <w:w w:val="105"/>
                <w:sz w:val="17"/>
              </w:rPr>
              <w:t>DFDCP</w:t>
            </w:r>
          </w:p>
        </w:tc>
        <w:tc>
          <w:tcPr>
            <w:tcW w:w="532" w:type="dxa"/>
          </w:tcPr>
          <w:p w14:paraId="3B27CBBF" w14:textId="77777777" w:rsidR="002D2FB4" w:rsidRDefault="000447B9">
            <w:pPr>
              <w:pStyle w:val="TableParagraph"/>
              <w:spacing w:before="3" w:line="188" w:lineRule="exact"/>
              <w:ind w:right="88"/>
              <w:jc w:val="right"/>
              <w:rPr>
                <w:rFonts w:ascii="宋体" w:eastAsia="宋体" w:hAnsi="宋体"/>
                <w:sz w:val="17"/>
              </w:rPr>
            </w:pPr>
            <w:r>
              <w:rPr>
                <w:rFonts w:ascii="宋体" w:eastAsia="宋体" w:hAnsi="宋体"/>
                <w:w w:val="105"/>
                <w:sz w:val="17"/>
              </w:rPr>
              <w:t>737</w:t>
            </w:r>
          </w:p>
        </w:tc>
        <w:tc>
          <w:tcPr>
            <w:tcW w:w="175" w:type="dxa"/>
          </w:tcPr>
          <w:p w14:paraId="00C03994" w14:textId="77777777" w:rsidR="002D2FB4" w:rsidRDefault="002D2FB4">
            <w:pPr>
              <w:pStyle w:val="TableParagraph"/>
              <w:rPr>
                <w:rFonts w:ascii="宋体" w:eastAsia="宋体" w:hAnsi="宋体"/>
                <w:sz w:val="14"/>
              </w:rPr>
            </w:pPr>
          </w:p>
        </w:tc>
        <w:tc>
          <w:tcPr>
            <w:tcW w:w="517" w:type="dxa"/>
          </w:tcPr>
          <w:p w14:paraId="696D9869" w14:textId="77777777" w:rsidR="002D2FB4" w:rsidRDefault="000447B9">
            <w:pPr>
              <w:pStyle w:val="TableParagraph"/>
              <w:spacing w:before="3" w:line="188" w:lineRule="exact"/>
              <w:ind w:left="17"/>
              <w:rPr>
                <w:rFonts w:ascii="宋体" w:eastAsia="宋体" w:hAnsi="宋体"/>
                <w:sz w:val="17"/>
              </w:rPr>
            </w:pPr>
            <w:r>
              <w:rPr>
                <w:rFonts w:ascii="宋体" w:eastAsia="宋体" w:hAnsi="宋体"/>
                <w:w w:val="105"/>
                <w:sz w:val="17"/>
              </w:rPr>
              <w:t>98.76</w:t>
            </w:r>
          </w:p>
        </w:tc>
        <w:tc>
          <w:tcPr>
            <w:tcW w:w="605" w:type="dxa"/>
          </w:tcPr>
          <w:p w14:paraId="2C7CF673" w14:textId="77777777" w:rsidR="002D2FB4" w:rsidRDefault="000447B9">
            <w:pPr>
              <w:pStyle w:val="TableParagraph"/>
              <w:spacing w:before="3" w:line="188" w:lineRule="exact"/>
              <w:ind w:left="82" w:right="80"/>
              <w:jc w:val="center"/>
              <w:rPr>
                <w:rFonts w:ascii="宋体" w:eastAsia="宋体" w:hAnsi="宋体"/>
                <w:sz w:val="17"/>
              </w:rPr>
            </w:pPr>
            <w:r>
              <w:rPr>
                <w:rFonts w:ascii="宋体" w:eastAsia="宋体" w:hAnsi="宋体"/>
                <w:w w:val="105"/>
                <w:sz w:val="17"/>
              </w:rPr>
              <w:t>90.79</w:t>
            </w:r>
          </w:p>
        </w:tc>
        <w:tc>
          <w:tcPr>
            <w:tcW w:w="776" w:type="dxa"/>
          </w:tcPr>
          <w:p w14:paraId="510753D9" w14:textId="77777777" w:rsidR="002D2FB4" w:rsidRDefault="000447B9">
            <w:pPr>
              <w:pStyle w:val="TableParagraph"/>
              <w:spacing w:before="3" w:line="188" w:lineRule="exact"/>
              <w:ind w:left="80" w:right="78"/>
              <w:jc w:val="center"/>
              <w:rPr>
                <w:rFonts w:ascii="宋体" w:eastAsia="宋体" w:hAnsi="宋体"/>
                <w:sz w:val="17"/>
              </w:rPr>
            </w:pPr>
            <w:r>
              <w:rPr>
                <w:rFonts w:ascii="宋体" w:eastAsia="宋体" w:hAnsi="宋体"/>
                <w:color w:val="BF7F3F"/>
                <w:w w:val="105"/>
                <w:sz w:val="17"/>
              </w:rPr>
              <w:t>88.70</w:t>
            </w:r>
          </w:p>
        </w:tc>
        <w:tc>
          <w:tcPr>
            <w:tcW w:w="633" w:type="dxa"/>
            <w:tcBorders>
              <w:right w:val="single" w:sz="4" w:space="0" w:color="000000"/>
            </w:tcBorders>
          </w:tcPr>
          <w:p w14:paraId="21287CE8" w14:textId="77777777" w:rsidR="002D2FB4" w:rsidRDefault="000447B9">
            <w:pPr>
              <w:pStyle w:val="TableParagraph"/>
              <w:spacing w:before="3" w:line="188" w:lineRule="exact"/>
              <w:ind w:left="113"/>
              <w:rPr>
                <w:rFonts w:ascii="宋体" w:eastAsia="宋体" w:hAnsi="宋体"/>
                <w:sz w:val="17"/>
              </w:rPr>
            </w:pPr>
            <w:r>
              <w:rPr>
                <w:rFonts w:ascii="宋体" w:eastAsia="宋体" w:hAnsi="宋体"/>
                <w:w w:val="105"/>
                <w:sz w:val="17"/>
              </w:rPr>
              <w:t>81.31</w:t>
            </w:r>
          </w:p>
        </w:tc>
        <w:tc>
          <w:tcPr>
            <w:tcW w:w="521" w:type="dxa"/>
            <w:tcBorders>
              <w:left w:val="single" w:sz="4" w:space="0" w:color="000000"/>
            </w:tcBorders>
          </w:tcPr>
          <w:p w14:paraId="294C984A" w14:textId="77777777" w:rsidR="002D2FB4" w:rsidRDefault="000447B9">
            <w:pPr>
              <w:pStyle w:val="TableParagraph"/>
              <w:spacing w:before="3" w:line="188" w:lineRule="exact"/>
              <w:ind w:left="105"/>
              <w:rPr>
                <w:rFonts w:ascii="宋体" w:eastAsia="宋体" w:hAnsi="宋体"/>
                <w:sz w:val="17"/>
              </w:rPr>
            </w:pPr>
            <w:r>
              <w:rPr>
                <w:rFonts w:ascii="宋体" w:eastAsia="宋体" w:hAnsi="宋体"/>
                <w:w w:val="105"/>
                <w:sz w:val="17"/>
              </w:rPr>
              <w:t>89.89</w:t>
            </w:r>
          </w:p>
        </w:tc>
        <w:tc>
          <w:tcPr>
            <w:tcW w:w="88" w:type="dxa"/>
          </w:tcPr>
          <w:p w14:paraId="7A7B17B6" w14:textId="77777777" w:rsidR="002D2FB4" w:rsidRDefault="002D2FB4">
            <w:pPr>
              <w:pStyle w:val="TableParagraph"/>
              <w:rPr>
                <w:rFonts w:ascii="宋体" w:eastAsia="宋体" w:hAnsi="宋体"/>
                <w:sz w:val="14"/>
              </w:rPr>
            </w:pPr>
          </w:p>
        </w:tc>
      </w:tr>
      <w:tr w:rsidR="002D2FB4" w14:paraId="6AE506DE" w14:textId="77777777">
        <w:trPr>
          <w:trHeight w:val="254"/>
        </w:trPr>
        <w:tc>
          <w:tcPr>
            <w:tcW w:w="88" w:type="dxa"/>
            <w:tcBorders>
              <w:bottom w:val="single" w:sz="6" w:space="0" w:color="000000"/>
            </w:tcBorders>
          </w:tcPr>
          <w:p w14:paraId="242F3606" w14:textId="77777777" w:rsidR="002D2FB4" w:rsidRDefault="002D2FB4">
            <w:pPr>
              <w:pStyle w:val="TableParagraph"/>
              <w:rPr>
                <w:rFonts w:ascii="宋体" w:eastAsia="宋体" w:hAnsi="宋体"/>
                <w:sz w:val="18"/>
              </w:rPr>
            </w:pPr>
          </w:p>
        </w:tc>
        <w:tc>
          <w:tcPr>
            <w:tcW w:w="766" w:type="dxa"/>
            <w:tcBorders>
              <w:bottom w:val="single" w:sz="6" w:space="0" w:color="000000"/>
            </w:tcBorders>
          </w:tcPr>
          <w:p w14:paraId="4238510E" w14:textId="77777777" w:rsidR="002D2FB4" w:rsidRDefault="000447B9">
            <w:pPr>
              <w:pStyle w:val="TableParagraph"/>
              <w:spacing w:before="3"/>
              <w:ind w:right="86"/>
              <w:jc w:val="center"/>
              <w:rPr>
                <w:rFonts w:ascii="宋体" w:eastAsia="宋体" w:hAnsi="宋体"/>
                <w:sz w:val="17"/>
              </w:rPr>
            </w:pPr>
            <w:r>
              <w:rPr>
                <w:rFonts w:ascii="宋体" w:eastAsia="宋体" w:hAnsi="宋体"/>
                <w:w w:val="105"/>
                <w:sz w:val="17"/>
              </w:rPr>
              <w:t>FFIW</w:t>
            </w:r>
          </w:p>
        </w:tc>
        <w:tc>
          <w:tcPr>
            <w:tcW w:w="532" w:type="dxa"/>
            <w:tcBorders>
              <w:bottom w:val="single" w:sz="6" w:space="0" w:color="000000"/>
            </w:tcBorders>
          </w:tcPr>
          <w:p w14:paraId="058A6DDE" w14:textId="77777777" w:rsidR="002D2FB4" w:rsidRDefault="000447B9">
            <w:pPr>
              <w:pStyle w:val="TableParagraph"/>
              <w:spacing w:before="3"/>
              <w:ind w:right="44"/>
              <w:jc w:val="right"/>
              <w:rPr>
                <w:rFonts w:ascii="宋体" w:eastAsia="宋体" w:hAnsi="宋体"/>
                <w:sz w:val="17"/>
              </w:rPr>
            </w:pPr>
            <w:r>
              <w:rPr>
                <w:rFonts w:ascii="宋体" w:eastAsia="宋体" w:hAnsi="宋体"/>
                <w:w w:val="105"/>
                <w:sz w:val="17"/>
              </w:rPr>
              <w:t>7090</w:t>
            </w:r>
          </w:p>
        </w:tc>
        <w:tc>
          <w:tcPr>
            <w:tcW w:w="175" w:type="dxa"/>
            <w:tcBorders>
              <w:bottom w:val="single" w:sz="6" w:space="0" w:color="000000"/>
            </w:tcBorders>
          </w:tcPr>
          <w:p w14:paraId="2AA580B7" w14:textId="77777777" w:rsidR="002D2FB4" w:rsidRDefault="002D2FB4">
            <w:pPr>
              <w:pStyle w:val="TableParagraph"/>
              <w:rPr>
                <w:rFonts w:ascii="宋体" w:eastAsia="宋体" w:hAnsi="宋体"/>
                <w:sz w:val="18"/>
              </w:rPr>
            </w:pPr>
          </w:p>
        </w:tc>
        <w:tc>
          <w:tcPr>
            <w:tcW w:w="517" w:type="dxa"/>
            <w:tcBorders>
              <w:bottom w:val="single" w:sz="6" w:space="0" w:color="000000"/>
            </w:tcBorders>
          </w:tcPr>
          <w:p w14:paraId="2A47C69F" w14:textId="77777777" w:rsidR="002D2FB4" w:rsidRDefault="000447B9">
            <w:pPr>
              <w:pStyle w:val="TableParagraph"/>
              <w:spacing w:before="3"/>
              <w:ind w:left="17"/>
              <w:rPr>
                <w:rFonts w:ascii="宋体" w:eastAsia="宋体" w:hAnsi="宋体"/>
                <w:sz w:val="17"/>
              </w:rPr>
            </w:pPr>
            <w:r>
              <w:rPr>
                <w:rFonts w:ascii="宋体" w:eastAsia="宋体" w:hAnsi="宋体"/>
                <w:w w:val="105"/>
                <w:sz w:val="17"/>
              </w:rPr>
              <w:t>99.72</w:t>
            </w:r>
          </w:p>
        </w:tc>
        <w:tc>
          <w:tcPr>
            <w:tcW w:w="605" w:type="dxa"/>
            <w:tcBorders>
              <w:bottom w:val="single" w:sz="6" w:space="0" w:color="000000"/>
            </w:tcBorders>
          </w:tcPr>
          <w:p w14:paraId="1E9B88F2" w14:textId="77777777" w:rsidR="002D2FB4" w:rsidRDefault="000447B9">
            <w:pPr>
              <w:pStyle w:val="TableParagraph"/>
              <w:spacing w:before="3"/>
              <w:ind w:left="82" w:right="80"/>
              <w:jc w:val="center"/>
              <w:rPr>
                <w:rFonts w:ascii="宋体" w:eastAsia="宋体" w:hAnsi="宋体"/>
                <w:sz w:val="17"/>
              </w:rPr>
            </w:pPr>
            <w:r>
              <w:rPr>
                <w:rFonts w:ascii="宋体" w:eastAsia="宋体" w:hAnsi="宋体"/>
                <w:w w:val="105"/>
                <w:sz w:val="17"/>
              </w:rPr>
              <w:t>95.57</w:t>
            </w:r>
          </w:p>
        </w:tc>
        <w:tc>
          <w:tcPr>
            <w:tcW w:w="776" w:type="dxa"/>
            <w:tcBorders>
              <w:bottom w:val="single" w:sz="6" w:space="0" w:color="000000"/>
            </w:tcBorders>
          </w:tcPr>
          <w:p w14:paraId="4FE174D2" w14:textId="77777777" w:rsidR="002D2FB4" w:rsidRDefault="000447B9">
            <w:pPr>
              <w:pStyle w:val="TableParagraph"/>
              <w:spacing w:before="3"/>
              <w:ind w:left="81" w:right="78"/>
              <w:jc w:val="center"/>
              <w:rPr>
                <w:rFonts w:ascii="宋体" w:eastAsia="宋体" w:hAnsi="宋体"/>
                <w:sz w:val="17"/>
              </w:rPr>
            </w:pPr>
            <w:r>
              <w:rPr>
                <w:rFonts w:ascii="宋体" w:eastAsia="宋体" w:hAnsi="宋体"/>
                <w:w w:val="105"/>
                <w:sz w:val="17"/>
              </w:rPr>
              <w:t>78.91</w:t>
            </w:r>
          </w:p>
        </w:tc>
        <w:tc>
          <w:tcPr>
            <w:tcW w:w="633" w:type="dxa"/>
            <w:tcBorders>
              <w:bottom w:val="single" w:sz="6" w:space="0" w:color="000000"/>
              <w:right w:val="single" w:sz="4" w:space="0" w:color="000000"/>
            </w:tcBorders>
          </w:tcPr>
          <w:p w14:paraId="174B6C04" w14:textId="77777777" w:rsidR="002D2FB4" w:rsidRDefault="000447B9">
            <w:pPr>
              <w:pStyle w:val="TableParagraph"/>
              <w:spacing w:before="3"/>
              <w:ind w:left="114"/>
              <w:rPr>
                <w:rFonts w:ascii="宋体" w:eastAsia="宋体" w:hAnsi="宋体"/>
                <w:sz w:val="17"/>
              </w:rPr>
            </w:pPr>
            <w:r>
              <w:rPr>
                <w:rFonts w:ascii="宋体" w:eastAsia="宋体" w:hAnsi="宋体"/>
                <w:color w:val="BF7F3F"/>
                <w:w w:val="105"/>
                <w:sz w:val="17"/>
              </w:rPr>
              <w:t>88.07</w:t>
            </w:r>
          </w:p>
        </w:tc>
        <w:tc>
          <w:tcPr>
            <w:tcW w:w="521" w:type="dxa"/>
            <w:tcBorders>
              <w:left w:val="single" w:sz="4" w:space="0" w:color="000000"/>
              <w:bottom w:val="single" w:sz="6" w:space="0" w:color="000000"/>
            </w:tcBorders>
          </w:tcPr>
          <w:p w14:paraId="437B931F" w14:textId="77777777" w:rsidR="002D2FB4" w:rsidRDefault="000447B9">
            <w:pPr>
              <w:pStyle w:val="TableParagraph"/>
              <w:spacing w:before="3"/>
              <w:ind w:left="105"/>
              <w:rPr>
                <w:rFonts w:ascii="宋体" w:eastAsia="宋体" w:hAnsi="宋体"/>
                <w:sz w:val="17"/>
              </w:rPr>
            </w:pPr>
            <w:r>
              <w:rPr>
                <w:rFonts w:ascii="宋体" w:eastAsia="宋体" w:hAnsi="宋体"/>
                <w:w w:val="105"/>
                <w:sz w:val="17"/>
              </w:rPr>
              <w:t>90.57</w:t>
            </w:r>
          </w:p>
        </w:tc>
        <w:tc>
          <w:tcPr>
            <w:tcW w:w="88" w:type="dxa"/>
            <w:tcBorders>
              <w:bottom w:val="single" w:sz="6" w:space="0" w:color="000000"/>
            </w:tcBorders>
          </w:tcPr>
          <w:p w14:paraId="76C7D28B" w14:textId="77777777" w:rsidR="002D2FB4" w:rsidRDefault="002D2FB4">
            <w:pPr>
              <w:pStyle w:val="TableParagraph"/>
              <w:rPr>
                <w:rFonts w:ascii="宋体" w:eastAsia="宋体" w:hAnsi="宋体"/>
                <w:sz w:val="18"/>
              </w:rPr>
            </w:pPr>
          </w:p>
        </w:tc>
      </w:tr>
    </w:tbl>
    <w:p w14:paraId="6F4573E6" w14:textId="77777777" w:rsidR="002D2FB4" w:rsidRDefault="000447B9">
      <w:pPr>
        <w:spacing w:before="40" w:line="254" w:lineRule="auto"/>
        <w:ind w:left="162" w:right="38"/>
        <w:jc w:val="both"/>
        <w:rPr>
          <w:rFonts w:ascii="宋体" w:eastAsia="宋体" w:hAnsi="宋体"/>
          <w:sz w:val="18"/>
          <w:lang w:eastAsia="zh-CN"/>
        </w:rPr>
      </w:pPr>
      <w:r>
        <w:rPr>
          <w:rFonts w:ascii="宋体" w:eastAsia="宋体" w:hAnsi="宋体"/>
          <w:sz w:val="18"/>
          <w:lang w:eastAsia="zh-CN"/>
        </w:rPr>
        <w:t>表6。不同训练数据集的性能。我们的方法在每个训练数据集上都取得了很好的结果。“#Real”表示训练集的真实视频数，不包括验证集的真实视频数。</w:t>
      </w:r>
    </w:p>
    <w:p w14:paraId="567C2521" w14:textId="77777777" w:rsidR="002D2FB4" w:rsidRDefault="000447B9">
      <w:pPr>
        <w:pStyle w:val="a3"/>
        <w:spacing w:before="140" w:line="249" w:lineRule="auto"/>
        <w:ind w:right="38"/>
        <w:jc w:val="both"/>
        <w:rPr>
          <w:lang w:eastAsia="zh-CN"/>
        </w:rPr>
      </w:pPr>
      <w:r>
        <w:rPr>
          <w:rFonts w:ascii="宋体" w:eastAsia="宋体" w:hAnsi="宋体"/>
          <w:lang w:eastAsia="zh-CN"/>
        </w:rPr>
        <w:t>和DFDCP及其平均值分别下降8.86%、14.69%、12.23%和11.93个百分点。这些结果清楚地表明，无论网络架构如何，我们的方法作为合成训练数据都优于竞争对手。</w:t>
      </w:r>
    </w:p>
    <w:p w14:paraId="73A95673" w14:textId="77777777" w:rsidR="002D2FB4" w:rsidRDefault="000447B9">
      <w:pPr>
        <w:pStyle w:val="2"/>
        <w:numPr>
          <w:ilvl w:val="1"/>
          <w:numId w:val="4"/>
        </w:numPr>
        <w:tabs>
          <w:tab w:val="left" w:pos="546"/>
        </w:tabs>
        <w:spacing w:before="214"/>
      </w:pPr>
      <w:bookmarkStart w:id="33" w:name="4.6_._Ablations"/>
      <w:bookmarkEnd w:id="33"/>
      <w:r>
        <w:rPr>
          <w:rFonts w:ascii="宋体" w:eastAsia="宋体" w:hAnsi="宋体"/>
        </w:rPr>
        <w:t>消融术</w:t>
      </w:r>
    </w:p>
    <w:p w14:paraId="42667675" w14:textId="77777777" w:rsidR="002D2FB4" w:rsidRDefault="002D2FB4">
      <w:pPr>
        <w:pStyle w:val="a3"/>
        <w:spacing w:before="3"/>
        <w:ind w:left="0"/>
        <w:rPr>
          <w:rFonts w:ascii="宋体" w:eastAsia="宋体" w:hAnsi="宋体"/>
          <w:b/>
          <w:sz w:val="23"/>
        </w:rPr>
      </w:pPr>
    </w:p>
    <w:p w14:paraId="6FDB49EE" w14:textId="77777777" w:rsidR="002D2FB4" w:rsidRDefault="000447B9">
      <w:pPr>
        <w:pStyle w:val="a3"/>
        <w:spacing w:before="1" w:line="249" w:lineRule="auto"/>
        <w:ind w:right="38"/>
        <w:jc w:val="both"/>
        <w:rPr>
          <w:lang w:eastAsia="zh-CN"/>
        </w:rPr>
      </w:pPr>
      <w:r>
        <w:rPr>
          <w:rFonts w:ascii="宋体" w:eastAsia="宋体" w:hAnsi="宋体"/>
          <w:lang w:eastAsia="zh-CN"/>
        </w:rPr>
        <w:t>STG各工序的效果。在STG中，我们使用一些图像处理来生成伪源图像和伪目标图像。相反，因为习得的表征是基于我们在STG中主动提供的工件，所以生成过程</w:t>
      </w:r>
      <w:r>
        <w:rPr>
          <w:rFonts w:ascii="宋体" w:eastAsia="宋体" w:hAnsi="宋体"/>
          <w:lang w:eastAsia="zh-CN"/>
        </w:rPr>
        <w:t>的消融实验使得能够在deepfake基准上探索有效的线索。这里，我们在没有一些过程的情况下训练我们的模型，即源增强、目标增强、源-目标增强或调整大小和转换，并在FF++、CDF、DFDCP和FFIW上评估它们。如表中所示</w:t>
      </w:r>
      <w:hyperlink w:anchor="_bookmark17" w:history="1">
        <w:r>
          <w:rPr>
            <w:rFonts w:ascii="宋体" w:eastAsia="宋体" w:hAnsi="宋体"/>
            <w:color w:val="FF0000"/>
            <w:lang w:eastAsia="zh-CN"/>
          </w:rPr>
          <w:t>5</w:t>
        </w:r>
      </w:hyperlink>
      <w:r>
        <w:rPr>
          <w:rFonts w:ascii="宋体" w:eastAsia="宋体" w:hAnsi="宋体"/>
          <w:lang w:eastAsia="zh-CN"/>
        </w:rPr>
        <w:t>，source和tar- get增强在检测deepfakes方面确实有效，这两者对于更好的性能都是必要的。我们还观察到，调整大小和平移会再现重要的伪像，因为没有它们性能会很差。通过消融，可以得出结论，不同的线索对于不同数据集上的检测器是有用的，因为它们具有不同的深度假生成过程。</w:t>
      </w:r>
    </w:p>
    <w:p w14:paraId="4AB03116" w14:textId="77777777" w:rsidR="002D2FB4" w:rsidRDefault="000447B9">
      <w:pPr>
        <w:pStyle w:val="a3"/>
        <w:spacing w:before="142" w:line="249" w:lineRule="auto"/>
        <w:ind w:right="38"/>
        <w:jc w:val="both"/>
      </w:pPr>
      <w:r>
        <w:rPr>
          <w:rFonts w:ascii="宋体" w:eastAsia="宋体" w:hAnsi="宋体"/>
          <w:lang w:eastAsia="zh-CN"/>
        </w:rPr>
        <w:t>训练数据集的通用性。从实用的角度来看，重要的是表明我们的方法可以在各种真实的人脸数据集上很好地执行。我们在这里用FF++、CDF、DFDCP和FFIW的原始视频中的SBI来训练模型。然后我们在测试集上评估它们。在CDF和FFIW上，我们将原始训练集分成不同的训练/验证集。</w:t>
      </w:r>
      <w:r>
        <w:rPr>
          <w:rFonts w:ascii="宋体" w:eastAsia="宋体" w:hAnsi="宋体"/>
        </w:rPr>
        <w:t>桌子</w:t>
      </w:r>
      <w:hyperlink w:anchor="_bookmark19" w:history="1">
        <w:r>
          <w:rPr>
            <w:rFonts w:ascii="宋体" w:eastAsia="宋体" w:hAnsi="宋体"/>
            <w:color w:val="FF0000"/>
          </w:rPr>
          <w:t xml:space="preserve">6 </w:t>
        </w:r>
      </w:hyperlink>
      <w:r>
        <w:rPr>
          <w:rFonts w:ascii="宋体" w:eastAsia="宋体" w:hAnsi="宋体"/>
        </w:rPr>
        <w:t>呈现结果。</w:t>
      </w:r>
    </w:p>
    <w:p w14:paraId="6457FC1F" w14:textId="77777777" w:rsidR="002D2FB4" w:rsidRDefault="000447B9">
      <w:pPr>
        <w:spacing w:before="1"/>
        <w:rPr>
          <w:rFonts w:ascii="宋体" w:eastAsia="宋体" w:hAnsi="宋体"/>
          <w:sz w:val="4"/>
        </w:rPr>
      </w:pPr>
      <w:r>
        <w:rPr>
          <w:rFonts w:ascii="宋体" w:eastAsia="宋体" w:hAnsi="宋体"/>
        </w:rPr>
        <w:br w:type="column"/>
      </w:r>
    </w:p>
    <w:p w14:paraId="1E701704" w14:textId="77777777" w:rsidR="002D2FB4" w:rsidRDefault="000B501E">
      <w:pPr>
        <w:pStyle w:val="a3"/>
        <w:spacing w:line="20" w:lineRule="exact"/>
        <w:rPr>
          <w:rFonts w:ascii="宋体" w:eastAsia="宋体" w:hAnsi="宋体"/>
          <w:sz w:val="2"/>
        </w:rPr>
      </w:pPr>
      <w:r>
        <w:rPr>
          <w:rFonts w:ascii="宋体" w:eastAsia="宋体" w:hAnsi="宋体"/>
          <w:sz w:val="2"/>
        </w:rPr>
      </w:r>
      <w:r>
        <w:rPr>
          <w:rFonts w:ascii="宋体" w:eastAsia="宋体" w:hAnsi="宋体"/>
          <w:sz w:val="2"/>
        </w:rPr>
        <w:pict w14:anchorId="6D9B6EF7">
          <v:group id="docshapegroup104" o:spid="_x0000_s2078" alt="" style="width:235.15pt;height:.75pt;mso-position-horizontal-relative:char;mso-position-vertical-relative:line" coordsize="4703,15">
            <v:line id="_x0000_s2079" alt="" style="position:absolute" from="0,7" to="4703,7" strokeweight=".25722mm"/>
            <w10:anchorlock/>
          </v:group>
        </w:pict>
      </w:r>
    </w:p>
    <w:p w14:paraId="4D2FC18E" w14:textId="77777777" w:rsidR="002D2FB4" w:rsidRDefault="000B501E">
      <w:pPr>
        <w:tabs>
          <w:tab w:val="left" w:pos="2528"/>
        </w:tabs>
        <w:spacing w:before="23"/>
        <w:ind w:left="271"/>
        <w:jc w:val="both"/>
        <w:rPr>
          <w:rFonts w:ascii="宋体" w:eastAsia="宋体" w:hAnsi="宋体"/>
          <w:sz w:val="18"/>
          <w:lang w:eastAsia="zh-CN"/>
        </w:rPr>
      </w:pPr>
      <w:r>
        <w:rPr>
          <w:rFonts w:ascii="宋体" w:eastAsia="宋体" w:hAnsi="宋体"/>
        </w:rPr>
        <w:pict w14:anchorId="6DF13848">
          <v:shape id="docshape105" o:spid="_x0000_s2077" type="#_x0000_t202" alt="" style="position:absolute;left:0;text-align:left;margin-left:308.85pt;margin-top:14.55pt;width:235.15pt;height:75.3pt;z-index:15748096;mso-wrap-style:square;mso-wrap-edited:f;mso-width-percent:0;mso-height-percent:0;mso-position-horizontal-relative:page;mso-width-percent:0;mso-height-percent:0;v-text-anchor:top" filled="f" stroked="f">
            <v:textbox inset="0,0,0,0">
              <w:txbxContent>
                <w:tbl>
                  <w:tblPr>
                    <w:tblStyle w:val="TableNormal"/>
                    <w:tblW w:w="0" w:type="auto"/>
                    <w:tblInd w:w="7" w:type="dxa"/>
                    <w:tblLayout w:type="fixed"/>
                    <w:tblLook w:val="01E0" w:firstRow="1" w:lastRow="1" w:firstColumn="1" w:lastColumn="1" w:noHBand="0" w:noVBand="0"/>
                  </w:tblPr>
                  <w:tblGrid>
                    <w:gridCol w:w="1439"/>
                    <w:gridCol w:w="537"/>
                    <w:gridCol w:w="628"/>
                    <w:gridCol w:w="805"/>
                    <w:gridCol w:w="657"/>
                    <w:gridCol w:w="541"/>
                    <w:gridCol w:w="91"/>
                  </w:tblGrid>
                  <w:tr w:rsidR="002D2FB4" w14:paraId="15AB643B" w14:textId="77777777">
                    <w:trPr>
                      <w:trHeight w:val="298"/>
                    </w:trPr>
                    <w:tc>
                      <w:tcPr>
                        <w:tcW w:w="1439" w:type="dxa"/>
                        <w:tcBorders>
                          <w:bottom w:val="single" w:sz="4" w:space="0" w:color="000000"/>
                        </w:tcBorders>
                      </w:tcPr>
                      <w:p w14:paraId="2D955005" w14:textId="77777777" w:rsidR="002D2FB4" w:rsidRDefault="002D2FB4">
                        <w:pPr>
                          <w:pStyle w:val="TableParagraph"/>
                          <w:rPr>
                            <w:rFonts w:ascii="宋体" w:eastAsia="宋体" w:hAnsi="宋体"/>
                            <w:sz w:val="18"/>
                          </w:rPr>
                        </w:pPr>
                      </w:p>
                    </w:tc>
                    <w:tc>
                      <w:tcPr>
                        <w:tcW w:w="537" w:type="dxa"/>
                        <w:tcBorders>
                          <w:top w:val="single" w:sz="4" w:space="0" w:color="000000"/>
                          <w:bottom w:val="single" w:sz="4" w:space="0" w:color="000000"/>
                        </w:tcBorders>
                      </w:tcPr>
                      <w:p w14:paraId="542B937A" w14:textId="77777777" w:rsidR="002D2FB4" w:rsidRDefault="000447B9">
                        <w:pPr>
                          <w:pStyle w:val="TableParagraph"/>
                          <w:spacing w:before="34"/>
                          <w:ind w:left="19"/>
                          <w:rPr>
                            <w:rFonts w:ascii="宋体" w:eastAsia="宋体" w:hAnsi="宋体"/>
                            <w:sz w:val="18"/>
                          </w:rPr>
                        </w:pPr>
                        <w:r>
                          <w:rPr>
                            <w:rFonts w:ascii="宋体" w:eastAsia="宋体" w:hAnsi="宋体"/>
                            <w:sz w:val="18"/>
                          </w:rPr>
                          <w:t>FF++</w:t>
                        </w:r>
                      </w:p>
                    </w:tc>
                    <w:tc>
                      <w:tcPr>
                        <w:tcW w:w="628" w:type="dxa"/>
                        <w:tcBorders>
                          <w:top w:val="single" w:sz="4" w:space="0" w:color="000000"/>
                          <w:bottom w:val="single" w:sz="4" w:space="0" w:color="000000"/>
                        </w:tcBorders>
                      </w:tcPr>
                      <w:p w14:paraId="26C589FC" w14:textId="77777777" w:rsidR="002D2FB4" w:rsidRDefault="000447B9">
                        <w:pPr>
                          <w:pStyle w:val="TableParagraph"/>
                          <w:spacing w:before="34"/>
                          <w:ind w:left="138"/>
                          <w:rPr>
                            <w:rFonts w:ascii="宋体" w:eastAsia="宋体" w:hAnsi="宋体"/>
                            <w:sz w:val="18"/>
                          </w:rPr>
                        </w:pPr>
                        <w:r>
                          <w:rPr>
                            <w:rFonts w:ascii="宋体" w:eastAsia="宋体" w:hAnsi="宋体"/>
                            <w:sz w:val="18"/>
                          </w:rPr>
                          <w:t>累积分布函数（Cumulative Distribution Function的缩写）</w:t>
                        </w:r>
                      </w:p>
                    </w:tc>
                    <w:tc>
                      <w:tcPr>
                        <w:tcW w:w="805" w:type="dxa"/>
                        <w:tcBorders>
                          <w:top w:val="single" w:sz="4" w:space="0" w:color="000000"/>
                          <w:bottom w:val="single" w:sz="4" w:space="0" w:color="000000"/>
                        </w:tcBorders>
                      </w:tcPr>
                      <w:p w14:paraId="034B5A26" w14:textId="77777777" w:rsidR="002D2FB4" w:rsidRDefault="000447B9">
                        <w:pPr>
                          <w:pStyle w:val="TableParagraph"/>
                          <w:spacing w:before="34"/>
                          <w:ind w:left="94" w:right="89"/>
                          <w:jc w:val="center"/>
                          <w:rPr>
                            <w:rFonts w:ascii="宋体" w:eastAsia="宋体" w:hAnsi="宋体"/>
                            <w:sz w:val="18"/>
                          </w:rPr>
                        </w:pPr>
                        <w:r>
                          <w:rPr>
                            <w:rFonts w:ascii="宋体" w:eastAsia="宋体" w:hAnsi="宋体"/>
                            <w:sz w:val="18"/>
                          </w:rPr>
                          <w:t>DFDCP</w:t>
                        </w:r>
                      </w:p>
                    </w:tc>
                    <w:tc>
                      <w:tcPr>
                        <w:tcW w:w="657" w:type="dxa"/>
                        <w:tcBorders>
                          <w:top w:val="single" w:sz="4" w:space="0" w:color="000000"/>
                          <w:bottom w:val="single" w:sz="4" w:space="0" w:color="000000"/>
                          <w:right w:val="single" w:sz="4" w:space="0" w:color="000000"/>
                        </w:tcBorders>
                      </w:tcPr>
                      <w:p w14:paraId="7CCE0FDC" w14:textId="77777777" w:rsidR="002D2FB4" w:rsidRDefault="000447B9">
                        <w:pPr>
                          <w:pStyle w:val="TableParagraph"/>
                          <w:spacing w:before="34"/>
                          <w:ind w:left="92" w:right="89"/>
                          <w:jc w:val="center"/>
                          <w:rPr>
                            <w:rFonts w:ascii="宋体" w:eastAsia="宋体" w:hAnsi="宋体"/>
                            <w:sz w:val="18"/>
                          </w:rPr>
                        </w:pPr>
                        <w:r>
                          <w:rPr>
                            <w:rFonts w:ascii="宋体" w:eastAsia="宋体" w:hAnsi="宋体"/>
                            <w:sz w:val="18"/>
                          </w:rPr>
                          <w:t>FFIW</w:t>
                        </w:r>
                      </w:p>
                    </w:tc>
                    <w:tc>
                      <w:tcPr>
                        <w:tcW w:w="541" w:type="dxa"/>
                        <w:tcBorders>
                          <w:top w:val="single" w:sz="4" w:space="0" w:color="000000"/>
                          <w:left w:val="single" w:sz="4" w:space="0" w:color="000000"/>
                          <w:bottom w:val="single" w:sz="4" w:space="0" w:color="000000"/>
                        </w:tcBorders>
                      </w:tcPr>
                      <w:p w14:paraId="084363A3" w14:textId="77777777" w:rsidR="002D2FB4" w:rsidRDefault="000447B9">
                        <w:pPr>
                          <w:pStyle w:val="TableParagraph"/>
                          <w:spacing w:before="34"/>
                          <w:ind w:left="167"/>
                          <w:rPr>
                            <w:rFonts w:ascii="宋体" w:eastAsia="宋体" w:hAnsi="宋体"/>
                            <w:sz w:val="18"/>
                          </w:rPr>
                        </w:pPr>
                        <w:r>
                          <w:rPr>
                            <w:rFonts w:ascii="宋体" w:eastAsia="宋体" w:hAnsi="宋体"/>
                            <w:sz w:val="18"/>
                          </w:rPr>
                          <w:t>平均</w:t>
                        </w:r>
                      </w:p>
                    </w:tc>
                    <w:tc>
                      <w:tcPr>
                        <w:tcW w:w="91" w:type="dxa"/>
                        <w:tcBorders>
                          <w:bottom w:val="single" w:sz="4" w:space="0" w:color="000000"/>
                        </w:tcBorders>
                      </w:tcPr>
                      <w:p w14:paraId="1C52203C" w14:textId="77777777" w:rsidR="002D2FB4" w:rsidRDefault="002D2FB4">
                        <w:pPr>
                          <w:pStyle w:val="TableParagraph"/>
                          <w:rPr>
                            <w:rFonts w:ascii="宋体" w:eastAsia="宋体" w:hAnsi="宋体"/>
                            <w:sz w:val="18"/>
                          </w:rPr>
                        </w:pPr>
                      </w:p>
                    </w:tc>
                  </w:tr>
                  <w:tr w:rsidR="002D2FB4" w14:paraId="7B4D921C" w14:textId="77777777">
                    <w:trPr>
                      <w:trHeight w:val="254"/>
                    </w:trPr>
                    <w:tc>
                      <w:tcPr>
                        <w:tcW w:w="1439" w:type="dxa"/>
                        <w:tcBorders>
                          <w:top w:val="single" w:sz="4" w:space="0" w:color="000000"/>
                        </w:tcBorders>
                      </w:tcPr>
                      <w:p w14:paraId="6B30FB61" w14:textId="77777777" w:rsidR="002D2FB4" w:rsidRDefault="000447B9">
                        <w:pPr>
                          <w:pStyle w:val="TableParagraph"/>
                          <w:spacing w:before="35" w:line="199" w:lineRule="exact"/>
                          <w:ind w:left="109"/>
                          <w:rPr>
                            <w:rFonts w:ascii="宋体" w:eastAsia="宋体" w:hAnsi="宋体"/>
                            <w:sz w:val="18"/>
                          </w:rPr>
                        </w:pPr>
                        <w:r>
                          <w:rPr>
                            <w:rFonts w:ascii="宋体" w:eastAsia="宋体" w:hAnsi="宋体"/>
                            <w:sz w:val="18"/>
                          </w:rPr>
                          <w:t>ResNet-50</w:t>
                        </w:r>
                      </w:p>
                    </w:tc>
                    <w:tc>
                      <w:tcPr>
                        <w:tcW w:w="537" w:type="dxa"/>
                        <w:tcBorders>
                          <w:top w:val="single" w:sz="4" w:space="0" w:color="000000"/>
                        </w:tcBorders>
                      </w:tcPr>
                      <w:p w14:paraId="5128B12C" w14:textId="77777777" w:rsidR="002D2FB4" w:rsidRDefault="000447B9">
                        <w:pPr>
                          <w:pStyle w:val="TableParagraph"/>
                          <w:spacing w:before="35" w:line="199" w:lineRule="exact"/>
                          <w:ind w:left="18"/>
                          <w:rPr>
                            <w:rFonts w:ascii="宋体" w:eastAsia="宋体" w:hAnsi="宋体"/>
                            <w:sz w:val="18"/>
                          </w:rPr>
                        </w:pPr>
                        <w:r>
                          <w:rPr>
                            <w:rFonts w:ascii="宋体" w:eastAsia="宋体" w:hAnsi="宋体"/>
                            <w:sz w:val="18"/>
                          </w:rPr>
                          <w:t>97.77</w:t>
                        </w:r>
                      </w:p>
                    </w:tc>
                    <w:tc>
                      <w:tcPr>
                        <w:tcW w:w="628" w:type="dxa"/>
                        <w:tcBorders>
                          <w:top w:val="single" w:sz="4" w:space="0" w:color="000000"/>
                        </w:tcBorders>
                      </w:tcPr>
                      <w:p w14:paraId="2121C56B" w14:textId="77777777" w:rsidR="002D2FB4" w:rsidRDefault="000447B9">
                        <w:pPr>
                          <w:pStyle w:val="TableParagraph"/>
                          <w:spacing w:before="35" w:line="199" w:lineRule="exact"/>
                          <w:ind w:left="110"/>
                          <w:rPr>
                            <w:rFonts w:ascii="宋体" w:eastAsia="宋体" w:hAnsi="宋体"/>
                            <w:sz w:val="18"/>
                          </w:rPr>
                        </w:pPr>
                        <w:r>
                          <w:rPr>
                            <w:rFonts w:ascii="宋体" w:eastAsia="宋体" w:hAnsi="宋体"/>
                            <w:sz w:val="18"/>
                          </w:rPr>
                          <w:t>90.66</w:t>
                        </w:r>
                      </w:p>
                    </w:tc>
                    <w:tc>
                      <w:tcPr>
                        <w:tcW w:w="805" w:type="dxa"/>
                        <w:tcBorders>
                          <w:top w:val="single" w:sz="4" w:space="0" w:color="000000"/>
                        </w:tcBorders>
                      </w:tcPr>
                      <w:p w14:paraId="279F6AF2" w14:textId="77777777" w:rsidR="002D2FB4" w:rsidRDefault="000447B9">
                        <w:pPr>
                          <w:pStyle w:val="TableParagraph"/>
                          <w:spacing w:before="35" w:line="199" w:lineRule="exact"/>
                          <w:ind w:left="94" w:right="89"/>
                          <w:jc w:val="center"/>
                          <w:rPr>
                            <w:rFonts w:ascii="宋体" w:eastAsia="宋体" w:hAnsi="宋体"/>
                            <w:sz w:val="18"/>
                          </w:rPr>
                        </w:pPr>
                        <w:r>
                          <w:rPr>
                            <w:rFonts w:ascii="宋体" w:eastAsia="宋体" w:hAnsi="宋体"/>
                            <w:sz w:val="18"/>
                          </w:rPr>
                          <w:t>82.88</w:t>
                        </w:r>
                      </w:p>
                    </w:tc>
                    <w:tc>
                      <w:tcPr>
                        <w:tcW w:w="657" w:type="dxa"/>
                        <w:tcBorders>
                          <w:top w:val="single" w:sz="4" w:space="0" w:color="000000"/>
                          <w:right w:val="single" w:sz="4" w:space="0" w:color="000000"/>
                        </w:tcBorders>
                      </w:tcPr>
                      <w:p w14:paraId="29D68DEC" w14:textId="77777777" w:rsidR="002D2FB4" w:rsidRDefault="000447B9">
                        <w:pPr>
                          <w:pStyle w:val="TableParagraph"/>
                          <w:spacing w:before="35" w:line="199" w:lineRule="exact"/>
                          <w:ind w:left="92" w:right="89"/>
                          <w:jc w:val="center"/>
                          <w:rPr>
                            <w:rFonts w:ascii="宋体" w:eastAsia="宋体" w:hAnsi="宋体"/>
                            <w:sz w:val="18"/>
                          </w:rPr>
                        </w:pPr>
                        <w:r>
                          <w:rPr>
                            <w:rFonts w:ascii="宋体" w:eastAsia="宋体" w:hAnsi="宋体"/>
                            <w:sz w:val="18"/>
                          </w:rPr>
                          <w:t>79.30</w:t>
                        </w:r>
                      </w:p>
                    </w:tc>
                    <w:tc>
                      <w:tcPr>
                        <w:tcW w:w="541" w:type="dxa"/>
                        <w:tcBorders>
                          <w:top w:val="single" w:sz="4" w:space="0" w:color="000000"/>
                          <w:left w:val="single" w:sz="4" w:space="0" w:color="000000"/>
                        </w:tcBorders>
                      </w:tcPr>
                      <w:p w14:paraId="270F5F91" w14:textId="77777777" w:rsidR="002D2FB4" w:rsidRDefault="000447B9">
                        <w:pPr>
                          <w:pStyle w:val="TableParagraph"/>
                          <w:spacing w:before="35" w:line="199" w:lineRule="exact"/>
                          <w:ind w:left="112"/>
                          <w:rPr>
                            <w:rFonts w:ascii="宋体" w:eastAsia="宋体" w:hAnsi="宋体"/>
                            <w:sz w:val="18"/>
                          </w:rPr>
                        </w:pPr>
                        <w:r>
                          <w:rPr>
                            <w:rFonts w:ascii="宋体" w:eastAsia="宋体" w:hAnsi="宋体"/>
                            <w:sz w:val="18"/>
                          </w:rPr>
                          <w:t>87.65</w:t>
                        </w:r>
                      </w:p>
                    </w:tc>
                    <w:tc>
                      <w:tcPr>
                        <w:tcW w:w="91" w:type="dxa"/>
                        <w:tcBorders>
                          <w:top w:val="single" w:sz="4" w:space="0" w:color="000000"/>
                        </w:tcBorders>
                      </w:tcPr>
                      <w:p w14:paraId="13D2066F" w14:textId="77777777" w:rsidR="002D2FB4" w:rsidRDefault="002D2FB4">
                        <w:pPr>
                          <w:pStyle w:val="TableParagraph"/>
                          <w:rPr>
                            <w:rFonts w:ascii="宋体" w:eastAsia="宋体" w:hAnsi="宋体"/>
                            <w:sz w:val="18"/>
                          </w:rPr>
                        </w:pPr>
                      </w:p>
                    </w:tc>
                  </w:tr>
                  <w:tr w:rsidR="002D2FB4" w14:paraId="0504870E" w14:textId="77777777">
                    <w:trPr>
                      <w:trHeight w:val="218"/>
                    </w:trPr>
                    <w:tc>
                      <w:tcPr>
                        <w:tcW w:w="1439" w:type="dxa"/>
                      </w:tcPr>
                      <w:p w14:paraId="69EB2871" w14:textId="77777777" w:rsidR="002D2FB4" w:rsidRDefault="000447B9">
                        <w:pPr>
                          <w:pStyle w:val="TableParagraph"/>
                          <w:spacing w:line="199" w:lineRule="exact"/>
                          <w:ind w:left="109"/>
                          <w:rPr>
                            <w:rFonts w:ascii="宋体" w:eastAsia="宋体" w:hAnsi="宋体"/>
                            <w:sz w:val="18"/>
                          </w:rPr>
                        </w:pPr>
                        <w:r>
                          <w:rPr>
                            <w:rFonts w:ascii="宋体" w:eastAsia="宋体" w:hAnsi="宋体"/>
                            <w:sz w:val="18"/>
                          </w:rPr>
                          <w:t>ResNet-152</w:t>
                        </w:r>
                      </w:p>
                    </w:tc>
                    <w:tc>
                      <w:tcPr>
                        <w:tcW w:w="537" w:type="dxa"/>
                      </w:tcPr>
                      <w:p w14:paraId="7D7B6305" w14:textId="77777777" w:rsidR="002D2FB4" w:rsidRDefault="000447B9">
                        <w:pPr>
                          <w:pStyle w:val="TableParagraph"/>
                          <w:spacing w:line="199" w:lineRule="exact"/>
                          <w:ind w:left="18"/>
                          <w:rPr>
                            <w:rFonts w:ascii="宋体" w:eastAsia="宋体" w:hAnsi="宋体"/>
                            <w:sz w:val="18"/>
                          </w:rPr>
                        </w:pPr>
                        <w:r>
                          <w:rPr>
                            <w:rFonts w:ascii="宋体" w:eastAsia="宋体" w:hAnsi="宋体"/>
                            <w:sz w:val="18"/>
                          </w:rPr>
                          <w:t>98.33</w:t>
                        </w:r>
                      </w:p>
                    </w:tc>
                    <w:tc>
                      <w:tcPr>
                        <w:tcW w:w="628" w:type="dxa"/>
                      </w:tcPr>
                      <w:p w14:paraId="0192AD35" w14:textId="77777777" w:rsidR="002D2FB4" w:rsidRDefault="000447B9">
                        <w:pPr>
                          <w:pStyle w:val="TableParagraph"/>
                          <w:spacing w:line="199" w:lineRule="exact"/>
                          <w:ind w:left="110"/>
                          <w:rPr>
                            <w:rFonts w:ascii="宋体" w:eastAsia="宋体" w:hAnsi="宋体"/>
                            <w:sz w:val="18"/>
                          </w:rPr>
                        </w:pPr>
                        <w:r>
                          <w:rPr>
                            <w:rFonts w:ascii="宋体" w:eastAsia="宋体" w:hAnsi="宋体"/>
                            <w:sz w:val="18"/>
                          </w:rPr>
                          <w:t>90.71</w:t>
                        </w:r>
                      </w:p>
                    </w:tc>
                    <w:tc>
                      <w:tcPr>
                        <w:tcW w:w="805" w:type="dxa"/>
                      </w:tcPr>
                      <w:p w14:paraId="730B7D6D" w14:textId="77777777" w:rsidR="002D2FB4" w:rsidRDefault="000447B9">
                        <w:pPr>
                          <w:pStyle w:val="TableParagraph"/>
                          <w:spacing w:line="199" w:lineRule="exact"/>
                          <w:ind w:left="94" w:right="89"/>
                          <w:jc w:val="center"/>
                          <w:rPr>
                            <w:rFonts w:ascii="宋体" w:eastAsia="宋体" w:hAnsi="宋体"/>
                            <w:sz w:val="18"/>
                          </w:rPr>
                        </w:pPr>
                        <w:r>
                          <w:rPr>
                            <w:rFonts w:ascii="宋体" w:eastAsia="宋体" w:hAnsi="宋体"/>
                            <w:sz w:val="18"/>
                            <w:u w:val="single"/>
                          </w:rPr>
                          <w:t>85.01</w:t>
                        </w:r>
                      </w:p>
                    </w:tc>
                    <w:tc>
                      <w:tcPr>
                        <w:tcW w:w="657" w:type="dxa"/>
                        <w:tcBorders>
                          <w:right w:val="single" w:sz="4" w:space="0" w:color="000000"/>
                        </w:tcBorders>
                      </w:tcPr>
                      <w:p w14:paraId="1AD7C120" w14:textId="77777777" w:rsidR="002D2FB4" w:rsidRDefault="000447B9">
                        <w:pPr>
                          <w:pStyle w:val="TableParagraph"/>
                          <w:spacing w:line="199" w:lineRule="exact"/>
                          <w:ind w:left="92" w:right="89"/>
                          <w:jc w:val="center"/>
                          <w:rPr>
                            <w:rFonts w:ascii="宋体" w:eastAsia="宋体" w:hAnsi="宋体"/>
                            <w:sz w:val="18"/>
                          </w:rPr>
                        </w:pPr>
                        <w:r>
                          <w:rPr>
                            <w:rFonts w:ascii="宋体" w:eastAsia="宋体" w:hAnsi="宋体"/>
                            <w:sz w:val="18"/>
                          </w:rPr>
                          <w:t>76.43</w:t>
                        </w:r>
                      </w:p>
                    </w:tc>
                    <w:tc>
                      <w:tcPr>
                        <w:tcW w:w="541" w:type="dxa"/>
                        <w:tcBorders>
                          <w:left w:val="single" w:sz="4" w:space="0" w:color="000000"/>
                        </w:tcBorders>
                      </w:tcPr>
                      <w:p w14:paraId="6218B7AC" w14:textId="77777777" w:rsidR="002D2FB4" w:rsidRDefault="000447B9">
                        <w:pPr>
                          <w:pStyle w:val="TableParagraph"/>
                          <w:spacing w:line="199" w:lineRule="exact"/>
                          <w:ind w:left="112"/>
                          <w:rPr>
                            <w:rFonts w:ascii="宋体" w:eastAsia="宋体" w:hAnsi="宋体"/>
                            <w:sz w:val="18"/>
                          </w:rPr>
                        </w:pPr>
                        <w:r>
                          <w:rPr>
                            <w:rFonts w:ascii="宋体" w:eastAsia="宋体" w:hAnsi="宋体"/>
                            <w:sz w:val="18"/>
                          </w:rPr>
                          <w:t>87.62</w:t>
                        </w:r>
                      </w:p>
                    </w:tc>
                    <w:tc>
                      <w:tcPr>
                        <w:tcW w:w="91" w:type="dxa"/>
                      </w:tcPr>
                      <w:p w14:paraId="694B3386" w14:textId="77777777" w:rsidR="002D2FB4" w:rsidRDefault="002D2FB4">
                        <w:pPr>
                          <w:pStyle w:val="TableParagraph"/>
                          <w:rPr>
                            <w:rFonts w:ascii="宋体" w:eastAsia="宋体" w:hAnsi="宋体"/>
                            <w:sz w:val="14"/>
                          </w:rPr>
                        </w:pPr>
                      </w:p>
                    </w:tc>
                  </w:tr>
                  <w:tr w:rsidR="002D2FB4" w14:paraId="1427F1C4" w14:textId="77777777">
                    <w:trPr>
                      <w:trHeight w:val="218"/>
                    </w:trPr>
                    <w:tc>
                      <w:tcPr>
                        <w:tcW w:w="1439" w:type="dxa"/>
                      </w:tcPr>
                      <w:p w14:paraId="19BDE2BB" w14:textId="77777777" w:rsidR="002D2FB4" w:rsidRDefault="000447B9">
                        <w:pPr>
                          <w:pStyle w:val="TableParagraph"/>
                          <w:spacing w:line="199" w:lineRule="exact"/>
                          <w:ind w:left="109"/>
                          <w:rPr>
                            <w:rFonts w:ascii="宋体" w:eastAsia="宋体" w:hAnsi="宋体"/>
                            <w:sz w:val="18"/>
                          </w:rPr>
                        </w:pPr>
                        <w:r>
                          <w:rPr>
                            <w:rFonts w:ascii="宋体" w:eastAsia="宋体" w:hAnsi="宋体"/>
                            <w:sz w:val="18"/>
                          </w:rPr>
                          <w:t>例外</w:t>
                        </w:r>
                      </w:p>
                    </w:tc>
                    <w:tc>
                      <w:tcPr>
                        <w:tcW w:w="537" w:type="dxa"/>
                      </w:tcPr>
                      <w:p w14:paraId="24AFCDB7" w14:textId="77777777" w:rsidR="002D2FB4" w:rsidRDefault="000447B9">
                        <w:pPr>
                          <w:pStyle w:val="TableParagraph"/>
                          <w:spacing w:line="199" w:lineRule="exact"/>
                          <w:ind w:left="18"/>
                          <w:rPr>
                            <w:rFonts w:ascii="宋体" w:eastAsia="宋体" w:hAnsi="宋体"/>
                            <w:sz w:val="18"/>
                          </w:rPr>
                        </w:pPr>
                        <w:r>
                          <w:rPr>
                            <w:rFonts w:ascii="宋体" w:eastAsia="宋体" w:hAnsi="宋体"/>
                            <w:sz w:val="18"/>
                            <w:u w:val="single"/>
                          </w:rPr>
                          <w:t>99.26</w:t>
                        </w:r>
                      </w:p>
                    </w:tc>
                    <w:tc>
                      <w:tcPr>
                        <w:tcW w:w="628" w:type="dxa"/>
                      </w:tcPr>
                      <w:p w14:paraId="0773BEA6" w14:textId="77777777" w:rsidR="002D2FB4" w:rsidRDefault="000447B9">
                        <w:pPr>
                          <w:pStyle w:val="TableParagraph"/>
                          <w:spacing w:line="199" w:lineRule="exact"/>
                          <w:ind w:left="110"/>
                          <w:rPr>
                            <w:rFonts w:ascii="宋体" w:eastAsia="宋体" w:hAnsi="宋体"/>
                            <w:sz w:val="18"/>
                          </w:rPr>
                        </w:pPr>
                        <w:r>
                          <w:rPr>
                            <w:rFonts w:ascii="宋体" w:eastAsia="宋体" w:hAnsi="宋体"/>
                            <w:sz w:val="18"/>
                          </w:rPr>
                          <w:t>90.27</w:t>
                        </w:r>
                      </w:p>
                    </w:tc>
                    <w:tc>
                      <w:tcPr>
                        <w:tcW w:w="805" w:type="dxa"/>
                      </w:tcPr>
                      <w:p w14:paraId="7E659F9F" w14:textId="77777777" w:rsidR="002D2FB4" w:rsidRDefault="000447B9">
                        <w:pPr>
                          <w:pStyle w:val="TableParagraph"/>
                          <w:spacing w:line="199" w:lineRule="exact"/>
                          <w:ind w:left="94" w:right="89"/>
                          <w:jc w:val="center"/>
                          <w:rPr>
                            <w:rFonts w:ascii="宋体" w:eastAsia="宋体" w:hAnsi="宋体"/>
                            <w:sz w:val="18"/>
                          </w:rPr>
                        </w:pPr>
                        <w:r>
                          <w:rPr>
                            <w:rFonts w:ascii="宋体" w:eastAsia="宋体" w:hAnsi="宋体"/>
                            <w:sz w:val="18"/>
                          </w:rPr>
                          <w:t>78.85</w:t>
                        </w:r>
                      </w:p>
                    </w:tc>
                    <w:tc>
                      <w:tcPr>
                        <w:tcW w:w="657" w:type="dxa"/>
                        <w:tcBorders>
                          <w:right w:val="single" w:sz="4" w:space="0" w:color="000000"/>
                        </w:tcBorders>
                      </w:tcPr>
                      <w:p w14:paraId="1BA9953E" w14:textId="77777777" w:rsidR="002D2FB4" w:rsidRDefault="000447B9">
                        <w:pPr>
                          <w:pStyle w:val="TableParagraph"/>
                          <w:spacing w:line="199" w:lineRule="exact"/>
                          <w:ind w:left="92" w:right="89"/>
                          <w:jc w:val="center"/>
                          <w:rPr>
                            <w:rFonts w:ascii="宋体" w:eastAsia="宋体" w:hAnsi="宋体"/>
                            <w:sz w:val="18"/>
                          </w:rPr>
                        </w:pPr>
                        <w:r>
                          <w:rPr>
                            <w:rFonts w:ascii="宋体" w:eastAsia="宋体" w:hAnsi="宋体"/>
                            <w:sz w:val="18"/>
                          </w:rPr>
                          <w:t>76.72</w:t>
                        </w:r>
                      </w:p>
                    </w:tc>
                    <w:tc>
                      <w:tcPr>
                        <w:tcW w:w="541" w:type="dxa"/>
                        <w:tcBorders>
                          <w:left w:val="single" w:sz="4" w:space="0" w:color="000000"/>
                        </w:tcBorders>
                      </w:tcPr>
                      <w:p w14:paraId="53CF3660" w14:textId="77777777" w:rsidR="002D2FB4" w:rsidRDefault="000447B9">
                        <w:pPr>
                          <w:pStyle w:val="TableParagraph"/>
                          <w:spacing w:line="199" w:lineRule="exact"/>
                          <w:ind w:left="112"/>
                          <w:rPr>
                            <w:rFonts w:ascii="宋体" w:eastAsia="宋体" w:hAnsi="宋体"/>
                            <w:sz w:val="18"/>
                          </w:rPr>
                        </w:pPr>
                        <w:r>
                          <w:rPr>
                            <w:rFonts w:ascii="宋体" w:eastAsia="宋体" w:hAnsi="宋体"/>
                            <w:sz w:val="18"/>
                          </w:rPr>
                          <w:t>86.28</w:t>
                        </w:r>
                      </w:p>
                    </w:tc>
                    <w:tc>
                      <w:tcPr>
                        <w:tcW w:w="91" w:type="dxa"/>
                      </w:tcPr>
                      <w:p w14:paraId="4F65EC52" w14:textId="77777777" w:rsidR="002D2FB4" w:rsidRDefault="002D2FB4">
                        <w:pPr>
                          <w:pStyle w:val="TableParagraph"/>
                          <w:rPr>
                            <w:rFonts w:ascii="宋体" w:eastAsia="宋体" w:hAnsi="宋体"/>
                            <w:sz w:val="14"/>
                          </w:rPr>
                        </w:pPr>
                      </w:p>
                    </w:tc>
                  </w:tr>
                  <w:tr w:rsidR="002D2FB4" w14:paraId="05987BC2" w14:textId="77777777">
                    <w:trPr>
                      <w:trHeight w:val="215"/>
                    </w:trPr>
                    <w:tc>
                      <w:tcPr>
                        <w:tcW w:w="1439" w:type="dxa"/>
                      </w:tcPr>
                      <w:p w14:paraId="5B7295DD" w14:textId="77777777" w:rsidR="002D2FB4" w:rsidRDefault="000447B9">
                        <w:pPr>
                          <w:pStyle w:val="TableParagraph"/>
                          <w:spacing w:line="195" w:lineRule="exact"/>
                          <w:ind w:left="109"/>
                          <w:rPr>
                            <w:rFonts w:ascii="宋体" w:eastAsia="宋体" w:hAnsi="宋体"/>
                            <w:sz w:val="18"/>
                          </w:rPr>
                        </w:pPr>
                        <w:r>
                          <w:rPr>
                            <w:rFonts w:ascii="宋体" w:eastAsia="宋体" w:hAnsi="宋体"/>
                            <w:sz w:val="18"/>
                          </w:rPr>
                          <w:t>效率网络-b1</w:t>
                        </w:r>
                      </w:p>
                    </w:tc>
                    <w:tc>
                      <w:tcPr>
                        <w:tcW w:w="537" w:type="dxa"/>
                      </w:tcPr>
                      <w:p w14:paraId="55EC18D3" w14:textId="77777777" w:rsidR="002D2FB4" w:rsidRDefault="000447B9">
                        <w:pPr>
                          <w:pStyle w:val="TableParagraph"/>
                          <w:spacing w:line="195" w:lineRule="exact"/>
                          <w:ind w:left="18"/>
                          <w:rPr>
                            <w:rFonts w:ascii="宋体" w:eastAsia="宋体" w:hAnsi="宋体"/>
                            <w:sz w:val="18"/>
                          </w:rPr>
                        </w:pPr>
                        <w:r>
                          <w:rPr>
                            <w:rFonts w:ascii="宋体" w:eastAsia="宋体" w:hAnsi="宋体"/>
                            <w:sz w:val="18"/>
                          </w:rPr>
                          <w:t>99.10</w:t>
                        </w:r>
                      </w:p>
                    </w:tc>
                    <w:tc>
                      <w:tcPr>
                        <w:tcW w:w="628" w:type="dxa"/>
                      </w:tcPr>
                      <w:p w14:paraId="5D8132D0" w14:textId="77777777" w:rsidR="002D2FB4" w:rsidRDefault="000447B9">
                        <w:pPr>
                          <w:pStyle w:val="TableParagraph"/>
                          <w:spacing w:line="195" w:lineRule="exact"/>
                          <w:ind w:left="110"/>
                          <w:rPr>
                            <w:rFonts w:ascii="宋体" w:eastAsia="宋体" w:hAnsi="宋体"/>
                            <w:sz w:val="18"/>
                          </w:rPr>
                        </w:pPr>
                        <w:r>
                          <w:rPr>
                            <w:rFonts w:ascii="宋体" w:eastAsia="宋体" w:hAnsi="宋体"/>
                            <w:sz w:val="18"/>
                            <w:u w:val="single"/>
                          </w:rPr>
                          <w:t>91.16</w:t>
                        </w:r>
                      </w:p>
                    </w:tc>
                    <w:tc>
                      <w:tcPr>
                        <w:tcW w:w="805" w:type="dxa"/>
                      </w:tcPr>
                      <w:p w14:paraId="40873F70" w14:textId="77777777" w:rsidR="002D2FB4" w:rsidRDefault="000447B9">
                        <w:pPr>
                          <w:pStyle w:val="TableParagraph"/>
                          <w:spacing w:line="195" w:lineRule="exact"/>
                          <w:ind w:left="94" w:right="89"/>
                          <w:jc w:val="center"/>
                          <w:rPr>
                            <w:rFonts w:ascii="宋体" w:eastAsia="宋体" w:hAnsi="宋体"/>
                            <w:sz w:val="18"/>
                          </w:rPr>
                        </w:pPr>
                        <w:r>
                          <w:rPr>
                            <w:rFonts w:ascii="宋体" w:eastAsia="宋体" w:hAnsi="宋体"/>
                            <w:sz w:val="18"/>
                          </w:rPr>
                          <w:t>84.58</w:t>
                        </w:r>
                      </w:p>
                    </w:tc>
                    <w:tc>
                      <w:tcPr>
                        <w:tcW w:w="657" w:type="dxa"/>
                        <w:tcBorders>
                          <w:right w:val="single" w:sz="4" w:space="0" w:color="000000"/>
                        </w:tcBorders>
                      </w:tcPr>
                      <w:p w14:paraId="1F99786B" w14:textId="77777777" w:rsidR="002D2FB4" w:rsidRDefault="000447B9">
                        <w:pPr>
                          <w:pStyle w:val="TableParagraph"/>
                          <w:spacing w:line="195" w:lineRule="exact"/>
                          <w:ind w:left="92" w:right="89"/>
                          <w:jc w:val="center"/>
                          <w:rPr>
                            <w:rFonts w:ascii="宋体" w:eastAsia="宋体" w:hAnsi="宋体"/>
                            <w:sz w:val="18"/>
                          </w:rPr>
                        </w:pPr>
                        <w:r>
                          <w:rPr>
                            <w:rFonts w:ascii="宋体" w:eastAsia="宋体" w:hAnsi="宋体"/>
                            <w:sz w:val="18"/>
                            <w:u w:val="single"/>
                          </w:rPr>
                          <w:t>80.23</w:t>
                        </w:r>
                      </w:p>
                    </w:tc>
                    <w:tc>
                      <w:tcPr>
                        <w:tcW w:w="541" w:type="dxa"/>
                        <w:tcBorders>
                          <w:left w:val="single" w:sz="4" w:space="0" w:color="000000"/>
                        </w:tcBorders>
                      </w:tcPr>
                      <w:p w14:paraId="5DAD5458" w14:textId="77777777" w:rsidR="002D2FB4" w:rsidRDefault="000447B9">
                        <w:pPr>
                          <w:pStyle w:val="TableParagraph"/>
                          <w:spacing w:line="195" w:lineRule="exact"/>
                          <w:ind w:left="112"/>
                          <w:rPr>
                            <w:rFonts w:ascii="宋体" w:eastAsia="宋体" w:hAnsi="宋体"/>
                            <w:sz w:val="18"/>
                          </w:rPr>
                        </w:pPr>
                        <w:r>
                          <w:rPr>
                            <w:rFonts w:ascii="宋体" w:eastAsia="宋体" w:hAnsi="宋体"/>
                            <w:sz w:val="18"/>
                            <w:u w:val="single"/>
                          </w:rPr>
                          <w:t>88.77</w:t>
                        </w:r>
                      </w:p>
                    </w:tc>
                    <w:tc>
                      <w:tcPr>
                        <w:tcW w:w="91" w:type="dxa"/>
                      </w:tcPr>
                      <w:p w14:paraId="5D89AC01" w14:textId="77777777" w:rsidR="002D2FB4" w:rsidRDefault="002D2FB4">
                        <w:pPr>
                          <w:pStyle w:val="TableParagraph"/>
                          <w:rPr>
                            <w:rFonts w:ascii="宋体" w:eastAsia="宋体" w:hAnsi="宋体"/>
                            <w:sz w:val="14"/>
                          </w:rPr>
                        </w:pPr>
                      </w:p>
                    </w:tc>
                  </w:tr>
                  <w:tr w:rsidR="002D2FB4" w14:paraId="03A63E37" w14:textId="77777777">
                    <w:trPr>
                      <w:trHeight w:val="268"/>
                    </w:trPr>
                    <w:tc>
                      <w:tcPr>
                        <w:tcW w:w="1439" w:type="dxa"/>
                        <w:tcBorders>
                          <w:bottom w:val="single" w:sz="6" w:space="0" w:color="000000"/>
                        </w:tcBorders>
                      </w:tcPr>
                      <w:p w14:paraId="45D06957" w14:textId="77777777" w:rsidR="002D2FB4" w:rsidRDefault="000447B9">
                        <w:pPr>
                          <w:pStyle w:val="TableParagraph"/>
                          <w:spacing w:before="3"/>
                          <w:ind w:left="109"/>
                          <w:rPr>
                            <w:rFonts w:ascii="宋体" w:eastAsia="宋体" w:hAnsi="宋体"/>
                            <w:sz w:val="18"/>
                          </w:rPr>
                        </w:pPr>
                        <w:r>
                          <w:rPr>
                            <w:rFonts w:ascii="宋体" w:eastAsia="宋体" w:hAnsi="宋体"/>
                            <w:sz w:val="18"/>
                          </w:rPr>
                          <w:t>高效网络-b4</w:t>
                        </w:r>
                      </w:p>
                    </w:tc>
                    <w:tc>
                      <w:tcPr>
                        <w:tcW w:w="537" w:type="dxa"/>
                        <w:tcBorders>
                          <w:bottom w:val="single" w:sz="6" w:space="0" w:color="000000"/>
                        </w:tcBorders>
                      </w:tcPr>
                      <w:p w14:paraId="6765FA5B" w14:textId="77777777" w:rsidR="002D2FB4" w:rsidRDefault="000447B9">
                        <w:pPr>
                          <w:pStyle w:val="TableParagraph"/>
                          <w:spacing w:before="3"/>
                          <w:ind w:left="18"/>
                          <w:rPr>
                            <w:rFonts w:ascii="宋体" w:eastAsia="宋体" w:hAnsi="宋体"/>
                            <w:b/>
                            <w:sz w:val="18"/>
                          </w:rPr>
                        </w:pPr>
                        <w:r>
                          <w:rPr>
                            <w:rFonts w:ascii="宋体" w:eastAsia="宋体" w:hAnsi="宋体"/>
                            <w:b/>
                            <w:sz w:val="18"/>
                          </w:rPr>
                          <w:t>99.64</w:t>
                        </w:r>
                      </w:p>
                    </w:tc>
                    <w:tc>
                      <w:tcPr>
                        <w:tcW w:w="628" w:type="dxa"/>
                        <w:tcBorders>
                          <w:bottom w:val="single" w:sz="6" w:space="0" w:color="000000"/>
                        </w:tcBorders>
                      </w:tcPr>
                      <w:p w14:paraId="4E426766" w14:textId="77777777" w:rsidR="002D2FB4" w:rsidRDefault="000447B9">
                        <w:pPr>
                          <w:pStyle w:val="TableParagraph"/>
                          <w:spacing w:before="3"/>
                          <w:ind w:left="110"/>
                          <w:rPr>
                            <w:rFonts w:ascii="宋体" w:eastAsia="宋体" w:hAnsi="宋体"/>
                            <w:b/>
                            <w:sz w:val="18"/>
                          </w:rPr>
                        </w:pPr>
                        <w:r>
                          <w:rPr>
                            <w:rFonts w:ascii="宋体" w:eastAsia="宋体" w:hAnsi="宋体"/>
                            <w:b/>
                            <w:sz w:val="18"/>
                          </w:rPr>
                          <w:t>93.18</w:t>
                        </w:r>
                      </w:p>
                    </w:tc>
                    <w:tc>
                      <w:tcPr>
                        <w:tcW w:w="805" w:type="dxa"/>
                        <w:tcBorders>
                          <w:bottom w:val="single" w:sz="6" w:space="0" w:color="000000"/>
                        </w:tcBorders>
                      </w:tcPr>
                      <w:p w14:paraId="648594EF" w14:textId="77777777" w:rsidR="002D2FB4" w:rsidRDefault="000447B9">
                        <w:pPr>
                          <w:pStyle w:val="TableParagraph"/>
                          <w:spacing w:before="3"/>
                          <w:ind w:left="94" w:right="89"/>
                          <w:jc w:val="center"/>
                          <w:rPr>
                            <w:rFonts w:ascii="宋体" w:eastAsia="宋体" w:hAnsi="宋体"/>
                            <w:b/>
                            <w:sz w:val="18"/>
                          </w:rPr>
                        </w:pPr>
                        <w:r>
                          <w:rPr>
                            <w:rFonts w:ascii="宋体" w:eastAsia="宋体" w:hAnsi="宋体"/>
                            <w:b/>
                            <w:sz w:val="18"/>
                          </w:rPr>
                          <w:t>86.15</w:t>
                        </w:r>
                      </w:p>
                    </w:tc>
                    <w:tc>
                      <w:tcPr>
                        <w:tcW w:w="657" w:type="dxa"/>
                        <w:tcBorders>
                          <w:bottom w:val="single" w:sz="6" w:space="0" w:color="000000"/>
                          <w:right w:val="single" w:sz="4" w:space="0" w:color="000000"/>
                        </w:tcBorders>
                      </w:tcPr>
                      <w:p w14:paraId="73AF8FB4" w14:textId="77777777" w:rsidR="002D2FB4" w:rsidRDefault="000447B9">
                        <w:pPr>
                          <w:pStyle w:val="TableParagraph"/>
                          <w:spacing w:before="3"/>
                          <w:ind w:left="92" w:right="89"/>
                          <w:jc w:val="center"/>
                          <w:rPr>
                            <w:rFonts w:ascii="宋体" w:eastAsia="宋体" w:hAnsi="宋体"/>
                            <w:b/>
                            <w:sz w:val="18"/>
                          </w:rPr>
                        </w:pPr>
                        <w:r>
                          <w:rPr>
                            <w:rFonts w:ascii="宋体" w:eastAsia="宋体" w:hAnsi="宋体"/>
                            <w:b/>
                            <w:sz w:val="18"/>
                          </w:rPr>
                          <w:t>84.83</w:t>
                        </w:r>
                      </w:p>
                    </w:tc>
                    <w:tc>
                      <w:tcPr>
                        <w:tcW w:w="541" w:type="dxa"/>
                        <w:tcBorders>
                          <w:left w:val="single" w:sz="4" w:space="0" w:color="000000"/>
                          <w:bottom w:val="single" w:sz="6" w:space="0" w:color="000000"/>
                        </w:tcBorders>
                      </w:tcPr>
                      <w:p w14:paraId="3128E866" w14:textId="77777777" w:rsidR="002D2FB4" w:rsidRDefault="000447B9">
                        <w:pPr>
                          <w:pStyle w:val="TableParagraph"/>
                          <w:spacing w:before="3"/>
                          <w:ind w:left="112"/>
                          <w:rPr>
                            <w:rFonts w:ascii="宋体" w:eastAsia="宋体" w:hAnsi="宋体"/>
                            <w:b/>
                            <w:sz w:val="18"/>
                          </w:rPr>
                        </w:pPr>
                        <w:r>
                          <w:rPr>
                            <w:rFonts w:ascii="宋体" w:eastAsia="宋体" w:hAnsi="宋体"/>
                            <w:b/>
                            <w:sz w:val="18"/>
                          </w:rPr>
                          <w:t>90.95</w:t>
                        </w:r>
                      </w:p>
                    </w:tc>
                    <w:tc>
                      <w:tcPr>
                        <w:tcW w:w="91" w:type="dxa"/>
                        <w:tcBorders>
                          <w:bottom w:val="single" w:sz="6" w:space="0" w:color="000000"/>
                        </w:tcBorders>
                      </w:tcPr>
                      <w:p w14:paraId="09685C36" w14:textId="77777777" w:rsidR="002D2FB4" w:rsidRDefault="002D2FB4">
                        <w:pPr>
                          <w:pStyle w:val="TableParagraph"/>
                          <w:rPr>
                            <w:rFonts w:ascii="宋体" w:eastAsia="宋体" w:hAnsi="宋体"/>
                            <w:sz w:val="18"/>
                          </w:rPr>
                        </w:pPr>
                      </w:p>
                    </w:tc>
                  </w:tr>
                </w:tbl>
                <w:p w14:paraId="1BAD791B" w14:textId="77777777" w:rsidR="002D2FB4" w:rsidRDefault="002D2FB4">
                  <w:pPr>
                    <w:pStyle w:val="a3"/>
                    <w:ind w:left="0"/>
                  </w:pPr>
                </w:p>
              </w:txbxContent>
            </v:textbox>
            <w10:wrap anchorx="page"/>
          </v:shape>
        </w:pict>
      </w:r>
      <w:bookmarkStart w:id="34" w:name="_bookmark20"/>
      <w:bookmarkEnd w:id="34"/>
      <w:r w:rsidR="000447B9">
        <w:rPr>
          <w:rFonts w:ascii="宋体" w:eastAsia="宋体" w:hAnsi="宋体"/>
          <w:position w:val="-10"/>
          <w:sz w:val="18"/>
          <w:lang w:eastAsia="zh-CN"/>
        </w:rPr>
        <w:t>架构测试集AUC (%)</w:t>
      </w:r>
    </w:p>
    <w:p w14:paraId="3C213AE7" w14:textId="77777777" w:rsidR="002D2FB4" w:rsidRDefault="002D2FB4">
      <w:pPr>
        <w:pStyle w:val="a3"/>
        <w:ind w:left="0"/>
        <w:rPr>
          <w:rFonts w:ascii="宋体" w:eastAsia="宋体" w:hAnsi="宋体"/>
          <w:sz w:val="32"/>
          <w:lang w:eastAsia="zh-CN"/>
        </w:rPr>
      </w:pPr>
    </w:p>
    <w:p w14:paraId="61DD9359" w14:textId="77777777" w:rsidR="002D2FB4" w:rsidRDefault="002D2FB4">
      <w:pPr>
        <w:pStyle w:val="a3"/>
        <w:ind w:left="0"/>
        <w:rPr>
          <w:rFonts w:ascii="宋体" w:eastAsia="宋体" w:hAnsi="宋体"/>
          <w:sz w:val="32"/>
          <w:lang w:eastAsia="zh-CN"/>
        </w:rPr>
      </w:pPr>
    </w:p>
    <w:p w14:paraId="0C6A9899" w14:textId="77777777" w:rsidR="002D2FB4" w:rsidRDefault="002D2FB4">
      <w:pPr>
        <w:pStyle w:val="a3"/>
        <w:ind w:left="0"/>
        <w:rPr>
          <w:rFonts w:ascii="宋体" w:eastAsia="宋体" w:hAnsi="宋体"/>
          <w:sz w:val="32"/>
          <w:lang w:eastAsia="zh-CN"/>
        </w:rPr>
      </w:pPr>
    </w:p>
    <w:p w14:paraId="706CE232" w14:textId="77777777" w:rsidR="002D2FB4" w:rsidRDefault="002D2FB4">
      <w:pPr>
        <w:pStyle w:val="a3"/>
        <w:spacing w:before="2"/>
        <w:ind w:left="0"/>
        <w:rPr>
          <w:rFonts w:ascii="宋体" w:eastAsia="宋体" w:hAnsi="宋体"/>
          <w:sz w:val="34"/>
          <w:lang w:eastAsia="zh-CN"/>
        </w:rPr>
      </w:pPr>
    </w:p>
    <w:p w14:paraId="1C2E9659" w14:textId="77777777" w:rsidR="002D2FB4" w:rsidRDefault="000447B9">
      <w:pPr>
        <w:spacing w:line="254" w:lineRule="auto"/>
        <w:ind w:left="162" w:right="115"/>
        <w:jc w:val="both"/>
        <w:rPr>
          <w:rFonts w:ascii="宋体" w:eastAsia="宋体" w:hAnsi="宋体"/>
          <w:sz w:val="18"/>
          <w:lang w:eastAsia="zh-CN"/>
        </w:rPr>
      </w:pPr>
      <w:r>
        <w:rPr>
          <w:rFonts w:ascii="宋体" w:eastAsia="宋体" w:hAnsi="宋体"/>
          <w:b/>
          <w:sz w:val="18"/>
          <w:lang w:eastAsia="zh-CN"/>
        </w:rPr>
        <w:t>表7。不同网络架构的性能。容量更大的架构往往会带来更好的通用性。</w:t>
      </w:r>
    </w:p>
    <w:p w14:paraId="424A8350" w14:textId="77777777" w:rsidR="002D2FB4" w:rsidRDefault="000447B9">
      <w:pPr>
        <w:pStyle w:val="a3"/>
        <w:spacing w:before="140" w:line="249" w:lineRule="auto"/>
        <w:ind w:right="115"/>
        <w:jc w:val="both"/>
        <w:rPr>
          <w:lang w:eastAsia="zh-CN"/>
        </w:rPr>
      </w:pPr>
      <w:r>
        <w:rPr>
          <w:rFonts w:ascii="宋体" w:eastAsia="宋体" w:hAnsi="宋体"/>
          <w:lang w:eastAsia="zh-CN"/>
        </w:rPr>
        <w:t>我们的方法被推广到所有数据集，而没有关键的性能下降。我们观察到FFIW的大数据集大小有助于模型的通用性。但FFIW和DFDCP的视频场景差异导致在DFDCP上性能略有下降；FFIW由从YouTube收集的视频组成，而DFDCP由拍摄招募的受试者制作的视频组成。结果还表明，学习原始视频可以帮助检测与训练相同领域的伪造人脸，即使模型没有学习经过处理的视频，如表中棕色突出显示的分数所示</w:t>
      </w:r>
      <w:hyperlink w:anchor="_bookmark19" w:history="1">
        <w:r>
          <w:rPr>
            <w:rFonts w:ascii="宋体" w:eastAsia="宋体" w:hAnsi="宋体"/>
            <w:color w:val="FF0000"/>
            <w:lang w:eastAsia="zh-CN"/>
          </w:rPr>
          <w:t>6</w:t>
        </w:r>
      </w:hyperlink>
      <w:r>
        <w:rPr>
          <w:rFonts w:ascii="宋体" w:eastAsia="宋体" w:hAnsi="宋体"/>
          <w:lang w:eastAsia="zh-CN"/>
        </w:rPr>
        <w:t>，支持我们不采用FaceShifter [</w:t>
      </w:r>
      <w:hyperlink w:anchor="_bookmark65" w:history="1">
        <w:r>
          <w:rPr>
            <w:rFonts w:ascii="宋体" w:eastAsia="宋体" w:hAnsi="宋体"/>
            <w:color w:val="00FF00"/>
            <w:lang w:eastAsia="zh-CN"/>
          </w:rPr>
          <w:t>39</w:t>
        </w:r>
      </w:hyperlink>
      <w:r>
        <w:rPr>
          <w:rFonts w:ascii="宋体" w:eastAsia="宋体" w:hAnsi="宋体"/>
          <w:lang w:eastAsia="zh-CN"/>
        </w:rPr>
        <w:t>]和DeeperForensics-1.0 [</w:t>
      </w:r>
      <w:hyperlink w:anchor="_bookmark56" w:history="1">
        <w:r>
          <w:rPr>
            <w:rFonts w:ascii="宋体" w:eastAsia="宋体" w:hAnsi="宋体"/>
            <w:color w:val="00FF00"/>
            <w:lang w:eastAsia="zh-CN"/>
          </w:rPr>
          <w:t>30</w:t>
        </w:r>
      </w:hyperlink>
      <w:r>
        <w:rPr>
          <w:rFonts w:ascii="宋体" w:eastAsia="宋体" w:hAnsi="宋体"/>
          <w:lang w:eastAsia="zh-CN"/>
        </w:rPr>
        <w:t>]在跨数据集评估中，如第节所述</w:t>
      </w:r>
      <w:hyperlink w:anchor="_bookmark12" w:history="1">
        <w:r>
          <w:rPr>
            <w:rFonts w:ascii="宋体" w:eastAsia="宋体" w:hAnsi="宋体"/>
            <w:color w:val="FF0000"/>
            <w:lang w:eastAsia="zh-CN"/>
          </w:rPr>
          <w:t>4.2</w:t>
        </w:r>
      </w:hyperlink>
      <w:r>
        <w:rPr>
          <w:rFonts w:ascii="宋体" w:eastAsia="宋体" w:hAnsi="宋体"/>
          <w:lang w:eastAsia="zh-CN"/>
        </w:rPr>
        <w:t>。</w:t>
      </w:r>
    </w:p>
    <w:p w14:paraId="3F9C69A2" w14:textId="77777777" w:rsidR="002D2FB4" w:rsidRDefault="000447B9">
      <w:pPr>
        <w:pStyle w:val="a3"/>
        <w:spacing w:before="130" w:line="249" w:lineRule="auto"/>
        <w:ind w:right="115"/>
        <w:jc w:val="both"/>
        <w:rPr>
          <w:lang w:eastAsia="zh-CN"/>
        </w:rPr>
      </w:pPr>
      <w:r>
        <w:rPr>
          <w:rFonts w:ascii="宋体" w:eastAsia="宋体" w:hAnsi="宋体"/>
          <w:lang w:eastAsia="zh-CN"/>
        </w:rPr>
        <w:t>网络架构的选择。虽然我们采用了EfficientNet-b4 [</w:t>
      </w:r>
      <w:hyperlink w:anchor="_bookmark81" w:history="1">
        <w:r>
          <w:rPr>
            <w:rFonts w:ascii="宋体" w:eastAsia="宋体" w:hAnsi="宋体"/>
            <w:color w:val="00FF00"/>
            <w:lang w:eastAsia="zh-CN"/>
          </w:rPr>
          <w:t>55</w:t>
        </w:r>
      </w:hyperlink>
      <w:r>
        <w:rPr>
          <w:rFonts w:ascii="宋体" w:eastAsia="宋体" w:hAnsi="宋体"/>
          <w:lang w:eastAsia="zh-CN"/>
        </w:rPr>
        <w:t>]作为我们的标准分类器，我们的方法可以应用于其他网络体系结构。在这里，我们研究了不同的最新架构的性能，即ResNet-50，-152 [</w:t>
      </w:r>
      <w:hyperlink w:anchor="_bookmark55" w:history="1">
        <w:r>
          <w:rPr>
            <w:rFonts w:ascii="宋体" w:eastAsia="宋体" w:hAnsi="宋体"/>
            <w:color w:val="00FF00"/>
            <w:lang w:eastAsia="zh-CN"/>
          </w:rPr>
          <w:t>29</w:t>
        </w:r>
      </w:hyperlink>
      <w:r>
        <w:rPr>
          <w:rFonts w:ascii="宋体" w:eastAsia="宋体" w:hAnsi="宋体"/>
          <w:lang w:eastAsia="zh-CN"/>
        </w:rPr>
        <w:t>]，异常[</w:t>
      </w:r>
      <w:hyperlink w:anchor="_bookmark41" w:history="1">
        <w:r>
          <w:rPr>
            <w:rFonts w:ascii="宋体" w:eastAsia="宋体" w:hAnsi="宋体"/>
            <w:color w:val="00FF00"/>
            <w:lang w:eastAsia="zh-CN"/>
          </w:rPr>
          <w:t>15</w:t>
        </w:r>
      </w:hyperlink>
      <w:r>
        <w:rPr>
          <w:rFonts w:ascii="宋体" w:eastAsia="宋体" w:hAnsi="宋体"/>
          <w:lang w:eastAsia="zh-CN"/>
        </w:rPr>
        <w:t>]、EfficientNet-b1和-b4 [</w:t>
      </w:r>
      <w:hyperlink w:anchor="_bookmark81" w:history="1">
        <w:r>
          <w:rPr>
            <w:rFonts w:ascii="宋体" w:eastAsia="宋体" w:hAnsi="宋体"/>
            <w:color w:val="00FF00"/>
            <w:lang w:eastAsia="zh-CN"/>
          </w:rPr>
          <w:t>55</w:t>
        </w:r>
      </w:hyperlink>
      <w:r>
        <w:rPr>
          <w:rFonts w:ascii="宋体" w:eastAsia="宋体" w:hAnsi="宋体"/>
          <w:lang w:eastAsia="zh-CN"/>
        </w:rPr>
        <w:t>]用SBIs训练。如表中所示</w:t>
      </w:r>
      <w:hyperlink w:anchor="_bookmark20" w:history="1">
        <w:r>
          <w:rPr>
            <w:rFonts w:ascii="宋体" w:eastAsia="宋体" w:hAnsi="宋体"/>
            <w:color w:val="FF0000"/>
            <w:lang w:eastAsia="zh-CN"/>
          </w:rPr>
          <w:t>7</w:t>
        </w:r>
      </w:hyperlink>
      <w:r>
        <w:rPr>
          <w:rFonts w:ascii="宋体" w:eastAsia="宋体" w:hAnsi="宋体"/>
          <w:lang w:eastAsia="zh-CN"/>
        </w:rPr>
        <w:t>，所有架构在FF++、CDF、DFDCP和FFIW上都取得了良好的结果，而没有出现严重的性能下降。值得注意的是，如表中所示，即使我们的方法使用vanilla ResNet-50也优于所有以前在CDF、DFDCP和FFIW上的方法</w:t>
      </w:r>
      <w:hyperlink w:anchor="_bookmark10" w:history="1">
        <w:r>
          <w:rPr>
            <w:rFonts w:ascii="宋体" w:eastAsia="宋体" w:hAnsi="宋体"/>
            <w:color w:val="FF0000"/>
            <w:lang w:eastAsia="zh-CN"/>
          </w:rPr>
          <w:t xml:space="preserve">1 </w:t>
        </w:r>
      </w:hyperlink>
      <w:r>
        <w:rPr>
          <w:rFonts w:ascii="宋体" w:eastAsia="宋体" w:hAnsi="宋体"/>
          <w:lang w:eastAsia="zh-CN"/>
        </w:rPr>
        <w:t>和</w:t>
      </w:r>
      <w:hyperlink w:anchor="_bookmark20" w:history="1">
        <w:r>
          <w:rPr>
            <w:rFonts w:ascii="宋体" w:eastAsia="宋体" w:hAnsi="宋体"/>
            <w:color w:val="FF0000"/>
            <w:lang w:eastAsia="zh-CN"/>
          </w:rPr>
          <w:t>7</w:t>
        </w:r>
      </w:hyperlink>
      <w:r>
        <w:rPr>
          <w:rFonts w:ascii="宋体" w:eastAsia="宋体" w:hAnsi="宋体"/>
          <w:lang w:eastAsia="zh-CN"/>
        </w:rPr>
        <w:t>。我们观察到更大的网络倾向于导致更大的通用性，这表明SBIs提供了各种各样的训练样本。</w:t>
      </w:r>
    </w:p>
    <w:p w14:paraId="6E8D2FF5" w14:textId="77777777" w:rsidR="002D2FB4" w:rsidRDefault="000447B9">
      <w:pPr>
        <w:pStyle w:val="2"/>
        <w:numPr>
          <w:ilvl w:val="1"/>
          <w:numId w:val="4"/>
        </w:numPr>
        <w:tabs>
          <w:tab w:val="left" w:pos="546"/>
        </w:tabs>
        <w:spacing w:before="174"/>
      </w:pPr>
      <w:bookmarkStart w:id="35" w:name="4.7_._Qualitative_Analysis"/>
      <w:bookmarkEnd w:id="35"/>
      <w:r>
        <w:rPr>
          <w:rFonts w:ascii="宋体" w:eastAsia="宋体" w:hAnsi="宋体"/>
          <w:spacing w:val="-1"/>
        </w:rPr>
        <w:t>定性分析</w:t>
      </w:r>
    </w:p>
    <w:p w14:paraId="3975CE7A" w14:textId="77777777" w:rsidR="002D2FB4" w:rsidRDefault="000447B9">
      <w:pPr>
        <w:pStyle w:val="a3"/>
        <w:spacing w:before="135" w:line="249" w:lineRule="auto"/>
        <w:ind w:right="115" w:firstLine="239"/>
        <w:jc w:val="both"/>
        <w:rPr>
          <w:lang w:eastAsia="zh-CN"/>
        </w:rPr>
      </w:pPr>
      <w:r>
        <w:rPr>
          <w:rFonts w:ascii="宋体" w:eastAsia="宋体" w:hAnsi="宋体"/>
          <w:lang w:eastAsia="zh-CN"/>
        </w:rPr>
        <w:t>为了获得定性的见解，我们可视化模型显著图和特征空间。通过分析，我们使用了两个模型；一个在FF++上训练(基线)，另一个在SBIs上训练(我们的模型)。</w:t>
      </w:r>
    </w:p>
    <w:p w14:paraId="777EFD8D" w14:textId="77777777" w:rsidR="002D2FB4" w:rsidRDefault="000447B9">
      <w:pPr>
        <w:pStyle w:val="a3"/>
        <w:spacing w:before="131" w:line="249" w:lineRule="auto"/>
        <w:ind w:right="115"/>
        <w:jc w:val="both"/>
        <w:rPr>
          <w:lang w:eastAsia="zh-CN"/>
        </w:rPr>
      </w:pPr>
      <w:r>
        <w:rPr>
          <w:rFonts w:ascii="宋体" w:eastAsia="宋体" w:hAnsi="宋体"/>
          <w:lang w:eastAsia="zh-CN"/>
        </w:rPr>
        <w:t>显著图。为了可视化模型在伪造人脸上的注意力，我们应用Grad- CAM++ [</w:t>
      </w:r>
      <w:hyperlink w:anchor="_bookmark39" w:history="1">
        <w:r>
          <w:rPr>
            <w:rFonts w:ascii="宋体" w:eastAsia="宋体" w:hAnsi="宋体"/>
            <w:color w:val="00FF00"/>
            <w:spacing w:val="-1"/>
            <w:lang w:eastAsia="zh-CN"/>
          </w:rPr>
          <w:t>13</w:t>
        </w:r>
      </w:hyperlink>
      <w:r>
        <w:rPr>
          <w:rFonts w:ascii="宋体" w:eastAsia="宋体" w:hAnsi="宋体"/>
          <w:spacing w:val="-1"/>
          <w:lang w:eastAsia="zh-CN"/>
        </w:rPr>
        <w:t>]到FF++的操作框架上的模型，即DF、F2F、FS和NT，如图。</w:t>
      </w:r>
      <w:hyperlink w:anchor="_bookmark21" w:history="1">
        <w:r>
          <w:rPr>
            <w:rFonts w:ascii="宋体" w:eastAsia="宋体" w:hAnsi="宋体"/>
            <w:color w:val="FF0000"/>
            <w:lang w:eastAsia="zh-CN"/>
          </w:rPr>
          <w:t>5</w:t>
        </w:r>
      </w:hyperlink>
      <w:r>
        <w:rPr>
          <w:rFonts w:ascii="宋体" w:eastAsia="宋体" w:hAnsi="宋体"/>
          <w:lang w:eastAsia="zh-CN"/>
        </w:rPr>
        <w:t>。可以观察到，我们的方法鼓励模型使其注意力比基线更稀疏。这是因为我们的模型检测到了与操作无关的微小伪影，例如混合边界，而基线捕捉到了广泛分布在伪造人脸中的特定于方法的像素分布。</w:t>
      </w:r>
    </w:p>
    <w:p w14:paraId="5DD20541" w14:textId="77777777" w:rsidR="002D2FB4" w:rsidRDefault="002D2FB4">
      <w:pPr>
        <w:spacing w:line="249" w:lineRule="auto"/>
        <w:jc w:val="both"/>
        <w:rPr>
          <w:lang w:eastAsia="zh-CN"/>
        </w:rPr>
        <w:sectPr w:rsidR="002D2FB4">
          <w:pgSz w:w="12240" w:h="15840"/>
          <w:pgMar w:top="1400" w:right="1220" w:bottom="1200" w:left="840" w:header="0" w:footer="1006" w:gutter="0"/>
          <w:cols w:num="2" w:space="720" w:equalWidth="0">
            <w:col w:w="4928" w:space="247"/>
            <w:col w:w="5005"/>
          </w:cols>
        </w:sectPr>
      </w:pPr>
    </w:p>
    <w:p w14:paraId="5D207257" w14:textId="77777777" w:rsidR="002D2FB4" w:rsidRDefault="000447B9">
      <w:pPr>
        <w:tabs>
          <w:tab w:val="left" w:pos="1110"/>
        </w:tabs>
        <w:spacing w:before="73"/>
        <w:ind w:left="1077" w:hanging="630"/>
        <w:rPr>
          <w:rFonts w:ascii="宋体" w:eastAsia="宋体" w:hAnsi="宋体"/>
          <w:sz w:val="16"/>
          <w:lang w:eastAsia="zh-CN"/>
        </w:rPr>
      </w:pPr>
      <w:bookmarkStart w:id="36" w:name="_bookmark21"/>
      <w:bookmarkStart w:id="37" w:name="_bookmark22"/>
      <w:bookmarkEnd w:id="36"/>
      <w:bookmarkEnd w:id="37"/>
      <w:r>
        <w:rPr>
          <w:rFonts w:ascii="宋体" w:eastAsia="宋体" w:hAnsi="宋体"/>
          <w:w w:val="105"/>
          <w:position w:val="-9"/>
          <w:sz w:val="16"/>
          <w:lang w:eastAsia="zh-CN"/>
        </w:rPr>
        <w:lastRenderedPageBreak/>
        <w:t>在FF++上训练的DF</w:t>
      </w:r>
    </w:p>
    <w:p w14:paraId="40CF6ABE" w14:textId="77777777" w:rsidR="002D2FB4" w:rsidRDefault="000447B9">
      <w:pPr>
        <w:spacing w:before="58" w:line="256" w:lineRule="auto"/>
        <w:ind w:left="192" w:right="28" w:firstLine="10"/>
        <w:rPr>
          <w:rFonts w:ascii="宋体" w:eastAsia="宋体" w:hAnsi="宋体"/>
          <w:sz w:val="16"/>
          <w:lang w:eastAsia="zh-CN"/>
        </w:rPr>
      </w:pPr>
      <w:r>
        <w:rPr>
          <w:rFonts w:ascii="宋体" w:eastAsia="宋体" w:hAnsi="宋体"/>
          <w:lang w:eastAsia="zh-CN"/>
        </w:rPr>
        <w:br w:type="column"/>
      </w:r>
      <w:r>
        <w:rPr>
          <w:rFonts w:ascii="宋体" w:eastAsia="宋体" w:hAnsi="宋体"/>
          <w:spacing w:val="-2"/>
          <w:w w:val="105"/>
          <w:sz w:val="16"/>
          <w:lang w:eastAsia="zh-CN"/>
        </w:rPr>
        <w:t>接受过SBI培训</w:t>
      </w:r>
    </w:p>
    <w:p w14:paraId="703ECD84" w14:textId="77777777" w:rsidR="002D2FB4" w:rsidRDefault="000447B9">
      <w:pPr>
        <w:tabs>
          <w:tab w:val="left" w:pos="1110"/>
        </w:tabs>
        <w:spacing w:before="73"/>
        <w:ind w:left="1077" w:hanging="630"/>
        <w:rPr>
          <w:rFonts w:ascii="宋体" w:eastAsia="宋体" w:hAnsi="宋体"/>
          <w:sz w:val="16"/>
          <w:lang w:eastAsia="zh-CN"/>
        </w:rPr>
      </w:pPr>
      <w:r>
        <w:rPr>
          <w:rFonts w:ascii="宋体" w:eastAsia="宋体" w:hAnsi="宋体"/>
          <w:lang w:eastAsia="zh-CN"/>
        </w:rPr>
        <w:br w:type="column"/>
      </w:r>
      <w:r>
        <w:rPr>
          <w:rFonts w:ascii="宋体" w:eastAsia="宋体" w:hAnsi="宋体"/>
          <w:w w:val="105"/>
          <w:position w:val="-9"/>
          <w:sz w:val="16"/>
          <w:lang w:eastAsia="zh-CN"/>
        </w:rPr>
        <w:t>在FF++上训练的F2F</w:t>
      </w:r>
    </w:p>
    <w:p w14:paraId="345F40A2" w14:textId="77777777" w:rsidR="002D2FB4" w:rsidRDefault="000447B9">
      <w:pPr>
        <w:spacing w:before="58" w:line="256" w:lineRule="auto"/>
        <w:ind w:left="188" w:right="28" w:firstLine="10"/>
        <w:rPr>
          <w:rFonts w:ascii="宋体" w:eastAsia="宋体" w:hAnsi="宋体"/>
          <w:sz w:val="16"/>
          <w:lang w:eastAsia="zh-CN"/>
        </w:rPr>
      </w:pPr>
      <w:r>
        <w:rPr>
          <w:rFonts w:ascii="宋体" w:eastAsia="宋体" w:hAnsi="宋体"/>
          <w:lang w:eastAsia="zh-CN"/>
        </w:rPr>
        <w:br w:type="column"/>
      </w:r>
      <w:r>
        <w:rPr>
          <w:rFonts w:ascii="宋体" w:eastAsia="宋体" w:hAnsi="宋体"/>
          <w:spacing w:val="-2"/>
          <w:w w:val="105"/>
          <w:sz w:val="16"/>
          <w:lang w:eastAsia="zh-CN"/>
        </w:rPr>
        <w:t>接受过SBI培训</w:t>
      </w:r>
    </w:p>
    <w:p w14:paraId="453F4E1C" w14:textId="77777777" w:rsidR="002D2FB4" w:rsidRDefault="000447B9">
      <w:pPr>
        <w:tabs>
          <w:tab w:val="left" w:pos="1110"/>
        </w:tabs>
        <w:spacing w:before="73"/>
        <w:ind w:left="1077" w:hanging="630"/>
        <w:rPr>
          <w:rFonts w:ascii="宋体" w:eastAsia="宋体" w:hAnsi="宋体"/>
          <w:sz w:val="16"/>
          <w:lang w:eastAsia="zh-CN"/>
        </w:rPr>
      </w:pPr>
      <w:r>
        <w:rPr>
          <w:rFonts w:ascii="宋体" w:eastAsia="宋体" w:hAnsi="宋体"/>
          <w:lang w:eastAsia="zh-CN"/>
        </w:rPr>
        <w:br w:type="column"/>
      </w:r>
      <w:r>
        <w:rPr>
          <w:rFonts w:ascii="宋体" w:eastAsia="宋体" w:hAnsi="宋体"/>
          <w:w w:val="105"/>
          <w:position w:val="-9"/>
          <w:sz w:val="16"/>
          <w:lang w:eastAsia="zh-CN"/>
        </w:rPr>
        <w:t>接受FF++培训的FS</w:t>
      </w:r>
    </w:p>
    <w:p w14:paraId="28A4580C" w14:textId="77777777" w:rsidR="002D2FB4" w:rsidRDefault="000447B9">
      <w:pPr>
        <w:spacing w:before="58" w:line="256" w:lineRule="auto"/>
        <w:ind w:left="183" w:right="28" w:firstLine="10"/>
        <w:rPr>
          <w:rFonts w:ascii="宋体" w:eastAsia="宋体" w:hAnsi="宋体"/>
          <w:sz w:val="16"/>
          <w:lang w:eastAsia="zh-CN"/>
        </w:rPr>
      </w:pPr>
      <w:r>
        <w:rPr>
          <w:rFonts w:ascii="宋体" w:eastAsia="宋体" w:hAnsi="宋体"/>
          <w:lang w:eastAsia="zh-CN"/>
        </w:rPr>
        <w:br w:type="column"/>
      </w:r>
      <w:r>
        <w:rPr>
          <w:rFonts w:ascii="宋体" w:eastAsia="宋体" w:hAnsi="宋体"/>
          <w:spacing w:val="-2"/>
          <w:w w:val="105"/>
          <w:sz w:val="16"/>
          <w:lang w:eastAsia="zh-CN"/>
        </w:rPr>
        <w:t>接受过SBI培训</w:t>
      </w:r>
    </w:p>
    <w:p w14:paraId="43D28FF6" w14:textId="77777777" w:rsidR="002D2FB4" w:rsidRDefault="000447B9">
      <w:pPr>
        <w:tabs>
          <w:tab w:val="left" w:pos="1110"/>
        </w:tabs>
        <w:spacing w:before="73"/>
        <w:ind w:left="1077" w:hanging="630"/>
        <w:rPr>
          <w:rFonts w:ascii="宋体" w:eastAsia="宋体" w:hAnsi="宋体"/>
          <w:sz w:val="16"/>
          <w:lang w:eastAsia="zh-CN"/>
        </w:rPr>
      </w:pPr>
      <w:r>
        <w:rPr>
          <w:rFonts w:ascii="宋体" w:eastAsia="宋体" w:hAnsi="宋体"/>
          <w:lang w:eastAsia="zh-CN"/>
        </w:rPr>
        <w:br w:type="column"/>
      </w:r>
      <w:r>
        <w:rPr>
          <w:rFonts w:ascii="宋体" w:eastAsia="宋体" w:hAnsi="宋体"/>
          <w:w w:val="105"/>
          <w:position w:val="-9"/>
          <w:sz w:val="16"/>
          <w:lang w:eastAsia="zh-CN"/>
        </w:rPr>
        <w:t>在FF++上训练的NT</w:t>
      </w:r>
    </w:p>
    <w:p w14:paraId="7FE9B4C4" w14:textId="77777777" w:rsidR="002D2FB4" w:rsidRDefault="000447B9">
      <w:pPr>
        <w:spacing w:before="58" w:line="256" w:lineRule="auto"/>
        <w:ind w:left="180" w:right="247" w:firstLine="10"/>
        <w:rPr>
          <w:rFonts w:ascii="宋体" w:eastAsia="宋体" w:hAnsi="宋体"/>
          <w:sz w:val="16"/>
          <w:lang w:eastAsia="zh-CN"/>
        </w:rPr>
      </w:pPr>
      <w:r>
        <w:rPr>
          <w:rFonts w:ascii="宋体" w:eastAsia="宋体" w:hAnsi="宋体"/>
          <w:lang w:eastAsia="zh-CN"/>
        </w:rPr>
        <w:br w:type="column"/>
      </w:r>
      <w:r>
        <w:rPr>
          <w:rFonts w:ascii="宋体" w:eastAsia="宋体" w:hAnsi="宋体"/>
          <w:spacing w:val="-2"/>
          <w:w w:val="105"/>
          <w:sz w:val="16"/>
          <w:lang w:eastAsia="zh-CN"/>
        </w:rPr>
        <w:t>接受过SBI培训</w:t>
      </w:r>
    </w:p>
    <w:p w14:paraId="43C8D2B1" w14:textId="77777777" w:rsidR="002D2FB4" w:rsidRDefault="002D2FB4">
      <w:pPr>
        <w:spacing w:line="256" w:lineRule="auto"/>
        <w:rPr>
          <w:rFonts w:ascii="宋体" w:eastAsia="宋体" w:hAnsi="宋体"/>
          <w:sz w:val="16"/>
          <w:lang w:eastAsia="zh-CN"/>
        </w:rPr>
        <w:sectPr w:rsidR="002D2FB4">
          <w:pgSz w:w="12240" w:h="15840"/>
          <w:pgMar w:top="1440" w:right="1220" w:bottom="1200" w:left="840" w:header="0" w:footer="1006" w:gutter="0"/>
          <w:cols w:num="8" w:space="720" w:equalWidth="0">
            <w:col w:w="1652" w:space="40"/>
            <w:col w:w="759" w:space="45"/>
            <w:col w:w="1652" w:space="39"/>
            <w:col w:w="755" w:space="85"/>
            <w:col w:w="1652" w:space="39"/>
            <w:col w:w="750" w:space="54"/>
            <w:col w:w="1652" w:space="40"/>
            <w:col w:w="966"/>
          </w:cols>
        </w:sectPr>
      </w:pPr>
    </w:p>
    <w:p w14:paraId="0A47A426" w14:textId="77777777" w:rsidR="002D2FB4" w:rsidRDefault="000447B9">
      <w:pPr>
        <w:ind w:left="171"/>
        <w:rPr>
          <w:rFonts w:ascii="宋体" w:eastAsia="宋体" w:hAnsi="宋体"/>
          <w:sz w:val="20"/>
          <w:lang w:eastAsia="zh-CN"/>
        </w:rPr>
      </w:pPr>
      <w:r>
        <w:rPr>
          <w:rFonts w:ascii="宋体" w:eastAsia="宋体" w:hAnsi="宋体"/>
          <w:noProof/>
          <w:sz w:val="20"/>
        </w:rPr>
        <w:drawing>
          <wp:inline distT="0" distB="0" distL="0" distR="0" wp14:anchorId="791544C7" wp14:editId="3FFC71AA">
            <wp:extent cx="1525073" cy="2038921"/>
            <wp:effectExtent l="0" t="0" r="0" b="0"/>
            <wp:docPr id="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jpeg"/>
                    <pic:cNvPicPr/>
                  </pic:nvPicPr>
                  <pic:blipFill>
                    <a:blip r:embed="rId35" cstate="print"/>
                    <a:stretch>
                      <a:fillRect/>
                    </a:stretch>
                  </pic:blipFill>
                  <pic:spPr>
                    <a:xfrm>
                      <a:off x="0" y="0"/>
                      <a:ext cx="1525073" cy="2038921"/>
                    </a:xfrm>
                    <a:prstGeom prst="rect">
                      <a:avLst/>
                    </a:prstGeom>
                  </pic:spPr>
                </pic:pic>
              </a:graphicData>
            </a:graphic>
          </wp:inline>
        </w:drawing>
      </w:r>
      <w:r>
        <w:rPr>
          <w:rFonts w:ascii="宋体" w:eastAsia="宋体" w:hAnsi="宋体"/>
          <w:noProof/>
          <w:spacing w:val="49"/>
          <w:sz w:val="20"/>
        </w:rPr>
        <w:drawing>
          <wp:inline distT="0" distB="0" distL="0" distR="0" wp14:anchorId="52A16BD6" wp14:editId="15B2CBDC">
            <wp:extent cx="1525072" cy="2038921"/>
            <wp:effectExtent l="0" t="0" r="0" b="0"/>
            <wp:docPr id="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jpeg"/>
                    <pic:cNvPicPr/>
                  </pic:nvPicPr>
                  <pic:blipFill>
                    <a:blip r:embed="rId36" cstate="print"/>
                    <a:stretch>
                      <a:fillRect/>
                    </a:stretch>
                  </pic:blipFill>
                  <pic:spPr>
                    <a:xfrm>
                      <a:off x="0" y="0"/>
                      <a:ext cx="1525072" cy="2038921"/>
                    </a:xfrm>
                    <a:prstGeom prst="rect">
                      <a:avLst/>
                    </a:prstGeom>
                  </pic:spPr>
                </pic:pic>
              </a:graphicData>
            </a:graphic>
          </wp:inline>
        </w:drawing>
      </w:r>
      <w:r>
        <w:rPr>
          <w:rFonts w:ascii="宋体" w:eastAsia="宋体" w:hAnsi="宋体"/>
          <w:spacing w:val="49"/>
          <w:sz w:val="20"/>
          <w:lang w:eastAsia="zh-CN"/>
        </w:rPr>
        <w:t xml:space="preserve"> </w:t>
      </w:r>
      <w:r>
        <w:rPr>
          <w:rFonts w:ascii="宋体" w:eastAsia="宋体" w:hAnsi="宋体"/>
          <w:noProof/>
          <w:spacing w:val="49"/>
          <w:sz w:val="20"/>
        </w:rPr>
        <w:drawing>
          <wp:inline distT="0" distB="0" distL="0" distR="0" wp14:anchorId="0743659B" wp14:editId="3F9DA501">
            <wp:extent cx="1525073" cy="2038921"/>
            <wp:effectExtent l="0" t="0" r="0" b="0"/>
            <wp:docPr id="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jpeg"/>
                    <pic:cNvPicPr/>
                  </pic:nvPicPr>
                  <pic:blipFill>
                    <a:blip r:embed="rId37" cstate="print"/>
                    <a:stretch>
                      <a:fillRect/>
                    </a:stretch>
                  </pic:blipFill>
                  <pic:spPr>
                    <a:xfrm>
                      <a:off x="0" y="0"/>
                      <a:ext cx="1525073" cy="2038921"/>
                    </a:xfrm>
                    <a:prstGeom prst="rect">
                      <a:avLst/>
                    </a:prstGeom>
                  </pic:spPr>
                </pic:pic>
              </a:graphicData>
            </a:graphic>
          </wp:inline>
        </w:drawing>
      </w:r>
      <w:r>
        <w:rPr>
          <w:rFonts w:ascii="宋体" w:eastAsia="宋体" w:hAnsi="宋体"/>
          <w:noProof/>
          <w:spacing w:val="47"/>
          <w:sz w:val="20"/>
        </w:rPr>
        <w:drawing>
          <wp:inline distT="0" distB="0" distL="0" distR="0" wp14:anchorId="1DCFEBF6" wp14:editId="4C9BF29D">
            <wp:extent cx="1525072" cy="2038921"/>
            <wp:effectExtent l="0" t="0" r="0" b="0"/>
            <wp:docPr id="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jpeg"/>
                    <pic:cNvPicPr/>
                  </pic:nvPicPr>
                  <pic:blipFill>
                    <a:blip r:embed="rId38" cstate="print"/>
                    <a:stretch>
                      <a:fillRect/>
                    </a:stretch>
                  </pic:blipFill>
                  <pic:spPr>
                    <a:xfrm>
                      <a:off x="0" y="0"/>
                      <a:ext cx="1525072" cy="2038921"/>
                    </a:xfrm>
                    <a:prstGeom prst="rect">
                      <a:avLst/>
                    </a:prstGeom>
                  </pic:spPr>
                </pic:pic>
              </a:graphicData>
            </a:graphic>
          </wp:inline>
        </w:drawing>
      </w:r>
    </w:p>
    <w:p w14:paraId="79710318" w14:textId="77777777" w:rsidR="002D2FB4" w:rsidRDefault="000447B9">
      <w:pPr>
        <w:spacing w:before="17" w:line="254" w:lineRule="auto"/>
        <w:ind w:left="162"/>
        <w:rPr>
          <w:rFonts w:ascii="宋体" w:eastAsia="宋体" w:hAnsi="宋体"/>
          <w:sz w:val="18"/>
        </w:rPr>
      </w:pPr>
      <w:r>
        <w:rPr>
          <w:rFonts w:ascii="宋体" w:eastAsia="宋体" w:hAnsi="宋体"/>
          <w:sz w:val="18"/>
          <w:lang w:eastAsia="zh-CN"/>
        </w:rPr>
        <w:t>图5。基线和我们的模型的显著图可视化。基线捕捉广泛存在于伪造人脸中的方法特定的伪像，而我们的模型检测独立于操作的次要伪像。</w:t>
      </w:r>
      <w:r>
        <w:rPr>
          <w:rFonts w:ascii="宋体" w:eastAsia="宋体" w:hAnsi="宋体"/>
          <w:sz w:val="18"/>
        </w:rPr>
        <w:t>最好是彩色的。</w:t>
      </w:r>
    </w:p>
    <w:p w14:paraId="7F909FE2" w14:textId="77777777" w:rsidR="002D2FB4" w:rsidRDefault="002D2FB4">
      <w:pPr>
        <w:pStyle w:val="a3"/>
        <w:spacing w:before="5"/>
        <w:ind w:left="0"/>
        <w:rPr>
          <w:rFonts w:ascii="宋体" w:eastAsia="宋体" w:hAnsi="宋体"/>
          <w:sz w:val="28"/>
        </w:rPr>
      </w:pPr>
    </w:p>
    <w:p w14:paraId="6A529E28" w14:textId="77777777" w:rsidR="002D2FB4" w:rsidRDefault="002D2FB4">
      <w:pPr>
        <w:rPr>
          <w:rFonts w:ascii="宋体" w:eastAsia="宋体" w:hAnsi="宋体"/>
          <w:sz w:val="28"/>
        </w:rPr>
        <w:sectPr w:rsidR="002D2FB4">
          <w:type w:val="continuous"/>
          <w:pgSz w:w="12240" w:h="15840"/>
          <w:pgMar w:top="1500" w:right="1220" w:bottom="1200" w:left="840" w:header="0" w:footer="1006" w:gutter="0"/>
          <w:cols w:space="720"/>
        </w:sectPr>
      </w:pPr>
    </w:p>
    <w:p w14:paraId="7E8A4483" w14:textId="77777777" w:rsidR="002D2FB4" w:rsidRDefault="002D2FB4">
      <w:pPr>
        <w:pStyle w:val="a3"/>
        <w:spacing w:before="4"/>
        <w:ind w:left="0"/>
        <w:rPr>
          <w:rFonts w:ascii="宋体" w:eastAsia="宋体" w:hAnsi="宋体"/>
          <w:sz w:val="9"/>
        </w:rPr>
      </w:pPr>
    </w:p>
    <w:p w14:paraId="19734995" w14:textId="77777777" w:rsidR="002D2FB4" w:rsidRDefault="000B501E">
      <w:pPr>
        <w:pStyle w:val="a3"/>
        <w:ind w:left="200"/>
      </w:pPr>
      <w:r>
        <w:rPr>
          <w:rFonts w:ascii="宋体" w:eastAsia="宋体" w:hAnsi="宋体"/>
        </w:rPr>
      </w:r>
      <w:r>
        <w:rPr>
          <w:rFonts w:ascii="宋体" w:eastAsia="宋体" w:hAnsi="宋体"/>
        </w:rPr>
        <w:pict w14:anchorId="324717B6">
          <v:group id="docshapegroup106" o:spid="_x0000_s2070" alt="" style="width:233.15pt;height:117.55pt;mso-position-horizontal-relative:char;mso-position-vertical-relative:line" coordsize="4663,2351">
            <v:shape id="docshape107" o:spid="_x0000_s2071" type="#_x0000_t75" alt="" style="position:absolute;width:3272;height:2351">
              <v:imagedata r:id="rId39" o:title=""/>
            </v:shape>
            <v:shape id="docshape108" o:spid="_x0000_s2072" alt="" style="position:absolute;left:1285;top:1646;width:500;height:500" coordorigin="1286,1647" coordsize="500,500" path="m1286,1897r13,-79l1334,1749r54,-54l1457,1660r79,-13l1615,1660r69,35l1738,1749r35,69l1786,1897r-13,79l1738,2045r-54,54l1615,2134r-79,13l1457,2134r-69,-35l1334,2045r-35,-69l1286,1897xe" filled="f" strokecolor="red" strokeweight=".3725mm">
              <v:path arrowok="t"/>
            </v:shape>
            <v:shape id="docshape109" o:spid="_x0000_s2073" type="#_x0000_t75" alt="" style="position:absolute;left:3383;top:696;width:1268;height:1268">
              <v:imagedata r:id="rId40" o:title=""/>
            </v:shape>
            <v:shape id="docshape110" o:spid="_x0000_s2074" alt="" style="position:absolute;left:3384;top:697;width:1268;height:1268" coordorigin="3385,698" coordsize="1268,1268" path="m3385,1331r4,-74l3402,1186r20,-68l3449,1053r34,-61l3524,935r46,-52l3622,837r57,-41l3740,762r65,-27l3873,714r71,-12l4018,698r74,4l4164,714r68,21l4297,762r61,34l4415,837r51,46l4513,935r40,57l4588,1053r27,65l4635,1186r13,71l4652,1331r-4,74l4635,1477r-20,68l4588,1610r-35,61l4513,1728r-47,51l4415,1826r-57,40l4297,1900r-65,28l4164,1948r-72,13l4018,1965r-74,-4l3873,1948r-68,-20l3740,1900r-61,-34l3622,1826r-52,-47l3524,1728r-41,-57l3449,1610r-27,-65l3402,1477r-13,-72l3385,1331xe" filled="f" strokecolor="red" strokeweight=".3725mm">
              <v:path arrowok="t"/>
            </v:shape>
            <v:line id="_x0000_s2075" alt="" style="position:absolute" from="3798,739" to="1438,1663" strokecolor="red" strokeweight=".27939mm"/>
            <v:line id="_x0000_s2076" alt="" style="position:absolute" from="4018,1965" to="1535,2146" strokecolor="red" strokeweight=".27939mm"/>
            <w10:anchorlock/>
          </v:group>
        </w:pict>
      </w:r>
    </w:p>
    <w:p w14:paraId="76DA937F" w14:textId="77777777" w:rsidR="002D2FB4" w:rsidRDefault="000447B9">
      <w:pPr>
        <w:pStyle w:val="a5"/>
        <w:numPr>
          <w:ilvl w:val="2"/>
          <w:numId w:val="4"/>
        </w:numPr>
        <w:tabs>
          <w:tab w:val="left" w:pos="1435"/>
        </w:tabs>
        <w:spacing w:before="0"/>
        <w:ind w:right="0"/>
        <w:rPr>
          <w:rFonts w:ascii="宋体" w:eastAsia="宋体" w:hAnsi="宋体"/>
          <w:sz w:val="14"/>
        </w:rPr>
      </w:pPr>
      <w:bookmarkStart w:id="38" w:name="_bookmark23"/>
      <w:bookmarkEnd w:id="38"/>
      <w:r>
        <w:rPr>
          <w:rFonts w:ascii="宋体" w:eastAsia="宋体" w:hAnsi="宋体"/>
          <w:w w:val="105"/>
          <w:sz w:val="14"/>
        </w:rPr>
        <w:t>接受FF++培训</w:t>
      </w:r>
    </w:p>
    <w:p w14:paraId="3A595C15" w14:textId="77777777" w:rsidR="002D2FB4" w:rsidRDefault="000B501E">
      <w:pPr>
        <w:pStyle w:val="a3"/>
        <w:ind w:left="0"/>
        <w:rPr>
          <w:rFonts w:ascii="宋体" w:eastAsia="宋体" w:hAnsi="宋体"/>
          <w:sz w:val="8"/>
        </w:rPr>
      </w:pPr>
      <w:r>
        <w:rPr>
          <w:rFonts w:ascii="宋体" w:eastAsia="宋体" w:hAnsi="宋体"/>
        </w:rPr>
        <w:pict w14:anchorId="315B8ADC">
          <v:group id="docshapegroup111" o:spid="_x0000_s2063" alt="" style="position:absolute;margin-left:52.05pt;margin-top:5.8pt;width:233.15pt;height:117.55pt;z-index:-15708160;mso-wrap-distance-left:0;mso-wrap-distance-right:0;mso-position-horizontal-relative:page" coordorigin="1041,116" coordsize="4663,2351">
            <v:shape id="docshape112" o:spid="_x0000_s2064" type="#_x0000_t75" alt="" style="position:absolute;left:1040;top:116;width:3272;height:2351">
              <v:imagedata r:id="rId41" o:title=""/>
            </v:shape>
            <v:shape id="docshape113" o:spid="_x0000_s2065" alt="" style="position:absolute;left:2197;top:1749;width:500;height:500" coordorigin="2198,1749" coordsize="500,500" path="m2198,1999r12,-79l2246,1852r54,-55l2369,1762r79,-13l2527,1762r68,35l2649,1852r36,68l2698,1999r-13,79l2649,2147r-54,54l2527,2236r-79,13l2369,2236r-69,-35l2246,2147r-36,-69l2198,1999xe" filled="f" strokecolor="red" strokeweight=".3725mm">
              <v:path arrowok="t"/>
            </v:shape>
            <v:shape id="docshape114" o:spid="_x0000_s2066" type="#_x0000_t75" alt="" style="position:absolute;left:4424;top:817;width:1268;height:1268">
              <v:imagedata r:id="rId42" o:title=""/>
            </v:shape>
            <v:line id="_x0000_s2067" alt="" style="position:absolute" from="4808,869" to="2391,1750" strokecolor="red" strokeweight=".27939mm"/>
            <v:line id="_x0000_s2068" alt="" style="position:absolute" from="5060,2086" to="2449,2249" strokecolor="red" strokeweight=".27939mm"/>
            <v:shape id="docshape115" o:spid="_x0000_s2069" alt="" style="position:absolute;left:4425;top:818;width:1268;height:1268" coordorigin="4425,818" coordsize="1268,1268" path="m4425,1452r5,-74l4442,1307r20,-69l4490,1173r34,-61l4565,1056r46,-52l4663,958r56,-41l4780,883r65,-28l4914,835r71,-12l5059,818r74,5l5204,835r69,20l5338,883r61,34l5455,958r52,46l5553,1056r41,56l5628,1173r28,65l5676,1307r12,71l5693,1452r-5,74l5676,1597r-20,69l5628,1731r-34,61l5553,1848r-46,52l5455,1946r-56,41l5338,2021r-65,28l5204,2069r-71,12l5059,2086r-74,-5l4914,2069r-69,-20l4780,2021r-61,-34l4663,1946r-52,-46l4565,1848r-41,-56l4490,1731r-28,-65l4442,1597r-12,-71l4425,1452xe" filled="f" strokecolor="red" strokeweight=".3725mm">
              <v:path arrowok="t"/>
            </v:shape>
            <w10:wrap type="topAndBottom" anchorx="page"/>
          </v:group>
        </w:pict>
      </w:r>
    </w:p>
    <w:p w14:paraId="112E6FAB" w14:textId="77777777" w:rsidR="002D2FB4" w:rsidRDefault="000447B9">
      <w:pPr>
        <w:pStyle w:val="a5"/>
        <w:numPr>
          <w:ilvl w:val="2"/>
          <w:numId w:val="4"/>
        </w:numPr>
        <w:tabs>
          <w:tab w:val="left" w:pos="1460"/>
        </w:tabs>
        <w:spacing w:before="7"/>
        <w:ind w:left="1459" w:right="0" w:hanging="207"/>
        <w:rPr>
          <w:rFonts w:ascii="宋体" w:eastAsia="宋体" w:hAnsi="宋体"/>
          <w:sz w:val="14"/>
        </w:rPr>
      </w:pPr>
      <w:r>
        <w:rPr>
          <w:rFonts w:ascii="宋体" w:eastAsia="宋体" w:hAnsi="宋体"/>
          <w:w w:val="105"/>
          <w:sz w:val="14"/>
        </w:rPr>
        <w:t>接受过SBI培训</w:t>
      </w:r>
    </w:p>
    <w:p w14:paraId="3D7EA506" w14:textId="77777777" w:rsidR="002D2FB4" w:rsidRDefault="002D2FB4">
      <w:pPr>
        <w:pStyle w:val="a3"/>
        <w:spacing w:before="5"/>
        <w:ind w:left="0"/>
        <w:rPr>
          <w:rFonts w:ascii="宋体" w:eastAsia="宋体" w:hAnsi="宋体"/>
          <w:sz w:val="13"/>
        </w:rPr>
      </w:pPr>
    </w:p>
    <w:p w14:paraId="3E8DAFF8" w14:textId="77777777" w:rsidR="002D2FB4" w:rsidRDefault="000447B9">
      <w:pPr>
        <w:spacing w:line="254" w:lineRule="auto"/>
        <w:ind w:left="162" w:right="38"/>
        <w:jc w:val="both"/>
        <w:rPr>
          <w:rFonts w:ascii="宋体" w:eastAsia="宋体" w:hAnsi="宋体"/>
          <w:sz w:val="18"/>
          <w:lang w:eastAsia="zh-CN"/>
        </w:rPr>
      </w:pPr>
      <w:r>
        <w:rPr>
          <w:rFonts w:ascii="宋体" w:eastAsia="宋体" w:hAnsi="宋体"/>
          <w:sz w:val="18"/>
          <w:lang w:eastAsia="zh-CN"/>
        </w:rPr>
        <w:t>图6。基线(a)和我们的模型(b)的特征空间可视化。基线不能将真实图像与SBI区分开(因为特征向量落入相同的特征空间),而我们的模型不仅成功地将真实图像与SBI区分开，而且成功地将伪造图像区分开。最好是彩色的。</w:t>
      </w:r>
    </w:p>
    <w:p w14:paraId="5CA4A04C" w14:textId="77777777" w:rsidR="002D2FB4" w:rsidRDefault="000447B9">
      <w:pPr>
        <w:pStyle w:val="a3"/>
        <w:spacing w:before="139" w:line="249" w:lineRule="auto"/>
        <w:ind w:right="38"/>
        <w:jc w:val="both"/>
        <w:rPr>
          <w:lang w:eastAsia="zh-CN"/>
        </w:rPr>
      </w:pPr>
      <w:r>
        <w:rPr>
          <w:rFonts w:ascii="宋体" w:eastAsia="宋体" w:hAnsi="宋体"/>
          <w:lang w:eastAsia="zh-CN"/>
        </w:rPr>
        <w:t>特征空间。然后我们应用t-SNE [</w:t>
      </w:r>
      <w:hyperlink w:anchor="_bookmark85" w:history="1">
        <w:r>
          <w:rPr>
            <w:rFonts w:ascii="宋体" w:eastAsia="宋体" w:hAnsi="宋体"/>
            <w:color w:val="00FF00"/>
            <w:lang w:eastAsia="zh-CN"/>
          </w:rPr>
          <w:t>59</w:t>
        </w:r>
      </w:hyperlink>
      <w:r>
        <w:rPr>
          <w:rFonts w:ascii="宋体" w:eastAsia="宋体" w:hAnsi="宋体"/>
          <w:lang w:eastAsia="zh-CN"/>
        </w:rPr>
        <w:t>]可视化到模型最后一层的特征向量。我们再次强调，基线很容易识别伪造的人脸，因为它们是在训练中看到的，我们的目标是将真实的人脸与其他人分开，而不是对操纵的类型进行分类。如图所示。</w:t>
      </w:r>
      <w:hyperlink w:anchor="_bookmark23" w:history="1">
        <w:r>
          <w:rPr>
            <w:rFonts w:ascii="宋体" w:eastAsia="宋体" w:hAnsi="宋体"/>
            <w:color w:val="FF0000"/>
            <w:lang w:eastAsia="zh-CN"/>
          </w:rPr>
          <w:t>6</w:t>
        </w:r>
      </w:hyperlink>
      <w:r>
        <w:rPr>
          <w:rFonts w:ascii="宋体" w:eastAsia="宋体" w:hAnsi="宋体"/>
          <w:lang w:eastAsia="zh-CN"/>
        </w:rPr>
        <w:t>基线不能从真实图像中区分SBI，尽管它包含-</w:t>
      </w:r>
    </w:p>
    <w:p w14:paraId="32A67055" w14:textId="77777777" w:rsidR="002D2FB4" w:rsidRDefault="000447B9">
      <w:pPr>
        <w:pStyle w:val="a3"/>
        <w:spacing w:before="98" w:line="249" w:lineRule="auto"/>
        <w:ind w:right="115"/>
        <w:jc w:val="both"/>
        <w:rPr>
          <w:lang w:eastAsia="zh-CN"/>
        </w:rPr>
      </w:pPr>
      <w:r>
        <w:rPr>
          <w:rFonts w:ascii="宋体" w:eastAsia="宋体" w:hAnsi="宋体"/>
          <w:lang w:eastAsia="zh-CN"/>
        </w:rPr>
        <w:br w:type="column"/>
      </w:r>
      <w:r>
        <w:rPr>
          <w:rFonts w:ascii="宋体" w:eastAsia="宋体" w:hAnsi="宋体"/>
          <w:lang w:eastAsia="zh-CN"/>
        </w:rPr>
        <w:t>训练中常见的四种手法。另一方面，我们的模型不仅区分了SBI，还区分了伪造的人脸和真实的人脸。我们还观察到SBI分布在特征空间的四个操作中。这些结果表明SBI是训练人脸伪造检测器的通用合成数据。</w:t>
      </w:r>
    </w:p>
    <w:p w14:paraId="363035DC" w14:textId="77777777" w:rsidR="002D2FB4" w:rsidRDefault="002D2FB4">
      <w:pPr>
        <w:pStyle w:val="a3"/>
        <w:spacing w:before="4"/>
        <w:ind w:left="0"/>
        <w:rPr>
          <w:rFonts w:ascii="宋体" w:eastAsia="宋体" w:hAnsi="宋体"/>
          <w:sz w:val="21"/>
          <w:lang w:eastAsia="zh-CN"/>
        </w:rPr>
      </w:pPr>
    </w:p>
    <w:p w14:paraId="728F0F9C" w14:textId="77777777" w:rsidR="002D2FB4" w:rsidRDefault="000447B9">
      <w:pPr>
        <w:pStyle w:val="1"/>
        <w:numPr>
          <w:ilvl w:val="0"/>
          <w:numId w:val="6"/>
        </w:numPr>
        <w:tabs>
          <w:tab w:val="left" w:pos="402"/>
        </w:tabs>
      </w:pPr>
      <w:bookmarkStart w:id="39" w:name="5_._Limitations"/>
      <w:bookmarkEnd w:id="39"/>
      <w:r>
        <w:rPr>
          <w:rFonts w:ascii="宋体" w:eastAsia="宋体" w:hAnsi="宋体"/>
        </w:rPr>
        <w:t>限制</w:t>
      </w:r>
    </w:p>
    <w:p w14:paraId="7556D9F1" w14:textId="77777777" w:rsidR="002D2FB4" w:rsidRDefault="000447B9">
      <w:pPr>
        <w:pStyle w:val="a3"/>
        <w:spacing w:before="155" w:line="249" w:lineRule="auto"/>
        <w:ind w:right="115" w:firstLine="239"/>
        <w:jc w:val="both"/>
      </w:pPr>
      <w:r>
        <w:rPr>
          <w:rFonts w:ascii="宋体" w:eastAsia="宋体" w:hAnsi="宋体"/>
          <w:lang w:eastAsia="zh-CN"/>
        </w:rPr>
        <w:t>尽管我们在交叉数据集和交叉操作评估中的结果预期是有益的，但我们观察到我们方法的一些局限性。首先，与其他帧级方法类似，我们的模型无法捕捉视频帧之间的时间不一致性。因此，具有较少空间伪影的复杂的深度伪造生成技术可以通过我们的检测器。此外，我们的方法在整幅图像合成上表现不佳，因为我们将“伪图像”定义为人脸区域或背景被操纵的图像。</w:t>
      </w:r>
      <w:r>
        <w:rPr>
          <w:rFonts w:ascii="宋体" w:eastAsia="宋体" w:hAnsi="宋体"/>
        </w:rPr>
        <w:t>我们在从FFHQ数据集和Style- GAN [</w:t>
      </w:r>
      <w:hyperlink w:anchor="_bookmark59" w:history="1">
        <w:r>
          <w:rPr>
            <w:rFonts w:ascii="宋体" w:eastAsia="宋体" w:hAnsi="宋体"/>
            <w:color w:val="00FF00"/>
          </w:rPr>
          <w:t>33</w:t>
        </w:r>
      </w:hyperlink>
      <w:r>
        <w:rPr>
          <w:rFonts w:ascii="宋体" w:eastAsia="宋体" w:hAnsi="宋体"/>
        </w:rPr>
        <w:t>]合成，其AUC仅为69.11%。</w:t>
      </w:r>
    </w:p>
    <w:p w14:paraId="1FF3DF93" w14:textId="77777777" w:rsidR="002D2FB4" w:rsidRDefault="002D2FB4">
      <w:pPr>
        <w:pStyle w:val="a3"/>
        <w:spacing w:before="4"/>
        <w:ind w:left="0"/>
        <w:rPr>
          <w:rFonts w:ascii="宋体" w:eastAsia="宋体" w:hAnsi="宋体"/>
          <w:sz w:val="21"/>
        </w:rPr>
      </w:pPr>
    </w:p>
    <w:p w14:paraId="69D4C8F7" w14:textId="77777777" w:rsidR="002D2FB4" w:rsidRDefault="000447B9">
      <w:pPr>
        <w:pStyle w:val="1"/>
        <w:numPr>
          <w:ilvl w:val="0"/>
          <w:numId w:val="6"/>
        </w:numPr>
        <w:tabs>
          <w:tab w:val="left" w:pos="402"/>
        </w:tabs>
      </w:pPr>
      <w:bookmarkStart w:id="40" w:name="6_._Conclusion"/>
      <w:bookmarkEnd w:id="40"/>
      <w:r>
        <w:rPr>
          <w:rFonts w:ascii="宋体" w:eastAsia="宋体" w:hAnsi="宋体"/>
        </w:rPr>
        <w:t>结论</w:t>
      </w:r>
    </w:p>
    <w:p w14:paraId="232E9F46" w14:textId="77777777" w:rsidR="002D2FB4" w:rsidRDefault="000447B9">
      <w:pPr>
        <w:pStyle w:val="a3"/>
        <w:spacing w:before="155" w:line="249" w:lineRule="auto"/>
        <w:ind w:right="115" w:firstLine="239"/>
        <w:jc w:val="both"/>
        <w:rPr>
          <w:lang w:eastAsia="zh-CN"/>
        </w:rPr>
      </w:pPr>
      <w:r>
        <w:rPr>
          <w:rFonts w:ascii="宋体" w:eastAsia="宋体" w:hAnsi="宋体"/>
          <w:lang w:eastAsia="zh-CN"/>
        </w:rPr>
        <w:t>本文提出了一种新的合成训练数据——自混合图像(SBIs ),它基于这样一种思想，即更一般的和难以识别的伪样本鼓励分类器学习更一般的和鲁棒的表示。通过混合伪源图像和目标图像来生成SBI，伪源图像和目标图像是从单个真实图像稍微变换的，以再现伪造伪像。使用SBIs，我们可以在没有伪造人脸图像的情况下训练探测器。大量的实验表明，我们的方法优于当前最先进的方法，并且适用于不同的网络结构和训练数据集。</w:t>
      </w:r>
    </w:p>
    <w:p w14:paraId="4EA0F75A" w14:textId="77777777" w:rsidR="002D2FB4" w:rsidRDefault="002D2FB4">
      <w:pPr>
        <w:spacing w:line="249" w:lineRule="auto"/>
        <w:jc w:val="both"/>
        <w:rPr>
          <w:lang w:eastAsia="zh-CN"/>
        </w:rPr>
        <w:sectPr w:rsidR="002D2FB4">
          <w:type w:val="continuous"/>
          <w:pgSz w:w="12240" w:h="15840"/>
          <w:pgMar w:top="1500" w:right="1220" w:bottom="1200" w:left="840" w:header="0" w:footer="1006" w:gutter="0"/>
          <w:cols w:num="2" w:space="720" w:equalWidth="0">
            <w:col w:w="4928" w:space="247"/>
            <w:col w:w="5005"/>
          </w:cols>
        </w:sectPr>
      </w:pPr>
    </w:p>
    <w:p w14:paraId="103E1702" w14:textId="77777777" w:rsidR="002D2FB4" w:rsidRDefault="000447B9">
      <w:pPr>
        <w:pStyle w:val="1"/>
        <w:numPr>
          <w:ilvl w:val="0"/>
          <w:numId w:val="1"/>
        </w:numPr>
        <w:tabs>
          <w:tab w:val="left" w:pos="455"/>
        </w:tabs>
        <w:spacing w:before="95"/>
      </w:pPr>
      <w:bookmarkStart w:id="41" w:name="A_._Additional_Experiments"/>
      <w:bookmarkStart w:id="42" w:name="_bookmark24"/>
      <w:bookmarkEnd w:id="41"/>
      <w:bookmarkEnd w:id="42"/>
      <w:r>
        <w:rPr>
          <w:rFonts w:ascii="宋体" w:eastAsia="宋体" w:hAnsi="宋体"/>
        </w:rPr>
        <w:lastRenderedPageBreak/>
        <w:t>附加实验</w:t>
      </w:r>
    </w:p>
    <w:p w14:paraId="39055D00" w14:textId="77777777" w:rsidR="002D2FB4" w:rsidRDefault="000447B9">
      <w:pPr>
        <w:pStyle w:val="a3"/>
        <w:spacing w:before="140" w:line="249" w:lineRule="auto"/>
        <w:ind w:right="38" w:firstLine="239"/>
        <w:jc w:val="both"/>
        <w:rPr>
          <w:lang w:eastAsia="zh-CN"/>
        </w:rPr>
      </w:pPr>
      <w:r>
        <w:rPr>
          <w:rFonts w:ascii="宋体" w:eastAsia="宋体" w:hAnsi="宋体"/>
          <w:lang w:eastAsia="zh-CN"/>
        </w:rPr>
        <w:t>为了显示我们提出的方法的有效性和通用性，我们使用BI [</w:t>
      </w:r>
      <w:hyperlink w:anchor="_bookmark66" w:history="1">
        <w:r>
          <w:rPr>
            <w:rFonts w:ascii="宋体" w:eastAsia="宋体" w:hAnsi="宋体"/>
            <w:color w:val="00FF00"/>
            <w:lang w:eastAsia="zh-CN"/>
          </w:rPr>
          <w:t>40</w:t>
        </w:r>
      </w:hyperlink>
      <w:r>
        <w:rPr>
          <w:rFonts w:ascii="宋体" w:eastAsia="宋体" w:hAnsi="宋体"/>
          <w:lang w:eastAsia="zh-CN"/>
        </w:rPr>
        <w:t>].我们按照作者的代码实现它[</w:t>
      </w:r>
      <w:hyperlink w:anchor="_bookmark31" w:history="1">
        <w:r>
          <w:rPr>
            <w:rFonts w:ascii="宋体" w:eastAsia="宋体" w:hAnsi="宋体"/>
            <w:color w:val="00FF00"/>
            <w:lang w:eastAsia="zh-CN"/>
          </w:rPr>
          <w:t>5</w:t>
        </w:r>
      </w:hyperlink>
      <w:r>
        <w:rPr>
          <w:rFonts w:ascii="宋体" w:eastAsia="宋体" w:hAnsi="宋体"/>
          <w:lang w:eastAsia="zh-CN"/>
        </w:rPr>
        <w:t>].</w:t>
      </w:r>
    </w:p>
    <w:p w14:paraId="1DCDA876" w14:textId="77777777" w:rsidR="002D2FB4" w:rsidRDefault="000447B9">
      <w:pPr>
        <w:spacing w:before="119"/>
        <w:ind w:left="162"/>
        <w:jc w:val="both"/>
        <w:rPr>
          <w:rFonts w:ascii="宋体" w:eastAsia="宋体" w:hAnsi="宋体"/>
          <w:sz w:val="20"/>
          <w:lang w:eastAsia="zh-CN"/>
        </w:rPr>
      </w:pPr>
      <w:r>
        <w:rPr>
          <w:rFonts w:ascii="宋体" w:eastAsia="宋体" w:hAnsi="宋体"/>
          <w:b/>
          <w:sz w:val="20"/>
          <w:lang w:eastAsia="zh-CN"/>
        </w:rPr>
        <w:t>地标相似度。在BI中，100幅图像与</w:t>
      </w:r>
    </w:p>
    <w:p w14:paraId="75C47A13" w14:textId="77777777" w:rsidR="002D2FB4" w:rsidRDefault="000447B9">
      <w:pPr>
        <w:spacing w:before="11" w:after="24"/>
        <w:rPr>
          <w:rFonts w:ascii="宋体" w:eastAsia="宋体" w:hAnsi="宋体"/>
          <w:sz w:val="8"/>
          <w:lang w:eastAsia="zh-CN"/>
        </w:rPr>
      </w:pPr>
      <w:r>
        <w:rPr>
          <w:rFonts w:ascii="宋体" w:eastAsia="宋体" w:hAnsi="宋体"/>
          <w:lang w:eastAsia="zh-CN"/>
        </w:rPr>
        <w:br w:type="column"/>
      </w:r>
    </w:p>
    <w:p w14:paraId="0D8C287C" w14:textId="77777777" w:rsidR="002D2FB4" w:rsidRDefault="000B501E">
      <w:pPr>
        <w:pStyle w:val="a3"/>
        <w:spacing w:line="20" w:lineRule="exact"/>
        <w:ind w:left="56"/>
        <w:rPr>
          <w:rFonts w:ascii="宋体" w:eastAsia="宋体" w:hAnsi="宋体"/>
          <w:sz w:val="2"/>
        </w:rPr>
      </w:pPr>
      <w:r>
        <w:rPr>
          <w:rFonts w:ascii="宋体" w:eastAsia="宋体" w:hAnsi="宋体"/>
          <w:sz w:val="2"/>
        </w:rPr>
      </w:r>
      <w:r>
        <w:rPr>
          <w:rFonts w:ascii="宋体" w:eastAsia="宋体" w:hAnsi="宋体"/>
          <w:sz w:val="2"/>
        </w:rPr>
        <w:pict w14:anchorId="76ED2B22">
          <v:group id="docshapegroup116" o:spid="_x0000_s2061" alt="" style="width:235.15pt;height:.75pt;mso-position-horizontal-relative:char;mso-position-vertical-relative:line" coordsize="4703,15">
            <v:line id="_x0000_s2062" alt="" style="position:absolute" from="0,7" to="4703,7" strokeweight=".24864mm"/>
            <w10:anchorlock/>
          </v:group>
        </w:pict>
      </w:r>
    </w:p>
    <w:p w14:paraId="54F9E102" w14:textId="77777777" w:rsidR="002D2FB4" w:rsidRDefault="000B501E">
      <w:pPr>
        <w:tabs>
          <w:tab w:val="left" w:pos="2467"/>
        </w:tabs>
        <w:spacing w:before="27"/>
        <w:ind w:left="162"/>
        <w:rPr>
          <w:rFonts w:ascii="宋体" w:eastAsia="宋体" w:hAnsi="宋体"/>
          <w:sz w:val="17"/>
        </w:rPr>
      </w:pPr>
      <w:r>
        <w:rPr>
          <w:rFonts w:ascii="宋体" w:eastAsia="宋体" w:hAnsi="宋体"/>
        </w:rPr>
        <w:pict w14:anchorId="39E49933">
          <v:line id="_x0000_s2060" alt="" style="position:absolute;left:0;text-align:left;z-index:-17052672;mso-wrap-edited:f;mso-width-percent:0;mso-height-percent:0;mso-position-horizontal-relative:page;mso-width-percent:0;mso-height-percent:0" from="382.95pt,14.05pt" to="539.6pt,14.05pt" strokeweight=".09328mm">
            <w10:wrap anchorx="page"/>
          </v:line>
        </w:pict>
      </w:r>
      <w:bookmarkStart w:id="43" w:name="_bookmark25"/>
      <w:bookmarkEnd w:id="43"/>
      <w:r w:rsidR="000447B9">
        <w:rPr>
          <w:rFonts w:ascii="宋体" w:eastAsia="宋体" w:hAnsi="宋体"/>
          <w:w w:val="105"/>
          <w:position w:val="-10"/>
          <w:sz w:val="17"/>
        </w:rPr>
        <w:t>方法测试集AUC (%)</w:t>
      </w:r>
    </w:p>
    <w:p w14:paraId="1139D9E7" w14:textId="77777777" w:rsidR="002D2FB4" w:rsidRDefault="000447B9">
      <w:pPr>
        <w:tabs>
          <w:tab w:val="left" w:pos="2185"/>
          <w:tab w:val="left" w:pos="2771"/>
          <w:tab w:val="left" w:pos="3453"/>
          <w:tab w:val="left" w:pos="4232"/>
        </w:tabs>
        <w:spacing w:line="191" w:lineRule="exact"/>
        <w:ind w:left="1582"/>
        <w:rPr>
          <w:rFonts w:ascii="宋体" w:eastAsia="宋体" w:hAnsi="宋体"/>
          <w:sz w:val="17"/>
        </w:rPr>
      </w:pPr>
      <w:r>
        <w:rPr>
          <w:rFonts w:ascii="宋体" w:eastAsia="宋体" w:hAnsi="宋体"/>
          <w:w w:val="105"/>
          <w:sz w:val="17"/>
        </w:rPr>
        <w:t>CDF DFD DFDC DFDCP FFIW</w:t>
      </w:r>
    </w:p>
    <w:p w14:paraId="73693407" w14:textId="77777777" w:rsidR="002D2FB4" w:rsidRDefault="002D2FB4">
      <w:pPr>
        <w:pStyle w:val="a3"/>
        <w:spacing w:before="4"/>
        <w:ind w:left="0"/>
        <w:rPr>
          <w:rFonts w:ascii="宋体" w:eastAsia="宋体" w:hAnsi="宋体"/>
          <w:sz w:val="5"/>
        </w:rPr>
      </w:pPr>
    </w:p>
    <w:p w14:paraId="25FDEAD4" w14:textId="77777777" w:rsidR="002D2FB4" w:rsidRDefault="000B501E">
      <w:pPr>
        <w:pStyle w:val="a3"/>
        <w:spacing w:line="20" w:lineRule="exact"/>
        <w:ind w:left="56"/>
        <w:rPr>
          <w:rFonts w:ascii="宋体" w:eastAsia="宋体" w:hAnsi="宋体"/>
          <w:sz w:val="2"/>
        </w:rPr>
      </w:pPr>
      <w:r>
        <w:rPr>
          <w:rFonts w:ascii="宋体" w:eastAsia="宋体" w:hAnsi="宋体"/>
          <w:sz w:val="2"/>
        </w:rPr>
      </w:r>
      <w:r>
        <w:rPr>
          <w:rFonts w:ascii="宋体" w:eastAsia="宋体" w:hAnsi="宋体"/>
          <w:sz w:val="2"/>
        </w:rPr>
        <w:pict w14:anchorId="6CFDF00F">
          <v:group id="docshapegroup117" o:spid="_x0000_s2058" alt="" style="width:235.15pt;height:.45pt;mso-position-horizontal-relative:char;mso-position-vertical-relative:line" coordsize="4703,9">
            <v:line id="_x0000_s2059" alt="" style="position:absolute" from="0,4" to="4703,4" strokeweight=".15536mm"/>
            <w10:anchorlock/>
          </v:group>
        </w:pict>
      </w:r>
    </w:p>
    <w:p w14:paraId="19268B47" w14:textId="77777777" w:rsidR="002D2FB4" w:rsidRDefault="000447B9">
      <w:pPr>
        <w:spacing w:before="23"/>
        <w:ind w:left="162"/>
        <w:rPr>
          <w:rFonts w:ascii="宋体" w:eastAsia="宋体" w:hAnsi="宋体"/>
          <w:sz w:val="17"/>
        </w:rPr>
      </w:pPr>
      <w:r>
        <w:rPr>
          <w:rFonts w:ascii="宋体" w:eastAsia="宋体" w:hAnsi="宋体"/>
          <w:w w:val="105"/>
          <w:sz w:val="17"/>
        </w:rPr>
        <w:t>(a)地标相似性的影响</w:t>
      </w:r>
    </w:p>
    <w:p w14:paraId="76B9E879" w14:textId="77777777" w:rsidR="002D2FB4" w:rsidRDefault="002D2FB4">
      <w:pPr>
        <w:pStyle w:val="a3"/>
        <w:spacing w:before="3"/>
        <w:ind w:left="0"/>
        <w:rPr>
          <w:rFonts w:ascii="宋体" w:eastAsia="宋体" w:hAnsi="宋体"/>
          <w:sz w:val="5"/>
        </w:rPr>
      </w:pPr>
    </w:p>
    <w:p w14:paraId="55186750" w14:textId="77777777" w:rsidR="002D2FB4" w:rsidRDefault="000B501E">
      <w:pPr>
        <w:pStyle w:val="a3"/>
        <w:spacing w:line="20" w:lineRule="exact"/>
        <w:ind w:left="56"/>
        <w:rPr>
          <w:rFonts w:ascii="宋体" w:eastAsia="宋体" w:hAnsi="宋体"/>
          <w:sz w:val="2"/>
        </w:rPr>
      </w:pPr>
      <w:r>
        <w:rPr>
          <w:rFonts w:ascii="宋体" w:eastAsia="宋体" w:hAnsi="宋体"/>
          <w:sz w:val="2"/>
        </w:rPr>
      </w:r>
      <w:r>
        <w:rPr>
          <w:rFonts w:ascii="宋体" w:eastAsia="宋体" w:hAnsi="宋体"/>
          <w:sz w:val="2"/>
        </w:rPr>
        <w:pict w14:anchorId="393C115B">
          <v:group id="docshapegroup118" o:spid="_x0000_s2056" alt="" style="width:235.15pt;height:.45pt;mso-position-horizontal-relative:char;mso-position-vertical-relative:line" coordsize="4703,9">
            <v:line id="_x0000_s2057" alt="" style="position:absolute" from="0,4" to="4703,4" strokeweight=".15536mm"/>
            <w10:anchorlock/>
          </v:group>
        </w:pict>
      </w:r>
    </w:p>
    <w:p w14:paraId="24403D8F" w14:textId="77777777" w:rsidR="002D2FB4" w:rsidRDefault="000447B9">
      <w:pPr>
        <w:tabs>
          <w:tab w:val="left" w:pos="1555"/>
          <w:tab w:val="left" w:pos="2163"/>
          <w:tab w:val="left" w:pos="2808"/>
          <w:tab w:val="left" w:pos="3538"/>
          <w:tab w:val="left" w:pos="4244"/>
        </w:tabs>
        <w:spacing w:before="24"/>
        <w:ind w:left="162"/>
        <w:rPr>
          <w:rFonts w:ascii="宋体" w:eastAsia="宋体" w:hAnsi="宋体"/>
          <w:b/>
          <w:sz w:val="17"/>
        </w:rPr>
      </w:pPr>
      <w:r>
        <w:rPr>
          <w:rFonts w:ascii="宋体" w:eastAsia="宋体" w:hAnsi="宋体"/>
          <w:w w:val="105"/>
          <w:sz w:val="17"/>
        </w:rPr>
        <w:t>BI1-100(原装)69.40 97.50 66.55 68.71 85.69</w:t>
      </w:r>
    </w:p>
    <w:p w14:paraId="4F865417" w14:textId="77777777" w:rsidR="002D2FB4" w:rsidRDefault="000447B9">
      <w:pPr>
        <w:tabs>
          <w:tab w:val="left" w:pos="1555"/>
          <w:tab w:val="left" w:pos="2163"/>
          <w:tab w:val="left" w:pos="2808"/>
          <w:tab w:val="left" w:pos="3538"/>
          <w:tab w:val="left" w:pos="4244"/>
        </w:tabs>
        <w:spacing w:before="16"/>
        <w:ind w:left="162"/>
        <w:rPr>
          <w:rFonts w:ascii="宋体" w:eastAsia="宋体" w:hAnsi="宋体"/>
          <w:sz w:val="17"/>
        </w:rPr>
      </w:pPr>
      <w:r>
        <w:rPr>
          <w:rFonts w:ascii="宋体" w:eastAsia="宋体" w:hAnsi="宋体"/>
          <w:w w:val="105"/>
          <w:sz w:val="17"/>
        </w:rPr>
        <w:t>BI1-20</w:t>
      </w:r>
      <w:r>
        <w:rPr>
          <w:rFonts w:ascii="宋体" w:eastAsia="宋体" w:hAnsi="宋体"/>
          <w:w w:val="105"/>
          <w:sz w:val="17"/>
        </w:rPr>
        <w:tab/>
        <w:t>71.44 97.27 65.27 68.80 85.35</w:t>
      </w:r>
    </w:p>
    <w:p w14:paraId="6F54D895" w14:textId="77777777" w:rsidR="002D2FB4" w:rsidRDefault="002D2FB4">
      <w:pPr>
        <w:pStyle w:val="a3"/>
        <w:spacing w:before="10"/>
        <w:ind w:left="0"/>
        <w:rPr>
          <w:rFonts w:ascii="宋体" w:eastAsia="宋体" w:hAnsi="宋体"/>
          <w:sz w:val="4"/>
        </w:rPr>
      </w:pPr>
    </w:p>
    <w:p w14:paraId="2505D15A" w14:textId="77777777" w:rsidR="002D2FB4" w:rsidRDefault="000B501E">
      <w:pPr>
        <w:pStyle w:val="a3"/>
        <w:spacing w:line="54" w:lineRule="exact"/>
        <w:ind w:left="51"/>
        <w:rPr>
          <w:rFonts w:ascii="宋体" w:eastAsia="宋体" w:hAnsi="宋体"/>
          <w:sz w:val="5"/>
        </w:rPr>
      </w:pPr>
      <w:r>
        <w:rPr>
          <w:rFonts w:ascii="宋体" w:eastAsia="宋体" w:hAnsi="宋体"/>
          <w:sz w:val="5"/>
        </w:rPr>
      </w:r>
      <w:r>
        <w:rPr>
          <w:rFonts w:ascii="宋体" w:eastAsia="宋体" w:hAnsi="宋体"/>
          <w:sz w:val="5"/>
        </w:rPr>
        <w:pict w14:anchorId="79E91BE4">
          <v:group id="docshapegroup119" o:spid="_x0000_s2053" alt="" style="width:235.15pt;height:2.65pt;mso-position-horizontal-relative:char;mso-position-vertical-relative:line" coordsize="4703,53">
            <v:line id="_x0000_s2054" alt="" style="position:absolute" from="0,4" to="4703,4" strokeweight=".15536mm"/>
            <v:line id="_x0000_s2055" alt="" style="position:absolute" from="0,48" to="4703,48" strokeweight=".15536mm"/>
            <w10:anchorlock/>
          </v:group>
        </w:pict>
      </w:r>
    </w:p>
    <w:p w14:paraId="6B3D4209" w14:textId="77777777" w:rsidR="002D2FB4" w:rsidRDefault="002D2FB4">
      <w:pPr>
        <w:spacing w:line="54" w:lineRule="exact"/>
        <w:rPr>
          <w:rFonts w:ascii="宋体" w:eastAsia="宋体" w:hAnsi="宋体"/>
          <w:sz w:val="5"/>
        </w:rPr>
        <w:sectPr w:rsidR="002D2FB4">
          <w:pgSz w:w="12240" w:h="15840"/>
          <w:pgMar w:top="1320" w:right="1220" w:bottom="1200" w:left="840" w:header="0" w:footer="1006" w:gutter="0"/>
          <w:cols w:num="2" w:space="720" w:equalWidth="0">
            <w:col w:w="4928" w:space="353"/>
            <w:col w:w="4899"/>
          </w:cols>
        </w:sectPr>
      </w:pPr>
    </w:p>
    <w:tbl>
      <w:tblPr>
        <w:tblStyle w:val="TableNormal"/>
        <w:tblW w:w="0" w:type="auto"/>
        <w:tblInd w:w="119" w:type="dxa"/>
        <w:tblLayout w:type="fixed"/>
        <w:tblLook w:val="01E0" w:firstRow="1" w:lastRow="1" w:firstColumn="1" w:lastColumn="1" w:noHBand="0" w:noVBand="0"/>
      </w:tblPr>
      <w:tblGrid>
        <w:gridCol w:w="5225"/>
        <w:gridCol w:w="1156"/>
        <w:gridCol w:w="1472"/>
        <w:gridCol w:w="687"/>
        <w:gridCol w:w="718"/>
        <w:gridCol w:w="669"/>
      </w:tblGrid>
      <w:tr w:rsidR="002D2FB4" w14:paraId="1D7D9C47" w14:textId="77777777">
        <w:trPr>
          <w:trHeight w:val="286"/>
        </w:trPr>
        <w:tc>
          <w:tcPr>
            <w:tcW w:w="5225" w:type="dxa"/>
          </w:tcPr>
          <w:p w14:paraId="281B3308" w14:textId="77777777" w:rsidR="002D2FB4" w:rsidRDefault="000447B9">
            <w:pPr>
              <w:pStyle w:val="TableParagraph"/>
              <w:spacing w:line="227" w:lineRule="exact"/>
              <w:ind w:left="50"/>
              <w:rPr>
                <w:rFonts w:ascii="宋体" w:eastAsia="宋体" w:hAnsi="宋体"/>
                <w:sz w:val="20"/>
                <w:lang w:eastAsia="zh-CN"/>
              </w:rPr>
            </w:pPr>
            <w:r>
              <w:rPr>
                <w:rFonts w:ascii="宋体" w:eastAsia="宋体" w:hAnsi="宋体"/>
                <w:sz w:val="20"/>
                <w:lang w:eastAsia="zh-CN"/>
              </w:rPr>
              <w:t>基准图像的面部标志被用作候选</w:t>
            </w:r>
          </w:p>
        </w:tc>
        <w:tc>
          <w:tcPr>
            <w:tcW w:w="1156" w:type="dxa"/>
          </w:tcPr>
          <w:p w14:paraId="368172C7" w14:textId="77777777" w:rsidR="002D2FB4" w:rsidRDefault="000447B9">
            <w:pPr>
              <w:pStyle w:val="TableParagraph"/>
              <w:spacing w:before="34"/>
              <w:ind w:left="105" w:right="-72"/>
              <w:rPr>
                <w:rFonts w:ascii="宋体" w:eastAsia="宋体" w:hAnsi="宋体"/>
                <w:sz w:val="17"/>
              </w:rPr>
            </w:pPr>
            <w:r>
              <w:rPr>
                <w:rFonts w:ascii="宋体" w:eastAsia="宋体" w:hAnsi="宋体"/>
                <w:w w:val="105"/>
                <w:sz w:val="17"/>
              </w:rPr>
              <w:t>(Joi的影响</w:t>
            </w:r>
          </w:p>
        </w:tc>
        <w:tc>
          <w:tcPr>
            <w:tcW w:w="1472" w:type="dxa"/>
          </w:tcPr>
          <w:p w14:paraId="1F1D10F7" w14:textId="77777777" w:rsidR="002D2FB4" w:rsidRDefault="000447B9">
            <w:pPr>
              <w:pStyle w:val="TableParagraph"/>
              <w:spacing w:before="34"/>
              <w:ind w:left="65"/>
              <w:rPr>
                <w:rFonts w:ascii="宋体" w:eastAsia="宋体" w:hAnsi="宋体"/>
                <w:sz w:val="17"/>
              </w:rPr>
            </w:pPr>
            <w:r>
              <w:rPr>
                <w:rFonts w:ascii="宋体" w:eastAsia="宋体" w:hAnsi="宋体"/>
                <w:w w:val="105"/>
                <w:sz w:val="17"/>
              </w:rPr>
              <w:t>nt-SBI培训</w:t>
            </w:r>
          </w:p>
        </w:tc>
        <w:tc>
          <w:tcPr>
            <w:tcW w:w="687" w:type="dxa"/>
          </w:tcPr>
          <w:p w14:paraId="392090F3" w14:textId="77777777" w:rsidR="002D2FB4" w:rsidRDefault="000447B9">
            <w:pPr>
              <w:pStyle w:val="TableParagraph"/>
              <w:spacing w:before="34"/>
              <w:ind w:left="11"/>
              <w:rPr>
                <w:rFonts w:ascii="宋体" w:eastAsia="宋体" w:hAnsi="宋体"/>
                <w:sz w:val="17"/>
              </w:rPr>
            </w:pPr>
            <w:r>
              <w:rPr>
                <w:rFonts w:ascii="宋体" w:eastAsia="宋体" w:hAnsi="宋体"/>
                <w:w w:val="105"/>
                <w:sz w:val="17"/>
              </w:rPr>
              <w:t>还有毕</w:t>
            </w:r>
          </w:p>
        </w:tc>
        <w:tc>
          <w:tcPr>
            <w:tcW w:w="1387" w:type="dxa"/>
            <w:gridSpan w:val="2"/>
          </w:tcPr>
          <w:p w14:paraId="31657D1D" w14:textId="77777777" w:rsidR="002D2FB4" w:rsidRDefault="002D2FB4">
            <w:pPr>
              <w:pStyle w:val="TableParagraph"/>
              <w:rPr>
                <w:rFonts w:ascii="宋体" w:eastAsia="宋体" w:hAnsi="宋体"/>
                <w:sz w:val="18"/>
              </w:rPr>
            </w:pPr>
          </w:p>
        </w:tc>
      </w:tr>
      <w:tr w:rsidR="002D2FB4" w14:paraId="0E294169" w14:textId="77777777">
        <w:trPr>
          <w:trHeight w:val="444"/>
        </w:trPr>
        <w:tc>
          <w:tcPr>
            <w:tcW w:w="5225" w:type="dxa"/>
          </w:tcPr>
          <w:p w14:paraId="76E101FE" w14:textId="77777777" w:rsidR="002D2FB4" w:rsidRDefault="000447B9">
            <w:pPr>
              <w:pStyle w:val="TableParagraph"/>
              <w:spacing w:line="170" w:lineRule="exact"/>
              <w:ind w:left="50"/>
              <w:rPr>
                <w:rFonts w:ascii="宋体" w:eastAsia="宋体" w:hAnsi="宋体"/>
                <w:sz w:val="20"/>
                <w:lang w:eastAsia="zh-CN"/>
              </w:rPr>
            </w:pPr>
            <w:r>
              <w:rPr>
                <w:rFonts w:ascii="宋体" w:eastAsia="宋体" w:hAnsi="宋体"/>
                <w:sz w:val="20"/>
                <w:lang w:eastAsia="zh-CN"/>
              </w:rPr>
              <w:t>源图像。我们训练效率网-B4 [</w:t>
            </w:r>
            <w:hyperlink w:anchor="_bookmark81" w:history="1">
              <w:r>
                <w:rPr>
                  <w:rFonts w:ascii="宋体" w:eastAsia="宋体" w:hAnsi="宋体"/>
                  <w:color w:val="00FF00"/>
                  <w:sz w:val="20"/>
                  <w:lang w:eastAsia="zh-CN"/>
                </w:rPr>
                <w:t>55</w:t>
              </w:r>
            </w:hyperlink>
          </w:p>
          <w:p w14:paraId="311661F0" w14:textId="77777777" w:rsidR="002D2FB4" w:rsidRDefault="000447B9">
            <w:pPr>
              <w:pStyle w:val="TableParagraph"/>
              <w:spacing w:before="9"/>
              <w:ind w:left="50"/>
              <w:rPr>
                <w:rFonts w:ascii="宋体" w:eastAsia="宋体" w:hAnsi="宋体"/>
                <w:sz w:val="20"/>
              </w:rPr>
            </w:pPr>
            <w:r>
              <w:rPr>
                <w:rFonts w:ascii="宋体" w:eastAsia="宋体" w:hAnsi="宋体"/>
                <w:sz w:val="20"/>
                <w:lang w:eastAsia="zh-CN"/>
              </w:rPr>
              <w:t>所有100个(BI1-100)和前20个(BI1-20)。</w:t>
            </w:r>
            <w:r>
              <w:rPr>
                <w:rFonts w:ascii="宋体" w:eastAsia="宋体" w:hAnsi="宋体"/>
                <w:sz w:val="20"/>
              </w:rPr>
              <w:t>如Ta-所示</w:t>
            </w:r>
          </w:p>
        </w:tc>
        <w:tc>
          <w:tcPr>
            <w:tcW w:w="1156" w:type="dxa"/>
            <w:tcBorders>
              <w:top w:val="single" w:sz="4" w:space="0" w:color="000000"/>
            </w:tcBorders>
          </w:tcPr>
          <w:p w14:paraId="42B806FC" w14:textId="77777777" w:rsidR="002D2FB4" w:rsidRDefault="000447B9">
            <w:pPr>
              <w:pStyle w:val="TableParagraph"/>
              <w:spacing w:before="4" w:line="210" w:lineRule="atLeast"/>
              <w:ind w:left="105" w:right="195"/>
              <w:rPr>
                <w:rFonts w:ascii="宋体" w:eastAsia="宋体" w:hAnsi="宋体"/>
                <w:sz w:val="17"/>
              </w:rPr>
            </w:pPr>
            <w:r>
              <w:rPr>
                <w:rFonts w:ascii="宋体" w:eastAsia="宋体" w:hAnsi="宋体"/>
                <w:spacing w:val="-2"/>
                <w:w w:val="105"/>
                <w:sz w:val="17"/>
              </w:rPr>
              <w:t>(我们的)BI</w:t>
            </w:r>
          </w:p>
        </w:tc>
        <w:tc>
          <w:tcPr>
            <w:tcW w:w="1472" w:type="dxa"/>
            <w:tcBorders>
              <w:top w:val="single" w:sz="4" w:space="0" w:color="000000"/>
            </w:tcBorders>
          </w:tcPr>
          <w:p w14:paraId="28F0C060" w14:textId="77777777" w:rsidR="002D2FB4" w:rsidRDefault="000447B9">
            <w:pPr>
              <w:pStyle w:val="TableParagraph"/>
              <w:tabs>
                <w:tab w:val="left" w:pos="951"/>
              </w:tabs>
              <w:spacing w:before="38"/>
              <w:ind w:left="343"/>
              <w:rPr>
                <w:rFonts w:ascii="宋体" w:eastAsia="宋体" w:hAnsi="宋体"/>
                <w:sz w:val="17"/>
              </w:rPr>
            </w:pPr>
            <w:r>
              <w:rPr>
                <w:rFonts w:ascii="宋体" w:eastAsia="宋体" w:hAnsi="宋体"/>
                <w:b/>
                <w:w w:val="105"/>
                <w:sz w:val="17"/>
              </w:rPr>
              <w:t>93.18 97.56</w:t>
            </w:r>
          </w:p>
          <w:p w14:paraId="3710D9A6" w14:textId="77777777" w:rsidR="002D2FB4" w:rsidRDefault="000447B9">
            <w:pPr>
              <w:pStyle w:val="TableParagraph"/>
              <w:tabs>
                <w:tab w:val="left" w:pos="951"/>
              </w:tabs>
              <w:spacing w:before="16" w:line="175" w:lineRule="exact"/>
              <w:ind w:left="343"/>
              <w:rPr>
                <w:rFonts w:ascii="宋体" w:eastAsia="宋体" w:hAnsi="宋体"/>
                <w:sz w:val="17"/>
              </w:rPr>
            </w:pPr>
            <w:r>
              <w:rPr>
                <w:rFonts w:ascii="宋体" w:eastAsia="宋体" w:hAnsi="宋体"/>
                <w:w w:val="105"/>
                <w:sz w:val="17"/>
              </w:rPr>
              <w:t>69.40 97.50</w:t>
            </w:r>
          </w:p>
        </w:tc>
        <w:tc>
          <w:tcPr>
            <w:tcW w:w="687" w:type="dxa"/>
            <w:tcBorders>
              <w:top w:val="single" w:sz="4" w:space="0" w:color="000000"/>
            </w:tcBorders>
          </w:tcPr>
          <w:p w14:paraId="1C7A86AE" w14:textId="77777777" w:rsidR="002D2FB4" w:rsidRDefault="000447B9">
            <w:pPr>
              <w:pStyle w:val="TableParagraph"/>
              <w:spacing w:before="38"/>
              <w:ind w:left="124"/>
              <w:rPr>
                <w:rFonts w:ascii="宋体" w:eastAsia="宋体" w:hAnsi="宋体"/>
                <w:b/>
                <w:sz w:val="17"/>
              </w:rPr>
            </w:pPr>
            <w:r>
              <w:rPr>
                <w:rFonts w:ascii="宋体" w:eastAsia="宋体" w:hAnsi="宋体"/>
                <w:b/>
                <w:w w:val="105"/>
                <w:sz w:val="17"/>
              </w:rPr>
              <w:t>72.42</w:t>
            </w:r>
          </w:p>
          <w:p w14:paraId="238D7EBB" w14:textId="77777777" w:rsidR="002D2FB4" w:rsidRDefault="000447B9">
            <w:pPr>
              <w:pStyle w:val="TableParagraph"/>
              <w:spacing w:before="16" w:line="175" w:lineRule="exact"/>
              <w:ind w:left="124"/>
              <w:rPr>
                <w:rFonts w:ascii="宋体" w:eastAsia="宋体" w:hAnsi="宋体"/>
                <w:sz w:val="17"/>
              </w:rPr>
            </w:pPr>
            <w:r>
              <w:rPr>
                <w:rFonts w:ascii="宋体" w:eastAsia="宋体" w:hAnsi="宋体"/>
                <w:w w:val="105"/>
                <w:sz w:val="17"/>
              </w:rPr>
              <w:t>66.55</w:t>
            </w:r>
          </w:p>
        </w:tc>
        <w:tc>
          <w:tcPr>
            <w:tcW w:w="718" w:type="dxa"/>
            <w:tcBorders>
              <w:top w:val="single" w:sz="4" w:space="0" w:color="000000"/>
            </w:tcBorders>
          </w:tcPr>
          <w:p w14:paraId="06438449" w14:textId="77777777" w:rsidR="002D2FB4" w:rsidRDefault="000447B9">
            <w:pPr>
              <w:pStyle w:val="TableParagraph"/>
              <w:spacing w:before="38"/>
              <w:ind w:left="167"/>
              <w:rPr>
                <w:rFonts w:ascii="宋体" w:eastAsia="宋体" w:hAnsi="宋体"/>
                <w:b/>
                <w:sz w:val="17"/>
              </w:rPr>
            </w:pPr>
            <w:r>
              <w:rPr>
                <w:rFonts w:ascii="宋体" w:eastAsia="宋体" w:hAnsi="宋体"/>
                <w:b/>
                <w:w w:val="105"/>
                <w:sz w:val="17"/>
              </w:rPr>
              <w:t>86.15</w:t>
            </w:r>
          </w:p>
          <w:p w14:paraId="67368868" w14:textId="77777777" w:rsidR="002D2FB4" w:rsidRDefault="000447B9">
            <w:pPr>
              <w:pStyle w:val="TableParagraph"/>
              <w:spacing w:before="16" w:line="175" w:lineRule="exact"/>
              <w:ind w:left="167"/>
              <w:rPr>
                <w:rFonts w:ascii="宋体" w:eastAsia="宋体" w:hAnsi="宋体"/>
                <w:sz w:val="17"/>
              </w:rPr>
            </w:pPr>
            <w:r>
              <w:rPr>
                <w:rFonts w:ascii="宋体" w:eastAsia="宋体" w:hAnsi="宋体"/>
                <w:w w:val="105"/>
                <w:sz w:val="17"/>
              </w:rPr>
              <w:t>68.71</w:t>
            </w:r>
          </w:p>
        </w:tc>
        <w:tc>
          <w:tcPr>
            <w:tcW w:w="669" w:type="dxa"/>
            <w:tcBorders>
              <w:top w:val="single" w:sz="4" w:space="0" w:color="000000"/>
            </w:tcBorders>
          </w:tcPr>
          <w:p w14:paraId="321BFE36" w14:textId="77777777" w:rsidR="002D2FB4" w:rsidRDefault="000447B9">
            <w:pPr>
              <w:pStyle w:val="TableParagraph"/>
              <w:spacing w:before="38"/>
              <w:ind w:left="155"/>
              <w:rPr>
                <w:rFonts w:ascii="宋体" w:eastAsia="宋体" w:hAnsi="宋体"/>
                <w:sz w:val="17"/>
              </w:rPr>
            </w:pPr>
            <w:r>
              <w:rPr>
                <w:rFonts w:ascii="宋体" w:eastAsia="宋体" w:hAnsi="宋体"/>
                <w:w w:val="105"/>
                <w:sz w:val="17"/>
              </w:rPr>
              <w:t>84.83</w:t>
            </w:r>
          </w:p>
          <w:p w14:paraId="76F41DD4" w14:textId="77777777" w:rsidR="002D2FB4" w:rsidRDefault="000447B9">
            <w:pPr>
              <w:pStyle w:val="TableParagraph"/>
              <w:spacing w:before="16" w:line="175" w:lineRule="exact"/>
              <w:ind w:left="155"/>
              <w:rPr>
                <w:rFonts w:ascii="宋体" w:eastAsia="宋体" w:hAnsi="宋体"/>
                <w:b/>
                <w:sz w:val="17"/>
              </w:rPr>
            </w:pPr>
            <w:r>
              <w:rPr>
                <w:rFonts w:ascii="宋体" w:eastAsia="宋体" w:hAnsi="宋体"/>
                <w:b/>
                <w:w w:val="105"/>
                <w:sz w:val="17"/>
              </w:rPr>
              <w:t>85.69</w:t>
            </w:r>
          </w:p>
        </w:tc>
      </w:tr>
      <w:tr w:rsidR="002D2FB4" w14:paraId="32FE5E26" w14:textId="77777777">
        <w:trPr>
          <w:trHeight w:val="280"/>
        </w:trPr>
        <w:tc>
          <w:tcPr>
            <w:tcW w:w="5225" w:type="dxa"/>
          </w:tcPr>
          <w:p w14:paraId="5FBF0221" w14:textId="77777777" w:rsidR="002D2FB4" w:rsidRDefault="000447B9">
            <w:pPr>
              <w:pStyle w:val="TableParagraph"/>
              <w:spacing w:line="204" w:lineRule="exact"/>
              <w:ind w:left="50"/>
              <w:rPr>
                <w:rFonts w:ascii="宋体" w:eastAsia="宋体" w:hAnsi="宋体"/>
                <w:sz w:val="20"/>
              </w:rPr>
            </w:pPr>
            <w:r>
              <w:rPr>
                <w:rFonts w:ascii="宋体" w:eastAsia="宋体" w:hAnsi="宋体"/>
                <w:sz w:val="20"/>
              </w:rPr>
              <w:t>brotherhood of locomotive engineers 火车司机兄弟会</w:t>
            </w:r>
            <w:hyperlink w:anchor="_bookmark25" w:history="1">
              <w:r>
                <w:rPr>
                  <w:rFonts w:ascii="宋体" w:eastAsia="宋体" w:hAnsi="宋体"/>
                  <w:color w:val="FF0000"/>
                  <w:sz w:val="20"/>
                </w:rPr>
                <w:t>8</w:t>
              </w:r>
            </w:hyperlink>
          </w:p>
        </w:tc>
        <w:tc>
          <w:tcPr>
            <w:tcW w:w="1156" w:type="dxa"/>
            <w:tcBorders>
              <w:bottom w:val="double" w:sz="4" w:space="0" w:color="000000"/>
            </w:tcBorders>
          </w:tcPr>
          <w:p w14:paraId="3DC1938A" w14:textId="77777777" w:rsidR="002D2FB4" w:rsidRDefault="000447B9">
            <w:pPr>
              <w:pStyle w:val="TableParagraph"/>
              <w:spacing w:before="16"/>
              <w:ind w:left="105"/>
              <w:rPr>
                <w:rFonts w:ascii="宋体" w:eastAsia="宋体" w:hAnsi="宋体"/>
                <w:sz w:val="17"/>
              </w:rPr>
            </w:pPr>
            <w:r>
              <w:rPr>
                <w:rFonts w:ascii="宋体" w:eastAsia="宋体" w:hAnsi="宋体"/>
                <w:w w:val="105"/>
                <w:sz w:val="17"/>
              </w:rPr>
              <w:t>SBIs + BI</w:t>
            </w:r>
          </w:p>
        </w:tc>
        <w:tc>
          <w:tcPr>
            <w:tcW w:w="1472" w:type="dxa"/>
            <w:tcBorders>
              <w:bottom w:val="double" w:sz="4" w:space="0" w:color="000000"/>
            </w:tcBorders>
          </w:tcPr>
          <w:p w14:paraId="4645F005" w14:textId="77777777" w:rsidR="002D2FB4" w:rsidRDefault="000447B9">
            <w:pPr>
              <w:pStyle w:val="TableParagraph"/>
              <w:tabs>
                <w:tab w:val="left" w:pos="951"/>
              </w:tabs>
              <w:spacing w:before="16"/>
              <w:ind w:left="343"/>
              <w:rPr>
                <w:rFonts w:ascii="宋体" w:eastAsia="宋体" w:hAnsi="宋体"/>
                <w:b/>
                <w:sz w:val="17"/>
              </w:rPr>
            </w:pPr>
            <w:r>
              <w:rPr>
                <w:rFonts w:ascii="宋体" w:eastAsia="宋体" w:hAnsi="宋体"/>
                <w:w w:val="105"/>
                <w:sz w:val="17"/>
              </w:rPr>
              <w:t>89.36 98.34</w:t>
            </w:r>
          </w:p>
        </w:tc>
        <w:tc>
          <w:tcPr>
            <w:tcW w:w="687" w:type="dxa"/>
            <w:tcBorders>
              <w:bottom w:val="double" w:sz="4" w:space="0" w:color="000000"/>
            </w:tcBorders>
          </w:tcPr>
          <w:p w14:paraId="0415D653" w14:textId="77777777" w:rsidR="002D2FB4" w:rsidRDefault="000447B9">
            <w:pPr>
              <w:pStyle w:val="TableParagraph"/>
              <w:spacing w:before="16"/>
              <w:ind w:left="124"/>
              <w:rPr>
                <w:rFonts w:ascii="宋体" w:eastAsia="宋体" w:hAnsi="宋体"/>
                <w:sz w:val="17"/>
              </w:rPr>
            </w:pPr>
            <w:r>
              <w:rPr>
                <w:rFonts w:ascii="宋体" w:eastAsia="宋体" w:hAnsi="宋体"/>
                <w:w w:val="105"/>
                <w:sz w:val="17"/>
              </w:rPr>
              <w:t>71.87</w:t>
            </w:r>
          </w:p>
        </w:tc>
        <w:tc>
          <w:tcPr>
            <w:tcW w:w="718" w:type="dxa"/>
            <w:tcBorders>
              <w:bottom w:val="double" w:sz="4" w:space="0" w:color="000000"/>
            </w:tcBorders>
          </w:tcPr>
          <w:p w14:paraId="54CBCDD9" w14:textId="77777777" w:rsidR="002D2FB4" w:rsidRDefault="000447B9">
            <w:pPr>
              <w:pStyle w:val="TableParagraph"/>
              <w:spacing w:before="16"/>
              <w:ind w:left="167"/>
              <w:rPr>
                <w:rFonts w:ascii="宋体" w:eastAsia="宋体" w:hAnsi="宋体"/>
                <w:sz w:val="17"/>
              </w:rPr>
            </w:pPr>
            <w:r>
              <w:rPr>
                <w:rFonts w:ascii="宋体" w:eastAsia="宋体" w:hAnsi="宋体"/>
                <w:w w:val="105"/>
                <w:sz w:val="17"/>
              </w:rPr>
              <w:t>82.92</w:t>
            </w:r>
          </w:p>
        </w:tc>
        <w:tc>
          <w:tcPr>
            <w:tcW w:w="669" w:type="dxa"/>
            <w:tcBorders>
              <w:bottom w:val="double" w:sz="4" w:space="0" w:color="000000"/>
            </w:tcBorders>
          </w:tcPr>
          <w:p w14:paraId="29A4D14E" w14:textId="77777777" w:rsidR="002D2FB4" w:rsidRDefault="000447B9">
            <w:pPr>
              <w:pStyle w:val="TableParagraph"/>
              <w:spacing w:before="16"/>
              <w:ind w:left="155"/>
              <w:rPr>
                <w:rFonts w:ascii="宋体" w:eastAsia="宋体" w:hAnsi="宋体"/>
                <w:sz w:val="17"/>
              </w:rPr>
            </w:pPr>
            <w:r>
              <w:rPr>
                <w:rFonts w:ascii="宋体" w:eastAsia="宋体" w:hAnsi="宋体"/>
                <w:w w:val="105"/>
                <w:sz w:val="17"/>
              </w:rPr>
              <w:t>83.53</w:t>
            </w:r>
          </w:p>
        </w:tc>
      </w:tr>
      <w:tr w:rsidR="002D2FB4" w14:paraId="6CA33AC7" w14:textId="77777777">
        <w:trPr>
          <w:trHeight w:val="384"/>
        </w:trPr>
        <w:tc>
          <w:tcPr>
            <w:tcW w:w="5225" w:type="dxa"/>
          </w:tcPr>
          <w:p w14:paraId="636EB636" w14:textId="77777777" w:rsidR="002D2FB4" w:rsidRDefault="000447B9">
            <w:pPr>
              <w:pStyle w:val="TableParagraph"/>
              <w:spacing w:line="132" w:lineRule="exact"/>
              <w:ind w:left="50"/>
              <w:rPr>
                <w:rFonts w:ascii="宋体" w:eastAsia="宋体" w:hAnsi="宋体"/>
                <w:sz w:val="20"/>
                <w:lang w:eastAsia="zh-CN"/>
              </w:rPr>
            </w:pPr>
            <w:r>
              <w:rPr>
                <w:rFonts w:ascii="宋体" w:eastAsia="宋体" w:hAnsi="宋体"/>
                <w:sz w:val="20"/>
                <w:lang w:eastAsia="zh-CN"/>
              </w:rPr>
              <w:t>在CDF和DFDCP的原始BI上接受培训，并达到标准</w:t>
            </w:r>
          </w:p>
          <w:p w14:paraId="295130BA" w14:textId="77777777" w:rsidR="002D2FB4" w:rsidRDefault="000447B9">
            <w:pPr>
              <w:pStyle w:val="TableParagraph"/>
              <w:spacing w:before="9" w:line="223" w:lineRule="exact"/>
              <w:ind w:left="50"/>
              <w:rPr>
                <w:rFonts w:ascii="宋体" w:eastAsia="宋体" w:hAnsi="宋体"/>
                <w:sz w:val="20"/>
              </w:rPr>
            </w:pPr>
            <w:r>
              <w:rPr>
                <w:rFonts w:ascii="宋体" w:eastAsia="宋体" w:hAnsi="宋体"/>
                <w:sz w:val="20"/>
              </w:rPr>
              <w:t>DFD，DFDC和FFIW。这个结果表明，</w:t>
            </w:r>
          </w:p>
        </w:tc>
        <w:tc>
          <w:tcPr>
            <w:tcW w:w="2628" w:type="dxa"/>
            <w:gridSpan w:val="2"/>
          </w:tcPr>
          <w:p w14:paraId="2AC713C2" w14:textId="77777777" w:rsidR="002D2FB4" w:rsidRDefault="000447B9">
            <w:pPr>
              <w:pStyle w:val="TableParagraph"/>
              <w:spacing w:before="50"/>
              <w:ind w:left="105" w:right="-72"/>
              <w:rPr>
                <w:rFonts w:ascii="宋体" w:eastAsia="宋体" w:hAnsi="宋体"/>
                <w:sz w:val="17"/>
                <w:lang w:eastAsia="zh-CN"/>
              </w:rPr>
            </w:pPr>
            <w:r>
              <w:rPr>
                <w:rFonts w:ascii="宋体" w:eastAsia="宋体" w:hAnsi="宋体"/>
                <w:spacing w:val="-1"/>
                <w:w w:val="105"/>
                <w:sz w:val="17"/>
                <w:lang w:eastAsia="zh-CN"/>
              </w:rPr>
              <w:t>(c)来源-目标扩大的影响</w:t>
            </w:r>
          </w:p>
        </w:tc>
        <w:tc>
          <w:tcPr>
            <w:tcW w:w="687" w:type="dxa"/>
          </w:tcPr>
          <w:p w14:paraId="324DB831" w14:textId="77777777" w:rsidR="002D2FB4" w:rsidRDefault="000447B9">
            <w:pPr>
              <w:pStyle w:val="TableParagraph"/>
              <w:spacing w:before="50"/>
              <w:ind w:left="68"/>
              <w:rPr>
                <w:rFonts w:ascii="宋体" w:eastAsia="宋体" w:hAnsi="宋体"/>
                <w:sz w:val="17"/>
              </w:rPr>
            </w:pPr>
            <w:r>
              <w:rPr>
                <w:rFonts w:ascii="宋体" w:eastAsia="宋体" w:hAnsi="宋体"/>
                <w:w w:val="105"/>
                <w:sz w:val="17"/>
              </w:rPr>
              <w:t>在…的地位</w:t>
            </w:r>
          </w:p>
        </w:tc>
        <w:tc>
          <w:tcPr>
            <w:tcW w:w="718" w:type="dxa"/>
          </w:tcPr>
          <w:p w14:paraId="6AA00AE9" w14:textId="77777777" w:rsidR="002D2FB4" w:rsidRDefault="000447B9">
            <w:pPr>
              <w:pStyle w:val="TableParagraph"/>
              <w:spacing w:before="50"/>
              <w:ind w:left="-41"/>
              <w:rPr>
                <w:rFonts w:ascii="宋体" w:eastAsia="宋体" w:hAnsi="宋体"/>
                <w:sz w:val="17"/>
              </w:rPr>
            </w:pPr>
            <w:r>
              <w:rPr>
                <w:rFonts w:ascii="宋体" w:eastAsia="宋体" w:hAnsi="宋体"/>
                <w:w w:val="105"/>
                <w:sz w:val="17"/>
              </w:rPr>
              <w:t>双性恋的</w:t>
            </w:r>
          </w:p>
        </w:tc>
        <w:tc>
          <w:tcPr>
            <w:tcW w:w="669" w:type="dxa"/>
          </w:tcPr>
          <w:p w14:paraId="18CF880E" w14:textId="77777777" w:rsidR="002D2FB4" w:rsidRDefault="002D2FB4">
            <w:pPr>
              <w:pStyle w:val="TableParagraph"/>
              <w:rPr>
                <w:rFonts w:ascii="宋体" w:eastAsia="宋体" w:hAnsi="宋体"/>
                <w:sz w:val="18"/>
              </w:rPr>
            </w:pPr>
          </w:p>
        </w:tc>
      </w:tr>
    </w:tbl>
    <w:p w14:paraId="4D12DF40" w14:textId="77777777" w:rsidR="002D2FB4" w:rsidRDefault="002D2FB4">
      <w:pPr>
        <w:rPr>
          <w:rFonts w:ascii="宋体" w:eastAsia="宋体" w:hAnsi="宋体"/>
          <w:sz w:val="18"/>
        </w:rPr>
        <w:sectPr w:rsidR="002D2FB4">
          <w:type w:val="continuous"/>
          <w:pgSz w:w="12240" w:h="15840"/>
          <w:pgMar w:top="1500" w:right="1220" w:bottom="1200" w:left="840" w:header="0" w:footer="1006" w:gutter="0"/>
          <w:cols w:space="720"/>
        </w:sectPr>
      </w:pPr>
    </w:p>
    <w:p w14:paraId="680B76EF" w14:textId="77777777" w:rsidR="002D2FB4" w:rsidRDefault="000447B9">
      <w:pPr>
        <w:pStyle w:val="a3"/>
        <w:spacing w:before="2" w:line="249" w:lineRule="auto"/>
        <w:ind w:right="38"/>
        <w:jc w:val="both"/>
        <w:rPr>
          <w:lang w:eastAsia="zh-CN"/>
        </w:rPr>
      </w:pPr>
      <w:r>
        <w:rPr>
          <w:rFonts w:ascii="宋体" w:eastAsia="宋体" w:hAnsi="宋体"/>
          <w:lang w:eastAsia="zh-CN"/>
        </w:rPr>
        <w:t>至少在地标相似度上，相似度低的简易样本对模型通用性没有贡献。</w:t>
      </w:r>
    </w:p>
    <w:p w14:paraId="1ADEA31E" w14:textId="77777777" w:rsidR="002D2FB4" w:rsidRDefault="000447B9">
      <w:pPr>
        <w:pStyle w:val="a3"/>
        <w:spacing w:before="119" w:line="249" w:lineRule="auto"/>
        <w:ind w:right="38"/>
        <w:jc w:val="both"/>
        <w:rPr>
          <w:lang w:eastAsia="zh-CN"/>
        </w:rPr>
      </w:pPr>
      <w:r>
        <w:rPr>
          <w:rFonts w:ascii="宋体" w:eastAsia="宋体" w:hAnsi="宋体"/>
          <w:w w:val="95"/>
          <w:lang w:eastAsia="zh-CN"/>
        </w:rPr>
        <w:t>SBIs和BI的联合培训。为了探索更一般的deepfake检测的最佳实践，我们在SBI和BI的联合数据集上训练EFNB4，每个数据集都以0.5的概率进行采样。如表所示，联合训练的结果基本上低于我们提出的SBIs</w:t>
      </w:r>
      <w:hyperlink w:anchor="_bookmark25" w:history="1">
        <w:r>
          <w:rPr>
            <w:rFonts w:ascii="宋体" w:eastAsia="宋体" w:hAnsi="宋体"/>
            <w:color w:val="FF0000"/>
            <w:w w:val="95"/>
            <w:lang w:eastAsia="zh-CN"/>
          </w:rPr>
          <w:t>8</w:t>
        </w:r>
      </w:hyperlink>
      <w:r>
        <w:rPr>
          <w:rFonts w:ascii="宋体" w:eastAsia="宋体" w:hAnsi="宋体"/>
          <w:w w:val="95"/>
          <w:lang w:eastAsia="zh-CN"/>
        </w:rPr>
        <w:t>(二)。</w:t>
      </w:r>
    </w:p>
    <w:p w14:paraId="6A2465C6" w14:textId="77777777" w:rsidR="002D2FB4" w:rsidRDefault="000447B9">
      <w:pPr>
        <w:pStyle w:val="a3"/>
        <w:spacing w:before="119" w:line="249" w:lineRule="auto"/>
        <w:ind w:right="38"/>
        <w:jc w:val="both"/>
        <w:rPr>
          <w:lang w:eastAsia="zh-CN"/>
        </w:rPr>
      </w:pPr>
      <w:r>
        <w:rPr>
          <w:rFonts w:ascii="宋体" w:eastAsia="宋体" w:hAnsi="宋体"/>
          <w:spacing w:val="-1"/>
          <w:lang w:eastAsia="zh-CN"/>
        </w:rPr>
        <w:t>将源-目标增强应用于商业智能。为了证明我们的两个想法(1)混合身份图像和(2)增强源和目标图像的优越性，我们将源-目标增强合并到BI中。如表中所示</w:t>
      </w:r>
      <w:hyperlink w:anchor="_bookmark25" w:history="1">
        <w:r>
          <w:rPr>
            <w:rFonts w:ascii="宋体" w:eastAsia="宋体" w:hAnsi="宋体"/>
            <w:color w:val="FF0000"/>
            <w:lang w:eastAsia="zh-CN"/>
          </w:rPr>
          <w:t>8</w:t>
        </w:r>
      </w:hyperlink>
      <w:r>
        <w:rPr>
          <w:rFonts w:ascii="宋体" w:eastAsia="宋体" w:hAnsi="宋体"/>
          <w:lang w:eastAsia="zh-CN"/>
        </w:rPr>
        <w:t>(c)在五个测试集中的四个上，结果低于SBIs，尽管它们比原始BI的结果好，这表明我们的两个想法对于一般的deepfake检测都是重要的。</w:t>
      </w:r>
    </w:p>
    <w:p w14:paraId="11615FC2" w14:textId="77777777" w:rsidR="002D2FB4" w:rsidRDefault="000447B9">
      <w:pPr>
        <w:pStyle w:val="1"/>
        <w:numPr>
          <w:ilvl w:val="0"/>
          <w:numId w:val="1"/>
        </w:numPr>
        <w:tabs>
          <w:tab w:val="left" w:pos="442"/>
        </w:tabs>
        <w:spacing w:before="201"/>
        <w:ind w:left="441" w:hanging="280"/>
      </w:pPr>
      <w:bookmarkStart w:id="44" w:name="B_._Comprehensive_Results"/>
      <w:bookmarkEnd w:id="44"/>
      <w:r>
        <w:rPr>
          <w:rFonts w:ascii="宋体" w:eastAsia="宋体" w:hAnsi="宋体"/>
          <w:spacing w:val="-1"/>
        </w:rPr>
        <w:t>综合结果</w:t>
      </w:r>
    </w:p>
    <w:p w14:paraId="5FA34E7F" w14:textId="77777777" w:rsidR="002D2FB4" w:rsidRDefault="000447B9">
      <w:pPr>
        <w:pStyle w:val="a3"/>
        <w:spacing w:before="140" w:line="249" w:lineRule="auto"/>
        <w:ind w:right="38" w:firstLine="239"/>
        <w:jc w:val="both"/>
      </w:pPr>
      <w:r>
        <w:rPr>
          <w:rFonts w:ascii="宋体" w:eastAsia="宋体" w:hAnsi="宋体"/>
          <w:w w:val="95"/>
          <w:lang w:eastAsia="zh-CN"/>
        </w:rPr>
        <w:t>我们提供了我们方法的综合结果，包括接收机工作特性曲线下的视频电平面积(AUC)和平均精度(AP)。我们还描述了真假视频的数量。我们还在FaceShifter上评估了我们的方法[</w:t>
      </w:r>
      <w:hyperlink w:anchor="_bookmark65" w:history="1">
        <w:r>
          <w:rPr>
            <w:rFonts w:ascii="宋体" w:eastAsia="宋体" w:hAnsi="宋体"/>
            <w:color w:val="00FF00"/>
            <w:lang w:eastAsia="zh-CN"/>
          </w:rPr>
          <w:t>39</w:t>
        </w:r>
      </w:hyperlink>
      <w:r>
        <w:rPr>
          <w:rFonts w:ascii="宋体" w:eastAsia="宋体" w:hAnsi="宋体"/>
          <w:lang w:eastAsia="zh-CN"/>
        </w:rPr>
        <w:t>] (FSh)和Deep- erForensics1.0 [</w:t>
      </w:r>
      <w:hyperlink w:anchor="_bookmark56" w:history="1">
        <w:r>
          <w:rPr>
            <w:rFonts w:ascii="宋体" w:eastAsia="宋体" w:hAnsi="宋体"/>
            <w:color w:val="00FF00"/>
            <w:lang w:eastAsia="zh-CN"/>
          </w:rPr>
          <w:t>30</w:t>
        </w:r>
      </w:hyperlink>
      <w:r>
        <w:rPr>
          <w:rFonts w:ascii="宋体" w:eastAsia="宋体" w:hAnsi="宋体"/>
          <w:lang w:eastAsia="zh-CN"/>
        </w:rPr>
        <w:t>] (DF1.0)数据集。在DF1.0上，我们遵循惯例使用FF++的c23(轻度压缩)真实视频。</w:t>
      </w:r>
      <w:r>
        <w:rPr>
          <w:rFonts w:ascii="宋体" w:eastAsia="宋体" w:hAnsi="宋体"/>
        </w:rPr>
        <w:t>结果在表中给出</w:t>
      </w:r>
      <w:hyperlink w:anchor="_bookmark26" w:history="1">
        <w:r>
          <w:rPr>
            <w:rFonts w:ascii="宋体" w:eastAsia="宋体" w:hAnsi="宋体"/>
            <w:color w:val="FF0000"/>
          </w:rPr>
          <w:t>9</w:t>
        </w:r>
      </w:hyperlink>
      <w:r>
        <w:rPr>
          <w:rFonts w:ascii="宋体" w:eastAsia="宋体" w:hAnsi="宋体"/>
        </w:rPr>
        <w:t>。</w:t>
      </w:r>
    </w:p>
    <w:p w14:paraId="170740BF" w14:textId="77777777" w:rsidR="002D2FB4" w:rsidRDefault="000447B9">
      <w:pPr>
        <w:rPr>
          <w:rFonts w:ascii="宋体" w:eastAsia="宋体" w:hAnsi="宋体"/>
        </w:rPr>
      </w:pPr>
      <w:r>
        <w:rPr>
          <w:rFonts w:ascii="宋体" w:eastAsia="宋体" w:hAnsi="宋体"/>
        </w:rPr>
        <w:br w:type="column"/>
      </w:r>
    </w:p>
    <w:p w14:paraId="0C4B945D" w14:textId="77777777" w:rsidR="002D2FB4" w:rsidRDefault="002D2FB4">
      <w:pPr>
        <w:pStyle w:val="a3"/>
        <w:ind w:left="0"/>
        <w:rPr>
          <w:rFonts w:ascii="宋体" w:eastAsia="宋体" w:hAnsi="宋体"/>
          <w:sz w:val="22"/>
        </w:rPr>
      </w:pPr>
    </w:p>
    <w:p w14:paraId="4A87775F" w14:textId="77777777" w:rsidR="002D2FB4" w:rsidRDefault="000B501E">
      <w:pPr>
        <w:spacing w:before="196"/>
        <w:ind w:left="956"/>
        <w:rPr>
          <w:rFonts w:ascii="宋体" w:eastAsia="宋体" w:hAnsi="宋体"/>
          <w:b/>
          <w:sz w:val="18"/>
        </w:rPr>
      </w:pPr>
      <w:r>
        <w:rPr>
          <w:rFonts w:ascii="宋体" w:eastAsia="宋体" w:hAnsi="宋体"/>
        </w:rPr>
        <w:pict w14:anchorId="39073718">
          <v:shape id="docshape120" o:spid="_x0000_s2052" type="#_x0000_t202" alt="" style="position:absolute;left:0;text-align:left;margin-left:308.85pt;margin-top:-28.95pt;width:235.15pt;height:36.8pt;z-index:15752704;mso-wrap-style:square;mso-wrap-edited:f;mso-width-percent:0;mso-height-percent:0;mso-position-horizontal-relative:page;mso-width-percent:0;mso-height-percent:0;v-text-anchor:top" filled="f" stroked="f">
            <v:textbox inset="0,0,0,0">
              <w:txbxContent>
                <w:tbl>
                  <w:tblPr>
                    <w:tblStyle w:val="TableNormal"/>
                    <w:tblW w:w="0" w:type="auto"/>
                    <w:tblInd w:w="7" w:type="dxa"/>
                    <w:tblLayout w:type="fixed"/>
                    <w:tblLook w:val="01E0" w:firstRow="1" w:lastRow="1" w:firstColumn="1" w:lastColumn="1" w:noHBand="0" w:noVBand="0"/>
                  </w:tblPr>
                  <w:tblGrid>
                    <w:gridCol w:w="1351"/>
                    <w:gridCol w:w="1277"/>
                    <w:gridCol w:w="687"/>
                    <w:gridCol w:w="718"/>
                    <w:gridCol w:w="669"/>
                  </w:tblGrid>
                  <w:tr w:rsidR="002D2FB4" w14:paraId="11E0F164" w14:textId="77777777">
                    <w:trPr>
                      <w:trHeight w:val="247"/>
                    </w:trPr>
                    <w:tc>
                      <w:tcPr>
                        <w:tcW w:w="1351" w:type="dxa"/>
                        <w:tcBorders>
                          <w:top w:val="single" w:sz="4" w:space="0" w:color="000000"/>
                        </w:tcBorders>
                      </w:tcPr>
                      <w:p w14:paraId="0590D256" w14:textId="77777777" w:rsidR="002D2FB4" w:rsidRDefault="000447B9">
                        <w:pPr>
                          <w:pStyle w:val="TableParagraph"/>
                          <w:spacing w:before="38" w:line="190" w:lineRule="exact"/>
                          <w:ind w:left="105"/>
                          <w:rPr>
                            <w:rFonts w:ascii="宋体" w:eastAsia="宋体" w:hAnsi="宋体"/>
                            <w:sz w:val="17"/>
                          </w:rPr>
                        </w:pPr>
                        <w:r>
                          <w:rPr>
                            <w:rFonts w:ascii="宋体" w:eastAsia="宋体" w:hAnsi="宋体"/>
                            <w:w w:val="105"/>
                            <w:sz w:val="17"/>
                          </w:rPr>
                          <w:t>SBIs(我们的)</w:t>
                        </w:r>
                      </w:p>
                    </w:tc>
                    <w:tc>
                      <w:tcPr>
                        <w:tcW w:w="1277" w:type="dxa"/>
                        <w:tcBorders>
                          <w:top w:val="single" w:sz="4" w:space="0" w:color="000000"/>
                        </w:tcBorders>
                      </w:tcPr>
                      <w:p w14:paraId="1FE1DD59" w14:textId="77777777" w:rsidR="002D2FB4" w:rsidRDefault="000447B9">
                        <w:pPr>
                          <w:pStyle w:val="TableParagraph"/>
                          <w:tabs>
                            <w:tab w:val="left" w:pos="607"/>
                          </w:tabs>
                          <w:spacing w:before="38" w:line="190" w:lineRule="exact"/>
                          <w:ind w:right="122"/>
                          <w:jc w:val="right"/>
                          <w:rPr>
                            <w:rFonts w:ascii="宋体" w:eastAsia="宋体" w:hAnsi="宋体"/>
                            <w:sz w:val="17"/>
                          </w:rPr>
                        </w:pPr>
                        <w:r>
                          <w:rPr>
                            <w:rFonts w:ascii="宋体" w:eastAsia="宋体" w:hAnsi="宋体"/>
                            <w:b/>
                            <w:w w:val="105"/>
                            <w:sz w:val="17"/>
                          </w:rPr>
                          <w:t>93.18 97.56</w:t>
                        </w:r>
                      </w:p>
                    </w:tc>
                    <w:tc>
                      <w:tcPr>
                        <w:tcW w:w="687" w:type="dxa"/>
                        <w:tcBorders>
                          <w:top w:val="single" w:sz="4" w:space="0" w:color="000000"/>
                        </w:tcBorders>
                      </w:tcPr>
                      <w:p w14:paraId="36F56A56" w14:textId="77777777" w:rsidR="002D2FB4" w:rsidRDefault="000447B9">
                        <w:pPr>
                          <w:pStyle w:val="TableParagraph"/>
                          <w:spacing w:before="38" w:line="190" w:lineRule="exact"/>
                          <w:ind w:left="102" w:right="142"/>
                          <w:jc w:val="center"/>
                          <w:rPr>
                            <w:rFonts w:ascii="宋体" w:eastAsia="宋体" w:hAnsi="宋体"/>
                            <w:b/>
                            <w:sz w:val="17"/>
                          </w:rPr>
                        </w:pPr>
                        <w:r>
                          <w:rPr>
                            <w:rFonts w:ascii="宋体" w:eastAsia="宋体" w:hAnsi="宋体"/>
                            <w:b/>
                            <w:w w:val="105"/>
                            <w:sz w:val="17"/>
                          </w:rPr>
                          <w:t>72.42</w:t>
                        </w:r>
                      </w:p>
                    </w:tc>
                    <w:tc>
                      <w:tcPr>
                        <w:tcW w:w="718" w:type="dxa"/>
                        <w:tcBorders>
                          <w:top w:val="single" w:sz="4" w:space="0" w:color="000000"/>
                        </w:tcBorders>
                      </w:tcPr>
                      <w:p w14:paraId="7FFD3842" w14:textId="77777777" w:rsidR="002D2FB4" w:rsidRDefault="000447B9">
                        <w:pPr>
                          <w:pStyle w:val="TableParagraph"/>
                          <w:spacing w:before="38" w:line="190" w:lineRule="exact"/>
                          <w:ind w:left="144" w:right="131"/>
                          <w:jc w:val="center"/>
                          <w:rPr>
                            <w:rFonts w:ascii="宋体" w:eastAsia="宋体" w:hAnsi="宋体"/>
                            <w:b/>
                            <w:sz w:val="17"/>
                          </w:rPr>
                        </w:pPr>
                        <w:r>
                          <w:rPr>
                            <w:rFonts w:ascii="宋体" w:eastAsia="宋体" w:hAnsi="宋体"/>
                            <w:b/>
                            <w:w w:val="105"/>
                            <w:sz w:val="17"/>
                          </w:rPr>
                          <w:t>86.15</w:t>
                        </w:r>
                      </w:p>
                    </w:tc>
                    <w:tc>
                      <w:tcPr>
                        <w:tcW w:w="669" w:type="dxa"/>
                        <w:tcBorders>
                          <w:top w:val="single" w:sz="4" w:space="0" w:color="000000"/>
                        </w:tcBorders>
                      </w:tcPr>
                      <w:p w14:paraId="30644612" w14:textId="77777777" w:rsidR="002D2FB4" w:rsidRDefault="000447B9">
                        <w:pPr>
                          <w:pStyle w:val="TableParagraph"/>
                          <w:spacing w:before="38" w:line="190" w:lineRule="exact"/>
                          <w:ind w:right="115"/>
                          <w:jc w:val="right"/>
                          <w:rPr>
                            <w:rFonts w:ascii="宋体" w:eastAsia="宋体" w:hAnsi="宋体"/>
                            <w:sz w:val="17"/>
                          </w:rPr>
                        </w:pPr>
                        <w:r>
                          <w:rPr>
                            <w:rFonts w:ascii="宋体" w:eastAsia="宋体" w:hAnsi="宋体"/>
                            <w:w w:val="105"/>
                            <w:sz w:val="17"/>
                          </w:rPr>
                          <w:t>84.83</w:t>
                        </w:r>
                      </w:p>
                    </w:tc>
                  </w:tr>
                  <w:tr w:rsidR="002D2FB4" w14:paraId="5677F347" w14:textId="77777777">
                    <w:trPr>
                      <w:trHeight w:val="211"/>
                    </w:trPr>
                    <w:tc>
                      <w:tcPr>
                        <w:tcW w:w="1351" w:type="dxa"/>
                      </w:tcPr>
                      <w:p w14:paraId="7D993C6D" w14:textId="77777777" w:rsidR="002D2FB4" w:rsidRDefault="000447B9">
                        <w:pPr>
                          <w:pStyle w:val="TableParagraph"/>
                          <w:spacing w:before="1" w:line="190" w:lineRule="exact"/>
                          <w:ind w:left="105"/>
                          <w:rPr>
                            <w:rFonts w:ascii="宋体" w:eastAsia="宋体" w:hAnsi="宋体"/>
                            <w:sz w:val="17"/>
                          </w:rPr>
                        </w:pPr>
                        <w:r>
                          <w:rPr>
                            <w:rFonts w:ascii="宋体" w:eastAsia="宋体" w:hAnsi="宋体"/>
                            <w:w w:val="105"/>
                            <w:sz w:val="17"/>
                          </w:rPr>
                          <w:t>双性恋的</w:t>
                        </w:r>
                      </w:p>
                    </w:tc>
                    <w:tc>
                      <w:tcPr>
                        <w:tcW w:w="1277" w:type="dxa"/>
                      </w:tcPr>
                      <w:p w14:paraId="7AB01D27" w14:textId="77777777" w:rsidR="002D2FB4" w:rsidRDefault="000447B9">
                        <w:pPr>
                          <w:pStyle w:val="TableParagraph"/>
                          <w:tabs>
                            <w:tab w:val="left" w:pos="607"/>
                          </w:tabs>
                          <w:spacing w:before="1" w:line="190" w:lineRule="exact"/>
                          <w:ind w:right="122"/>
                          <w:jc w:val="right"/>
                          <w:rPr>
                            <w:rFonts w:ascii="宋体" w:eastAsia="宋体" w:hAnsi="宋体"/>
                            <w:sz w:val="17"/>
                          </w:rPr>
                        </w:pPr>
                        <w:r>
                          <w:rPr>
                            <w:rFonts w:ascii="宋体" w:eastAsia="宋体" w:hAnsi="宋体"/>
                            <w:w w:val="105"/>
                            <w:sz w:val="17"/>
                          </w:rPr>
                          <w:t>69.40 97.50</w:t>
                        </w:r>
                      </w:p>
                    </w:tc>
                    <w:tc>
                      <w:tcPr>
                        <w:tcW w:w="687" w:type="dxa"/>
                      </w:tcPr>
                      <w:p w14:paraId="515B4F3D" w14:textId="77777777" w:rsidR="002D2FB4" w:rsidRDefault="000447B9">
                        <w:pPr>
                          <w:pStyle w:val="TableParagraph"/>
                          <w:spacing w:before="1" w:line="190" w:lineRule="exact"/>
                          <w:ind w:left="102" w:right="142"/>
                          <w:jc w:val="center"/>
                          <w:rPr>
                            <w:rFonts w:ascii="宋体" w:eastAsia="宋体" w:hAnsi="宋体"/>
                            <w:sz w:val="17"/>
                          </w:rPr>
                        </w:pPr>
                        <w:r>
                          <w:rPr>
                            <w:rFonts w:ascii="宋体" w:eastAsia="宋体" w:hAnsi="宋体"/>
                            <w:w w:val="105"/>
                            <w:sz w:val="17"/>
                          </w:rPr>
                          <w:t>66.55</w:t>
                        </w:r>
                      </w:p>
                    </w:tc>
                    <w:tc>
                      <w:tcPr>
                        <w:tcW w:w="718" w:type="dxa"/>
                      </w:tcPr>
                      <w:p w14:paraId="36FBAA8E" w14:textId="77777777" w:rsidR="002D2FB4" w:rsidRDefault="000447B9">
                        <w:pPr>
                          <w:pStyle w:val="TableParagraph"/>
                          <w:spacing w:before="1" w:line="190" w:lineRule="exact"/>
                          <w:ind w:left="144" w:right="131"/>
                          <w:jc w:val="center"/>
                          <w:rPr>
                            <w:rFonts w:ascii="宋体" w:eastAsia="宋体" w:hAnsi="宋体"/>
                            <w:sz w:val="17"/>
                          </w:rPr>
                        </w:pPr>
                        <w:r>
                          <w:rPr>
                            <w:rFonts w:ascii="宋体" w:eastAsia="宋体" w:hAnsi="宋体"/>
                            <w:w w:val="105"/>
                            <w:sz w:val="17"/>
                          </w:rPr>
                          <w:t>68.71</w:t>
                        </w:r>
                      </w:p>
                    </w:tc>
                    <w:tc>
                      <w:tcPr>
                        <w:tcW w:w="669" w:type="dxa"/>
                      </w:tcPr>
                      <w:p w14:paraId="6FCAE9CB" w14:textId="77777777" w:rsidR="002D2FB4" w:rsidRDefault="000447B9">
                        <w:pPr>
                          <w:pStyle w:val="TableParagraph"/>
                          <w:spacing w:before="1" w:line="190" w:lineRule="exact"/>
                          <w:ind w:right="115"/>
                          <w:jc w:val="right"/>
                          <w:rPr>
                            <w:rFonts w:ascii="宋体" w:eastAsia="宋体" w:hAnsi="宋体"/>
                            <w:b/>
                            <w:sz w:val="17"/>
                          </w:rPr>
                        </w:pPr>
                        <w:r>
                          <w:rPr>
                            <w:rFonts w:ascii="宋体" w:eastAsia="宋体" w:hAnsi="宋体"/>
                            <w:b/>
                            <w:w w:val="105"/>
                            <w:sz w:val="17"/>
                          </w:rPr>
                          <w:t>85.69</w:t>
                        </w:r>
                      </w:p>
                    </w:tc>
                  </w:tr>
                  <w:tr w:rsidR="002D2FB4" w14:paraId="01DE25B9" w14:textId="77777777">
                    <w:trPr>
                      <w:trHeight w:val="253"/>
                    </w:trPr>
                    <w:tc>
                      <w:tcPr>
                        <w:tcW w:w="1351" w:type="dxa"/>
                        <w:tcBorders>
                          <w:bottom w:val="single" w:sz="6" w:space="0" w:color="000000"/>
                        </w:tcBorders>
                      </w:tcPr>
                      <w:p w14:paraId="52BCBF3D" w14:textId="77777777" w:rsidR="002D2FB4" w:rsidRDefault="000447B9">
                        <w:pPr>
                          <w:pStyle w:val="TableParagraph"/>
                          <w:spacing w:before="1"/>
                          <w:ind w:left="105"/>
                          <w:rPr>
                            <w:rFonts w:ascii="宋体" w:eastAsia="宋体" w:hAnsi="宋体"/>
                            <w:sz w:val="17"/>
                          </w:rPr>
                        </w:pPr>
                        <w:r>
                          <w:rPr>
                            <w:rFonts w:ascii="宋体" w:eastAsia="宋体" w:hAnsi="宋体"/>
                            <w:w w:val="105"/>
                            <w:sz w:val="17"/>
                          </w:rPr>
                          <w:t>双w/ S-T Aug</w:t>
                        </w:r>
                      </w:p>
                    </w:tc>
                    <w:tc>
                      <w:tcPr>
                        <w:tcW w:w="1277" w:type="dxa"/>
                        <w:tcBorders>
                          <w:bottom w:val="single" w:sz="6" w:space="0" w:color="000000"/>
                        </w:tcBorders>
                      </w:tcPr>
                      <w:p w14:paraId="2E0155D6" w14:textId="77777777" w:rsidR="002D2FB4" w:rsidRDefault="000447B9">
                        <w:pPr>
                          <w:pStyle w:val="TableParagraph"/>
                          <w:tabs>
                            <w:tab w:val="left" w:pos="607"/>
                          </w:tabs>
                          <w:spacing w:before="1"/>
                          <w:ind w:right="122"/>
                          <w:jc w:val="right"/>
                          <w:rPr>
                            <w:rFonts w:ascii="宋体" w:eastAsia="宋体" w:hAnsi="宋体"/>
                            <w:b/>
                            <w:sz w:val="17"/>
                          </w:rPr>
                        </w:pPr>
                        <w:r>
                          <w:rPr>
                            <w:rFonts w:ascii="宋体" w:eastAsia="宋体" w:hAnsi="宋体"/>
                            <w:w w:val="105"/>
                            <w:sz w:val="17"/>
                          </w:rPr>
                          <w:t>78.99 99.04</w:t>
                        </w:r>
                      </w:p>
                    </w:tc>
                    <w:tc>
                      <w:tcPr>
                        <w:tcW w:w="687" w:type="dxa"/>
                        <w:tcBorders>
                          <w:bottom w:val="single" w:sz="6" w:space="0" w:color="000000"/>
                        </w:tcBorders>
                      </w:tcPr>
                      <w:p w14:paraId="0446C1F2" w14:textId="77777777" w:rsidR="002D2FB4" w:rsidRDefault="000447B9">
                        <w:pPr>
                          <w:pStyle w:val="TableParagraph"/>
                          <w:spacing w:before="1"/>
                          <w:ind w:left="102" w:right="142"/>
                          <w:jc w:val="center"/>
                          <w:rPr>
                            <w:rFonts w:ascii="宋体" w:eastAsia="宋体" w:hAnsi="宋体"/>
                            <w:sz w:val="17"/>
                          </w:rPr>
                        </w:pPr>
                        <w:r>
                          <w:rPr>
                            <w:rFonts w:ascii="宋体" w:eastAsia="宋体" w:hAnsi="宋体"/>
                            <w:w w:val="105"/>
                            <w:sz w:val="17"/>
                          </w:rPr>
                          <w:t>71.98</w:t>
                        </w:r>
                      </w:p>
                    </w:tc>
                    <w:tc>
                      <w:tcPr>
                        <w:tcW w:w="718" w:type="dxa"/>
                        <w:tcBorders>
                          <w:bottom w:val="single" w:sz="6" w:space="0" w:color="000000"/>
                        </w:tcBorders>
                      </w:tcPr>
                      <w:p w14:paraId="298B142B" w14:textId="77777777" w:rsidR="002D2FB4" w:rsidRDefault="000447B9">
                        <w:pPr>
                          <w:pStyle w:val="TableParagraph"/>
                          <w:spacing w:before="1"/>
                          <w:ind w:left="144" w:right="131"/>
                          <w:jc w:val="center"/>
                          <w:rPr>
                            <w:rFonts w:ascii="宋体" w:eastAsia="宋体" w:hAnsi="宋体"/>
                            <w:sz w:val="17"/>
                          </w:rPr>
                        </w:pPr>
                        <w:r>
                          <w:rPr>
                            <w:rFonts w:ascii="宋体" w:eastAsia="宋体" w:hAnsi="宋体"/>
                            <w:w w:val="105"/>
                            <w:sz w:val="17"/>
                          </w:rPr>
                          <w:t>74.25</w:t>
                        </w:r>
                      </w:p>
                    </w:tc>
                    <w:tc>
                      <w:tcPr>
                        <w:tcW w:w="669" w:type="dxa"/>
                        <w:tcBorders>
                          <w:bottom w:val="single" w:sz="6" w:space="0" w:color="000000"/>
                        </w:tcBorders>
                      </w:tcPr>
                      <w:p w14:paraId="57917263" w14:textId="77777777" w:rsidR="002D2FB4" w:rsidRDefault="000447B9">
                        <w:pPr>
                          <w:pStyle w:val="TableParagraph"/>
                          <w:spacing w:before="1"/>
                          <w:ind w:right="115"/>
                          <w:jc w:val="right"/>
                          <w:rPr>
                            <w:rFonts w:ascii="宋体" w:eastAsia="宋体" w:hAnsi="宋体"/>
                            <w:sz w:val="17"/>
                          </w:rPr>
                        </w:pPr>
                        <w:r>
                          <w:rPr>
                            <w:rFonts w:ascii="宋体" w:eastAsia="宋体" w:hAnsi="宋体"/>
                            <w:w w:val="105"/>
                            <w:sz w:val="17"/>
                          </w:rPr>
                          <w:t>83.14</w:t>
                        </w:r>
                      </w:p>
                    </w:tc>
                  </w:tr>
                </w:tbl>
                <w:p w14:paraId="4259D0F2" w14:textId="77777777" w:rsidR="002D2FB4" w:rsidRDefault="002D2FB4">
                  <w:pPr>
                    <w:pStyle w:val="a3"/>
                    <w:ind w:left="0"/>
                  </w:pPr>
                </w:p>
              </w:txbxContent>
            </v:textbox>
            <w10:wrap anchorx="page"/>
          </v:shape>
        </w:pict>
      </w:r>
      <w:r w:rsidR="000447B9">
        <w:rPr>
          <w:rFonts w:ascii="宋体" w:eastAsia="宋体" w:hAnsi="宋体"/>
          <w:b/>
          <w:sz w:val="18"/>
        </w:rPr>
        <w:t>表8。附加实验。</w:t>
      </w:r>
    </w:p>
    <w:p w14:paraId="49FB4B35" w14:textId="77777777" w:rsidR="002D2FB4" w:rsidRDefault="002D2FB4">
      <w:pPr>
        <w:pStyle w:val="a3"/>
        <w:ind w:left="0"/>
        <w:rPr>
          <w:rFonts w:ascii="宋体" w:eastAsia="宋体" w:hAnsi="宋体"/>
          <w:b/>
        </w:rPr>
      </w:pPr>
    </w:p>
    <w:p w14:paraId="488105F9" w14:textId="77777777" w:rsidR="002D2FB4" w:rsidRDefault="002D2FB4">
      <w:pPr>
        <w:pStyle w:val="a3"/>
        <w:spacing w:before="5"/>
        <w:ind w:left="0"/>
        <w:rPr>
          <w:rFonts w:ascii="宋体" w:eastAsia="宋体" w:hAnsi="宋体"/>
          <w:b/>
          <w:sz w:val="26"/>
        </w:rPr>
      </w:pPr>
    </w:p>
    <w:p w14:paraId="18CEF382" w14:textId="77777777" w:rsidR="002D2FB4" w:rsidRDefault="000B501E">
      <w:pPr>
        <w:pStyle w:val="a3"/>
        <w:spacing w:line="20" w:lineRule="exact"/>
        <w:ind w:left="-159"/>
        <w:rPr>
          <w:rFonts w:ascii="宋体" w:eastAsia="宋体" w:hAnsi="宋体"/>
          <w:sz w:val="2"/>
        </w:rPr>
      </w:pPr>
      <w:r>
        <w:rPr>
          <w:rFonts w:ascii="宋体" w:eastAsia="宋体" w:hAnsi="宋体"/>
          <w:sz w:val="2"/>
        </w:rPr>
      </w:r>
      <w:r>
        <w:rPr>
          <w:rFonts w:ascii="宋体" w:eastAsia="宋体" w:hAnsi="宋体"/>
          <w:sz w:val="2"/>
        </w:rPr>
        <w:pict w14:anchorId="5B68C6DE">
          <v:group id="docshapegroup121" o:spid="_x0000_s2050" alt="" style="width:235.15pt;height:.85pt;mso-position-horizontal-relative:char;mso-position-vertical-relative:line" coordsize="4703,17">
            <v:line id="_x0000_s2051" alt="" style="position:absolute" from="0,8" to="4703,8" strokeweight=".29861mm"/>
            <w10:anchorlock/>
          </v:group>
        </w:pict>
      </w:r>
    </w:p>
    <w:p w14:paraId="566071BB" w14:textId="77777777" w:rsidR="002D2FB4" w:rsidRDefault="000447B9">
      <w:pPr>
        <w:pStyle w:val="3"/>
        <w:tabs>
          <w:tab w:val="left" w:pos="3296"/>
        </w:tabs>
        <w:spacing w:before="70"/>
        <w:ind w:left="932" w:firstLine="0"/>
      </w:pPr>
      <w:bookmarkStart w:id="45" w:name="_bookmark26"/>
      <w:bookmarkEnd w:id="45"/>
      <w:r>
        <w:rPr>
          <w:rFonts w:ascii="宋体" w:eastAsia="宋体" w:hAnsi="宋体"/>
        </w:rPr>
        <w:t>测试集指标</w:t>
      </w:r>
    </w:p>
    <w:p w14:paraId="4CF7F2EB" w14:textId="77777777" w:rsidR="002D2FB4" w:rsidRDefault="002D2FB4">
      <w:pPr>
        <w:pStyle w:val="a3"/>
        <w:spacing w:before="2"/>
        <w:ind w:left="0"/>
        <w:rPr>
          <w:rFonts w:ascii="宋体" w:eastAsia="宋体" w:hAnsi="宋体"/>
          <w:sz w:val="6"/>
        </w:rPr>
      </w:pPr>
    </w:p>
    <w:tbl>
      <w:tblPr>
        <w:tblStyle w:val="TableNormal"/>
        <w:tblW w:w="0" w:type="auto"/>
        <w:tblInd w:w="-151" w:type="dxa"/>
        <w:tblLayout w:type="fixed"/>
        <w:tblLook w:val="01E0" w:firstRow="1" w:lastRow="1" w:firstColumn="1" w:lastColumn="1" w:noHBand="0" w:noVBand="0"/>
      </w:tblPr>
      <w:tblGrid>
        <w:gridCol w:w="106"/>
        <w:gridCol w:w="1236"/>
        <w:gridCol w:w="748"/>
        <w:gridCol w:w="660"/>
        <w:gridCol w:w="212"/>
        <w:gridCol w:w="901"/>
        <w:gridCol w:w="736"/>
        <w:gridCol w:w="106"/>
      </w:tblGrid>
      <w:tr w:rsidR="002D2FB4" w14:paraId="4B2C0057" w14:textId="77777777">
        <w:trPr>
          <w:trHeight w:val="386"/>
        </w:trPr>
        <w:tc>
          <w:tcPr>
            <w:tcW w:w="106" w:type="dxa"/>
            <w:tcBorders>
              <w:bottom w:val="single" w:sz="6" w:space="0" w:color="000000"/>
            </w:tcBorders>
          </w:tcPr>
          <w:p w14:paraId="5F2EEEFF" w14:textId="77777777" w:rsidR="002D2FB4" w:rsidRDefault="002D2FB4">
            <w:pPr>
              <w:pStyle w:val="TableParagraph"/>
              <w:rPr>
                <w:rFonts w:ascii="宋体" w:eastAsia="宋体" w:hAnsi="宋体"/>
                <w:sz w:val="18"/>
              </w:rPr>
            </w:pPr>
          </w:p>
        </w:tc>
        <w:tc>
          <w:tcPr>
            <w:tcW w:w="1236" w:type="dxa"/>
            <w:tcBorders>
              <w:top w:val="single" w:sz="4" w:space="0" w:color="000000"/>
              <w:bottom w:val="single" w:sz="6" w:space="0" w:color="000000"/>
            </w:tcBorders>
          </w:tcPr>
          <w:p w14:paraId="26938D5F" w14:textId="77777777" w:rsidR="002D2FB4" w:rsidRDefault="000447B9">
            <w:pPr>
              <w:pStyle w:val="TableParagraph"/>
              <w:spacing w:before="80"/>
              <w:ind w:left="20"/>
              <w:rPr>
                <w:rFonts w:ascii="宋体" w:eastAsia="宋体" w:hAnsi="宋体"/>
                <w:sz w:val="21"/>
              </w:rPr>
            </w:pPr>
            <w:r>
              <w:rPr>
                <w:rFonts w:ascii="宋体" w:eastAsia="宋体" w:hAnsi="宋体"/>
                <w:sz w:val="21"/>
              </w:rPr>
              <w:t>数据库ˌ资料库</w:t>
            </w:r>
          </w:p>
        </w:tc>
        <w:tc>
          <w:tcPr>
            <w:tcW w:w="748" w:type="dxa"/>
            <w:tcBorders>
              <w:top w:val="single" w:sz="4" w:space="0" w:color="000000"/>
              <w:bottom w:val="single" w:sz="6" w:space="0" w:color="000000"/>
            </w:tcBorders>
          </w:tcPr>
          <w:p w14:paraId="05A33C19" w14:textId="77777777" w:rsidR="002D2FB4" w:rsidRDefault="000447B9">
            <w:pPr>
              <w:pStyle w:val="TableParagraph"/>
              <w:spacing w:before="80"/>
              <w:ind w:left="108" w:right="109"/>
              <w:jc w:val="center"/>
              <w:rPr>
                <w:rFonts w:ascii="宋体" w:eastAsia="宋体" w:hAnsi="宋体"/>
                <w:sz w:val="21"/>
              </w:rPr>
            </w:pPr>
            <w:r>
              <w:rPr>
                <w:rFonts w:ascii="宋体" w:eastAsia="宋体" w:hAnsi="宋体"/>
                <w:sz w:val="21"/>
              </w:rPr>
              <w:t>#真实</w:t>
            </w:r>
          </w:p>
        </w:tc>
        <w:tc>
          <w:tcPr>
            <w:tcW w:w="660" w:type="dxa"/>
            <w:tcBorders>
              <w:top w:val="single" w:sz="4" w:space="0" w:color="000000"/>
              <w:bottom w:val="single" w:sz="6" w:space="0" w:color="000000"/>
            </w:tcBorders>
          </w:tcPr>
          <w:p w14:paraId="6245429A" w14:textId="77777777" w:rsidR="002D2FB4" w:rsidRDefault="000447B9">
            <w:pPr>
              <w:pStyle w:val="TableParagraph"/>
              <w:spacing w:before="80"/>
              <w:ind w:left="104" w:right="1"/>
              <w:jc w:val="center"/>
              <w:rPr>
                <w:rFonts w:ascii="宋体" w:eastAsia="宋体" w:hAnsi="宋体"/>
                <w:sz w:val="21"/>
              </w:rPr>
            </w:pPr>
            <w:r>
              <w:rPr>
                <w:rFonts w:ascii="宋体" w:eastAsia="宋体" w:hAnsi="宋体"/>
                <w:sz w:val="21"/>
              </w:rPr>
              <w:t>#假的</w:t>
            </w:r>
          </w:p>
        </w:tc>
        <w:tc>
          <w:tcPr>
            <w:tcW w:w="212" w:type="dxa"/>
            <w:tcBorders>
              <w:bottom w:val="single" w:sz="6" w:space="0" w:color="000000"/>
            </w:tcBorders>
          </w:tcPr>
          <w:p w14:paraId="1618FEA4" w14:textId="77777777" w:rsidR="002D2FB4" w:rsidRDefault="002D2FB4">
            <w:pPr>
              <w:pStyle w:val="TableParagraph"/>
              <w:rPr>
                <w:rFonts w:ascii="宋体" w:eastAsia="宋体" w:hAnsi="宋体"/>
                <w:sz w:val="18"/>
              </w:rPr>
            </w:pPr>
          </w:p>
        </w:tc>
        <w:tc>
          <w:tcPr>
            <w:tcW w:w="901" w:type="dxa"/>
            <w:tcBorders>
              <w:top w:val="single" w:sz="4" w:space="0" w:color="000000"/>
              <w:bottom w:val="single" w:sz="6" w:space="0" w:color="000000"/>
            </w:tcBorders>
          </w:tcPr>
          <w:p w14:paraId="57ED943F" w14:textId="77777777" w:rsidR="002D2FB4" w:rsidRDefault="000447B9">
            <w:pPr>
              <w:pStyle w:val="TableParagraph"/>
              <w:spacing w:before="80"/>
              <w:ind w:right="106"/>
              <w:jc w:val="center"/>
              <w:rPr>
                <w:rFonts w:ascii="宋体" w:eastAsia="宋体" w:hAnsi="宋体"/>
                <w:sz w:val="21"/>
              </w:rPr>
            </w:pPr>
            <w:r>
              <w:rPr>
                <w:rFonts w:ascii="宋体" w:eastAsia="宋体" w:hAnsi="宋体"/>
                <w:sz w:val="21"/>
              </w:rPr>
              <w:t>AUC(%)</w:t>
            </w:r>
          </w:p>
        </w:tc>
        <w:tc>
          <w:tcPr>
            <w:tcW w:w="736" w:type="dxa"/>
            <w:tcBorders>
              <w:top w:val="single" w:sz="4" w:space="0" w:color="000000"/>
              <w:bottom w:val="single" w:sz="6" w:space="0" w:color="000000"/>
            </w:tcBorders>
          </w:tcPr>
          <w:p w14:paraId="505D1758" w14:textId="77777777" w:rsidR="002D2FB4" w:rsidRDefault="000447B9">
            <w:pPr>
              <w:pStyle w:val="TableParagraph"/>
              <w:spacing w:before="80"/>
              <w:ind w:left="125"/>
              <w:rPr>
                <w:rFonts w:ascii="宋体" w:eastAsia="宋体" w:hAnsi="宋体"/>
                <w:sz w:val="21"/>
              </w:rPr>
            </w:pPr>
            <w:r>
              <w:rPr>
                <w:rFonts w:ascii="宋体" w:eastAsia="宋体" w:hAnsi="宋体"/>
                <w:sz w:val="21"/>
              </w:rPr>
              <w:t>AP(%)</w:t>
            </w:r>
          </w:p>
        </w:tc>
        <w:tc>
          <w:tcPr>
            <w:tcW w:w="106" w:type="dxa"/>
            <w:tcBorders>
              <w:bottom w:val="single" w:sz="6" w:space="0" w:color="000000"/>
            </w:tcBorders>
          </w:tcPr>
          <w:p w14:paraId="1E55585F" w14:textId="77777777" w:rsidR="002D2FB4" w:rsidRDefault="002D2FB4">
            <w:pPr>
              <w:pStyle w:val="TableParagraph"/>
              <w:rPr>
                <w:rFonts w:ascii="宋体" w:eastAsia="宋体" w:hAnsi="宋体"/>
                <w:sz w:val="18"/>
              </w:rPr>
            </w:pPr>
          </w:p>
        </w:tc>
      </w:tr>
      <w:tr w:rsidR="002D2FB4" w14:paraId="3B1FEA2E" w14:textId="77777777">
        <w:trPr>
          <w:trHeight w:val="355"/>
        </w:trPr>
        <w:tc>
          <w:tcPr>
            <w:tcW w:w="106" w:type="dxa"/>
            <w:tcBorders>
              <w:top w:val="single" w:sz="6" w:space="0" w:color="000000"/>
            </w:tcBorders>
          </w:tcPr>
          <w:p w14:paraId="7215DC8C" w14:textId="77777777" w:rsidR="002D2FB4" w:rsidRDefault="002D2FB4">
            <w:pPr>
              <w:pStyle w:val="TableParagraph"/>
              <w:rPr>
                <w:rFonts w:ascii="宋体" w:eastAsia="宋体" w:hAnsi="宋体"/>
                <w:sz w:val="18"/>
              </w:rPr>
            </w:pPr>
          </w:p>
        </w:tc>
        <w:tc>
          <w:tcPr>
            <w:tcW w:w="1236" w:type="dxa"/>
            <w:tcBorders>
              <w:top w:val="single" w:sz="6" w:space="0" w:color="000000"/>
            </w:tcBorders>
          </w:tcPr>
          <w:p w14:paraId="4BBAE9FC" w14:textId="77777777" w:rsidR="002D2FB4" w:rsidRDefault="000447B9">
            <w:pPr>
              <w:pStyle w:val="TableParagraph"/>
              <w:spacing w:before="80"/>
              <w:ind w:left="20"/>
              <w:rPr>
                <w:rFonts w:ascii="宋体" w:eastAsia="宋体" w:hAnsi="宋体"/>
                <w:sz w:val="21"/>
              </w:rPr>
            </w:pPr>
            <w:r>
              <w:rPr>
                <w:rFonts w:ascii="宋体" w:eastAsia="宋体" w:hAnsi="宋体"/>
                <w:sz w:val="21"/>
              </w:rPr>
              <w:t>DF [</w:t>
            </w:r>
            <w:hyperlink w:anchor="_bookmark30" w:history="1">
              <w:r>
                <w:rPr>
                  <w:rFonts w:ascii="宋体" w:eastAsia="宋体" w:hAnsi="宋体"/>
                  <w:color w:val="00FF00"/>
                  <w:sz w:val="21"/>
                </w:rPr>
                <w:t>4</w:t>
              </w:r>
            </w:hyperlink>
          </w:p>
        </w:tc>
        <w:tc>
          <w:tcPr>
            <w:tcW w:w="748" w:type="dxa"/>
            <w:tcBorders>
              <w:top w:val="single" w:sz="6" w:space="0" w:color="000000"/>
            </w:tcBorders>
          </w:tcPr>
          <w:p w14:paraId="5CAF3D97" w14:textId="77777777" w:rsidR="002D2FB4" w:rsidRDefault="000447B9">
            <w:pPr>
              <w:pStyle w:val="TableParagraph"/>
              <w:spacing w:before="80"/>
              <w:ind w:left="108" w:right="109"/>
              <w:jc w:val="center"/>
              <w:rPr>
                <w:rFonts w:ascii="宋体" w:eastAsia="宋体" w:hAnsi="宋体"/>
                <w:sz w:val="21"/>
              </w:rPr>
            </w:pPr>
            <w:r>
              <w:rPr>
                <w:rFonts w:ascii="宋体" w:eastAsia="宋体" w:hAnsi="宋体"/>
                <w:sz w:val="21"/>
              </w:rPr>
              <w:t>140</w:t>
            </w:r>
          </w:p>
        </w:tc>
        <w:tc>
          <w:tcPr>
            <w:tcW w:w="660" w:type="dxa"/>
            <w:tcBorders>
              <w:top w:val="single" w:sz="6" w:space="0" w:color="000000"/>
            </w:tcBorders>
          </w:tcPr>
          <w:p w14:paraId="49DAA9EA" w14:textId="77777777" w:rsidR="002D2FB4" w:rsidRDefault="000447B9">
            <w:pPr>
              <w:pStyle w:val="TableParagraph"/>
              <w:spacing w:before="80"/>
              <w:ind w:left="104"/>
              <w:jc w:val="center"/>
              <w:rPr>
                <w:rFonts w:ascii="宋体" w:eastAsia="宋体" w:hAnsi="宋体"/>
                <w:sz w:val="21"/>
              </w:rPr>
            </w:pPr>
            <w:r>
              <w:rPr>
                <w:rFonts w:ascii="宋体" w:eastAsia="宋体" w:hAnsi="宋体"/>
                <w:sz w:val="21"/>
              </w:rPr>
              <w:t>140</w:t>
            </w:r>
          </w:p>
        </w:tc>
        <w:tc>
          <w:tcPr>
            <w:tcW w:w="212" w:type="dxa"/>
            <w:tcBorders>
              <w:top w:val="single" w:sz="6" w:space="0" w:color="000000"/>
            </w:tcBorders>
          </w:tcPr>
          <w:p w14:paraId="64B54A9A" w14:textId="77777777" w:rsidR="002D2FB4" w:rsidRDefault="002D2FB4">
            <w:pPr>
              <w:pStyle w:val="TableParagraph"/>
              <w:rPr>
                <w:rFonts w:ascii="宋体" w:eastAsia="宋体" w:hAnsi="宋体"/>
                <w:sz w:val="18"/>
              </w:rPr>
            </w:pPr>
          </w:p>
        </w:tc>
        <w:tc>
          <w:tcPr>
            <w:tcW w:w="901" w:type="dxa"/>
            <w:tcBorders>
              <w:top w:val="single" w:sz="6" w:space="0" w:color="000000"/>
            </w:tcBorders>
          </w:tcPr>
          <w:p w14:paraId="19FBD28F" w14:textId="77777777" w:rsidR="002D2FB4" w:rsidRDefault="000447B9">
            <w:pPr>
              <w:pStyle w:val="TableParagraph"/>
              <w:spacing w:before="80"/>
              <w:ind w:right="106"/>
              <w:jc w:val="center"/>
              <w:rPr>
                <w:rFonts w:ascii="宋体" w:eastAsia="宋体" w:hAnsi="宋体"/>
                <w:sz w:val="21"/>
              </w:rPr>
            </w:pPr>
            <w:r>
              <w:rPr>
                <w:rFonts w:ascii="宋体" w:eastAsia="宋体" w:hAnsi="宋体"/>
                <w:sz w:val="21"/>
              </w:rPr>
              <w:t>99.99</w:t>
            </w:r>
          </w:p>
        </w:tc>
        <w:tc>
          <w:tcPr>
            <w:tcW w:w="736" w:type="dxa"/>
            <w:tcBorders>
              <w:top w:val="single" w:sz="6" w:space="0" w:color="000000"/>
            </w:tcBorders>
          </w:tcPr>
          <w:p w14:paraId="6CC97EE7" w14:textId="77777777" w:rsidR="002D2FB4" w:rsidRDefault="000447B9">
            <w:pPr>
              <w:pStyle w:val="TableParagraph"/>
              <w:spacing w:before="80"/>
              <w:ind w:left="154"/>
              <w:rPr>
                <w:rFonts w:ascii="宋体" w:eastAsia="宋体" w:hAnsi="宋体"/>
                <w:sz w:val="21"/>
              </w:rPr>
            </w:pPr>
            <w:r>
              <w:rPr>
                <w:rFonts w:ascii="宋体" w:eastAsia="宋体" w:hAnsi="宋体"/>
                <w:sz w:val="21"/>
              </w:rPr>
              <w:t>99.99</w:t>
            </w:r>
          </w:p>
        </w:tc>
        <w:tc>
          <w:tcPr>
            <w:tcW w:w="106" w:type="dxa"/>
            <w:tcBorders>
              <w:top w:val="single" w:sz="6" w:space="0" w:color="000000"/>
            </w:tcBorders>
          </w:tcPr>
          <w:p w14:paraId="091664A6" w14:textId="77777777" w:rsidR="002D2FB4" w:rsidRDefault="002D2FB4">
            <w:pPr>
              <w:pStyle w:val="TableParagraph"/>
              <w:rPr>
                <w:rFonts w:ascii="宋体" w:eastAsia="宋体" w:hAnsi="宋体"/>
                <w:sz w:val="18"/>
              </w:rPr>
            </w:pPr>
          </w:p>
        </w:tc>
      </w:tr>
      <w:tr w:rsidR="002D2FB4" w14:paraId="4D62D08B" w14:textId="77777777">
        <w:trPr>
          <w:trHeight w:val="295"/>
        </w:trPr>
        <w:tc>
          <w:tcPr>
            <w:tcW w:w="106" w:type="dxa"/>
          </w:tcPr>
          <w:p w14:paraId="5267B130" w14:textId="77777777" w:rsidR="002D2FB4" w:rsidRDefault="002D2FB4">
            <w:pPr>
              <w:pStyle w:val="TableParagraph"/>
              <w:rPr>
                <w:rFonts w:ascii="宋体" w:eastAsia="宋体" w:hAnsi="宋体"/>
                <w:sz w:val="18"/>
              </w:rPr>
            </w:pPr>
          </w:p>
        </w:tc>
        <w:tc>
          <w:tcPr>
            <w:tcW w:w="1236" w:type="dxa"/>
          </w:tcPr>
          <w:p w14:paraId="6F056D67" w14:textId="77777777" w:rsidR="002D2FB4" w:rsidRDefault="000447B9">
            <w:pPr>
              <w:pStyle w:val="TableParagraph"/>
              <w:spacing w:before="19"/>
              <w:ind w:left="20"/>
              <w:rPr>
                <w:rFonts w:ascii="宋体" w:eastAsia="宋体" w:hAnsi="宋体"/>
                <w:sz w:val="21"/>
              </w:rPr>
            </w:pPr>
            <w:r>
              <w:rPr>
                <w:rFonts w:ascii="宋体" w:eastAsia="宋体" w:hAnsi="宋体"/>
                <w:sz w:val="21"/>
              </w:rPr>
              <w:t>F2F [</w:t>
            </w:r>
            <w:hyperlink w:anchor="_bookmark83" w:history="1">
              <w:r>
                <w:rPr>
                  <w:rFonts w:ascii="宋体" w:eastAsia="宋体" w:hAnsi="宋体"/>
                  <w:color w:val="00FF00"/>
                  <w:sz w:val="21"/>
                </w:rPr>
                <w:t>57</w:t>
              </w:r>
            </w:hyperlink>
          </w:p>
        </w:tc>
        <w:tc>
          <w:tcPr>
            <w:tcW w:w="748" w:type="dxa"/>
          </w:tcPr>
          <w:p w14:paraId="3E4308FF"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140</w:t>
            </w:r>
          </w:p>
        </w:tc>
        <w:tc>
          <w:tcPr>
            <w:tcW w:w="660" w:type="dxa"/>
          </w:tcPr>
          <w:p w14:paraId="2CBCECCA"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140</w:t>
            </w:r>
          </w:p>
        </w:tc>
        <w:tc>
          <w:tcPr>
            <w:tcW w:w="212" w:type="dxa"/>
          </w:tcPr>
          <w:p w14:paraId="66D4C62A" w14:textId="77777777" w:rsidR="002D2FB4" w:rsidRDefault="002D2FB4">
            <w:pPr>
              <w:pStyle w:val="TableParagraph"/>
              <w:rPr>
                <w:rFonts w:ascii="宋体" w:eastAsia="宋体" w:hAnsi="宋体"/>
                <w:sz w:val="18"/>
              </w:rPr>
            </w:pPr>
          </w:p>
        </w:tc>
        <w:tc>
          <w:tcPr>
            <w:tcW w:w="901" w:type="dxa"/>
          </w:tcPr>
          <w:p w14:paraId="0BC32FB9"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99.88</w:t>
            </w:r>
          </w:p>
        </w:tc>
        <w:tc>
          <w:tcPr>
            <w:tcW w:w="736" w:type="dxa"/>
          </w:tcPr>
          <w:p w14:paraId="5A0A865A" w14:textId="77777777" w:rsidR="002D2FB4" w:rsidRDefault="000447B9">
            <w:pPr>
              <w:pStyle w:val="TableParagraph"/>
              <w:spacing w:before="19"/>
              <w:ind w:left="181"/>
              <w:rPr>
                <w:rFonts w:ascii="宋体" w:eastAsia="宋体" w:hAnsi="宋体"/>
                <w:sz w:val="21"/>
              </w:rPr>
            </w:pPr>
            <w:r>
              <w:rPr>
                <w:rFonts w:ascii="宋体" w:eastAsia="宋体" w:hAnsi="宋体"/>
                <w:sz w:val="21"/>
              </w:rPr>
              <w:t>99.89</w:t>
            </w:r>
          </w:p>
        </w:tc>
        <w:tc>
          <w:tcPr>
            <w:tcW w:w="106" w:type="dxa"/>
          </w:tcPr>
          <w:p w14:paraId="60D102BC" w14:textId="77777777" w:rsidR="002D2FB4" w:rsidRDefault="002D2FB4">
            <w:pPr>
              <w:pStyle w:val="TableParagraph"/>
              <w:rPr>
                <w:rFonts w:ascii="宋体" w:eastAsia="宋体" w:hAnsi="宋体"/>
                <w:sz w:val="18"/>
              </w:rPr>
            </w:pPr>
          </w:p>
        </w:tc>
      </w:tr>
      <w:tr w:rsidR="002D2FB4" w14:paraId="6D36B9C0" w14:textId="77777777">
        <w:trPr>
          <w:trHeight w:val="295"/>
        </w:trPr>
        <w:tc>
          <w:tcPr>
            <w:tcW w:w="106" w:type="dxa"/>
          </w:tcPr>
          <w:p w14:paraId="62E75410" w14:textId="77777777" w:rsidR="002D2FB4" w:rsidRDefault="002D2FB4">
            <w:pPr>
              <w:pStyle w:val="TableParagraph"/>
              <w:rPr>
                <w:rFonts w:ascii="宋体" w:eastAsia="宋体" w:hAnsi="宋体"/>
                <w:sz w:val="18"/>
              </w:rPr>
            </w:pPr>
          </w:p>
        </w:tc>
        <w:tc>
          <w:tcPr>
            <w:tcW w:w="1236" w:type="dxa"/>
          </w:tcPr>
          <w:p w14:paraId="5F90D568" w14:textId="77777777" w:rsidR="002D2FB4" w:rsidRDefault="000447B9">
            <w:pPr>
              <w:pStyle w:val="TableParagraph"/>
              <w:spacing w:before="19"/>
              <w:ind w:left="20"/>
              <w:rPr>
                <w:rFonts w:ascii="宋体" w:eastAsia="宋体" w:hAnsi="宋体"/>
                <w:sz w:val="21"/>
              </w:rPr>
            </w:pPr>
            <w:r>
              <w:rPr>
                <w:rFonts w:ascii="宋体" w:eastAsia="宋体" w:hAnsi="宋体"/>
                <w:sz w:val="21"/>
              </w:rPr>
              <w:t>FS [</w:t>
            </w:r>
            <w:hyperlink w:anchor="_bookmark32" w:history="1">
              <w:r>
                <w:rPr>
                  <w:rFonts w:ascii="宋体" w:eastAsia="宋体" w:hAnsi="宋体"/>
                  <w:color w:val="00FF00"/>
                  <w:sz w:val="21"/>
                </w:rPr>
                <w:t>6</w:t>
              </w:r>
            </w:hyperlink>
          </w:p>
        </w:tc>
        <w:tc>
          <w:tcPr>
            <w:tcW w:w="748" w:type="dxa"/>
          </w:tcPr>
          <w:p w14:paraId="5257F0B0"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140</w:t>
            </w:r>
          </w:p>
        </w:tc>
        <w:tc>
          <w:tcPr>
            <w:tcW w:w="660" w:type="dxa"/>
          </w:tcPr>
          <w:p w14:paraId="12B97E16"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140</w:t>
            </w:r>
          </w:p>
        </w:tc>
        <w:tc>
          <w:tcPr>
            <w:tcW w:w="212" w:type="dxa"/>
          </w:tcPr>
          <w:p w14:paraId="7126C5EA" w14:textId="77777777" w:rsidR="002D2FB4" w:rsidRDefault="002D2FB4">
            <w:pPr>
              <w:pStyle w:val="TableParagraph"/>
              <w:rPr>
                <w:rFonts w:ascii="宋体" w:eastAsia="宋体" w:hAnsi="宋体"/>
                <w:sz w:val="18"/>
              </w:rPr>
            </w:pPr>
          </w:p>
        </w:tc>
        <w:tc>
          <w:tcPr>
            <w:tcW w:w="901" w:type="dxa"/>
          </w:tcPr>
          <w:p w14:paraId="77839D7D"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99.91</w:t>
            </w:r>
          </w:p>
        </w:tc>
        <w:tc>
          <w:tcPr>
            <w:tcW w:w="736" w:type="dxa"/>
          </w:tcPr>
          <w:p w14:paraId="0F3DAB71" w14:textId="77777777" w:rsidR="002D2FB4" w:rsidRDefault="000447B9">
            <w:pPr>
              <w:pStyle w:val="TableParagraph"/>
              <w:spacing w:before="19"/>
              <w:ind w:left="181"/>
              <w:rPr>
                <w:rFonts w:ascii="宋体" w:eastAsia="宋体" w:hAnsi="宋体"/>
                <w:sz w:val="21"/>
              </w:rPr>
            </w:pPr>
            <w:r>
              <w:rPr>
                <w:rFonts w:ascii="宋体" w:eastAsia="宋体" w:hAnsi="宋体"/>
                <w:sz w:val="21"/>
              </w:rPr>
              <w:t>99.91</w:t>
            </w:r>
          </w:p>
        </w:tc>
        <w:tc>
          <w:tcPr>
            <w:tcW w:w="106" w:type="dxa"/>
          </w:tcPr>
          <w:p w14:paraId="4BE6B83C" w14:textId="77777777" w:rsidR="002D2FB4" w:rsidRDefault="002D2FB4">
            <w:pPr>
              <w:pStyle w:val="TableParagraph"/>
              <w:rPr>
                <w:rFonts w:ascii="宋体" w:eastAsia="宋体" w:hAnsi="宋体"/>
                <w:sz w:val="18"/>
              </w:rPr>
            </w:pPr>
          </w:p>
        </w:tc>
      </w:tr>
      <w:tr w:rsidR="002D2FB4" w14:paraId="3F546072" w14:textId="77777777">
        <w:trPr>
          <w:trHeight w:val="295"/>
        </w:trPr>
        <w:tc>
          <w:tcPr>
            <w:tcW w:w="106" w:type="dxa"/>
          </w:tcPr>
          <w:p w14:paraId="6780E06D" w14:textId="77777777" w:rsidR="002D2FB4" w:rsidRDefault="002D2FB4">
            <w:pPr>
              <w:pStyle w:val="TableParagraph"/>
              <w:rPr>
                <w:rFonts w:ascii="宋体" w:eastAsia="宋体" w:hAnsi="宋体"/>
                <w:sz w:val="18"/>
              </w:rPr>
            </w:pPr>
          </w:p>
        </w:tc>
        <w:tc>
          <w:tcPr>
            <w:tcW w:w="1236" w:type="dxa"/>
          </w:tcPr>
          <w:p w14:paraId="562EA22B" w14:textId="77777777" w:rsidR="002D2FB4" w:rsidRDefault="000447B9">
            <w:pPr>
              <w:pStyle w:val="TableParagraph"/>
              <w:spacing w:before="19"/>
              <w:ind w:left="20"/>
              <w:rPr>
                <w:rFonts w:ascii="宋体" w:eastAsia="宋体" w:hAnsi="宋体"/>
                <w:sz w:val="21"/>
              </w:rPr>
            </w:pPr>
            <w:r>
              <w:rPr>
                <w:rFonts w:ascii="宋体" w:eastAsia="宋体" w:hAnsi="宋体"/>
                <w:sz w:val="21"/>
              </w:rPr>
              <w:t>新台币[</w:t>
            </w:r>
            <w:hyperlink w:anchor="_bookmark82" w:history="1">
              <w:r>
                <w:rPr>
                  <w:rFonts w:ascii="宋体" w:eastAsia="宋体" w:hAnsi="宋体"/>
                  <w:color w:val="00FF00"/>
                  <w:sz w:val="21"/>
                </w:rPr>
                <w:t>56</w:t>
              </w:r>
            </w:hyperlink>
          </w:p>
        </w:tc>
        <w:tc>
          <w:tcPr>
            <w:tcW w:w="748" w:type="dxa"/>
          </w:tcPr>
          <w:p w14:paraId="56102D07"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140</w:t>
            </w:r>
          </w:p>
        </w:tc>
        <w:tc>
          <w:tcPr>
            <w:tcW w:w="660" w:type="dxa"/>
          </w:tcPr>
          <w:p w14:paraId="459C447A"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140</w:t>
            </w:r>
          </w:p>
        </w:tc>
        <w:tc>
          <w:tcPr>
            <w:tcW w:w="212" w:type="dxa"/>
          </w:tcPr>
          <w:p w14:paraId="16FBDB7B" w14:textId="77777777" w:rsidR="002D2FB4" w:rsidRDefault="002D2FB4">
            <w:pPr>
              <w:pStyle w:val="TableParagraph"/>
              <w:rPr>
                <w:rFonts w:ascii="宋体" w:eastAsia="宋体" w:hAnsi="宋体"/>
                <w:sz w:val="18"/>
              </w:rPr>
            </w:pPr>
          </w:p>
        </w:tc>
        <w:tc>
          <w:tcPr>
            <w:tcW w:w="901" w:type="dxa"/>
          </w:tcPr>
          <w:p w14:paraId="571FCB62"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98.79</w:t>
            </w:r>
          </w:p>
        </w:tc>
        <w:tc>
          <w:tcPr>
            <w:tcW w:w="736" w:type="dxa"/>
          </w:tcPr>
          <w:p w14:paraId="79CA564D" w14:textId="77777777" w:rsidR="002D2FB4" w:rsidRDefault="000447B9">
            <w:pPr>
              <w:pStyle w:val="TableParagraph"/>
              <w:spacing w:before="19"/>
              <w:ind w:left="181"/>
              <w:rPr>
                <w:rFonts w:ascii="宋体" w:eastAsia="宋体" w:hAnsi="宋体"/>
                <w:sz w:val="21"/>
              </w:rPr>
            </w:pPr>
            <w:r>
              <w:rPr>
                <w:rFonts w:ascii="宋体" w:eastAsia="宋体" w:hAnsi="宋体"/>
                <w:sz w:val="21"/>
              </w:rPr>
              <w:t>99.15</w:t>
            </w:r>
          </w:p>
        </w:tc>
        <w:tc>
          <w:tcPr>
            <w:tcW w:w="106" w:type="dxa"/>
          </w:tcPr>
          <w:p w14:paraId="625DB0CC" w14:textId="77777777" w:rsidR="002D2FB4" w:rsidRDefault="002D2FB4">
            <w:pPr>
              <w:pStyle w:val="TableParagraph"/>
              <w:rPr>
                <w:rFonts w:ascii="宋体" w:eastAsia="宋体" w:hAnsi="宋体"/>
                <w:sz w:val="18"/>
              </w:rPr>
            </w:pPr>
          </w:p>
        </w:tc>
      </w:tr>
      <w:tr w:rsidR="002D2FB4" w14:paraId="23BD4639" w14:textId="77777777">
        <w:trPr>
          <w:trHeight w:val="295"/>
        </w:trPr>
        <w:tc>
          <w:tcPr>
            <w:tcW w:w="106" w:type="dxa"/>
          </w:tcPr>
          <w:p w14:paraId="2304C331" w14:textId="77777777" w:rsidR="002D2FB4" w:rsidRDefault="002D2FB4">
            <w:pPr>
              <w:pStyle w:val="TableParagraph"/>
              <w:rPr>
                <w:rFonts w:ascii="宋体" w:eastAsia="宋体" w:hAnsi="宋体"/>
                <w:sz w:val="18"/>
              </w:rPr>
            </w:pPr>
          </w:p>
        </w:tc>
        <w:tc>
          <w:tcPr>
            <w:tcW w:w="1236" w:type="dxa"/>
          </w:tcPr>
          <w:p w14:paraId="08C0F71C" w14:textId="77777777" w:rsidR="002D2FB4" w:rsidRDefault="000447B9">
            <w:pPr>
              <w:pStyle w:val="TableParagraph"/>
              <w:spacing w:before="19"/>
              <w:ind w:left="20"/>
              <w:rPr>
                <w:rFonts w:ascii="宋体" w:eastAsia="宋体" w:hAnsi="宋体"/>
                <w:sz w:val="21"/>
              </w:rPr>
            </w:pPr>
            <w:r>
              <w:rPr>
                <w:rFonts w:ascii="宋体" w:eastAsia="宋体" w:hAnsi="宋体"/>
                <w:sz w:val="21"/>
              </w:rPr>
              <w:t>FF++ [</w:t>
            </w:r>
            <w:hyperlink w:anchor="_bookmark79" w:history="1">
              <w:r>
                <w:rPr>
                  <w:rFonts w:ascii="宋体" w:eastAsia="宋体" w:hAnsi="宋体"/>
                  <w:color w:val="00FF00"/>
                  <w:sz w:val="21"/>
                </w:rPr>
                <w:t>53</w:t>
              </w:r>
            </w:hyperlink>
          </w:p>
        </w:tc>
        <w:tc>
          <w:tcPr>
            <w:tcW w:w="748" w:type="dxa"/>
          </w:tcPr>
          <w:p w14:paraId="6DD4AB82"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140</w:t>
            </w:r>
          </w:p>
        </w:tc>
        <w:tc>
          <w:tcPr>
            <w:tcW w:w="660" w:type="dxa"/>
          </w:tcPr>
          <w:p w14:paraId="12C49F3A"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560</w:t>
            </w:r>
          </w:p>
        </w:tc>
        <w:tc>
          <w:tcPr>
            <w:tcW w:w="212" w:type="dxa"/>
          </w:tcPr>
          <w:p w14:paraId="1C1D376F" w14:textId="77777777" w:rsidR="002D2FB4" w:rsidRDefault="002D2FB4">
            <w:pPr>
              <w:pStyle w:val="TableParagraph"/>
              <w:rPr>
                <w:rFonts w:ascii="宋体" w:eastAsia="宋体" w:hAnsi="宋体"/>
                <w:sz w:val="18"/>
              </w:rPr>
            </w:pPr>
          </w:p>
        </w:tc>
        <w:tc>
          <w:tcPr>
            <w:tcW w:w="901" w:type="dxa"/>
          </w:tcPr>
          <w:p w14:paraId="27E45C1E"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99.64</w:t>
            </w:r>
          </w:p>
        </w:tc>
        <w:tc>
          <w:tcPr>
            <w:tcW w:w="736" w:type="dxa"/>
          </w:tcPr>
          <w:p w14:paraId="7EAEA69D" w14:textId="77777777" w:rsidR="002D2FB4" w:rsidRDefault="000447B9">
            <w:pPr>
              <w:pStyle w:val="TableParagraph"/>
              <w:spacing w:before="19"/>
              <w:ind w:left="154"/>
              <w:rPr>
                <w:rFonts w:ascii="宋体" w:eastAsia="宋体" w:hAnsi="宋体"/>
                <w:sz w:val="21"/>
              </w:rPr>
            </w:pPr>
            <w:r>
              <w:rPr>
                <w:rFonts w:ascii="宋体" w:eastAsia="宋体" w:hAnsi="宋体"/>
                <w:sz w:val="21"/>
              </w:rPr>
              <w:t>99.92</w:t>
            </w:r>
          </w:p>
        </w:tc>
        <w:tc>
          <w:tcPr>
            <w:tcW w:w="106" w:type="dxa"/>
          </w:tcPr>
          <w:p w14:paraId="0D3ACC53" w14:textId="77777777" w:rsidR="002D2FB4" w:rsidRDefault="002D2FB4">
            <w:pPr>
              <w:pStyle w:val="TableParagraph"/>
              <w:rPr>
                <w:rFonts w:ascii="宋体" w:eastAsia="宋体" w:hAnsi="宋体"/>
                <w:sz w:val="18"/>
              </w:rPr>
            </w:pPr>
          </w:p>
        </w:tc>
      </w:tr>
      <w:tr w:rsidR="002D2FB4" w14:paraId="150B7661" w14:textId="77777777">
        <w:trPr>
          <w:trHeight w:val="295"/>
        </w:trPr>
        <w:tc>
          <w:tcPr>
            <w:tcW w:w="106" w:type="dxa"/>
          </w:tcPr>
          <w:p w14:paraId="2F3BC9C8" w14:textId="77777777" w:rsidR="002D2FB4" w:rsidRDefault="002D2FB4">
            <w:pPr>
              <w:pStyle w:val="TableParagraph"/>
              <w:rPr>
                <w:rFonts w:ascii="宋体" w:eastAsia="宋体" w:hAnsi="宋体"/>
                <w:sz w:val="18"/>
              </w:rPr>
            </w:pPr>
          </w:p>
        </w:tc>
        <w:tc>
          <w:tcPr>
            <w:tcW w:w="1236" w:type="dxa"/>
          </w:tcPr>
          <w:p w14:paraId="23B8C5AA" w14:textId="77777777" w:rsidR="002D2FB4" w:rsidRDefault="000447B9">
            <w:pPr>
              <w:pStyle w:val="TableParagraph"/>
              <w:spacing w:before="19"/>
              <w:ind w:left="20"/>
              <w:rPr>
                <w:rFonts w:ascii="宋体" w:eastAsia="宋体" w:hAnsi="宋体"/>
                <w:sz w:val="21"/>
              </w:rPr>
            </w:pPr>
            <w:r>
              <w:rPr>
                <w:rFonts w:ascii="宋体" w:eastAsia="宋体" w:hAnsi="宋体"/>
                <w:sz w:val="21"/>
              </w:rPr>
              <w:t>DFD [</w:t>
            </w:r>
            <w:hyperlink w:anchor="_bookmark27" w:history="1">
              <w:r>
                <w:rPr>
                  <w:rFonts w:ascii="宋体" w:eastAsia="宋体" w:hAnsi="宋体"/>
                  <w:color w:val="00FF00"/>
                  <w:sz w:val="21"/>
                </w:rPr>
                <w:t>2</w:t>
              </w:r>
            </w:hyperlink>
          </w:p>
        </w:tc>
        <w:tc>
          <w:tcPr>
            <w:tcW w:w="748" w:type="dxa"/>
          </w:tcPr>
          <w:p w14:paraId="0283D398"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363</w:t>
            </w:r>
          </w:p>
        </w:tc>
        <w:tc>
          <w:tcPr>
            <w:tcW w:w="660" w:type="dxa"/>
          </w:tcPr>
          <w:p w14:paraId="1659109D"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3068</w:t>
            </w:r>
          </w:p>
        </w:tc>
        <w:tc>
          <w:tcPr>
            <w:tcW w:w="212" w:type="dxa"/>
          </w:tcPr>
          <w:p w14:paraId="71DF18D2" w14:textId="77777777" w:rsidR="002D2FB4" w:rsidRDefault="002D2FB4">
            <w:pPr>
              <w:pStyle w:val="TableParagraph"/>
              <w:rPr>
                <w:rFonts w:ascii="宋体" w:eastAsia="宋体" w:hAnsi="宋体"/>
                <w:sz w:val="18"/>
              </w:rPr>
            </w:pPr>
          </w:p>
        </w:tc>
        <w:tc>
          <w:tcPr>
            <w:tcW w:w="901" w:type="dxa"/>
          </w:tcPr>
          <w:p w14:paraId="16C83391"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97.56</w:t>
            </w:r>
          </w:p>
        </w:tc>
        <w:tc>
          <w:tcPr>
            <w:tcW w:w="736" w:type="dxa"/>
          </w:tcPr>
          <w:p w14:paraId="196EFE25" w14:textId="77777777" w:rsidR="002D2FB4" w:rsidRDefault="000447B9">
            <w:pPr>
              <w:pStyle w:val="TableParagraph"/>
              <w:spacing w:before="19"/>
              <w:ind w:left="154"/>
              <w:rPr>
                <w:rFonts w:ascii="宋体" w:eastAsia="宋体" w:hAnsi="宋体"/>
                <w:sz w:val="21"/>
              </w:rPr>
            </w:pPr>
            <w:r>
              <w:rPr>
                <w:rFonts w:ascii="宋体" w:eastAsia="宋体" w:hAnsi="宋体"/>
                <w:sz w:val="21"/>
              </w:rPr>
              <w:t>99.70</w:t>
            </w:r>
          </w:p>
        </w:tc>
        <w:tc>
          <w:tcPr>
            <w:tcW w:w="106" w:type="dxa"/>
          </w:tcPr>
          <w:p w14:paraId="52189B52" w14:textId="77777777" w:rsidR="002D2FB4" w:rsidRDefault="002D2FB4">
            <w:pPr>
              <w:pStyle w:val="TableParagraph"/>
              <w:rPr>
                <w:rFonts w:ascii="宋体" w:eastAsia="宋体" w:hAnsi="宋体"/>
                <w:sz w:val="18"/>
              </w:rPr>
            </w:pPr>
          </w:p>
        </w:tc>
      </w:tr>
      <w:tr w:rsidR="002D2FB4" w14:paraId="7EBEE56A" w14:textId="77777777">
        <w:trPr>
          <w:trHeight w:val="295"/>
        </w:trPr>
        <w:tc>
          <w:tcPr>
            <w:tcW w:w="106" w:type="dxa"/>
          </w:tcPr>
          <w:p w14:paraId="73C915B1" w14:textId="77777777" w:rsidR="002D2FB4" w:rsidRDefault="002D2FB4">
            <w:pPr>
              <w:pStyle w:val="TableParagraph"/>
              <w:rPr>
                <w:rFonts w:ascii="宋体" w:eastAsia="宋体" w:hAnsi="宋体"/>
                <w:sz w:val="18"/>
              </w:rPr>
            </w:pPr>
          </w:p>
        </w:tc>
        <w:tc>
          <w:tcPr>
            <w:tcW w:w="1236" w:type="dxa"/>
          </w:tcPr>
          <w:p w14:paraId="045218D2" w14:textId="77777777" w:rsidR="002D2FB4" w:rsidRDefault="000447B9">
            <w:pPr>
              <w:pStyle w:val="TableParagraph"/>
              <w:spacing w:before="19"/>
              <w:ind w:left="20"/>
              <w:rPr>
                <w:rFonts w:ascii="宋体" w:eastAsia="宋体" w:hAnsi="宋体"/>
                <w:sz w:val="21"/>
              </w:rPr>
            </w:pPr>
            <w:r>
              <w:rPr>
                <w:rFonts w:ascii="宋体" w:eastAsia="宋体" w:hAnsi="宋体"/>
                <w:sz w:val="21"/>
              </w:rPr>
              <w:t>FSh [</w:t>
            </w:r>
            <w:hyperlink w:anchor="_bookmark65" w:history="1">
              <w:r>
                <w:rPr>
                  <w:rFonts w:ascii="宋体" w:eastAsia="宋体" w:hAnsi="宋体"/>
                  <w:color w:val="00FF00"/>
                  <w:sz w:val="21"/>
                </w:rPr>
                <w:t>39</w:t>
              </w:r>
            </w:hyperlink>
          </w:p>
        </w:tc>
        <w:tc>
          <w:tcPr>
            <w:tcW w:w="748" w:type="dxa"/>
          </w:tcPr>
          <w:p w14:paraId="5C8EEAF5"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140</w:t>
            </w:r>
          </w:p>
        </w:tc>
        <w:tc>
          <w:tcPr>
            <w:tcW w:w="660" w:type="dxa"/>
          </w:tcPr>
          <w:p w14:paraId="71D89B75"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140</w:t>
            </w:r>
          </w:p>
        </w:tc>
        <w:tc>
          <w:tcPr>
            <w:tcW w:w="212" w:type="dxa"/>
          </w:tcPr>
          <w:p w14:paraId="1DD0CB45" w14:textId="77777777" w:rsidR="002D2FB4" w:rsidRDefault="002D2FB4">
            <w:pPr>
              <w:pStyle w:val="TableParagraph"/>
              <w:rPr>
                <w:rFonts w:ascii="宋体" w:eastAsia="宋体" w:hAnsi="宋体"/>
                <w:sz w:val="18"/>
              </w:rPr>
            </w:pPr>
          </w:p>
        </w:tc>
        <w:tc>
          <w:tcPr>
            <w:tcW w:w="901" w:type="dxa"/>
          </w:tcPr>
          <w:p w14:paraId="6E12E1F7"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98.27</w:t>
            </w:r>
          </w:p>
        </w:tc>
        <w:tc>
          <w:tcPr>
            <w:tcW w:w="736" w:type="dxa"/>
          </w:tcPr>
          <w:p w14:paraId="6573C101" w14:textId="77777777" w:rsidR="002D2FB4" w:rsidRDefault="000447B9">
            <w:pPr>
              <w:pStyle w:val="TableParagraph"/>
              <w:spacing w:before="19"/>
              <w:ind w:left="154"/>
              <w:rPr>
                <w:rFonts w:ascii="宋体" w:eastAsia="宋体" w:hAnsi="宋体"/>
                <w:sz w:val="21"/>
              </w:rPr>
            </w:pPr>
            <w:r>
              <w:rPr>
                <w:rFonts w:ascii="宋体" w:eastAsia="宋体" w:hAnsi="宋体"/>
                <w:sz w:val="21"/>
              </w:rPr>
              <w:t>98.24</w:t>
            </w:r>
          </w:p>
        </w:tc>
        <w:tc>
          <w:tcPr>
            <w:tcW w:w="106" w:type="dxa"/>
          </w:tcPr>
          <w:p w14:paraId="24C0425E" w14:textId="77777777" w:rsidR="002D2FB4" w:rsidRDefault="002D2FB4">
            <w:pPr>
              <w:pStyle w:val="TableParagraph"/>
              <w:rPr>
                <w:rFonts w:ascii="宋体" w:eastAsia="宋体" w:hAnsi="宋体"/>
                <w:sz w:val="18"/>
              </w:rPr>
            </w:pPr>
          </w:p>
        </w:tc>
      </w:tr>
      <w:tr w:rsidR="002D2FB4" w14:paraId="07A8814B" w14:textId="77777777">
        <w:trPr>
          <w:trHeight w:val="295"/>
        </w:trPr>
        <w:tc>
          <w:tcPr>
            <w:tcW w:w="106" w:type="dxa"/>
          </w:tcPr>
          <w:p w14:paraId="7C740878" w14:textId="77777777" w:rsidR="002D2FB4" w:rsidRDefault="002D2FB4">
            <w:pPr>
              <w:pStyle w:val="TableParagraph"/>
              <w:rPr>
                <w:rFonts w:ascii="宋体" w:eastAsia="宋体" w:hAnsi="宋体"/>
                <w:sz w:val="18"/>
              </w:rPr>
            </w:pPr>
          </w:p>
        </w:tc>
        <w:tc>
          <w:tcPr>
            <w:tcW w:w="1236" w:type="dxa"/>
          </w:tcPr>
          <w:p w14:paraId="0A75D244" w14:textId="77777777" w:rsidR="002D2FB4" w:rsidRDefault="000447B9">
            <w:pPr>
              <w:pStyle w:val="TableParagraph"/>
              <w:spacing w:before="19"/>
              <w:ind w:left="20"/>
              <w:rPr>
                <w:rFonts w:ascii="宋体" w:eastAsia="宋体" w:hAnsi="宋体"/>
                <w:sz w:val="21"/>
              </w:rPr>
            </w:pPr>
            <w:r>
              <w:rPr>
                <w:rFonts w:ascii="宋体" w:eastAsia="宋体" w:hAnsi="宋体"/>
                <w:sz w:val="21"/>
              </w:rPr>
              <w:t>DF1.0 [</w:t>
            </w:r>
            <w:hyperlink w:anchor="_bookmark56" w:history="1">
              <w:r>
                <w:rPr>
                  <w:rFonts w:ascii="宋体" w:eastAsia="宋体" w:hAnsi="宋体"/>
                  <w:color w:val="00FF00"/>
                  <w:sz w:val="21"/>
                </w:rPr>
                <w:t>30</w:t>
              </w:r>
            </w:hyperlink>
          </w:p>
        </w:tc>
        <w:tc>
          <w:tcPr>
            <w:tcW w:w="748" w:type="dxa"/>
          </w:tcPr>
          <w:p w14:paraId="6510391E"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140</w:t>
            </w:r>
          </w:p>
        </w:tc>
        <w:tc>
          <w:tcPr>
            <w:tcW w:w="660" w:type="dxa"/>
          </w:tcPr>
          <w:p w14:paraId="3A6C1980"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140</w:t>
            </w:r>
          </w:p>
        </w:tc>
        <w:tc>
          <w:tcPr>
            <w:tcW w:w="212" w:type="dxa"/>
          </w:tcPr>
          <w:p w14:paraId="601B2907" w14:textId="77777777" w:rsidR="002D2FB4" w:rsidRDefault="002D2FB4">
            <w:pPr>
              <w:pStyle w:val="TableParagraph"/>
              <w:rPr>
                <w:rFonts w:ascii="宋体" w:eastAsia="宋体" w:hAnsi="宋体"/>
                <w:sz w:val="18"/>
              </w:rPr>
            </w:pPr>
          </w:p>
        </w:tc>
        <w:tc>
          <w:tcPr>
            <w:tcW w:w="901" w:type="dxa"/>
          </w:tcPr>
          <w:p w14:paraId="0D01D01B"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83.14</w:t>
            </w:r>
          </w:p>
        </w:tc>
        <w:tc>
          <w:tcPr>
            <w:tcW w:w="736" w:type="dxa"/>
          </w:tcPr>
          <w:p w14:paraId="19995821" w14:textId="77777777" w:rsidR="002D2FB4" w:rsidRDefault="000447B9">
            <w:pPr>
              <w:pStyle w:val="TableParagraph"/>
              <w:spacing w:before="19"/>
              <w:ind w:left="154"/>
              <w:rPr>
                <w:rFonts w:ascii="宋体" w:eastAsia="宋体" w:hAnsi="宋体"/>
                <w:sz w:val="21"/>
              </w:rPr>
            </w:pPr>
            <w:r>
              <w:rPr>
                <w:rFonts w:ascii="宋体" w:eastAsia="宋体" w:hAnsi="宋体"/>
                <w:sz w:val="21"/>
              </w:rPr>
              <w:t>85.06</w:t>
            </w:r>
          </w:p>
        </w:tc>
        <w:tc>
          <w:tcPr>
            <w:tcW w:w="106" w:type="dxa"/>
          </w:tcPr>
          <w:p w14:paraId="2AD6A5EF" w14:textId="77777777" w:rsidR="002D2FB4" w:rsidRDefault="002D2FB4">
            <w:pPr>
              <w:pStyle w:val="TableParagraph"/>
              <w:rPr>
                <w:rFonts w:ascii="宋体" w:eastAsia="宋体" w:hAnsi="宋体"/>
                <w:sz w:val="18"/>
              </w:rPr>
            </w:pPr>
          </w:p>
        </w:tc>
      </w:tr>
      <w:tr w:rsidR="002D2FB4" w14:paraId="0A14F6B6" w14:textId="77777777">
        <w:trPr>
          <w:trHeight w:val="295"/>
        </w:trPr>
        <w:tc>
          <w:tcPr>
            <w:tcW w:w="106" w:type="dxa"/>
          </w:tcPr>
          <w:p w14:paraId="6674C7F3" w14:textId="77777777" w:rsidR="002D2FB4" w:rsidRDefault="002D2FB4">
            <w:pPr>
              <w:pStyle w:val="TableParagraph"/>
              <w:rPr>
                <w:rFonts w:ascii="宋体" w:eastAsia="宋体" w:hAnsi="宋体"/>
                <w:sz w:val="18"/>
              </w:rPr>
            </w:pPr>
          </w:p>
        </w:tc>
        <w:tc>
          <w:tcPr>
            <w:tcW w:w="1236" w:type="dxa"/>
          </w:tcPr>
          <w:p w14:paraId="2927ADD7" w14:textId="77777777" w:rsidR="002D2FB4" w:rsidRDefault="000447B9">
            <w:pPr>
              <w:pStyle w:val="TableParagraph"/>
              <w:spacing w:before="19"/>
              <w:ind w:left="20"/>
              <w:rPr>
                <w:rFonts w:ascii="宋体" w:eastAsia="宋体" w:hAnsi="宋体"/>
                <w:sz w:val="21"/>
              </w:rPr>
            </w:pPr>
            <w:r>
              <w:rPr>
                <w:rFonts w:ascii="宋体" w:eastAsia="宋体" w:hAnsi="宋体"/>
                <w:sz w:val="21"/>
              </w:rPr>
              <w:t>CDF [</w:t>
            </w:r>
            <w:hyperlink w:anchor="_bookmark69" w:history="1">
              <w:r>
                <w:rPr>
                  <w:rFonts w:ascii="宋体" w:eastAsia="宋体" w:hAnsi="宋体"/>
                  <w:color w:val="00FF00"/>
                  <w:sz w:val="21"/>
                </w:rPr>
                <w:t>43</w:t>
              </w:r>
            </w:hyperlink>
          </w:p>
        </w:tc>
        <w:tc>
          <w:tcPr>
            <w:tcW w:w="748" w:type="dxa"/>
          </w:tcPr>
          <w:p w14:paraId="7244CE8B"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178</w:t>
            </w:r>
          </w:p>
        </w:tc>
        <w:tc>
          <w:tcPr>
            <w:tcW w:w="660" w:type="dxa"/>
          </w:tcPr>
          <w:p w14:paraId="54B4A899"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340</w:t>
            </w:r>
          </w:p>
        </w:tc>
        <w:tc>
          <w:tcPr>
            <w:tcW w:w="212" w:type="dxa"/>
          </w:tcPr>
          <w:p w14:paraId="31B4EA65" w14:textId="77777777" w:rsidR="002D2FB4" w:rsidRDefault="002D2FB4">
            <w:pPr>
              <w:pStyle w:val="TableParagraph"/>
              <w:rPr>
                <w:rFonts w:ascii="宋体" w:eastAsia="宋体" w:hAnsi="宋体"/>
                <w:sz w:val="18"/>
              </w:rPr>
            </w:pPr>
          </w:p>
        </w:tc>
        <w:tc>
          <w:tcPr>
            <w:tcW w:w="901" w:type="dxa"/>
          </w:tcPr>
          <w:p w14:paraId="0491055A"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93.18</w:t>
            </w:r>
          </w:p>
        </w:tc>
        <w:tc>
          <w:tcPr>
            <w:tcW w:w="736" w:type="dxa"/>
          </w:tcPr>
          <w:p w14:paraId="4A870D4F" w14:textId="77777777" w:rsidR="002D2FB4" w:rsidRDefault="000447B9">
            <w:pPr>
              <w:pStyle w:val="TableParagraph"/>
              <w:spacing w:before="19"/>
              <w:ind w:left="154"/>
              <w:rPr>
                <w:rFonts w:ascii="宋体" w:eastAsia="宋体" w:hAnsi="宋体"/>
                <w:sz w:val="21"/>
              </w:rPr>
            </w:pPr>
            <w:r>
              <w:rPr>
                <w:rFonts w:ascii="宋体" w:eastAsia="宋体" w:hAnsi="宋体"/>
                <w:sz w:val="21"/>
              </w:rPr>
              <w:t>96.35</w:t>
            </w:r>
          </w:p>
        </w:tc>
        <w:tc>
          <w:tcPr>
            <w:tcW w:w="106" w:type="dxa"/>
          </w:tcPr>
          <w:p w14:paraId="3A1671B5" w14:textId="77777777" w:rsidR="002D2FB4" w:rsidRDefault="002D2FB4">
            <w:pPr>
              <w:pStyle w:val="TableParagraph"/>
              <w:rPr>
                <w:rFonts w:ascii="宋体" w:eastAsia="宋体" w:hAnsi="宋体"/>
                <w:sz w:val="18"/>
              </w:rPr>
            </w:pPr>
          </w:p>
        </w:tc>
      </w:tr>
      <w:tr w:rsidR="002D2FB4" w14:paraId="76CF781B" w14:textId="77777777">
        <w:trPr>
          <w:trHeight w:val="295"/>
        </w:trPr>
        <w:tc>
          <w:tcPr>
            <w:tcW w:w="106" w:type="dxa"/>
          </w:tcPr>
          <w:p w14:paraId="6149624E" w14:textId="77777777" w:rsidR="002D2FB4" w:rsidRDefault="002D2FB4">
            <w:pPr>
              <w:pStyle w:val="TableParagraph"/>
              <w:rPr>
                <w:rFonts w:ascii="宋体" w:eastAsia="宋体" w:hAnsi="宋体"/>
                <w:sz w:val="18"/>
              </w:rPr>
            </w:pPr>
          </w:p>
        </w:tc>
        <w:tc>
          <w:tcPr>
            <w:tcW w:w="1236" w:type="dxa"/>
          </w:tcPr>
          <w:p w14:paraId="574D4165" w14:textId="77777777" w:rsidR="002D2FB4" w:rsidRDefault="000447B9">
            <w:pPr>
              <w:pStyle w:val="TableParagraph"/>
              <w:spacing w:before="19"/>
              <w:ind w:left="20"/>
              <w:rPr>
                <w:rFonts w:ascii="宋体" w:eastAsia="宋体" w:hAnsi="宋体"/>
                <w:sz w:val="21"/>
              </w:rPr>
            </w:pPr>
            <w:r>
              <w:rPr>
                <w:rFonts w:ascii="宋体" w:eastAsia="宋体" w:hAnsi="宋体"/>
                <w:sz w:val="21"/>
              </w:rPr>
              <w:t>DFDC [</w:t>
            </w:r>
            <w:hyperlink w:anchor="_bookmark45" w:history="1">
              <w:r>
                <w:rPr>
                  <w:rFonts w:ascii="宋体" w:eastAsia="宋体" w:hAnsi="宋体"/>
                  <w:color w:val="00FF00"/>
                  <w:sz w:val="21"/>
                </w:rPr>
                <w:t>20</w:t>
              </w:r>
            </w:hyperlink>
          </w:p>
        </w:tc>
        <w:tc>
          <w:tcPr>
            <w:tcW w:w="748" w:type="dxa"/>
          </w:tcPr>
          <w:p w14:paraId="49D2B195"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2500</w:t>
            </w:r>
          </w:p>
        </w:tc>
        <w:tc>
          <w:tcPr>
            <w:tcW w:w="660" w:type="dxa"/>
          </w:tcPr>
          <w:p w14:paraId="32F37E91"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2500</w:t>
            </w:r>
          </w:p>
        </w:tc>
        <w:tc>
          <w:tcPr>
            <w:tcW w:w="212" w:type="dxa"/>
          </w:tcPr>
          <w:p w14:paraId="424B478F" w14:textId="77777777" w:rsidR="002D2FB4" w:rsidRDefault="002D2FB4">
            <w:pPr>
              <w:pStyle w:val="TableParagraph"/>
              <w:rPr>
                <w:rFonts w:ascii="宋体" w:eastAsia="宋体" w:hAnsi="宋体"/>
                <w:sz w:val="18"/>
              </w:rPr>
            </w:pPr>
          </w:p>
        </w:tc>
        <w:tc>
          <w:tcPr>
            <w:tcW w:w="901" w:type="dxa"/>
          </w:tcPr>
          <w:p w14:paraId="5D050C58"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72.42</w:t>
            </w:r>
          </w:p>
        </w:tc>
        <w:tc>
          <w:tcPr>
            <w:tcW w:w="736" w:type="dxa"/>
          </w:tcPr>
          <w:p w14:paraId="25B76C2E" w14:textId="77777777" w:rsidR="002D2FB4" w:rsidRDefault="000447B9">
            <w:pPr>
              <w:pStyle w:val="TableParagraph"/>
              <w:spacing w:before="19"/>
              <w:ind w:left="154"/>
              <w:rPr>
                <w:rFonts w:ascii="宋体" w:eastAsia="宋体" w:hAnsi="宋体"/>
                <w:sz w:val="21"/>
              </w:rPr>
            </w:pPr>
            <w:r>
              <w:rPr>
                <w:rFonts w:ascii="宋体" w:eastAsia="宋体" w:hAnsi="宋体"/>
                <w:sz w:val="21"/>
              </w:rPr>
              <w:t>75.17</w:t>
            </w:r>
          </w:p>
        </w:tc>
        <w:tc>
          <w:tcPr>
            <w:tcW w:w="106" w:type="dxa"/>
          </w:tcPr>
          <w:p w14:paraId="08BDDCE2" w14:textId="77777777" w:rsidR="002D2FB4" w:rsidRDefault="002D2FB4">
            <w:pPr>
              <w:pStyle w:val="TableParagraph"/>
              <w:rPr>
                <w:rFonts w:ascii="宋体" w:eastAsia="宋体" w:hAnsi="宋体"/>
                <w:sz w:val="18"/>
              </w:rPr>
            </w:pPr>
          </w:p>
        </w:tc>
      </w:tr>
      <w:tr w:rsidR="002D2FB4" w14:paraId="2E66DF5A" w14:textId="77777777">
        <w:trPr>
          <w:trHeight w:val="295"/>
        </w:trPr>
        <w:tc>
          <w:tcPr>
            <w:tcW w:w="106" w:type="dxa"/>
          </w:tcPr>
          <w:p w14:paraId="103F91E2" w14:textId="77777777" w:rsidR="002D2FB4" w:rsidRDefault="002D2FB4">
            <w:pPr>
              <w:pStyle w:val="TableParagraph"/>
              <w:rPr>
                <w:rFonts w:ascii="宋体" w:eastAsia="宋体" w:hAnsi="宋体"/>
                <w:sz w:val="18"/>
              </w:rPr>
            </w:pPr>
          </w:p>
        </w:tc>
        <w:tc>
          <w:tcPr>
            <w:tcW w:w="1236" w:type="dxa"/>
          </w:tcPr>
          <w:p w14:paraId="71CC3821" w14:textId="77777777" w:rsidR="002D2FB4" w:rsidRDefault="000447B9">
            <w:pPr>
              <w:pStyle w:val="TableParagraph"/>
              <w:spacing w:before="19"/>
              <w:ind w:left="20"/>
              <w:rPr>
                <w:rFonts w:ascii="宋体" w:eastAsia="宋体" w:hAnsi="宋体"/>
                <w:sz w:val="21"/>
              </w:rPr>
            </w:pPr>
            <w:r>
              <w:rPr>
                <w:rFonts w:ascii="宋体" w:eastAsia="宋体" w:hAnsi="宋体"/>
                <w:sz w:val="21"/>
              </w:rPr>
              <w:t>DFDCP [</w:t>
            </w:r>
            <w:hyperlink w:anchor="_bookmark47" w:history="1">
              <w:r>
                <w:rPr>
                  <w:rFonts w:ascii="宋体" w:eastAsia="宋体" w:hAnsi="宋体"/>
                  <w:color w:val="00FF00"/>
                  <w:sz w:val="21"/>
                </w:rPr>
                <w:t>21</w:t>
              </w:r>
            </w:hyperlink>
          </w:p>
        </w:tc>
        <w:tc>
          <w:tcPr>
            <w:tcW w:w="748" w:type="dxa"/>
          </w:tcPr>
          <w:p w14:paraId="4292508F"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276</w:t>
            </w:r>
          </w:p>
        </w:tc>
        <w:tc>
          <w:tcPr>
            <w:tcW w:w="660" w:type="dxa"/>
          </w:tcPr>
          <w:p w14:paraId="0229607C"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501</w:t>
            </w:r>
          </w:p>
        </w:tc>
        <w:tc>
          <w:tcPr>
            <w:tcW w:w="212" w:type="dxa"/>
          </w:tcPr>
          <w:p w14:paraId="0867230E" w14:textId="77777777" w:rsidR="002D2FB4" w:rsidRDefault="002D2FB4">
            <w:pPr>
              <w:pStyle w:val="TableParagraph"/>
              <w:rPr>
                <w:rFonts w:ascii="宋体" w:eastAsia="宋体" w:hAnsi="宋体"/>
                <w:sz w:val="18"/>
              </w:rPr>
            </w:pPr>
          </w:p>
        </w:tc>
        <w:tc>
          <w:tcPr>
            <w:tcW w:w="901" w:type="dxa"/>
          </w:tcPr>
          <w:p w14:paraId="77B897CB"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86.15</w:t>
            </w:r>
          </w:p>
        </w:tc>
        <w:tc>
          <w:tcPr>
            <w:tcW w:w="736" w:type="dxa"/>
          </w:tcPr>
          <w:p w14:paraId="7FA4310E" w14:textId="77777777" w:rsidR="002D2FB4" w:rsidRDefault="000447B9">
            <w:pPr>
              <w:pStyle w:val="TableParagraph"/>
              <w:spacing w:before="19"/>
              <w:ind w:left="154"/>
              <w:rPr>
                <w:rFonts w:ascii="宋体" w:eastAsia="宋体" w:hAnsi="宋体"/>
                <w:sz w:val="21"/>
              </w:rPr>
            </w:pPr>
            <w:r>
              <w:rPr>
                <w:rFonts w:ascii="宋体" w:eastAsia="宋体" w:hAnsi="宋体"/>
                <w:sz w:val="21"/>
              </w:rPr>
              <w:t>91.37</w:t>
            </w:r>
          </w:p>
        </w:tc>
        <w:tc>
          <w:tcPr>
            <w:tcW w:w="106" w:type="dxa"/>
          </w:tcPr>
          <w:p w14:paraId="58FAF3C6" w14:textId="77777777" w:rsidR="002D2FB4" w:rsidRDefault="002D2FB4">
            <w:pPr>
              <w:pStyle w:val="TableParagraph"/>
              <w:rPr>
                <w:rFonts w:ascii="宋体" w:eastAsia="宋体" w:hAnsi="宋体"/>
                <w:sz w:val="18"/>
              </w:rPr>
            </w:pPr>
          </w:p>
        </w:tc>
      </w:tr>
      <w:tr w:rsidR="002D2FB4" w14:paraId="5A0A5EC5" w14:textId="77777777">
        <w:trPr>
          <w:trHeight w:val="326"/>
        </w:trPr>
        <w:tc>
          <w:tcPr>
            <w:tcW w:w="106" w:type="dxa"/>
            <w:tcBorders>
              <w:bottom w:val="single" w:sz="8" w:space="0" w:color="000000"/>
            </w:tcBorders>
          </w:tcPr>
          <w:p w14:paraId="3B93532B" w14:textId="77777777" w:rsidR="002D2FB4" w:rsidRDefault="002D2FB4">
            <w:pPr>
              <w:pStyle w:val="TableParagraph"/>
              <w:rPr>
                <w:rFonts w:ascii="宋体" w:eastAsia="宋体" w:hAnsi="宋体"/>
                <w:sz w:val="18"/>
              </w:rPr>
            </w:pPr>
          </w:p>
        </w:tc>
        <w:tc>
          <w:tcPr>
            <w:tcW w:w="1236" w:type="dxa"/>
            <w:tcBorders>
              <w:bottom w:val="single" w:sz="8" w:space="0" w:color="000000"/>
            </w:tcBorders>
          </w:tcPr>
          <w:p w14:paraId="1DEA5970" w14:textId="77777777" w:rsidR="002D2FB4" w:rsidRDefault="000447B9">
            <w:pPr>
              <w:pStyle w:val="TableParagraph"/>
              <w:spacing w:before="19"/>
              <w:ind w:left="20"/>
              <w:rPr>
                <w:rFonts w:ascii="宋体" w:eastAsia="宋体" w:hAnsi="宋体"/>
                <w:sz w:val="21"/>
              </w:rPr>
            </w:pPr>
            <w:r>
              <w:rPr>
                <w:rFonts w:ascii="宋体" w:eastAsia="宋体" w:hAnsi="宋体"/>
                <w:sz w:val="21"/>
              </w:rPr>
              <w:t>FFIW [</w:t>
            </w:r>
            <w:hyperlink w:anchor="_bookmark94" w:history="1">
              <w:r>
                <w:rPr>
                  <w:rFonts w:ascii="宋体" w:eastAsia="宋体" w:hAnsi="宋体"/>
                  <w:color w:val="00FF00"/>
                  <w:sz w:val="21"/>
                </w:rPr>
                <w:t>68</w:t>
              </w:r>
            </w:hyperlink>
          </w:p>
        </w:tc>
        <w:tc>
          <w:tcPr>
            <w:tcW w:w="748" w:type="dxa"/>
            <w:tcBorders>
              <w:bottom w:val="single" w:sz="8" w:space="0" w:color="000000"/>
            </w:tcBorders>
          </w:tcPr>
          <w:p w14:paraId="4275D5BC" w14:textId="77777777" w:rsidR="002D2FB4" w:rsidRDefault="000447B9">
            <w:pPr>
              <w:pStyle w:val="TableParagraph"/>
              <w:spacing w:before="19"/>
              <w:ind w:left="108" w:right="109"/>
              <w:jc w:val="center"/>
              <w:rPr>
                <w:rFonts w:ascii="宋体" w:eastAsia="宋体" w:hAnsi="宋体"/>
                <w:sz w:val="21"/>
              </w:rPr>
            </w:pPr>
            <w:r>
              <w:rPr>
                <w:rFonts w:ascii="宋体" w:eastAsia="宋体" w:hAnsi="宋体"/>
                <w:sz w:val="21"/>
              </w:rPr>
              <w:t>250</w:t>
            </w:r>
          </w:p>
        </w:tc>
        <w:tc>
          <w:tcPr>
            <w:tcW w:w="660" w:type="dxa"/>
            <w:tcBorders>
              <w:bottom w:val="single" w:sz="8" w:space="0" w:color="000000"/>
            </w:tcBorders>
          </w:tcPr>
          <w:p w14:paraId="3D95620B" w14:textId="77777777" w:rsidR="002D2FB4" w:rsidRDefault="000447B9">
            <w:pPr>
              <w:pStyle w:val="TableParagraph"/>
              <w:spacing w:before="19"/>
              <w:ind w:left="104"/>
              <w:jc w:val="center"/>
              <w:rPr>
                <w:rFonts w:ascii="宋体" w:eastAsia="宋体" w:hAnsi="宋体"/>
                <w:sz w:val="21"/>
              </w:rPr>
            </w:pPr>
            <w:r>
              <w:rPr>
                <w:rFonts w:ascii="宋体" w:eastAsia="宋体" w:hAnsi="宋体"/>
                <w:sz w:val="21"/>
              </w:rPr>
              <w:t>250</w:t>
            </w:r>
          </w:p>
        </w:tc>
        <w:tc>
          <w:tcPr>
            <w:tcW w:w="212" w:type="dxa"/>
            <w:tcBorders>
              <w:bottom w:val="single" w:sz="8" w:space="0" w:color="000000"/>
            </w:tcBorders>
          </w:tcPr>
          <w:p w14:paraId="26DF042F" w14:textId="77777777" w:rsidR="002D2FB4" w:rsidRDefault="002D2FB4">
            <w:pPr>
              <w:pStyle w:val="TableParagraph"/>
              <w:rPr>
                <w:rFonts w:ascii="宋体" w:eastAsia="宋体" w:hAnsi="宋体"/>
                <w:sz w:val="18"/>
              </w:rPr>
            </w:pPr>
          </w:p>
        </w:tc>
        <w:tc>
          <w:tcPr>
            <w:tcW w:w="901" w:type="dxa"/>
            <w:tcBorders>
              <w:bottom w:val="single" w:sz="8" w:space="0" w:color="000000"/>
            </w:tcBorders>
          </w:tcPr>
          <w:p w14:paraId="54B03DCA" w14:textId="77777777" w:rsidR="002D2FB4" w:rsidRDefault="000447B9">
            <w:pPr>
              <w:pStyle w:val="TableParagraph"/>
              <w:spacing w:before="19"/>
              <w:ind w:right="106"/>
              <w:jc w:val="center"/>
              <w:rPr>
                <w:rFonts w:ascii="宋体" w:eastAsia="宋体" w:hAnsi="宋体"/>
                <w:sz w:val="21"/>
              </w:rPr>
            </w:pPr>
            <w:r>
              <w:rPr>
                <w:rFonts w:ascii="宋体" w:eastAsia="宋体" w:hAnsi="宋体"/>
                <w:sz w:val="21"/>
              </w:rPr>
              <w:t>84.83</w:t>
            </w:r>
          </w:p>
        </w:tc>
        <w:tc>
          <w:tcPr>
            <w:tcW w:w="736" w:type="dxa"/>
            <w:tcBorders>
              <w:bottom w:val="single" w:sz="8" w:space="0" w:color="000000"/>
            </w:tcBorders>
          </w:tcPr>
          <w:p w14:paraId="083F4980" w14:textId="77777777" w:rsidR="002D2FB4" w:rsidRDefault="000447B9">
            <w:pPr>
              <w:pStyle w:val="TableParagraph"/>
              <w:spacing w:before="19"/>
              <w:ind w:left="154"/>
              <w:rPr>
                <w:rFonts w:ascii="宋体" w:eastAsia="宋体" w:hAnsi="宋体"/>
                <w:sz w:val="21"/>
              </w:rPr>
            </w:pPr>
            <w:r>
              <w:rPr>
                <w:rFonts w:ascii="宋体" w:eastAsia="宋体" w:hAnsi="宋体"/>
                <w:sz w:val="21"/>
              </w:rPr>
              <w:t>84.30</w:t>
            </w:r>
          </w:p>
        </w:tc>
        <w:tc>
          <w:tcPr>
            <w:tcW w:w="106" w:type="dxa"/>
            <w:tcBorders>
              <w:bottom w:val="single" w:sz="8" w:space="0" w:color="000000"/>
            </w:tcBorders>
          </w:tcPr>
          <w:p w14:paraId="7EF3622D" w14:textId="77777777" w:rsidR="002D2FB4" w:rsidRDefault="002D2FB4">
            <w:pPr>
              <w:pStyle w:val="TableParagraph"/>
              <w:rPr>
                <w:rFonts w:ascii="宋体" w:eastAsia="宋体" w:hAnsi="宋体"/>
                <w:sz w:val="18"/>
              </w:rPr>
            </w:pPr>
          </w:p>
        </w:tc>
      </w:tr>
    </w:tbl>
    <w:p w14:paraId="5AE2804F" w14:textId="77777777" w:rsidR="002D2FB4" w:rsidRDefault="000447B9">
      <w:pPr>
        <w:spacing w:before="40"/>
        <w:ind w:left="162"/>
        <w:rPr>
          <w:rFonts w:ascii="宋体" w:eastAsia="宋体" w:hAnsi="宋体"/>
          <w:b/>
          <w:sz w:val="18"/>
          <w:lang w:eastAsia="zh-CN"/>
        </w:rPr>
      </w:pPr>
      <w:r>
        <w:rPr>
          <w:rFonts w:ascii="宋体" w:eastAsia="宋体" w:hAnsi="宋体"/>
          <w:b/>
          <w:sz w:val="18"/>
          <w:lang w:eastAsia="zh-CN"/>
        </w:rPr>
        <w:t>表9。综合结果和统计细节。</w:t>
      </w:r>
    </w:p>
    <w:p w14:paraId="3E61413F" w14:textId="77777777" w:rsidR="002D2FB4" w:rsidRDefault="002D2FB4">
      <w:pPr>
        <w:rPr>
          <w:rFonts w:ascii="宋体" w:eastAsia="宋体" w:hAnsi="宋体"/>
          <w:sz w:val="18"/>
          <w:lang w:eastAsia="zh-CN"/>
        </w:rPr>
        <w:sectPr w:rsidR="002D2FB4">
          <w:type w:val="continuous"/>
          <w:pgSz w:w="12240" w:h="15840"/>
          <w:pgMar w:top="1500" w:right="1220" w:bottom="1200" w:left="840" w:header="0" w:footer="1006" w:gutter="0"/>
          <w:cols w:num="2" w:space="720" w:equalWidth="0">
            <w:col w:w="4928" w:space="579"/>
            <w:col w:w="4673"/>
          </w:cols>
        </w:sectPr>
      </w:pPr>
    </w:p>
    <w:p w14:paraId="3410F2F7" w14:textId="77777777" w:rsidR="002D2FB4" w:rsidRDefault="000447B9">
      <w:pPr>
        <w:pStyle w:val="1"/>
        <w:spacing w:before="95"/>
        <w:ind w:left="162" w:firstLine="0"/>
      </w:pPr>
      <w:r>
        <w:rPr>
          <w:rFonts w:ascii="宋体" w:eastAsia="宋体" w:hAnsi="宋体"/>
        </w:rPr>
        <w:lastRenderedPageBreak/>
        <w:t>参考</w:t>
      </w:r>
    </w:p>
    <w:p w14:paraId="0945C8D9" w14:textId="77777777" w:rsidR="002D2FB4" w:rsidRDefault="000447B9">
      <w:pPr>
        <w:pStyle w:val="a5"/>
        <w:numPr>
          <w:ilvl w:val="1"/>
          <w:numId w:val="1"/>
        </w:numPr>
        <w:tabs>
          <w:tab w:val="left" w:pos="561"/>
        </w:tabs>
        <w:spacing w:before="139" w:line="247" w:lineRule="auto"/>
        <w:jc w:val="both"/>
        <w:rPr>
          <w:rFonts w:ascii="宋体" w:eastAsia="宋体" w:hAnsi="宋体"/>
          <w:sz w:val="18"/>
        </w:rPr>
      </w:pPr>
      <w:bookmarkStart w:id="46" w:name="_bookmark28"/>
      <w:bookmarkEnd w:id="46"/>
      <w:r>
        <w:rPr>
          <w:rFonts w:ascii="宋体" w:eastAsia="宋体" w:hAnsi="宋体"/>
          <w:sz w:val="18"/>
          <w:lang w:eastAsia="zh-CN"/>
        </w:rPr>
        <w:t>81面部标志形状预测器。</w:t>
      </w:r>
      <w:hyperlink r:id="rId43">
        <w:r>
          <w:rPr>
            <w:rFonts w:ascii="宋体" w:eastAsia="宋体" w:hAnsi="宋体"/>
            <w:color w:val="EC008C"/>
            <w:sz w:val="18"/>
          </w:rPr>
          <w:t>https://github.</w:t>
        </w:r>
      </w:hyperlink>
      <w:hyperlink r:id="rId44">
        <w:r>
          <w:rPr>
            <w:rFonts w:ascii="宋体" w:eastAsia="宋体" w:hAnsi="宋体"/>
            <w:color w:val="EC008C"/>
            <w:w w:val="95"/>
            <w:sz w:val="18"/>
          </w:rPr>
          <w:t>com/codeniko/shape _ predictor _ 81 _ face _</w:t>
        </w:r>
      </w:hyperlink>
      <w:hyperlink r:id="rId45">
        <w:bookmarkStart w:id="47" w:name="_bookmark27"/>
        <w:bookmarkEnd w:id="47"/>
        <w:r>
          <w:rPr>
            <w:rFonts w:ascii="宋体" w:eastAsia="宋体" w:hAnsi="宋体"/>
            <w:color w:val="EC008C"/>
            <w:sz w:val="18"/>
          </w:rPr>
          <w:t>landmarks</w:t>
        </w:r>
      </w:hyperlink>
      <w:r>
        <w:rPr>
          <w:rFonts w:ascii="宋体" w:eastAsia="宋体" w:hAnsi="宋体"/>
          <w:sz w:val="18"/>
        </w:rPr>
        <w:t>。访问时间:2021-11-13。</w:t>
      </w:r>
      <w:hyperlink w:anchor="_bookmark9" w:history="1">
        <w:r>
          <w:rPr>
            <w:rFonts w:ascii="宋体" w:eastAsia="宋体" w:hAnsi="宋体"/>
            <w:color w:val="FF0000"/>
            <w:sz w:val="18"/>
          </w:rPr>
          <w:t>4</w:t>
        </w:r>
      </w:hyperlink>
    </w:p>
    <w:p w14:paraId="5536DB83" w14:textId="77777777" w:rsidR="002D2FB4" w:rsidRDefault="000447B9">
      <w:pPr>
        <w:pStyle w:val="a5"/>
        <w:numPr>
          <w:ilvl w:val="1"/>
          <w:numId w:val="1"/>
        </w:numPr>
        <w:tabs>
          <w:tab w:val="left" w:pos="561"/>
        </w:tabs>
        <w:spacing w:before="0" w:line="252" w:lineRule="auto"/>
        <w:jc w:val="both"/>
        <w:rPr>
          <w:rFonts w:ascii="宋体" w:eastAsia="宋体" w:hAnsi="宋体"/>
          <w:sz w:val="18"/>
        </w:rPr>
      </w:pPr>
      <w:r>
        <w:rPr>
          <w:rFonts w:ascii="宋体" w:eastAsia="宋体" w:hAnsi="宋体"/>
          <w:sz w:val="18"/>
          <w:lang w:eastAsia="zh-CN"/>
        </w:rPr>
        <w:t>为deepfake检测研究贡献数据。</w:t>
      </w:r>
      <w:hyperlink r:id="rId46">
        <w:r>
          <w:rPr>
            <w:rFonts w:ascii="宋体" w:eastAsia="宋体" w:hAnsi="宋体"/>
            <w:color w:val="EC008C"/>
            <w:sz w:val="18"/>
          </w:rPr>
          <w:t>https : / / ai。谷歌博客。com / 2019 /</w:t>
        </w:r>
      </w:hyperlink>
      <w:hyperlink r:id="rId47">
        <w:r>
          <w:rPr>
            <w:rFonts w:ascii="宋体" w:eastAsia="宋体" w:hAnsi="宋体"/>
            <w:color w:val="EC008C"/>
            <w:w w:val="95"/>
            <w:sz w:val="18"/>
          </w:rPr>
          <w:t>09 /贡献数据到深度假-</w:t>
        </w:r>
      </w:hyperlink>
      <w:hyperlink r:id="rId48">
        <w:r>
          <w:rPr>
            <w:rFonts w:ascii="宋体" w:eastAsia="宋体" w:hAnsi="宋体"/>
            <w:color w:val="EC008C"/>
            <w:sz w:val="18"/>
          </w:rPr>
          <w:t>detection.html</w:t>
        </w:r>
      </w:hyperlink>
      <w:r>
        <w:rPr>
          <w:rFonts w:ascii="宋体" w:eastAsia="宋体" w:hAnsi="宋体"/>
          <w:sz w:val="18"/>
        </w:rPr>
        <w:t>。访问时间:2021-11-13。</w:t>
      </w:r>
      <w:hyperlink w:anchor="_bookmark0" w:history="1">
        <w:r>
          <w:rPr>
            <w:rFonts w:ascii="宋体" w:eastAsia="宋体" w:hAnsi="宋体"/>
            <w:color w:val="FF0000"/>
            <w:sz w:val="18"/>
          </w:rPr>
          <w:t>1</w:t>
        </w:r>
      </w:hyperlink>
      <w:r>
        <w:rPr>
          <w:rFonts w:ascii="宋体" w:eastAsia="宋体" w:hAnsi="宋体"/>
          <w:sz w:val="18"/>
        </w:rPr>
        <w:t>,</w:t>
      </w:r>
      <w:hyperlink w:anchor="_bookmark3" w:history="1">
        <w:r>
          <w:rPr>
            <w:rFonts w:ascii="宋体" w:eastAsia="宋体" w:hAnsi="宋体"/>
            <w:color w:val="FF0000"/>
            <w:sz w:val="18"/>
          </w:rPr>
          <w:t>2</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24" w:history="1">
        <w:bookmarkStart w:id="48" w:name="_bookmark29"/>
        <w:bookmarkEnd w:id="48"/>
        <w:r>
          <w:rPr>
            <w:rFonts w:ascii="宋体" w:eastAsia="宋体" w:hAnsi="宋体"/>
            <w:color w:val="FF0000"/>
            <w:sz w:val="18"/>
          </w:rPr>
          <w:t>9</w:t>
        </w:r>
      </w:hyperlink>
    </w:p>
    <w:p w14:paraId="349010A6" w14:textId="77777777" w:rsidR="002D2FB4" w:rsidRDefault="000447B9">
      <w:pPr>
        <w:pStyle w:val="a5"/>
        <w:numPr>
          <w:ilvl w:val="1"/>
          <w:numId w:val="1"/>
        </w:numPr>
        <w:tabs>
          <w:tab w:val="left" w:pos="561"/>
        </w:tabs>
        <w:spacing w:before="12"/>
        <w:jc w:val="both"/>
        <w:rPr>
          <w:rFonts w:ascii="宋体" w:eastAsia="宋体" w:hAnsi="宋体"/>
          <w:sz w:val="18"/>
        </w:rPr>
      </w:pPr>
      <w:r>
        <w:rPr>
          <w:rFonts w:ascii="宋体" w:eastAsia="宋体" w:hAnsi="宋体"/>
          <w:sz w:val="18"/>
          <w:lang w:eastAsia="zh-CN"/>
        </w:rPr>
        <w:t>Deepfake检测挑战。</w:t>
      </w:r>
      <w:hyperlink r:id="rId49">
        <w:r>
          <w:rPr>
            <w:rFonts w:ascii="宋体" w:eastAsia="宋体" w:hAnsi="宋体"/>
            <w:color w:val="EC008C"/>
            <w:sz w:val="18"/>
          </w:rPr>
          <w:t>https://www.kaggle.</w:t>
        </w:r>
      </w:hyperlink>
      <w:hyperlink r:id="rId50">
        <w:r>
          <w:rPr>
            <w:rFonts w:ascii="宋体" w:eastAsia="宋体" w:hAnsi="宋体"/>
            <w:color w:val="EC008C"/>
            <w:sz w:val="18"/>
          </w:rPr>
          <w:t>伪造-检测-挑战</w:t>
        </w:r>
      </w:hyperlink>
      <w:r>
        <w:rPr>
          <w:rFonts w:ascii="宋体" w:eastAsia="宋体" w:hAnsi="宋体"/>
          <w:sz w:val="18"/>
        </w:rPr>
        <w:t>。成功日期:2021年11月13日。</w:t>
      </w:r>
      <w:bookmarkStart w:id="49" w:name="_bookmark30"/>
      <w:bookmarkEnd w:id="49"/>
      <w:r>
        <w:fldChar w:fldCharType="begin"/>
      </w:r>
      <w:r>
        <w:instrText xml:space="preserve"> HYPERLINK \l "_bookmark11" </w:instrText>
      </w:r>
      <w:r>
        <w:fldChar w:fldCharType="separate"/>
      </w:r>
      <w:r>
        <w:rPr>
          <w:rFonts w:ascii="宋体" w:eastAsia="宋体" w:hAnsi="宋体"/>
          <w:color w:val="FF0000"/>
          <w:sz w:val="18"/>
        </w:rPr>
        <w:t>5</w:t>
      </w:r>
      <w:r>
        <w:rPr>
          <w:rFonts w:ascii="宋体" w:eastAsia="宋体" w:hAnsi="宋体"/>
          <w:color w:val="FF0000"/>
          <w:sz w:val="18"/>
        </w:rPr>
        <w:fldChar w:fldCharType="end"/>
      </w:r>
    </w:p>
    <w:p w14:paraId="15DB84E7" w14:textId="77777777" w:rsidR="002D2FB4" w:rsidRDefault="000447B9">
      <w:pPr>
        <w:pStyle w:val="a5"/>
        <w:numPr>
          <w:ilvl w:val="1"/>
          <w:numId w:val="1"/>
        </w:numPr>
        <w:tabs>
          <w:tab w:val="left" w:pos="561"/>
        </w:tabs>
        <w:spacing w:before="23"/>
        <w:jc w:val="both"/>
        <w:rPr>
          <w:rFonts w:ascii="宋体" w:eastAsia="宋体" w:hAnsi="宋体"/>
          <w:sz w:val="18"/>
        </w:rPr>
      </w:pPr>
      <w:r>
        <w:rPr>
          <w:rFonts w:ascii="宋体" w:eastAsia="宋体" w:hAnsi="宋体"/>
          <w:sz w:val="18"/>
        </w:rPr>
        <w:t>Deepfakes。</w:t>
      </w:r>
      <w:hyperlink r:id="rId51">
        <w:r>
          <w:rPr>
            <w:rFonts w:ascii="宋体" w:eastAsia="宋体" w:hAnsi="宋体"/>
            <w:color w:val="EC008C"/>
            <w:sz w:val="18"/>
          </w:rPr>
          <w:t>https://github.com/deepfakes/</w:t>
        </w:r>
      </w:hyperlink>
      <w:hyperlink r:id="rId52">
        <w:bookmarkStart w:id="50" w:name="_bookmark31"/>
        <w:bookmarkEnd w:id="50"/>
        <w:r>
          <w:rPr>
            <w:rFonts w:ascii="宋体" w:eastAsia="宋体" w:hAnsi="宋体"/>
            <w:color w:val="EC008C"/>
            <w:sz w:val="18"/>
          </w:rPr>
          <w:t>faceswap</w:t>
        </w:r>
      </w:hyperlink>
      <w:r>
        <w:rPr>
          <w:rFonts w:ascii="宋体" w:eastAsia="宋体" w:hAnsi="宋体"/>
          <w:sz w:val="18"/>
        </w:rPr>
        <w:t>。访问时间:2021-11-13。</w:t>
      </w:r>
      <w:hyperlink w:anchor="_bookmark3" w:history="1">
        <w:r>
          <w:rPr>
            <w:rFonts w:ascii="宋体" w:eastAsia="宋体" w:hAnsi="宋体"/>
            <w:color w:val="FF0000"/>
            <w:sz w:val="18"/>
          </w:rPr>
          <w:t>2</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24" w:history="1">
        <w:r>
          <w:rPr>
            <w:rFonts w:ascii="宋体" w:eastAsia="宋体" w:hAnsi="宋体"/>
            <w:color w:val="FF0000"/>
            <w:sz w:val="18"/>
          </w:rPr>
          <w:t>9</w:t>
        </w:r>
      </w:hyperlink>
    </w:p>
    <w:p w14:paraId="2186482B" w14:textId="77777777" w:rsidR="002D2FB4" w:rsidRDefault="000447B9">
      <w:pPr>
        <w:pStyle w:val="a5"/>
        <w:numPr>
          <w:ilvl w:val="1"/>
          <w:numId w:val="1"/>
        </w:numPr>
        <w:tabs>
          <w:tab w:val="left" w:pos="561"/>
        </w:tabs>
        <w:spacing w:before="8"/>
        <w:jc w:val="both"/>
        <w:rPr>
          <w:rFonts w:ascii="宋体" w:eastAsia="宋体" w:hAnsi="宋体"/>
          <w:sz w:val="18"/>
        </w:rPr>
      </w:pPr>
      <w:r>
        <w:rPr>
          <w:rFonts w:ascii="宋体" w:eastAsia="宋体" w:hAnsi="宋体"/>
          <w:w w:val="95"/>
          <w:sz w:val="18"/>
        </w:rPr>
        <w:t>面部x光。</w:t>
      </w:r>
      <w:hyperlink r:id="rId53">
        <w:r>
          <w:rPr>
            <w:rFonts w:ascii="宋体" w:eastAsia="宋体" w:hAnsi="宋体"/>
            <w:color w:val="EC008C"/>
            <w:w w:val="95"/>
            <w:sz w:val="18"/>
          </w:rPr>
          <w:t>https : / / github。com / AlgoHunt /</w:t>
        </w:r>
      </w:hyperlink>
      <w:hyperlink r:id="rId54">
        <w:bookmarkStart w:id="51" w:name="_bookmark32"/>
        <w:bookmarkEnd w:id="51"/>
        <w:r>
          <w:rPr>
            <w:rFonts w:ascii="宋体" w:eastAsia="宋体" w:hAnsi="宋体"/>
            <w:color w:val="EC008C"/>
            <w:sz w:val="18"/>
          </w:rPr>
          <w:t>Face-Xray</w:t>
        </w:r>
      </w:hyperlink>
      <w:r>
        <w:rPr>
          <w:rFonts w:ascii="宋体" w:eastAsia="宋体" w:hAnsi="宋体"/>
          <w:sz w:val="18"/>
        </w:rPr>
        <w:t>。访问时间:2021-11-13。</w:t>
      </w:r>
      <w:hyperlink w:anchor="_bookmark24" w:history="1">
        <w:r>
          <w:rPr>
            <w:rFonts w:ascii="宋体" w:eastAsia="宋体" w:hAnsi="宋体"/>
            <w:color w:val="FF0000"/>
            <w:sz w:val="18"/>
          </w:rPr>
          <w:t>9</w:t>
        </w:r>
      </w:hyperlink>
    </w:p>
    <w:p w14:paraId="378B6094" w14:textId="77777777" w:rsidR="002D2FB4" w:rsidRDefault="000447B9">
      <w:pPr>
        <w:pStyle w:val="a5"/>
        <w:numPr>
          <w:ilvl w:val="1"/>
          <w:numId w:val="1"/>
        </w:numPr>
        <w:tabs>
          <w:tab w:val="left" w:pos="561"/>
          <w:tab w:val="left" w:pos="2174"/>
        </w:tabs>
        <w:spacing w:before="8"/>
        <w:jc w:val="both"/>
        <w:rPr>
          <w:rFonts w:ascii="宋体" w:eastAsia="宋体" w:hAnsi="宋体"/>
          <w:sz w:val="18"/>
        </w:rPr>
      </w:pPr>
      <w:r>
        <w:rPr>
          <w:rFonts w:ascii="宋体" w:eastAsia="宋体" w:hAnsi="宋体"/>
          <w:sz w:val="18"/>
        </w:rPr>
        <w:t>面部交换。</w:t>
      </w:r>
      <w:hyperlink r:id="rId55">
        <w:r>
          <w:rPr>
            <w:rFonts w:ascii="宋体" w:eastAsia="宋体" w:hAnsi="宋体"/>
            <w:color w:val="EC008C"/>
            <w:sz w:val="18"/>
          </w:rPr>
          <w:t>https : / / github。com /</w:t>
        </w:r>
      </w:hyperlink>
      <w:hyperlink r:id="rId56">
        <w:r>
          <w:rPr>
            <w:rFonts w:ascii="宋体" w:eastAsia="宋体" w:hAnsi="宋体"/>
            <w:color w:val="EC008C"/>
            <w:sz w:val="18"/>
          </w:rPr>
          <w:t>MarekKowalski/FaceSwap/</w:t>
        </w:r>
      </w:hyperlink>
      <w:r>
        <w:rPr>
          <w:rFonts w:ascii="宋体" w:eastAsia="宋体" w:hAnsi="宋体"/>
          <w:sz w:val="18"/>
        </w:rPr>
        <w:t>。访问时间:2021-11-13。</w:t>
      </w:r>
      <w:hyperlink w:anchor="_bookmark3" w:history="1">
        <w:bookmarkStart w:id="52" w:name="_bookmark33"/>
        <w:bookmarkEnd w:id="52"/>
        <w:r>
          <w:rPr>
            <w:rFonts w:ascii="宋体" w:eastAsia="宋体" w:hAnsi="宋体"/>
            <w:color w:val="FF0000"/>
            <w:sz w:val="18"/>
          </w:rPr>
          <w:t>2</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24" w:history="1">
        <w:r>
          <w:rPr>
            <w:rFonts w:ascii="宋体" w:eastAsia="宋体" w:hAnsi="宋体"/>
            <w:color w:val="FF0000"/>
            <w:sz w:val="18"/>
          </w:rPr>
          <w:t>9</w:t>
        </w:r>
      </w:hyperlink>
    </w:p>
    <w:p w14:paraId="7904E820" w14:textId="77777777" w:rsidR="002D2FB4" w:rsidRDefault="000447B9">
      <w:pPr>
        <w:pStyle w:val="a5"/>
        <w:numPr>
          <w:ilvl w:val="1"/>
          <w:numId w:val="1"/>
        </w:numPr>
        <w:tabs>
          <w:tab w:val="left" w:pos="561"/>
        </w:tabs>
        <w:spacing w:before="21" w:line="221" w:lineRule="exact"/>
        <w:ind w:right="0" w:hanging="310"/>
        <w:jc w:val="both"/>
        <w:rPr>
          <w:rFonts w:ascii="宋体" w:eastAsia="宋体" w:hAnsi="宋体"/>
          <w:sz w:val="18"/>
        </w:rPr>
      </w:pPr>
      <w:r>
        <w:rPr>
          <w:rFonts w:ascii="宋体" w:eastAsia="宋体" w:hAnsi="宋体"/>
          <w:sz w:val="18"/>
        </w:rPr>
        <w:t>Ftcn。</w:t>
      </w:r>
      <w:hyperlink r:id="rId57">
        <w:r>
          <w:rPr>
            <w:rFonts w:ascii="宋体" w:eastAsia="宋体" w:hAnsi="宋体"/>
            <w:color w:val="EC008C"/>
            <w:sz w:val="18"/>
          </w:rPr>
          <w:t>https://github.com/yinglinzheng/FTCN</w:t>
        </w:r>
      </w:hyperlink>
      <w:r>
        <w:rPr>
          <w:rFonts w:ascii="宋体" w:eastAsia="宋体" w:hAnsi="宋体"/>
          <w:sz w:val="18"/>
        </w:rPr>
        <w:t>。</w:t>
      </w:r>
    </w:p>
    <w:p w14:paraId="4C4A1613" w14:textId="77777777" w:rsidR="002D2FB4" w:rsidRDefault="000447B9">
      <w:pPr>
        <w:spacing w:line="206" w:lineRule="exact"/>
        <w:ind w:left="560"/>
        <w:rPr>
          <w:rFonts w:ascii="宋体" w:eastAsia="宋体" w:hAnsi="宋体"/>
          <w:sz w:val="18"/>
        </w:rPr>
      </w:pPr>
      <w:bookmarkStart w:id="53" w:name="_bookmark34"/>
      <w:bookmarkEnd w:id="53"/>
      <w:r>
        <w:rPr>
          <w:rFonts w:ascii="宋体" w:eastAsia="宋体" w:hAnsi="宋体"/>
          <w:sz w:val="18"/>
        </w:rPr>
        <w:t>访问时间:2021-11-13。</w:t>
      </w:r>
      <w:hyperlink w:anchor="_bookmark14" w:history="1">
        <w:r>
          <w:rPr>
            <w:rFonts w:ascii="宋体" w:eastAsia="宋体" w:hAnsi="宋体"/>
            <w:color w:val="FF0000"/>
            <w:sz w:val="18"/>
          </w:rPr>
          <w:t>6</w:t>
        </w:r>
      </w:hyperlink>
    </w:p>
    <w:p w14:paraId="513DB9E2" w14:textId="77777777" w:rsidR="002D2FB4" w:rsidRDefault="000447B9">
      <w:pPr>
        <w:pStyle w:val="a5"/>
        <w:numPr>
          <w:ilvl w:val="1"/>
          <w:numId w:val="1"/>
        </w:numPr>
        <w:tabs>
          <w:tab w:val="left" w:pos="561"/>
        </w:tabs>
        <w:spacing w:before="23"/>
        <w:jc w:val="both"/>
        <w:rPr>
          <w:rFonts w:ascii="宋体" w:eastAsia="宋体" w:hAnsi="宋体"/>
          <w:sz w:val="18"/>
        </w:rPr>
      </w:pPr>
      <w:r>
        <w:rPr>
          <w:rFonts w:ascii="宋体" w:eastAsia="宋体" w:hAnsi="宋体"/>
          <w:sz w:val="18"/>
        </w:rPr>
        <w:t>唇语鉴识。</w:t>
      </w:r>
      <w:hyperlink r:id="rId58">
        <w:r>
          <w:rPr>
            <w:rFonts w:ascii="宋体" w:eastAsia="宋体" w:hAnsi="宋体"/>
            <w:color w:val="EC008C"/>
            <w:sz w:val="18"/>
          </w:rPr>
          <w:t>https://github.com/ahaliassos/</w:t>
        </w:r>
      </w:hyperlink>
      <w:hyperlink r:id="rId59">
        <w:bookmarkStart w:id="54" w:name="_bookmark35"/>
        <w:bookmarkEnd w:id="54"/>
        <w:r>
          <w:rPr>
            <w:rFonts w:ascii="宋体" w:eastAsia="宋体" w:hAnsi="宋体"/>
            <w:color w:val="EC008C"/>
            <w:sz w:val="18"/>
          </w:rPr>
          <w:t>LipForensics</w:t>
        </w:r>
      </w:hyperlink>
      <w:r>
        <w:rPr>
          <w:rFonts w:ascii="宋体" w:eastAsia="宋体" w:hAnsi="宋体"/>
          <w:sz w:val="18"/>
        </w:rPr>
        <w:t>。访问时间:2021-11-13。</w:t>
      </w:r>
      <w:hyperlink w:anchor="_bookmark14" w:history="1">
        <w:r>
          <w:rPr>
            <w:rFonts w:ascii="宋体" w:eastAsia="宋体" w:hAnsi="宋体"/>
            <w:color w:val="FF0000"/>
            <w:sz w:val="18"/>
          </w:rPr>
          <w:t>6</w:t>
        </w:r>
      </w:hyperlink>
    </w:p>
    <w:p w14:paraId="4810EAEB" w14:textId="77777777" w:rsidR="002D2FB4" w:rsidRDefault="000447B9">
      <w:pPr>
        <w:pStyle w:val="a5"/>
        <w:numPr>
          <w:ilvl w:val="1"/>
          <w:numId w:val="1"/>
        </w:numPr>
        <w:tabs>
          <w:tab w:val="left" w:pos="561"/>
        </w:tabs>
        <w:spacing w:before="7" w:line="254" w:lineRule="auto"/>
        <w:jc w:val="both"/>
        <w:rPr>
          <w:rFonts w:ascii="宋体" w:eastAsia="宋体" w:hAnsi="宋体"/>
          <w:sz w:val="18"/>
        </w:rPr>
      </w:pPr>
      <w:r>
        <w:rPr>
          <w:rFonts w:ascii="宋体" w:eastAsia="宋体" w:hAnsi="宋体"/>
          <w:w w:val="95"/>
          <w:sz w:val="18"/>
        </w:rPr>
        <w:t>D.Afchar、V. Nozick、J. Yamagishi和I .越前。</w:t>
      </w:r>
      <w:r>
        <w:rPr>
          <w:rFonts w:ascii="宋体" w:eastAsia="宋体" w:hAnsi="宋体"/>
          <w:w w:val="95"/>
          <w:sz w:val="18"/>
          <w:lang w:eastAsia="zh-CN"/>
        </w:rPr>
        <w:t>Mesonet:一个紧凑的面部视频伪造检测网络。在WIFS，第1–7页，2018。</w:t>
      </w:r>
      <w:bookmarkStart w:id="55" w:name="_bookmark36"/>
      <w:bookmarkEnd w:id="55"/>
      <w:r>
        <w:fldChar w:fldCharType="begin"/>
      </w:r>
      <w:r>
        <w:rPr>
          <w:lang w:eastAsia="zh-CN"/>
        </w:rP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p>
    <w:p w14:paraId="4C110EB7" w14:textId="77777777" w:rsidR="002D2FB4" w:rsidRDefault="000447B9">
      <w:pPr>
        <w:pStyle w:val="a5"/>
        <w:numPr>
          <w:ilvl w:val="1"/>
          <w:numId w:val="1"/>
        </w:numPr>
        <w:tabs>
          <w:tab w:val="left" w:pos="561"/>
        </w:tabs>
        <w:spacing w:before="9" w:line="254" w:lineRule="auto"/>
        <w:ind w:hanging="399"/>
        <w:jc w:val="both"/>
        <w:rPr>
          <w:rFonts w:ascii="宋体" w:eastAsia="宋体" w:hAnsi="宋体"/>
          <w:sz w:val="18"/>
        </w:rPr>
      </w:pPr>
      <w:r>
        <w:rPr>
          <w:rFonts w:ascii="宋体" w:eastAsia="宋体" w:hAnsi="宋体"/>
          <w:sz w:val="18"/>
          <w:lang w:eastAsia="zh-CN"/>
        </w:rPr>
        <w:t>艾琳·阿梅里尼、莱昂纳多·加尔特里、罗伯托·卡尔德利和阿尔-贝尔托·德尔·宾博。基于cnn的光流视频深度防伪检测。</w:t>
      </w:r>
      <w:r>
        <w:rPr>
          <w:rFonts w:ascii="宋体" w:eastAsia="宋体" w:hAnsi="宋体"/>
          <w:sz w:val="18"/>
        </w:rPr>
        <w:t>在ICCV，2019年。</w:t>
      </w:r>
      <w:bookmarkStart w:id="56" w:name="_bookmark37"/>
      <w:bookmarkEnd w:id="56"/>
      <w:r>
        <w:fldChar w:fldCharType="begin"/>
      </w:r>
      <w: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p>
    <w:p w14:paraId="456E580C" w14:textId="77777777" w:rsidR="002D2FB4" w:rsidRDefault="000447B9">
      <w:pPr>
        <w:pStyle w:val="a5"/>
        <w:numPr>
          <w:ilvl w:val="1"/>
          <w:numId w:val="1"/>
        </w:numPr>
        <w:tabs>
          <w:tab w:val="left" w:pos="561"/>
        </w:tabs>
        <w:spacing w:before="9" w:line="254" w:lineRule="auto"/>
        <w:ind w:hanging="399"/>
        <w:jc w:val="both"/>
        <w:rPr>
          <w:rFonts w:ascii="宋体" w:eastAsia="宋体" w:hAnsi="宋体"/>
          <w:sz w:val="18"/>
        </w:rPr>
      </w:pPr>
      <w:r>
        <w:rPr>
          <w:rFonts w:ascii="宋体" w:eastAsia="宋体" w:hAnsi="宋体"/>
          <w:w w:val="99"/>
          <w:sz w:val="18"/>
          <w:lang w:eastAsia="zh-CN"/>
        </w:rPr>
        <w:t>马丁·阿约夫斯基，苏密特·钦塔拉和勒昂·博图。沃瑟斯坦生成对抗网络。在ICML，2017年第214-223页。</w:t>
      </w:r>
      <w:bookmarkStart w:id="57" w:name="_bookmark38"/>
      <w:bookmarkEnd w:id="57"/>
      <w:r>
        <w:fldChar w:fldCharType="begin"/>
      </w:r>
      <w:r>
        <w:rPr>
          <w:lang w:eastAsia="zh-CN"/>
        </w:rP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p>
    <w:p w14:paraId="3534AED5" w14:textId="77777777" w:rsidR="002D2FB4" w:rsidRDefault="000447B9">
      <w:pPr>
        <w:pStyle w:val="a5"/>
        <w:numPr>
          <w:ilvl w:val="1"/>
          <w:numId w:val="1"/>
        </w:numPr>
        <w:tabs>
          <w:tab w:val="left" w:pos="561"/>
        </w:tabs>
        <w:spacing w:before="10" w:line="254" w:lineRule="auto"/>
        <w:ind w:hanging="399"/>
        <w:jc w:val="both"/>
        <w:rPr>
          <w:rFonts w:ascii="宋体" w:eastAsia="宋体" w:hAnsi="宋体"/>
          <w:sz w:val="18"/>
        </w:rPr>
      </w:pPr>
      <w:r>
        <w:rPr>
          <w:rFonts w:ascii="宋体" w:eastAsia="宋体" w:hAnsi="宋体"/>
          <w:sz w:val="18"/>
          <w:lang w:eastAsia="zh-CN"/>
        </w:rPr>
        <w:t>亚历山大·巴斯拉耶夫、弗拉迪米尔·伊格洛维科夫、尤金·赫维德-陈亚、亚历克斯·帕利诺夫、米哈伊尔·德鲁日宁和亚历山大·巴甫洛夫·加里宁。</w:t>
      </w:r>
      <w:r>
        <w:rPr>
          <w:rFonts w:ascii="宋体" w:eastAsia="宋体" w:hAnsi="宋体"/>
          <w:sz w:val="18"/>
        </w:rPr>
        <w:t>相册:快速灵活的图像增强。信息，11:125，02 2020。</w:t>
      </w:r>
      <w:bookmarkStart w:id="58" w:name="_bookmark39"/>
      <w:bookmarkEnd w:id="58"/>
      <w:r>
        <w:fldChar w:fldCharType="begin"/>
      </w:r>
      <w:r>
        <w:instrText xml:space="preserve"> HYPERLINK \l "_bookmark9" </w:instrText>
      </w:r>
      <w:r>
        <w:fldChar w:fldCharType="separate"/>
      </w:r>
      <w:r>
        <w:rPr>
          <w:rFonts w:ascii="宋体" w:eastAsia="宋体" w:hAnsi="宋体"/>
          <w:color w:val="FF0000"/>
          <w:sz w:val="18"/>
        </w:rPr>
        <w:t>4</w:t>
      </w:r>
      <w:r>
        <w:rPr>
          <w:rFonts w:ascii="宋体" w:eastAsia="宋体" w:hAnsi="宋体"/>
          <w:color w:val="FF0000"/>
          <w:sz w:val="18"/>
        </w:rPr>
        <w:fldChar w:fldCharType="end"/>
      </w:r>
    </w:p>
    <w:p w14:paraId="4123FF7D" w14:textId="77777777" w:rsidR="002D2FB4" w:rsidRDefault="000447B9">
      <w:pPr>
        <w:pStyle w:val="a5"/>
        <w:numPr>
          <w:ilvl w:val="1"/>
          <w:numId w:val="1"/>
        </w:numPr>
        <w:tabs>
          <w:tab w:val="left" w:pos="561"/>
        </w:tabs>
        <w:spacing w:before="8" w:line="254" w:lineRule="auto"/>
        <w:ind w:hanging="399"/>
        <w:jc w:val="both"/>
        <w:rPr>
          <w:rFonts w:ascii="宋体" w:eastAsia="宋体" w:hAnsi="宋体"/>
          <w:sz w:val="18"/>
        </w:rPr>
      </w:pPr>
      <w:r>
        <w:rPr>
          <w:rFonts w:ascii="宋体" w:eastAsia="宋体" w:hAnsi="宋体"/>
          <w:sz w:val="18"/>
        </w:rPr>
        <w:t>Aditya Chattopadhay，Anirban Sarkar，Prantik Howlader和梵持N . Balasubramanian。Grad-cam++:深度卷积网络的通用化的基于梯度的可视化解释。在WACV中，第839–847页，2018。</w:t>
      </w:r>
      <w:bookmarkStart w:id="59" w:name="_bookmark40"/>
      <w:bookmarkEnd w:id="59"/>
      <w:r>
        <w:fldChar w:fldCharType="begin"/>
      </w:r>
      <w:r>
        <w:instrText xml:space="preserve"> HYPERLINK \l "_bookmark18" </w:instrText>
      </w:r>
      <w:r>
        <w:fldChar w:fldCharType="separate"/>
      </w:r>
      <w:r>
        <w:rPr>
          <w:rFonts w:ascii="宋体" w:eastAsia="宋体" w:hAnsi="宋体"/>
          <w:color w:val="FF0000"/>
          <w:sz w:val="18"/>
        </w:rPr>
        <w:t>7</w:t>
      </w:r>
      <w:r>
        <w:rPr>
          <w:rFonts w:ascii="宋体" w:eastAsia="宋体" w:hAnsi="宋体"/>
          <w:color w:val="FF0000"/>
          <w:sz w:val="18"/>
        </w:rPr>
        <w:fldChar w:fldCharType="end"/>
      </w:r>
    </w:p>
    <w:p w14:paraId="1D0D3DA5" w14:textId="77777777" w:rsidR="002D2FB4" w:rsidRDefault="000447B9">
      <w:pPr>
        <w:pStyle w:val="a5"/>
        <w:numPr>
          <w:ilvl w:val="1"/>
          <w:numId w:val="1"/>
        </w:numPr>
        <w:tabs>
          <w:tab w:val="left" w:pos="561"/>
        </w:tabs>
        <w:spacing w:before="9" w:line="254" w:lineRule="auto"/>
        <w:ind w:hanging="399"/>
        <w:jc w:val="both"/>
        <w:rPr>
          <w:rFonts w:ascii="宋体" w:eastAsia="宋体" w:hAnsi="宋体"/>
          <w:sz w:val="18"/>
        </w:rPr>
      </w:pPr>
      <w:r>
        <w:rPr>
          <w:rFonts w:ascii="宋体" w:eastAsia="宋体" w:hAnsi="宋体"/>
          <w:sz w:val="18"/>
        </w:rPr>
        <w:t>、姚太平、、丁守洪、、嵇蓉蓉。</w:t>
      </w:r>
      <w:r>
        <w:rPr>
          <w:rFonts w:ascii="宋体" w:eastAsia="宋体" w:hAnsi="宋体"/>
          <w:sz w:val="18"/>
          <w:lang w:eastAsia="zh-CN"/>
        </w:rPr>
        <w:t>用于人脸伪造检测的局部关系学习。在AAAI，第35卷，第1081-1088页，2021年。</w:t>
      </w:r>
      <w:hyperlink w:anchor="_bookmark3" w:history="1">
        <w:r>
          <w:rPr>
            <w:rFonts w:ascii="宋体" w:eastAsia="宋体" w:hAnsi="宋体"/>
            <w:color w:val="FF0000"/>
            <w:sz w:val="18"/>
          </w:rPr>
          <w:t>2</w:t>
        </w:r>
      </w:hyperlink>
      <w:r>
        <w:rPr>
          <w:rFonts w:ascii="宋体" w:eastAsia="宋体" w:hAnsi="宋体"/>
          <w:sz w:val="18"/>
        </w:rPr>
        <w:t>,</w:t>
      </w:r>
      <w:hyperlink w:anchor="_bookmark11" w:history="1">
        <w:bookmarkStart w:id="60" w:name="_bookmark41"/>
        <w:bookmarkEnd w:id="60"/>
        <w:r>
          <w:rPr>
            <w:rFonts w:ascii="宋体" w:eastAsia="宋体" w:hAnsi="宋体"/>
            <w:color w:val="FF0000"/>
            <w:sz w:val="18"/>
          </w:rPr>
          <w:t>5</w:t>
        </w:r>
      </w:hyperlink>
      <w:r>
        <w:rPr>
          <w:rFonts w:ascii="宋体" w:eastAsia="宋体" w:hAnsi="宋体"/>
          <w:sz w:val="18"/>
        </w:rPr>
        <w:t>,</w:t>
      </w:r>
      <w:hyperlink w:anchor="_bookmark14" w:history="1">
        <w:r>
          <w:rPr>
            <w:rFonts w:ascii="宋体" w:eastAsia="宋体" w:hAnsi="宋体"/>
            <w:color w:val="FF0000"/>
            <w:sz w:val="18"/>
          </w:rPr>
          <w:t>6</w:t>
        </w:r>
      </w:hyperlink>
    </w:p>
    <w:p w14:paraId="2002B79D" w14:textId="77777777" w:rsidR="002D2FB4" w:rsidRDefault="000447B9">
      <w:pPr>
        <w:pStyle w:val="a5"/>
        <w:numPr>
          <w:ilvl w:val="1"/>
          <w:numId w:val="1"/>
        </w:numPr>
        <w:tabs>
          <w:tab w:val="left" w:pos="561"/>
        </w:tabs>
        <w:spacing w:before="9" w:line="254" w:lineRule="auto"/>
        <w:ind w:hanging="399"/>
        <w:jc w:val="both"/>
        <w:rPr>
          <w:rFonts w:ascii="宋体" w:eastAsia="宋体" w:hAnsi="宋体"/>
          <w:sz w:val="18"/>
        </w:rPr>
      </w:pPr>
      <w:r>
        <w:rPr>
          <w:rFonts w:ascii="宋体" w:eastAsia="宋体" w:hAnsi="宋体"/>
          <w:w w:val="99"/>
          <w:sz w:val="18"/>
          <w:lang w:eastAsia="zh-CN"/>
        </w:rPr>
        <w:t>弗朗索瓦.乔莱。例外:具有深度可分卷积的深度学习。在CVPR，第1251-1258页，2017。</w:t>
      </w:r>
      <w:hyperlink w:anchor="_bookmark14" w:history="1">
        <w:bookmarkStart w:id="61" w:name="_bookmark42"/>
        <w:bookmarkEnd w:id="61"/>
        <w:r>
          <w:rPr>
            <w:rFonts w:ascii="宋体" w:eastAsia="宋体" w:hAnsi="宋体"/>
            <w:color w:val="FF0000"/>
            <w:sz w:val="18"/>
          </w:rPr>
          <w:t>6</w:t>
        </w:r>
      </w:hyperlink>
      <w:r>
        <w:rPr>
          <w:rFonts w:ascii="宋体" w:eastAsia="宋体" w:hAnsi="宋体"/>
          <w:sz w:val="18"/>
        </w:rPr>
        <w:t>,</w:t>
      </w:r>
      <w:hyperlink w:anchor="_bookmark18" w:history="1">
        <w:r>
          <w:rPr>
            <w:rFonts w:ascii="宋体" w:eastAsia="宋体" w:hAnsi="宋体"/>
            <w:color w:val="FF0000"/>
            <w:sz w:val="18"/>
          </w:rPr>
          <w:t>7</w:t>
        </w:r>
      </w:hyperlink>
    </w:p>
    <w:p w14:paraId="234ABF41" w14:textId="77777777" w:rsidR="002D2FB4" w:rsidRDefault="000447B9">
      <w:pPr>
        <w:pStyle w:val="a5"/>
        <w:numPr>
          <w:ilvl w:val="1"/>
          <w:numId w:val="1"/>
        </w:numPr>
        <w:tabs>
          <w:tab w:val="left" w:pos="561"/>
        </w:tabs>
        <w:spacing w:before="10" w:line="254" w:lineRule="auto"/>
        <w:ind w:hanging="399"/>
        <w:jc w:val="both"/>
        <w:rPr>
          <w:rFonts w:ascii="宋体" w:eastAsia="宋体" w:hAnsi="宋体"/>
          <w:sz w:val="18"/>
        </w:rPr>
      </w:pPr>
      <w:r>
        <w:rPr>
          <w:rFonts w:ascii="宋体" w:eastAsia="宋体" w:hAnsi="宋体"/>
          <w:w w:val="99"/>
          <w:sz w:val="18"/>
          <w:lang w:eastAsia="zh-CN"/>
        </w:rPr>
        <w:t>达维德·科佐利诺、胡斯图斯·提斯、安德烈亚斯·罗斯勒、克里斯蒂安·里斯、马蒂亚斯·涅纳和路易莎·维尔多瓦。</w:t>
      </w:r>
      <w:r>
        <w:rPr>
          <w:rFonts w:ascii="宋体" w:eastAsia="宋体" w:hAnsi="宋体"/>
          <w:w w:val="99"/>
          <w:sz w:val="18"/>
        </w:rPr>
        <w:t>forensitrans-fer:用于伪造检测的弱监督域适应。arXiv:1812.02510，2018。</w:t>
      </w:r>
      <w:bookmarkStart w:id="62" w:name="_bookmark43"/>
      <w:bookmarkEnd w:id="62"/>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p>
    <w:p w14:paraId="0597E374" w14:textId="77777777" w:rsidR="002D2FB4" w:rsidRDefault="000447B9">
      <w:pPr>
        <w:pStyle w:val="a5"/>
        <w:numPr>
          <w:ilvl w:val="1"/>
          <w:numId w:val="1"/>
        </w:numPr>
        <w:tabs>
          <w:tab w:val="left" w:pos="561"/>
        </w:tabs>
        <w:spacing w:before="8" w:line="254" w:lineRule="auto"/>
        <w:ind w:hanging="399"/>
        <w:jc w:val="both"/>
        <w:rPr>
          <w:rFonts w:ascii="宋体" w:eastAsia="宋体" w:hAnsi="宋体"/>
          <w:sz w:val="18"/>
        </w:rPr>
      </w:pPr>
      <w:r>
        <w:rPr>
          <w:rFonts w:ascii="宋体" w:eastAsia="宋体" w:hAnsi="宋体"/>
          <w:sz w:val="18"/>
          <w:lang w:eastAsia="zh-CN"/>
        </w:rPr>
        <w:t>郝当、柳峰、乔尔·斯特霍沃、刘晓明和安尼尔·K·贾恩。</w:t>
      </w:r>
      <w:r>
        <w:rPr>
          <w:rFonts w:ascii="宋体" w:eastAsia="宋体" w:hAnsi="宋体"/>
          <w:sz w:val="18"/>
        </w:rPr>
        <w:t>数字人脸操作的检测。</w:t>
      </w:r>
    </w:p>
    <w:p w14:paraId="2EFD8D84" w14:textId="77777777" w:rsidR="002D2FB4" w:rsidRDefault="000447B9">
      <w:pPr>
        <w:spacing w:line="207" w:lineRule="exact"/>
        <w:ind w:left="560"/>
        <w:rPr>
          <w:rFonts w:ascii="宋体" w:eastAsia="宋体" w:hAnsi="宋体"/>
          <w:sz w:val="18"/>
        </w:rPr>
      </w:pPr>
      <w:bookmarkStart w:id="63" w:name="_bookmark44"/>
      <w:bookmarkEnd w:id="63"/>
      <w:r>
        <w:rPr>
          <w:rFonts w:ascii="宋体" w:eastAsia="宋体" w:hAnsi="宋体"/>
          <w:sz w:val="18"/>
        </w:rPr>
        <w:t>在2020年的CVPR。</w:t>
      </w:r>
      <w:hyperlink w:anchor="_bookmark0" w:history="1">
        <w:r>
          <w:rPr>
            <w:rFonts w:ascii="宋体" w:eastAsia="宋体" w:hAnsi="宋体"/>
            <w:color w:val="FF0000"/>
            <w:sz w:val="18"/>
          </w:rPr>
          <w:t>1</w:t>
        </w:r>
      </w:hyperlink>
      <w:r>
        <w:rPr>
          <w:rFonts w:ascii="宋体" w:eastAsia="宋体" w:hAnsi="宋体"/>
          <w:sz w:val="18"/>
        </w:rPr>
        <w:t>,</w:t>
      </w:r>
      <w:hyperlink w:anchor="_bookmark3" w:history="1">
        <w:r>
          <w:rPr>
            <w:rFonts w:ascii="宋体" w:eastAsia="宋体" w:hAnsi="宋体"/>
            <w:color w:val="FF0000"/>
            <w:sz w:val="18"/>
          </w:rPr>
          <w:t>2</w:t>
        </w:r>
      </w:hyperlink>
    </w:p>
    <w:p w14:paraId="502AD985" w14:textId="77777777" w:rsidR="002D2FB4" w:rsidRDefault="000447B9">
      <w:pPr>
        <w:pStyle w:val="a5"/>
        <w:numPr>
          <w:ilvl w:val="1"/>
          <w:numId w:val="1"/>
        </w:numPr>
        <w:tabs>
          <w:tab w:val="left" w:pos="561"/>
        </w:tabs>
        <w:spacing w:before="22" w:line="254" w:lineRule="auto"/>
        <w:ind w:hanging="399"/>
        <w:jc w:val="both"/>
        <w:rPr>
          <w:rFonts w:ascii="宋体" w:eastAsia="宋体" w:hAnsi="宋体"/>
          <w:sz w:val="18"/>
        </w:rPr>
      </w:pPr>
      <w:r>
        <w:rPr>
          <w:rFonts w:ascii="宋体" w:eastAsia="宋体" w:hAnsi="宋体"/>
          <w:sz w:val="18"/>
          <w:lang w:eastAsia="zh-CN"/>
        </w:rPr>
        <w:t>邓佳，魏东，理查德·索彻，李·，和。</w:t>
      </w:r>
      <w:r>
        <w:rPr>
          <w:rFonts w:ascii="宋体" w:eastAsia="宋体" w:hAnsi="宋体"/>
          <w:sz w:val="18"/>
        </w:rPr>
        <w:t>Imagenet:一个大规模分层图像数据库。在CVPR，2009年第248-255页。</w:t>
      </w:r>
      <w:hyperlink w:anchor="_bookmark9" w:history="1">
        <w:r>
          <w:rPr>
            <w:rFonts w:ascii="宋体" w:eastAsia="宋体" w:hAnsi="宋体"/>
            <w:color w:val="FF0000"/>
            <w:sz w:val="18"/>
          </w:rPr>
          <w:t>4</w:t>
        </w:r>
      </w:hyperlink>
    </w:p>
    <w:p w14:paraId="16E7919F" w14:textId="77777777" w:rsidR="002D2FB4" w:rsidRDefault="000447B9">
      <w:pPr>
        <w:pStyle w:val="a5"/>
        <w:numPr>
          <w:ilvl w:val="1"/>
          <w:numId w:val="1"/>
        </w:numPr>
        <w:tabs>
          <w:tab w:val="left" w:pos="561"/>
        </w:tabs>
        <w:spacing w:before="151" w:line="254" w:lineRule="auto"/>
        <w:ind w:right="115" w:hanging="399"/>
        <w:jc w:val="both"/>
        <w:rPr>
          <w:rFonts w:ascii="宋体" w:eastAsia="宋体" w:hAnsi="宋体"/>
          <w:sz w:val="18"/>
        </w:rPr>
      </w:pPr>
      <w:bookmarkStart w:id="64" w:name="_bookmark46"/>
      <w:bookmarkEnd w:id="64"/>
      <w:r>
        <w:rPr>
          <w:rFonts w:ascii="宋体" w:eastAsia="宋体" w:hAnsi="宋体"/>
          <w:w w:val="99"/>
          <w:sz w:val="18"/>
          <w:lang w:eastAsia="zh-CN"/>
        </w:rPr>
        <w:br w:type="column"/>
      </w:r>
      <w:r>
        <w:rPr>
          <w:rFonts w:ascii="宋体" w:eastAsia="宋体" w:hAnsi="宋体"/>
          <w:spacing w:val="-1"/>
          <w:sz w:val="18"/>
          <w:lang w:eastAsia="zh-CN"/>
        </w:rPr>
        <w:t>邓建康，，周宇翔，于，艾琳科特西亚和斯特凡诺斯扎费里欧。视网膜面部:野外单一阶段密集面部定位。</w:t>
      </w:r>
      <w:r>
        <w:rPr>
          <w:rFonts w:ascii="宋体" w:eastAsia="宋体" w:hAnsi="宋体"/>
          <w:spacing w:val="-1"/>
          <w:sz w:val="18"/>
        </w:rPr>
        <w:t>arXiv:1905.00641，2019。</w:t>
      </w:r>
      <w:bookmarkStart w:id="65" w:name="_bookmark45"/>
      <w:bookmarkEnd w:id="65"/>
      <w:r>
        <w:fldChar w:fldCharType="begin"/>
      </w:r>
      <w:r>
        <w:instrText xml:space="preserve"> HYPERLINK \l "_bookmark9" </w:instrText>
      </w:r>
      <w:r>
        <w:fldChar w:fldCharType="separate"/>
      </w:r>
      <w:r>
        <w:rPr>
          <w:rFonts w:ascii="宋体" w:eastAsia="宋体" w:hAnsi="宋体"/>
          <w:color w:val="FF0000"/>
          <w:sz w:val="18"/>
        </w:rPr>
        <w:t>4</w:t>
      </w:r>
      <w:r>
        <w:rPr>
          <w:rFonts w:ascii="宋体" w:eastAsia="宋体" w:hAnsi="宋体"/>
          <w:color w:val="FF0000"/>
          <w:sz w:val="18"/>
        </w:rPr>
        <w:fldChar w:fldCharType="end"/>
      </w:r>
    </w:p>
    <w:p w14:paraId="4CCA2D1E"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pacing w:val="-1"/>
          <w:sz w:val="18"/>
        </w:rPr>
        <w:t>Brian Dolhansky，Joanna Bitton，Ben Pflaum，Jikuo Lu，Russ，，和Cristian Canton Ferrer。deepfake检测挑战数据集。arXiv:2006.07397，2020。</w:t>
      </w:r>
      <w:bookmarkStart w:id="66" w:name="_bookmark47"/>
      <w:bookmarkEnd w:id="66"/>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24" w:history="1">
        <w:r>
          <w:rPr>
            <w:rFonts w:ascii="宋体" w:eastAsia="宋体" w:hAnsi="宋体"/>
            <w:color w:val="FF0000"/>
            <w:sz w:val="18"/>
          </w:rPr>
          <w:t>9</w:t>
        </w:r>
      </w:hyperlink>
    </w:p>
    <w:p w14:paraId="0331C61F"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z w:val="18"/>
          <w:lang w:eastAsia="zh-CN"/>
        </w:rPr>
        <w:t>布莱恩·多尔汉斯基、拉斯·霍维斯、本·普弗洛姆、妮可·巴兰和克里斯蒂安·坎顿·费勒。deepfake检测挑战(dfdc)预览数据集。</w:t>
      </w:r>
      <w:r>
        <w:rPr>
          <w:rFonts w:ascii="宋体" w:eastAsia="宋体" w:hAnsi="宋体"/>
          <w:sz w:val="18"/>
        </w:rPr>
        <w:t>arXiv:1910.08854，2019。</w:t>
      </w:r>
      <w:hyperlink w:anchor="_bookmark0" w:history="1">
        <w:r>
          <w:rPr>
            <w:rFonts w:ascii="宋体" w:eastAsia="宋体" w:hAnsi="宋体"/>
            <w:color w:val="FF0000"/>
            <w:sz w:val="18"/>
          </w:rPr>
          <w:t>1</w:t>
        </w:r>
      </w:hyperlink>
      <w:r>
        <w:rPr>
          <w:rFonts w:ascii="宋体" w:eastAsia="宋体" w:hAnsi="宋体"/>
          <w:sz w:val="18"/>
        </w:rPr>
        <w:t>,</w:t>
      </w:r>
      <w:hyperlink w:anchor="_bookmark3" w:history="1">
        <w:r>
          <w:rPr>
            <w:rFonts w:ascii="宋体" w:eastAsia="宋体" w:hAnsi="宋体"/>
            <w:color w:val="FF0000"/>
            <w:sz w:val="18"/>
          </w:rPr>
          <w:t>2</w:t>
        </w:r>
      </w:hyperlink>
      <w:r>
        <w:rPr>
          <w:rFonts w:ascii="宋体" w:eastAsia="宋体" w:hAnsi="宋体"/>
          <w:sz w:val="18"/>
        </w:rPr>
        <w:t>,</w:t>
      </w:r>
      <w:hyperlink w:anchor="_bookmark11" w:history="1">
        <w:bookmarkStart w:id="67" w:name="_bookmark48"/>
        <w:bookmarkEnd w:id="67"/>
        <w:r>
          <w:rPr>
            <w:rFonts w:ascii="宋体" w:eastAsia="宋体" w:hAnsi="宋体"/>
            <w:color w:val="FF0000"/>
            <w:sz w:val="18"/>
          </w:rPr>
          <w:t>5</w:t>
        </w:r>
      </w:hyperlink>
      <w:r>
        <w:rPr>
          <w:rFonts w:ascii="宋体" w:eastAsia="宋体" w:hAnsi="宋体"/>
          <w:sz w:val="18"/>
        </w:rPr>
        <w:t>,</w:t>
      </w:r>
      <w:hyperlink w:anchor="_bookmark24" w:history="1">
        <w:r>
          <w:rPr>
            <w:rFonts w:ascii="宋体" w:eastAsia="宋体" w:hAnsi="宋体"/>
            <w:color w:val="FF0000"/>
            <w:sz w:val="18"/>
          </w:rPr>
          <w:t>9</w:t>
        </w:r>
      </w:hyperlink>
    </w:p>
    <w:p w14:paraId="278A4E28" w14:textId="77777777" w:rsidR="002D2FB4" w:rsidRDefault="000447B9">
      <w:pPr>
        <w:pStyle w:val="a5"/>
        <w:numPr>
          <w:ilvl w:val="1"/>
          <w:numId w:val="1"/>
        </w:numPr>
        <w:tabs>
          <w:tab w:val="left" w:pos="561"/>
        </w:tabs>
        <w:spacing w:before="18" w:line="254" w:lineRule="auto"/>
        <w:ind w:right="115" w:hanging="399"/>
        <w:jc w:val="both"/>
        <w:rPr>
          <w:rFonts w:ascii="宋体" w:eastAsia="宋体" w:hAnsi="宋体"/>
          <w:sz w:val="18"/>
        </w:rPr>
      </w:pPr>
      <w:r>
        <w:rPr>
          <w:rFonts w:ascii="宋体" w:eastAsia="宋体" w:hAnsi="宋体"/>
          <w:sz w:val="18"/>
          <w:lang w:eastAsia="zh-CN"/>
        </w:rPr>
        <w:t>杜、婆、李和。利用位置感知自动编码器进行可推广的深度伪造检测。</w:t>
      </w:r>
      <w:r>
        <w:rPr>
          <w:rFonts w:ascii="宋体" w:eastAsia="宋体" w:hAnsi="宋体"/>
          <w:sz w:val="18"/>
        </w:rPr>
        <w:t>在ACM CIKM，第325–334页，2020。</w:t>
      </w:r>
      <w:bookmarkStart w:id="68" w:name="_bookmark49"/>
      <w:bookmarkEnd w:id="68"/>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p>
    <w:p w14:paraId="7FE52587"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z w:val="18"/>
        </w:rPr>
        <w:t>Pierre Foret、Ariel Kleiner、Hossein Mobahi和Behnam Neyshabur。有效提高泛化能力的清晰度感知最小化。2021年在ICLR。</w:t>
      </w:r>
      <w:bookmarkStart w:id="69" w:name="_bookmark50"/>
      <w:bookmarkEnd w:id="69"/>
      <w:r>
        <w:fldChar w:fldCharType="begin"/>
      </w:r>
      <w:r>
        <w:instrText xml:space="preserve"> HYPERLINK \l "_bookmark9" </w:instrText>
      </w:r>
      <w:r>
        <w:fldChar w:fldCharType="separate"/>
      </w:r>
      <w:r>
        <w:rPr>
          <w:rFonts w:ascii="宋体" w:eastAsia="宋体" w:hAnsi="宋体"/>
          <w:color w:val="FF0000"/>
          <w:sz w:val="18"/>
        </w:rPr>
        <w:t>4</w:t>
      </w:r>
      <w:r>
        <w:rPr>
          <w:rFonts w:ascii="宋体" w:eastAsia="宋体" w:hAnsi="宋体"/>
          <w:color w:val="FF0000"/>
          <w:sz w:val="18"/>
        </w:rPr>
        <w:fldChar w:fldCharType="end"/>
      </w:r>
    </w:p>
    <w:p w14:paraId="14DDAA73"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w w:val="99"/>
          <w:sz w:val="18"/>
          <w:lang w:eastAsia="zh-CN"/>
        </w:rPr>
        <w:t>乔尔·弗兰克、托尔斯滕·艾森霍夫、丽娅·斯科尔、阿斯嘉·菲斯彻、多萝西娅·科洛萨和托尔斯滕·霍尔茨。利用频率分析进行深度伪造图像识别。</w:t>
      </w:r>
      <w:r>
        <w:rPr>
          <w:rFonts w:ascii="宋体" w:eastAsia="宋体" w:hAnsi="宋体"/>
          <w:w w:val="99"/>
          <w:sz w:val="18"/>
        </w:rPr>
        <w:t>在ICML，第3247–3258页，2020。</w:t>
      </w:r>
      <w:bookmarkStart w:id="70" w:name="_bookmark51"/>
      <w:bookmarkEnd w:id="70"/>
      <w:r>
        <w:fldChar w:fldCharType="begin"/>
      </w:r>
      <w: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p>
    <w:p w14:paraId="16E0C1BD"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z w:val="18"/>
          <w:lang w:eastAsia="zh-CN"/>
        </w:rPr>
        <w:t>米罗斯拉夫·戈尔扬和杰西卡·弗里德里希。用于彩色图像隐写分析的Cfa感知特征。</w:t>
      </w:r>
      <w:r>
        <w:rPr>
          <w:rFonts w:ascii="宋体" w:eastAsia="宋体" w:hAnsi="宋体"/>
          <w:sz w:val="18"/>
        </w:rPr>
        <w:t>SPIE，9409，2015。</w:t>
      </w:r>
      <w:bookmarkStart w:id="71" w:name="_bookmark52"/>
      <w:bookmarkEnd w:id="71"/>
      <w:r>
        <w:fldChar w:fldCharType="begin"/>
      </w:r>
      <w: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p>
    <w:p w14:paraId="47753FD5" w14:textId="77777777" w:rsidR="002D2FB4" w:rsidRDefault="000447B9">
      <w:pPr>
        <w:pStyle w:val="a5"/>
        <w:numPr>
          <w:ilvl w:val="1"/>
          <w:numId w:val="1"/>
        </w:numPr>
        <w:tabs>
          <w:tab w:val="left" w:pos="561"/>
        </w:tabs>
        <w:spacing w:before="18" w:line="254" w:lineRule="auto"/>
        <w:ind w:right="115" w:hanging="399"/>
        <w:jc w:val="both"/>
        <w:rPr>
          <w:rFonts w:ascii="宋体" w:eastAsia="宋体" w:hAnsi="宋体"/>
          <w:sz w:val="18"/>
        </w:rPr>
      </w:pPr>
      <w:r>
        <w:rPr>
          <w:rFonts w:ascii="宋体" w:eastAsia="宋体" w:hAnsi="宋体"/>
          <w:sz w:val="18"/>
          <w:lang w:eastAsia="zh-CN"/>
        </w:rPr>
        <w:t>伊恩·古德菲勒、让·普吉-阿巴迪、迈赫迪·米尔扎、徐炳、戴维·沃德-法利、谢尔吉尔·奥泽尔、亚伦·库维尔和约舒阿·本吉奥。生成对抗网络。在NIPS，2014。</w:t>
      </w:r>
      <w:hyperlink w:anchor="_bookmark0" w:history="1">
        <w:bookmarkStart w:id="72" w:name="_bookmark53"/>
        <w:bookmarkEnd w:id="72"/>
        <w:r>
          <w:rPr>
            <w:rFonts w:ascii="宋体" w:eastAsia="宋体" w:hAnsi="宋体"/>
            <w:color w:val="FF0000"/>
            <w:sz w:val="18"/>
          </w:rPr>
          <w:t>1</w:t>
        </w:r>
      </w:hyperlink>
    </w:p>
    <w:p w14:paraId="781EB5DA"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w w:val="99"/>
          <w:sz w:val="18"/>
          <w:lang w:eastAsia="zh-CN"/>
        </w:rPr>
        <w:t>D.顾时代和E. J .德尔普。基于递归神经网络的深度伪造视频检测。在AVSS，第1–6页，2018。</w:t>
      </w:r>
      <w:bookmarkStart w:id="73" w:name="_bookmark54"/>
      <w:bookmarkEnd w:id="73"/>
      <w:r>
        <w:fldChar w:fldCharType="begin"/>
      </w:r>
      <w:r>
        <w:rPr>
          <w:lang w:eastAsia="zh-CN"/>
        </w:rP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p>
    <w:p w14:paraId="4D33667A" w14:textId="77777777" w:rsidR="002D2FB4" w:rsidRDefault="000447B9">
      <w:pPr>
        <w:pStyle w:val="a5"/>
        <w:numPr>
          <w:ilvl w:val="1"/>
          <w:numId w:val="1"/>
        </w:numPr>
        <w:tabs>
          <w:tab w:val="left" w:pos="561"/>
        </w:tabs>
        <w:spacing w:before="18" w:line="254" w:lineRule="auto"/>
        <w:ind w:right="115" w:hanging="399"/>
        <w:jc w:val="both"/>
        <w:rPr>
          <w:rFonts w:ascii="宋体" w:eastAsia="宋体" w:hAnsi="宋体"/>
          <w:sz w:val="18"/>
        </w:rPr>
      </w:pPr>
      <w:r>
        <w:rPr>
          <w:rFonts w:ascii="宋体" w:eastAsia="宋体" w:hAnsi="宋体"/>
          <w:sz w:val="18"/>
        </w:rPr>
        <w:t>Alexandros Haliassos、Konstantinos Vougioukas、Stavros Petridis和Maja Pantic。</w:t>
      </w:r>
      <w:r>
        <w:rPr>
          <w:rFonts w:ascii="宋体" w:eastAsia="宋体" w:hAnsi="宋体"/>
          <w:sz w:val="18"/>
          <w:lang w:eastAsia="zh-CN"/>
        </w:rPr>
        <w:t>嘴唇不会说谎:一种通用和鲁棒的人脸伪造检测方法。</w:t>
      </w:r>
      <w:r>
        <w:rPr>
          <w:rFonts w:ascii="宋体" w:eastAsia="宋体" w:hAnsi="宋体"/>
          <w:sz w:val="18"/>
        </w:rPr>
        <w:t>在CVPR，第5039–5049页，2021页。</w:t>
      </w:r>
      <w:bookmarkStart w:id="74" w:name="_bookmark55"/>
      <w:bookmarkEnd w:id="74"/>
      <w:r>
        <w:fldChar w:fldCharType="begin"/>
      </w:r>
      <w: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14" w:history="1">
        <w:r>
          <w:rPr>
            <w:rFonts w:ascii="宋体" w:eastAsia="宋体" w:hAnsi="宋体"/>
            <w:color w:val="FF0000"/>
            <w:sz w:val="18"/>
          </w:rPr>
          <w:t>6</w:t>
        </w:r>
      </w:hyperlink>
    </w:p>
    <w:p w14:paraId="47EF40F1"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z w:val="18"/>
          <w:lang w:eastAsia="zh-CN"/>
        </w:rPr>
        <w:t>何、、、任、。用于图像识别的深度残差学习。在CVPR，第770–778页，2016。</w:t>
      </w:r>
      <w:bookmarkStart w:id="75" w:name="_bookmark56"/>
      <w:bookmarkEnd w:id="75"/>
      <w:r>
        <w:fldChar w:fldCharType="begin"/>
      </w:r>
      <w:r>
        <w:rPr>
          <w:lang w:eastAsia="zh-CN"/>
        </w:rPr>
        <w:instrText xml:space="preserve"> HYPERLINK \l "_bookmark14" </w:instrText>
      </w:r>
      <w:r>
        <w:fldChar w:fldCharType="separate"/>
      </w:r>
      <w:r>
        <w:rPr>
          <w:rFonts w:ascii="宋体" w:eastAsia="宋体" w:hAnsi="宋体"/>
          <w:color w:val="FF0000"/>
          <w:sz w:val="18"/>
        </w:rPr>
        <w:t>6</w:t>
      </w:r>
      <w:r>
        <w:rPr>
          <w:rFonts w:ascii="宋体" w:eastAsia="宋体" w:hAnsi="宋体"/>
          <w:color w:val="FF0000"/>
          <w:sz w:val="18"/>
        </w:rPr>
        <w:fldChar w:fldCharType="end"/>
      </w:r>
      <w:r>
        <w:rPr>
          <w:rFonts w:ascii="宋体" w:eastAsia="宋体" w:hAnsi="宋体"/>
          <w:sz w:val="18"/>
        </w:rPr>
        <w:t>,</w:t>
      </w:r>
      <w:hyperlink w:anchor="_bookmark18" w:history="1">
        <w:r>
          <w:rPr>
            <w:rFonts w:ascii="宋体" w:eastAsia="宋体" w:hAnsi="宋体"/>
            <w:color w:val="FF0000"/>
            <w:sz w:val="18"/>
          </w:rPr>
          <w:t>7</w:t>
        </w:r>
      </w:hyperlink>
    </w:p>
    <w:p w14:paraId="409B4999"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z w:val="18"/>
          <w:lang w:eastAsia="zh-CN"/>
        </w:rPr>
        <w:t>、任丽、吴、和陈变阿来。</w:t>
      </w:r>
      <w:r>
        <w:rPr>
          <w:rFonts w:ascii="宋体" w:eastAsia="宋体" w:hAnsi="宋体"/>
          <w:sz w:val="18"/>
        </w:rPr>
        <w:t>DeeperForensics-1.0:用于真实世界人脸伪造检测的大规模数据集。在2020年的CVPR。</w:t>
      </w:r>
      <w:hyperlink w:anchor="_bookmark11" w:history="1">
        <w:bookmarkStart w:id="76" w:name="_bookmark57"/>
        <w:bookmarkEnd w:id="76"/>
        <w:r>
          <w:rPr>
            <w:rFonts w:ascii="宋体" w:eastAsia="宋体" w:hAnsi="宋体"/>
            <w:color w:val="FF0000"/>
            <w:sz w:val="18"/>
          </w:rPr>
          <w:t>5</w:t>
        </w:r>
      </w:hyperlink>
      <w:r>
        <w:rPr>
          <w:rFonts w:ascii="宋体" w:eastAsia="宋体" w:hAnsi="宋体"/>
          <w:sz w:val="18"/>
        </w:rPr>
        <w:t>,</w:t>
      </w:r>
      <w:hyperlink w:anchor="_bookmark18" w:history="1">
        <w:r>
          <w:rPr>
            <w:rFonts w:ascii="宋体" w:eastAsia="宋体" w:hAnsi="宋体"/>
            <w:color w:val="FF0000"/>
            <w:sz w:val="18"/>
          </w:rPr>
          <w:t>7</w:t>
        </w:r>
      </w:hyperlink>
      <w:r>
        <w:rPr>
          <w:rFonts w:ascii="宋体" w:eastAsia="宋体" w:hAnsi="宋体"/>
          <w:sz w:val="18"/>
        </w:rPr>
        <w:t>,</w:t>
      </w:r>
      <w:hyperlink w:anchor="_bookmark24" w:history="1">
        <w:r>
          <w:rPr>
            <w:rFonts w:ascii="宋体" w:eastAsia="宋体" w:hAnsi="宋体"/>
            <w:color w:val="FF0000"/>
            <w:sz w:val="18"/>
          </w:rPr>
          <w:t>9</w:t>
        </w:r>
      </w:hyperlink>
    </w:p>
    <w:p w14:paraId="20634993" w14:textId="77777777" w:rsidR="002D2FB4" w:rsidRDefault="000447B9">
      <w:pPr>
        <w:pStyle w:val="a5"/>
        <w:numPr>
          <w:ilvl w:val="1"/>
          <w:numId w:val="1"/>
        </w:numPr>
        <w:tabs>
          <w:tab w:val="left" w:pos="561"/>
        </w:tabs>
        <w:spacing w:before="18" w:line="254" w:lineRule="auto"/>
        <w:ind w:right="115" w:hanging="399"/>
        <w:jc w:val="both"/>
        <w:rPr>
          <w:rFonts w:ascii="宋体" w:eastAsia="宋体" w:hAnsi="宋体"/>
          <w:sz w:val="18"/>
        </w:rPr>
      </w:pPr>
      <w:r>
        <w:rPr>
          <w:rFonts w:ascii="宋体" w:eastAsia="宋体" w:hAnsi="宋体"/>
          <w:sz w:val="18"/>
        </w:rPr>
        <w:t>T.郑，s .金和k .金。Deepvision:使用人眼眨眼模式的Deepfakes检测。IEEE接入，8:83144–83154，2020。</w:t>
      </w:r>
      <w:bookmarkStart w:id="77" w:name="_bookmark58"/>
      <w:bookmarkEnd w:id="77"/>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p>
    <w:p w14:paraId="1C0A61D3"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z w:val="18"/>
        </w:rPr>
        <w:t>Tero Karras、Timo Aila、Samuli Laine和Jaakko Lehtinen。</w:t>
      </w:r>
      <w:r>
        <w:rPr>
          <w:rFonts w:ascii="宋体" w:eastAsia="宋体" w:hAnsi="宋体"/>
          <w:sz w:val="18"/>
          <w:lang w:eastAsia="zh-CN"/>
        </w:rPr>
        <w:t>为了提高质量、稳定性和多样性而逐步种植甘蔗。</w:t>
      </w:r>
      <w:r>
        <w:rPr>
          <w:rFonts w:ascii="宋体" w:eastAsia="宋体" w:hAnsi="宋体"/>
          <w:sz w:val="18"/>
        </w:rPr>
        <w:t>在2018年的ICLR。</w:t>
      </w:r>
      <w:bookmarkStart w:id="78" w:name="_bookmark59"/>
      <w:bookmarkEnd w:id="78"/>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p>
    <w:p w14:paraId="555791D3"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z w:val="18"/>
          <w:lang w:eastAsia="zh-CN"/>
        </w:rPr>
        <w:t>泰罗·卡拉斯、萨穆利·莱恩和蒂莫·艾拉。一种基于风格的生成对抗网络生成器体系结构。在CVPR，第4401–4410页，2019。</w:t>
      </w:r>
      <w:bookmarkStart w:id="79" w:name="_bookmark60"/>
      <w:bookmarkEnd w:id="79"/>
      <w:r>
        <w:fldChar w:fldCharType="begin"/>
      </w:r>
      <w:r>
        <w:rPr>
          <w:lang w:eastAsia="zh-CN"/>
        </w:rP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22" w:history="1">
        <w:r>
          <w:rPr>
            <w:rFonts w:ascii="宋体" w:eastAsia="宋体" w:hAnsi="宋体"/>
            <w:color w:val="FF0000"/>
            <w:sz w:val="18"/>
          </w:rPr>
          <w:t>8</w:t>
        </w:r>
      </w:hyperlink>
    </w:p>
    <w:p w14:paraId="1B823202" w14:textId="77777777" w:rsidR="002D2FB4" w:rsidRDefault="000447B9">
      <w:pPr>
        <w:pStyle w:val="a5"/>
        <w:numPr>
          <w:ilvl w:val="1"/>
          <w:numId w:val="1"/>
        </w:numPr>
        <w:tabs>
          <w:tab w:val="left" w:pos="561"/>
        </w:tabs>
        <w:spacing w:before="18" w:line="254" w:lineRule="auto"/>
        <w:ind w:right="115" w:hanging="399"/>
        <w:jc w:val="both"/>
        <w:rPr>
          <w:rFonts w:ascii="宋体" w:eastAsia="宋体" w:hAnsi="宋体"/>
          <w:sz w:val="18"/>
        </w:rPr>
      </w:pPr>
      <w:r>
        <w:rPr>
          <w:rFonts w:ascii="宋体" w:eastAsia="宋体" w:hAnsi="宋体"/>
          <w:sz w:val="18"/>
        </w:rPr>
        <w:t>Ali Khodabakhsh、Raghavendra Ramachandra、Kiran Raja、Pankaj Wasnik和Christoph Busch。</w:t>
      </w:r>
      <w:r>
        <w:rPr>
          <w:rFonts w:ascii="宋体" w:eastAsia="宋体" w:hAnsi="宋体"/>
          <w:sz w:val="18"/>
          <w:lang w:eastAsia="zh-CN"/>
        </w:rPr>
        <w:t>伪脸检测方法:可以推广吗？在BIOSIG，第1–6页，2018。</w:t>
      </w:r>
      <w:bookmarkStart w:id="80" w:name="_bookmark61"/>
      <w:bookmarkEnd w:id="80"/>
      <w:r>
        <w:fldChar w:fldCharType="begin"/>
      </w:r>
      <w:r>
        <w:rPr>
          <w:lang w:eastAsia="zh-CN"/>
        </w:rP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p>
    <w:p w14:paraId="6CC52ED8"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z w:val="18"/>
          <w:lang w:eastAsia="zh-CN"/>
        </w:rPr>
        <w:t>戴维斯·金。一个机器学习工具包。</w:t>
      </w:r>
      <w:r>
        <w:rPr>
          <w:rFonts w:ascii="宋体" w:eastAsia="宋体" w:hAnsi="宋体"/>
          <w:sz w:val="18"/>
        </w:rPr>
        <w:t>JMLR，10:1755–1758，2009年。</w:t>
      </w:r>
      <w:bookmarkStart w:id="81" w:name="_bookmark62"/>
      <w:bookmarkEnd w:id="81"/>
      <w:r>
        <w:fldChar w:fldCharType="begin"/>
      </w:r>
      <w:r>
        <w:instrText xml:space="preserve"> HYPERLINK \l "_bookmark9" </w:instrText>
      </w:r>
      <w:r>
        <w:fldChar w:fldCharType="separate"/>
      </w:r>
      <w:r>
        <w:rPr>
          <w:rFonts w:ascii="宋体" w:eastAsia="宋体" w:hAnsi="宋体"/>
          <w:color w:val="FF0000"/>
          <w:sz w:val="18"/>
        </w:rPr>
        <w:t>4</w:t>
      </w:r>
      <w:r>
        <w:rPr>
          <w:rFonts w:ascii="宋体" w:eastAsia="宋体" w:hAnsi="宋体"/>
          <w:color w:val="FF0000"/>
          <w:sz w:val="18"/>
        </w:rPr>
        <w:fldChar w:fldCharType="end"/>
      </w:r>
    </w:p>
    <w:p w14:paraId="63A3168B" w14:textId="77777777" w:rsidR="002D2FB4" w:rsidRDefault="000447B9">
      <w:pPr>
        <w:pStyle w:val="a5"/>
        <w:numPr>
          <w:ilvl w:val="1"/>
          <w:numId w:val="1"/>
        </w:numPr>
        <w:tabs>
          <w:tab w:val="left" w:pos="561"/>
        </w:tabs>
        <w:spacing w:line="254" w:lineRule="auto"/>
        <w:ind w:right="115" w:hanging="399"/>
        <w:jc w:val="both"/>
        <w:rPr>
          <w:rFonts w:ascii="宋体" w:eastAsia="宋体" w:hAnsi="宋体"/>
          <w:sz w:val="18"/>
        </w:rPr>
      </w:pPr>
      <w:r>
        <w:rPr>
          <w:rFonts w:ascii="宋体" w:eastAsia="宋体" w:hAnsi="宋体"/>
          <w:sz w:val="18"/>
          <w:lang w:eastAsia="zh-CN"/>
        </w:rPr>
        <w:lastRenderedPageBreak/>
        <w:t>迪德里克·P·金马和吉米·巴。亚当:一种随机优化方法。</w:t>
      </w:r>
      <w:r>
        <w:rPr>
          <w:rFonts w:ascii="宋体" w:eastAsia="宋体" w:hAnsi="宋体"/>
          <w:sz w:val="18"/>
        </w:rPr>
        <w:t>2015年在ICLR。</w:t>
      </w:r>
      <w:hyperlink w:anchor="_bookmark14" w:history="1">
        <w:r>
          <w:rPr>
            <w:rFonts w:ascii="宋体" w:eastAsia="宋体" w:hAnsi="宋体"/>
            <w:color w:val="FF0000"/>
            <w:sz w:val="18"/>
          </w:rPr>
          <w:t>6</w:t>
        </w:r>
      </w:hyperlink>
    </w:p>
    <w:p w14:paraId="02A4B8ED" w14:textId="77777777" w:rsidR="002D2FB4" w:rsidRDefault="002D2FB4">
      <w:pPr>
        <w:spacing w:line="254" w:lineRule="auto"/>
        <w:jc w:val="both"/>
        <w:rPr>
          <w:rFonts w:ascii="宋体" w:eastAsia="宋体" w:hAnsi="宋体"/>
          <w:sz w:val="18"/>
        </w:rPr>
        <w:sectPr w:rsidR="002D2FB4">
          <w:pgSz w:w="12240" w:h="15840"/>
          <w:pgMar w:top="1320" w:right="1220" w:bottom="1200" w:left="840" w:header="0" w:footer="1006" w:gutter="0"/>
          <w:cols w:num="2" w:space="720" w:equalWidth="0">
            <w:col w:w="4928" w:space="247"/>
            <w:col w:w="5005"/>
          </w:cols>
        </w:sectPr>
      </w:pPr>
    </w:p>
    <w:p w14:paraId="04571B31" w14:textId="77777777" w:rsidR="002D2FB4" w:rsidRDefault="000447B9">
      <w:pPr>
        <w:pStyle w:val="a5"/>
        <w:numPr>
          <w:ilvl w:val="1"/>
          <w:numId w:val="1"/>
        </w:numPr>
        <w:tabs>
          <w:tab w:val="left" w:pos="561"/>
        </w:tabs>
        <w:spacing w:before="71" w:line="254" w:lineRule="auto"/>
        <w:ind w:hanging="399"/>
        <w:jc w:val="both"/>
        <w:rPr>
          <w:rFonts w:ascii="宋体" w:eastAsia="宋体" w:hAnsi="宋体"/>
          <w:sz w:val="18"/>
        </w:rPr>
      </w:pPr>
      <w:bookmarkStart w:id="82" w:name="_bookmark63"/>
      <w:bookmarkEnd w:id="82"/>
      <w:r>
        <w:rPr>
          <w:rFonts w:ascii="宋体" w:eastAsia="宋体" w:hAnsi="宋体"/>
          <w:sz w:val="18"/>
        </w:rPr>
        <w:lastRenderedPageBreak/>
        <w:t>Prabhat Kumar、Mayank Vatsa和Richa Singh。</w:t>
      </w:r>
      <w:r>
        <w:rPr>
          <w:rFonts w:ascii="宋体" w:eastAsia="宋体" w:hAnsi="宋体"/>
          <w:sz w:val="18"/>
          <w:lang w:eastAsia="zh-CN"/>
        </w:rPr>
        <w:t>检测视频中的人脸再现。</w:t>
      </w:r>
      <w:r>
        <w:rPr>
          <w:rFonts w:ascii="宋体" w:eastAsia="宋体" w:hAnsi="宋体"/>
          <w:sz w:val="18"/>
        </w:rPr>
        <w:t>2020年在WACV。</w:t>
      </w:r>
      <w:bookmarkStart w:id="83" w:name="_bookmark64"/>
      <w:bookmarkEnd w:id="83"/>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p>
    <w:p w14:paraId="1CBAD809" w14:textId="77777777" w:rsidR="002D2FB4" w:rsidRDefault="000447B9">
      <w:pPr>
        <w:pStyle w:val="a5"/>
        <w:numPr>
          <w:ilvl w:val="1"/>
          <w:numId w:val="1"/>
        </w:numPr>
        <w:tabs>
          <w:tab w:val="left" w:pos="561"/>
        </w:tabs>
        <w:spacing w:before="5" w:line="254" w:lineRule="auto"/>
        <w:ind w:hanging="399"/>
        <w:jc w:val="both"/>
        <w:rPr>
          <w:rFonts w:ascii="宋体" w:eastAsia="宋体" w:hAnsi="宋体"/>
          <w:sz w:val="18"/>
        </w:rPr>
      </w:pPr>
      <w:r>
        <w:rPr>
          <w:rFonts w:ascii="宋体" w:eastAsia="宋体" w:hAnsi="宋体"/>
          <w:sz w:val="18"/>
          <w:lang w:eastAsia="zh-CN"/>
        </w:rPr>
        <w:t>、谢、、王中原和。单中心损失监督的频率感知鉴别特征学习用于人脸伪造检测。在CVPR，第6458–6467页，2021页。</w:t>
      </w:r>
      <w:bookmarkStart w:id="84" w:name="_bookmark65"/>
      <w:bookmarkEnd w:id="84"/>
      <w:r>
        <w:fldChar w:fldCharType="begin"/>
      </w:r>
      <w:r>
        <w:rPr>
          <w:lang w:eastAsia="zh-CN"/>
        </w:rP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p>
    <w:p w14:paraId="46FE8257" w14:textId="77777777" w:rsidR="002D2FB4" w:rsidRDefault="000447B9">
      <w:pPr>
        <w:pStyle w:val="a5"/>
        <w:numPr>
          <w:ilvl w:val="1"/>
          <w:numId w:val="1"/>
        </w:numPr>
        <w:tabs>
          <w:tab w:val="left" w:pos="561"/>
        </w:tabs>
        <w:spacing w:before="5" w:line="254" w:lineRule="auto"/>
        <w:ind w:hanging="399"/>
        <w:jc w:val="both"/>
        <w:rPr>
          <w:rFonts w:ascii="宋体" w:eastAsia="宋体" w:hAnsi="宋体"/>
          <w:sz w:val="18"/>
        </w:rPr>
      </w:pPr>
      <w:r>
        <w:rPr>
          <w:rFonts w:ascii="宋体" w:eastAsia="宋体" w:hAnsi="宋体"/>
          <w:sz w:val="18"/>
          <w:lang w:eastAsia="zh-CN"/>
        </w:rPr>
        <w:t>李凌志、鲍健民、杨昊、和。推进用于伪造检测的高保真身份交换。</w:t>
      </w:r>
      <w:r>
        <w:rPr>
          <w:rFonts w:ascii="宋体" w:eastAsia="宋体" w:hAnsi="宋体"/>
          <w:sz w:val="18"/>
        </w:rPr>
        <w:t>在2020年的CVPR。</w:t>
      </w:r>
      <w:bookmarkStart w:id="85" w:name="_bookmark66"/>
      <w:bookmarkEnd w:id="85"/>
      <w:r>
        <w:fldChar w:fldCharType="begin"/>
      </w:r>
      <w:r>
        <w:instrText xml:space="preserve"> HYPERLINK \l "_bookmark11" </w:instrText>
      </w:r>
      <w:r>
        <w:fldChar w:fldCharType="separate"/>
      </w:r>
      <w:r>
        <w:rPr>
          <w:rFonts w:ascii="宋体" w:eastAsia="宋体" w:hAnsi="宋体"/>
          <w:color w:val="FF0000"/>
          <w:sz w:val="18"/>
        </w:rPr>
        <w:t>5</w:t>
      </w:r>
      <w:r>
        <w:rPr>
          <w:rFonts w:ascii="宋体" w:eastAsia="宋体" w:hAnsi="宋体"/>
          <w:color w:val="FF0000"/>
          <w:sz w:val="18"/>
        </w:rPr>
        <w:fldChar w:fldCharType="end"/>
      </w:r>
      <w:r>
        <w:rPr>
          <w:rFonts w:ascii="宋体" w:eastAsia="宋体" w:hAnsi="宋体"/>
          <w:sz w:val="18"/>
        </w:rPr>
        <w:t>,</w:t>
      </w:r>
      <w:hyperlink w:anchor="_bookmark18" w:history="1">
        <w:r>
          <w:rPr>
            <w:rFonts w:ascii="宋体" w:eastAsia="宋体" w:hAnsi="宋体"/>
            <w:color w:val="FF0000"/>
            <w:sz w:val="18"/>
          </w:rPr>
          <w:t>7</w:t>
        </w:r>
      </w:hyperlink>
      <w:r>
        <w:rPr>
          <w:rFonts w:ascii="宋体" w:eastAsia="宋体" w:hAnsi="宋体"/>
          <w:sz w:val="18"/>
        </w:rPr>
        <w:t>,</w:t>
      </w:r>
      <w:hyperlink w:anchor="_bookmark24" w:history="1">
        <w:r>
          <w:rPr>
            <w:rFonts w:ascii="宋体" w:eastAsia="宋体" w:hAnsi="宋体"/>
            <w:color w:val="FF0000"/>
            <w:sz w:val="18"/>
          </w:rPr>
          <w:t>9</w:t>
        </w:r>
      </w:hyperlink>
    </w:p>
    <w:p w14:paraId="2CDB0D39" w14:textId="77777777" w:rsidR="002D2FB4" w:rsidRDefault="000447B9">
      <w:pPr>
        <w:pStyle w:val="a5"/>
        <w:numPr>
          <w:ilvl w:val="1"/>
          <w:numId w:val="1"/>
        </w:numPr>
        <w:tabs>
          <w:tab w:val="left" w:pos="561"/>
        </w:tabs>
        <w:spacing w:before="4" w:line="254" w:lineRule="auto"/>
        <w:ind w:hanging="399"/>
        <w:jc w:val="both"/>
        <w:rPr>
          <w:rFonts w:ascii="宋体" w:eastAsia="宋体" w:hAnsi="宋体"/>
          <w:sz w:val="18"/>
        </w:rPr>
      </w:pPr>
      <w:r>
        <w:rPr>
          <w:rFonts w:ascii="宋体" w:eastAsia="宋体" w:hAnsi="宋体"/>
          <w:sz w:val="18"/>
          <w:lang w:eastAsia="zh-CN"/>
        </w:rPr>
        <w:t>李凌志，鲍健民，，郝阳，，郭柏宁。面部x光，用于更一般的面部伪造检测。</w:t>
      </w:r>
      <w:r>
        <w:rPr>
          <w:rFonts w:ascii="宋体" w:eastAsia="宋体" w:hAnsi="宋体"/>
          <w:sz w:val="18"/>
        </w:rPr>
        <w:t>在2020年的CVPR。</w:t>
      </w:r>
      <w:hyperlink w:anchor="_bookmark0" w:history="1">
        <w:r>
          <w:rPr>
            <w:rFonts w:ascii="宋体" w:eastAsia="宋体" w:hAnsi="宋体"/>
            <w:color w:val="FF0000"/>
            <w:sz w:val="18"/>
          </w:rPr>
          <w:t>1</w:t>
        </w:r>
      </w:hyperlink>
      <w:r>
        <w:rPr>
          <w:rFonts w:ascii="宋体" w:eastAsia="宋体" w:hAnsi="宋体"/>
          <w:sz w:val="18"/>
        </w:rPr>
        <w:t>,</w:t>
      </w:r>
      <w:hyperlink w:anchor="_bookmark3" w:history="1">
        <w:r>
          <w:rPr>
            <w:rFonts w:ascii="宋体" w:eastAsia="宋体" w:hAnsi="宋体"/>
            <w:color w:val="FF0000"/>
            <w:sz w:val="18"/>
          </w:rPr>
          <w:t>2</w:t>
        </w:r>
      </w:hyperlink>
      <w:r>
        <w:rPr>
          <w:rFonts w:ascii="宋体" w:eastAsia="宋体" w:hAnsi="宋体"/>
          <w:sz w:val="18"/>
        </w:rPr>
        <w:t>,</w:t>
      </w:r>
      <w:hyperlink w:anchor="_bookmark5" w:history="1">
        <w:r>
          <w:rPr>
            <w:rFonts w:ascii="宋体" w:eastAsia="宋体" w:hAnsi="宋体"/>
            <w:color w:val="FF0000"/>
            <w:sz w:val="18"/>
          </w:rPr>
          <w:t>3</w:t>
        </w:r>
      </w:hyperlink>
      <w:r>
        <w:rPr>
          <w:rFonts w:ascii="宋体" w:eastAsia="宋体" w:hAnsi="宋体"/>
          <w:sz w:val="18"/>
        </w:rPr>
        <w:t>,</w:t>
      </w:r>
      <w:hyperlink w:anchor="_bookmark9" w:history="1">
        <w:r>
          <w:rPr>
            <w:rFonts w:ascii="宋体" w:eastAsia="宋体" w:hAnsi="宋体"/>
            <w:color w:val="FF0000"/>
            <w:sz w:val="18"/>
          </w:rPr>
          <w:t>4</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14" w:history="1">
        <w:bookmarkStart w:id="86" w:name="_bookmark67"/>
        <w:bookmarkEnd w:id="86"/>
        <w:r>
          <w:rPr>
            <w:rFonts w:ascii="宋体" w:eastAsia="宋体" w:hAnsi="宋体"/>
            <w:color w:val="FF0000"/>
            <w:sz w:val="18"/>
          </w:rPr>
          <w:t>6</w:t>
        </w:r>
      </w:hyperlink>
      <w:r>
        <w:rPr>
          <w:rFonts w:ascii="宋体" w:eastAsia="宋体" w:hAnsi="宋体"/>
          <w:sz w:val="18"/>
        </w:rPr>
        <w:t>,</w:t>
      </w:r>
      <w:hyperlink w:anchor="_bookmark24" w:history="1">
        <w:r>
          <w:rPr>
            <w:rFonts w:ascii="宋体" w:eastAsia="宋体" w:hAnsi="宋体"/>
            <w:color w:val="FF0000"/>
            <w:sz w:val="18"/>
          </w:rPr>
          <w:t>9</w:t>
        </w:r>
      </w:hyperlink>
    </w:p>
    <w:p w14:paraId="6A971C1F" w14:textId="77777777" w:rsidR="002D2FB4" w:rsidRDefault="000447B9">
      <w:pPr>
        <w:pStyle w:val="a5"/>
        <w:numPr>
          <w:ilvl w:val="1"/>
          <w:numId w:val="1"/>
        </w:numPr>
        <w:tabs>
          <w:tab w:val="left" w:pos="561"/>
        </w:tabs>
        <w:spacing w:before="5" w:line="254" w:lineRule="auto"/>
        <w:ind w:hanging="399"/>
        <w:jc w:val="both"/>
        <w:rPr>
          <w:rFonts w:ascii="宋体" w:eastAsia="宋体" w:hAnsi="宋体"/>
          <w:sz w:val="18"/>
        </w:rPr>
      </w:pPr>
      <w:r>
        <w:rPr>
          <w:rFonts w:ascii="宋体" w:eastAsia="宋体" w:hAnsi="宋体"/>
          <w:sz w:val="18"/>
          <w:lang w:eastAsia="zh-CN"/>
        </w:rPr>
        <w:t>Y.李，张，吕。在ictu oculi:通过检测眨眼来曝光人工制作的虚假视频。</w:t>
      </w:r>
      <w:r>
        <w:rPr>
          <w:rFonts w:ascii="宋体" w:eastAsia="宋体" w:hAnsi="宋体"/>
          <w:sz w:val="18"/>
        </w:rPr>
        <w:t>在2018年的WIFS。</w:t>
      </w:r>
      <w:hyperlink w:anchor="_bookmark3" w:history="1">
        <w:bookmarkStart w:id="87" w:name="_bookmark68"/>
        <w:bookmarkEnd w:id="87"/>
        <w:r>
          <w:rPr>
            <w:rFonts w:ascii="宋体" w:eastAsia="宋体" w:hAnsi="宋体"/>
            <w:color w:val="FF0000"/>
            <w:sz w:val="18"/>
          </w:rPr>
          <w:t>2</w:t>
        </w:r>
      </w:hyperlink>
    </w:p>
    <w:p w14:paraId="421EB7FD" w14:textId="77777777" w:rsidR="002D2FB4" w:rsidRDefault="000447B9">
      <w:pPr>
        <w:pStyle w:val="a5"/>
        <w:numPr>
          <w:ilvl w:val="1"/>
          <w:numId w:val="1"/>
        </w:numPr>
        <w:tabs>
          <w:tab w:val="left" w:pos="561"/>
        </w:tabs>
        <w:spacing w:before="5" w:line="254" w:lineRule="auto"/>
        <w:ind w:hanging="399"/>
        <w:jc w:val="both"/>
        <w:rPr>
          <w:rFonts w:ascii="宋体" w:eastAsia="宋体" w:hAnsi="宋体"/>
          <w:sz w:val="18"/>
        </w:rPr>
      </w:pPr>
      <w:r>
        <w:rPr>
          <w:rFonts w:ascii="宋体" w:eastAsia="宋体" w:hAnsi="宋体"/>
          <w:sz w:val="18"/>
          <w:lang w:eastAsia="zh-CN"/>
        </w:rPr>
        <w:t>李月尊和吕四维。通过检测面部扭曲伪影来曝光深度伪造视频。2019年在CVPR举行的研讨会。</w:t>
      </w:r>
      <w:hyperlink w:anchor="_bookmark0" w:history="1">
        <w:r>
          <w:rPr>
            <w:rFonts w:ascii="宋体" w:eastAsia="宋体" w:hAnsi="宋体"/>
            <w:color w:val="FF0000"/>
            <w:sz w:val="18"/>
          </w:rPr>
          <w:t>1</w:t>
        </w:r>
      </w:hyperlink>
      <w:r>
        <w:rPr>
          <w:rFonts w:ascii="宋体" w:eastAsia="宋体" w:hAnsi="宋体"/>
          <w:sz w:val="18"/>
        </w:rPr>
        <w:t>,</w:t>
      </w:r>
      <w:hyperlink w:anchor="_bookmark3" w:history="1">
        <w:bookmarkStart w:id="88" w:name="_bookmark69"/>
        <w:bookmarkEnd w:id="88"/>
        <w:r>
          <w:rPr>
            <w:rFonts w:ascii="宋体" w:eastAsia="宋体" w:hAnsi="宋体"/>
            <w:color w:val="FF0000"/>
            <w:sz w:val="18"/>
          </w:rPr>
          <w:t>2</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14" w:history="1">
        <w:r>
          <w:rPr>
            <w:rFonts w:ascii="宋体" w:eastAsia="宋体" w:hAnsi="宋体"/>
            <w:color w:val="FF0000"/>
            <w:sz w:val="18"/>
          </w:rPr>
          <w:t>6</w:t>
        </w:r>
      </w:hyperlink>
    </w:p>
    <w:p w14:paraId="2F853FE0" w14:textId="77777777" w:rsidR="002D2FB4" w:rsidRDefault="000447B9">
      <w:pPr>
        <w:pStyle w:val="a5"/>
        <w:numPr>
          <w:ilvl w:val="1"/>
          <w:numId w:val="1"/>
        </w:numPr>
        <w:tabs>
          <w:tab w:val="left" w:pos="561"/>
        </w:tabs>
        <w:spacing w:before="5" w:line="254" w:lineRule="auto"/>
        <w:ind w:hanging="399"/>
        <w:jc w:val="both"/>
        <w:rPr>
          <w:rFonts w:ascii="宋体" w:eastAsia="宋体" w:hAnsi="宋体"/>
          <w:sz w:val="18"/>
        </w:rPr>
      </w:pPr>
      <w:r>
        <w:rPr>
          <w:rFonts w:ascii="宋体" w:eastAsia="宋体" w:hAnsi="宋体"/>
          <w:sz w:val="18"/>
          <w:lang w:eastAsia="zh-CN"/>
        </w:rPr>
        <w:t>李月尊，，，祁红刚，吕四维。</w:t>
      </w:r>
      <w:r>
        <w:rPr>
          <w:rFonts w:ascii="宋体" w:eastAsia="宋体" w:hAnsi="宋体"/>
          <w:sz w:val="18"/>
        </w:rPr>
        <w:t>Celeb-df:用于深度伪造取证的大规模挑战性数据集。在2020年的CVPR。</w:t>
      </w:r>
      <w:bookmarkStart w:id="89" w:name="_bookmark70"/>
      <w:bookmarkEnd w:id="89"/>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24" w:history="1">
        <w:r>
          <w:rPr>
            <w:rFonts w:ascii="宋体" w:eastAsia="宋体" w:hAnsi="宋体"/>
            <w:color w:val="FF0000"/>
            <w:sz w:val="18"/>
          </w:rPr>
          <w:t>9</w:t>
        </w:r>
      </w:hyperlink>
    </w:p>
    <w:p w14:paraId="25F03B7C" w14:textId="77777777" w:rsidR="002D2FB4" w:rsidRDefault="000447B9">
      <w:pPr>
        <w:pStyle w:val="a5"/>
        <w:numPr>
          <w:ilvl w:val="1"/>
          <w:numId w:val="1"/>
        </w:numPr>
        <w:tabs>
          <w:tab w:val="left" w:pos="561"/>
        </w:tabs>
        <w:spacing w:before="4" w:line="254" w:lineRule="auto"/>
        <w:ind w:hanging="399"/>
        <w:jc w:val="both"/>
        <w:rPr>
          <w:rFonts w:ascii="宋体" w:eastAsia="宋体" w:hAnsi="宋体"/>
          <w:sz w:val="18"/>
        </w:rPr>
      </w:pPr>
      <w:r>
        <w:rPr>
          <w:rFonts w:ascii="宋体" w:eastAsia="宋体" w:hAnsi="宋体"/>
          <w:spacing w:val="-1"/>
          <w:sz w:val="18"/>
          <w:lang w:eastAsia="zh-CN"/>
        </w:rPr>
        <w:t>、李晓丹、、、元和、、张伟明、俞能海。空间相位浅层学习:频域人脸伪造检测的再思考。在CVPR，第772-781页，2021。</w:t>
      </w:r>
      <w:bookmarkStart w:id="90" w:name="_bookmark71"/>
      <w:bookmarkEnd w:id="90"/>
      <w:r>
        <w:fldChar w:fldCharType="begin"/>
      </w:r>
      <w:r>
        <w:rPr>
          <w:lang w:eastAsia="zh-CN"/>
        </w:rP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p>
    <w:p w14:paraId="0C26C5FD" w14:textId="77777777" w:rsidR="002D2FB4" w:rsidRDefault="000447B9">
      <w:pPr>
        <w:pStyle w:val="a5"/>
        <w:numPr>
          <w:ilvl w:val="1"/>
          <w:numId w:val="1"/>
        </w:numPr>
        <w:tabs>
          <w:tab w:val="left" w:pos="561"/>
        </w:tabs>
        <w:spacing w:before="5" w:line="254" w:lineRule="auto"/>
        <w:ind w:hanging="399"/>
        <w:jc w:val="both"/>
        <w:rPr>
          <w:rFonts w:ascii="宋体" w:eastAsia="宋体" w:hAnsi="宋体"/>
          <w:sz w:val="18"/>
          <w:lang w:eastAsia="zh-CN"/>
        </w:rPr>
      </w:pPr>
      <w:r>
        <w:rPr>
          <w:rFonts w:ascii="宋体" w:eastAsia="宋体" w:hAnsi="宋体"/>
          <w:sz w:val="18"/>
          <w:lang w:eastAsia="zh-CN"/>
        </w:rPr>
        <w:t>、张永、严俊池和刘威。基于高频特征的通用人脸伪造检测。</w:t>
      </w:r>
    </w:p>
    <w:p w14:paraId="46862864" w14:textId="77777777" w:rsidR="002D2FB4" w:rsidRDefault="000447B9">
      <w:pPr>
        <w:spacing w:line="207" w:lineRule="exact"/>
        <w:ind w:left="560"/>
        <w:jc w:val="both"/>
        <w:rPr>
          <w:rFonts w:ascii="宋体" w:eastAsia="宋体" w:hAnsi="宋体"/>
          <w:sz w:val="18"/>
        </w:rPr>
      </w:pPr>
      <w:bookmarkStart w:id="91" w:name="_bookmark72"/>
      <w:bookmarkEnd w:id="91"/>
      <w:r>
        <w:rPr>
          <w:rFonts w:ascii="宋体" w:eastAsia="宋体" w:hAnsi="宋体"/>
          <w:sz w:val="18"/>
          <w:lang w:eastAsia="zh-CN"/>
        </w:rPr>
        <w:t>在CVPR，第16317-16326页，2021页。</w:t>
      </w:r>
      <w:hyperlink w:anchor="_bookmark3" w:history="1">
        <w:r>
          <w:rPr>
            <w:rFonts w:ascii="宋体" w:eastAsia="宋体" w:hAnsi="宋体"/>
            <w:color w:val="FF0000"/>
            <w:sz w:val="18"/>
          </w:rPr>
          <w:t>2</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14" w:history="1">
        <w:r>
          <w:rPr>
            <w:rFonts w:ascii="宋体" w:eastAsia="宋体" w:hAnsi="宋体"/>
            <w:color w:val="FF0000"/>
            <w:sz w:val="18"/>
          </w:rPr>
          <w:t>6</w:t>
        </w:r>
      </w:hyperlink>
    </w:p>
    <w:p w14:paraId="23C867FC" w14:textId="77777777" w:rsidR="002D2FB4" w:rsidRDefault="000447B9">
      <w:pPr>
        <w:pStyle w:val="a5"/>
        <w:numPr>
          <w:ilvl w:val="1"/>
          <w:numId w:val="1"/>
        </w:numPr>
        <w:tabs>
          <w:tab w:val="left" w:pos="561"/>
        </w:tabs>
        <w:spacing w:before="18" w:line="254" w:lineRule="auto"/>
        <w:ind w:hanging="399"/>
        <w:jc w:val="both"/>
        <w:rPr>
          <w:rFonts w:ascii="宋体" w:eastAsia="宋体" w:hAnsi="宋体"/>
          <w:sz w:val="18"/>
        </w:rPr>
      </w:pPr>
      <w:r>
        <w:rPr>
          <w:rFonts w:ascii="宋体" w:eastAsia="宋体" w:hAnsi="宋体"/>
          <w:sz w:val="18"/>
          <w:lang w:eastAsia="zh-CN"/>
        </w:rPr>
        <w:t>、李晴、谢浩然、刘延刚、王振和斯蒂芬·保罗·斯莫利。最小平方生成对抗网络。在ICCV，第2813–2821页，2017。</w:t>
      </w:r>
      <w:bookmarkStart w:id="92" w:name="_bookmark73"/>
      <w:bookmarkEnd w:id="92"/>
      <w:r>
        <w:fldChar w:fldCharType="begin"/>
      </w:r>
      <w:r>
        <w:rPr>
          <w:lang w:eastAsia="zh-CN"/>
        </w:rP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p>
    <w:p w14:paraId="5A49F85A" w14:textId="77777777" w:rsidR="002D2FB4" w:rsidRDefault="000447B9">
      <w:pPr>
        <w:pStyle w:val="a5"/>
        <w:numPr>
          <w:ilvl w:val="1"/>
          <w:numId w:val="1"/>
        </w:numPr>
        <w:tabs>
          <w:tab w:val="left" w:pos="561"/>
        </w:tabs>
        <w:spacing w:before="4" w:line="254" w:lineRule="auto"/>
        <w:ind w:hanging="399"/>
        <w:jc w:val="both"/>
        <w:rPr>
          <w:rFonts w:ascii="宋体" w:eastAsia="宋体" w:hAnsi="宋体"/>
          <w:sz w:val="18"/>
          <w:lang w:eastAsia="zh-CN"/>
        </w:rPr>
      </w:pPr>
      <w:r>
        <w:rPr>
          <w:rFonts w:ascii="宋体" w:eastAsia="宋体" w:hAnsi="宋体"/>
          <w:sz w:val="18"/>
          <w:lang w:eastAsia="zh-CN"/>
        </w:rPr>
        <w:t>布拉斯·马丁内斯、马平川、斯塔夫罗斯·佩特里迪斯和马娅·潘蒂奇。使用时间卷积网络的唇读。</w:t>
      </w:r>
    </w:p>
    <w:p w14:paraId="62C96B50" w14:textId="77777777" w:rsidR="002D2FB4" w:rsidRDefault="000447B9">
      <w:pPr>
        <w:spacing w:line="207" w:lineRule="exact"/>
        <w:ind w:left="560"/>
        <w:jc w:val="both"/>
        <w:rPr>
          <w:rFonts w:ascii="宋体" w:eastAsia="宋体" w:hAnsi="宋体"/>
          <w:sz w:val="18"/>
        </w:rPr>
      </w:pPr>
      <w:bookmarkStart w:id="93" w:name="_bookmark74"/>
      <w:bookmarkEnd w:id="93"/>
      <w:r>
        <w:rPr>
          <w:rFonts w:ascii="宋体" w:eastAsia="宋体" w:hAnsi="宋体"/>
          <w:sz w:val="18"/>
        </w:rPr>
        <w:t>在ICASSP中，第6319–6323页，2020页。</w:t>
      </w:r>
      <w:hyperlink w:anchor="_bookmark14" w:history="1">
        <w:r>
          <w:rPr>
            <w:rFonts w:ascii="宋体" w:eastAsia="宋体" w:hAnsi="宋体"/>
            <w:color w:val="FF0000"/>
            <w:sz w:val="18"/>
          </w:rPr>
          <w:t>6</w:t>
        </w:r>
      </w:hyperlink>
    </w:p>
    <w:p w14:paraId="6426B500" w14:textId="77777777" w:rsidR="002D2FB4" w:rsidRDefault="000447B9">
      <w:pPr>
        <w:pStyle w:val="a5"/>
        <w:numPr>
          <w:ilvl w:val="1"/>
          <w:numId w:val="1"/>
        </w:numPr>
        <w:tabs>
          <w:tab w:val="left" w:pos="561"/>
        </w:tabs>
        <w:spacing w:before="18" w:line="254" w:lineRule="auto"/>
        <w:ind w:hanging="399"/>
        <w:jc w:val="both"/>
        <w:rPr>
          <w:rFonts w:ascii="宋体" w:eastAsia="宋体" w:hAnsi="宋体"/>
          <w:sz w:val="18"/>
          <w:lang w:eastAsia="zh-CN"/>
        </w:rPr>
      </w:pPr>
      <w:r>
        <w:rPr>
          <w:rFonts w:ascii="宋体" w:eastAsia="宋体" w:hAnsi="宋体"/>
          <w:sz w:val="18"/>
        </w:rPr>
        <w:t>Iacopo Masi、Aditya Killekar、Royston Marian Mascaren- has、Shenoy Pratik Gurudatt和Wael AbdAlmageed。</w:t>
      </w:r>
      <w:r>
        <w:rPr>
          <w:rFonts w:ascii="宋体" w:eastAsia="宋体" w:hAnsi="宋体"/>
          <w:sz w:val="18"/>
          <w:lang w:eastAsia="zh-CN"/>
        </w:rPr>
        <w:t>用于分离视频中deepfakes的二分支递归网络。</w:t>
      </w:r>
    </w:p>
    <w:p w14:paraId="3BFAB224" w14:textId="77777777" w:rsidR="002D2FB4" w:rsidRDefault="000447B9">
      <w:pPr>
        <w:spacing w:line="206" w:lineRule="exact"/>
        <w:ind w:left="560"/>
        <w:jc w:val="both"/>
        <w:rPr>
          <w:rFonts w:ascii="宋体" w:eastAsia="宋体" w:hAnsi="宋体"/>
          <w:sz w:val="18"/>
        </w:rPr>
      </w:pPr>
      <w:bookmarkStart w:id="94" w:name="_bookmark75"/>
      <w:bookmarkEnd w:id="94"/>
      <w:r>
        <w:rPr>
          <w:rFonts w:ascii="宋体" w:eastAsia="宋体" w:hAnsi="宋体"/>
          <w:sz w:val="18"/>
          <w:lang w:eastAsia="zh-CN"/>
        </w:rPr>
        <w:t>在ECCV，第667-684页，2020年。</w:t>
      </w:r>
      <w:hyperlink w:anchor="_bookmark11" w:history="1">
        <w:r>
          <w:rPr>
            <w:rFonts w:ascii="宋体" w:eastAsia="宋体" w:hAnsi="宋体"/>
            <w:color w:val="FF0000"/>
            <w:sz w:val="18"/>
          </w:rPr>
          <w:t>5</w:t>
        </w:r>
      </w:hyperlink>
      <w:r>
        <w:rPr>
          <w:rFonts w:ascii="宋体" w:eastAsia="宋体" w:hAnsi="宋体"/>
          <w:sz w:val="18"/>
        </w:rPr>
        <w:t>,</w:t>
      </w:r>
      <w:hyperlink w:anchor="_bookmark14" w:history="1">
        <w:r>
          <w:rPr>
            <w:rFonts w:ascii="宋体" w:eastAsia="宋体" w:hAnsi="宋体"/>
            <w:color w:val="FF0000"/>
            <w:sz w:val="18"/>
          </w:rPr>
          <w:t>6</w:t>
        </w:r>
      </w:hyperlink>
    </w:p>
    <w:p w14:paraId="1B90F38F" w14:textId="77777777" w:rsidR="002D2FB4" w:rsidRDefault="000447B9">
      <w:pPr>
        <w:pStyle w:val="a5"/>
        <w:numPr>
          <w:ilvl w:val="1"/>
          <w:numId w:val="1"/>
        </w:numPr>
        <w:tabs>
          <w:tab w:val="left" w:pos="561"/>
        </w:tabs>
        <w:spacing w:line="254" w:lineRule="auto"/>
        <w:ind w:hanging="399"/>
        <w:jc w:val="both"/>
        <w:rPr>
          <w:rFonts w:ascii="宋体" w:eastAsia="宋体" w:hAnsi="宋体"/>
          <w:sz w:val="18"/>
        </w:rPr>
      </w:pPr>
      <w:r>
        <w:rPr>
          <w:rFonts w:ascii="宋体" w:eastAsia="宋体" w:hAnsi="宋体"/>
          <w:sz w:val="18"/>
        </w:rPr>
        <w:t>Huy H. Nguyen，Fuming Fang，Junichi Yamagishi和Isao Echizen。</w:t>
      </w:r>
      <w:r>
        <w:rPr>
          <w:rFonts w:ascii="宋体" w:eastAsia="宋体" w:hAnsi="宋体"/>
          <w:sz w:val="18"/>
          <w:lang w:eastAsia="zh-CN"/>
        </w:rPr>
        <w:t>用于检测和分割被操纵的面部图像和视频的多任务学习。</w:t>
      </w:r>
      <w:r>
        <w:rPr>
          <w:rFonts w:ascii="宋体" w:eastAsia="宋体" w:hAnsi="宋体"/>
          <w:sz w:val="18"/>
        </w:rPr>
        <w:t>在BTAS，2019年。</w:t>
      </w:r>
      <w:hyperlink w:anchor="_bookmark0" w:history="1">
        <w:r>
          <w:rPr>
            <w:rFonts w:ascii="宋体" w:eastAsia="宋体" w:hAnsi="宋体"/>
            <w:color w:val="FF0000"/>
            <w:sz w:val="18"/>
          </w:rPr>
          <w:t>1</w:t>
        </w:r>
      </w:hyperlink>
      <w:r>
        <w:rPr>
          <w:rFonts w:ascii="宋体" w:eastAsia="宋体" w:hAnsi="宋体"/>
          <w:sz w:val="18"/>
        </w:rPr>
        <w:t>,</w:t>
      </w:r>
      <w:hyperlink w:anchor="_bookmark3" w:history="1">
        <w:r>
          <w:rPr>
            <w:rFonts w:ascii="宋体" w:eastAsia="宋体" w:hAnsi="宋体"/>
            <w:color w:val="FF0000"/>
            <w:sz w:val="18"/>
          </w:rPr>
          <w:t>2</w:t>
        </w:r>
      </w:hyperlink>
      <w:r>
        <w:rPr>
          <w:rFonts w:ascii="宋体" w:eastAsia="宋体" w:hAnsi="宋体"/>
          <w:sz w:val="18"/>
        </w:rPr>
        <w:t>,</w:t>
      </w:r>
      <w:hyperlink w:anchor="_bookmark9" w:history="1">
        <w:bookmarkStart w:id="95" w:name="_bookmark76"/>
        <w:bookmarkEnd w:id="95"/>
        <w:r>
          <w:rPr>
            <w:rFonts w:ascii="宋体" w:eastAsia="宋体" w:hAnsi="宋体"/>
            <w:color w:val="FF0000"/>
            <w:sz w:val="18"/>
          </w:rPr>
          <w:t>4</w:t>
        </w:r>
      </w:hyperlink>
    </w:p>
    <w:p w14:paraId="22DC7EAE" w14:textId="77777777" w:rsidR="002D2FB4" w:rsidRDefault="000447B9">
      <w:pPr>
        <w:pStyle w:val="a5"/>
        <w:numPr>
          <w:ilvl w:val="1"/>
          <w:numId w:val="1"/>
        </w:numPr>
        <w:tabs>
          <w:tab w:val="left" w:pos="561"/>
        </w:tabs>
        <w:spacing w:before="5" w:line="254" w:lineRule="auto"/>
        <w:ind w:hanging="399"/>
        <w:jc w:val="both"/>
        <w:rPr>
          <w:rFonts w:ascii="宋体" w:eastAsia="宋体" w:hAnsi="宋体"/>
          <w:sz w:val="18"/>
        </w:rPr>
      </w:pPr>
      <w:r>
        <w:rPr>
          <w:rFonts w:ascii="宋体" w:eastAsia="宋体" w:hAnsi="宋体"/>
          <w:sz w:val="18"/>
        </w:rPr>
        <w:t>阮惠赫，山本俊一和伊佐越前。</w:t>
      </w:r>
      <w:r>
        <w:rPr>
          <w:rFonts w:ascii="宋体" w:eastAsia="宋体" w:hAnsi="宋体"/>
          <w:sz w:val="18"/>
          <w:lang w:eastAsia="zh-CN"/>
        </w:rPr>
        <w:t>使用胶囊网络检测虚假图像和视频。</w:t>
      </w:r>
      <w:r>
        <w:rPr>
          <w:rFonts w:ascii="宋体" w:eastAsia="宋体" w:hAnsi="宋体"/>
          <w:sz w:val="18"/>
        </w:rPr>
        <w:t>arXiv:1910.12467，2019。</w:t>
      </w:r>
      <w:bookmarkStart w:id="96" w:name="_bookmark77"/>
      <w:bookmarkEnd w:id="96"/>
      <w:r>
        <w:fldChar w:fldCharType="begin"/>
      </w:r>
      <w: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p>
    <w:p w14:paraId="7FF4A8DB" w14:textId="77777777" w:rsidR="002D2FB4" w:rsidRDefault="000447B9">
      <w:pPr>
        <w:pStyle w:val="a5"/>
        <w:numPr>
          <w:ilvl w:val="1"/>
          <w:numId w:val="1"/>
        </w:numPr>
        <w:tabs>
          <w:tab w:val="left" w:pos="561"/>
        </w:tabs>
        <w:spacing w:before="5" w:line="254" w:lineRule="auto"/>
        <w:ind w:hanging="399"/>
        <w:jc w:val="both"/>
        <w:rPr>
          <w:rFonts w:ascii="宋体" w:eastAsia="宋体" w:hAnsi="宋体"/>
          <w:sz w:val="18"/>
        </w:rPr>
      </w:pPr>
      <w:r>
        <w:rPr>
          <w:rFonts w:ascii="宋体" w:eastAsia="宋体" w:hAnsi="宋体"/>
          <w:sz w:val="18"/>
          <w:lang w:eastAsia="zh-CN"/>
        </w:rPr>
        <w:t>钱宇阳，，尹，卢生，，邵静。在频率中思考:通过挖掘频率感知线索的人脸伪造检测。在ECCV，第86-103页，2020年。</w:t>
      </w:r>
      <w:hyperlink w:anchor="_bookmark3" w:history="1">
        <w:bookmarkStart w:id="97" w:name="_bookmark78"/>
        <w:bookmarkEnd w:id="97"/>
        <w:r>
          <w:rPr>
            <w:rFonts w:ascii="宋体" w:eastAsia="宋体" w:hAnsi="宋体"/>
            <w:color w:val="FF0000"/>
            <w:sz w:val="18"/>
          </w:rPr>
          <w:t>2</w:t>
        </w:r>
      </w:hyperlink>
    </w:p>
    <w:p w14:paraId="67FEDCFB" w14:textId="77777777" w:rsidR="002D2FB4" w:rsidRDefault="000447B9">
      <w:pPr>
        <w:pStyle w:val="a5"/>
        <w:numPr>
          <w:ilvl w:val="1"/>
          <w:numId w:val="1"/>
        </w:numPr>
        <w:tabs>
          <w:tab w:val="left" w:pos="561"/>
        </w:tabs>
        <w:spacing w:before="4" w:line="254" w:lineRule="auto"/>
        <w:ind w:hanging="399"/>
        <w:jc w:val="both"/>
        <w:rPr>
          <w:rFonts w:ascii="宋体" w:eastAsia="宋体" w:hAnsi="宋体"/>
          <w:sz w:val="18"/>
        </w:rPr>
      </w:pPr>
      <w:r>
        <w:rPr>
          <w:rFonts w:ascii="宋体" w:eastAsia="宋体" w:hAnsi="宋体"/>
          <w:sz w:val="18"/>
          <w:lang w:eastAsia="zh-CN"/>
        </w:rPr>
        <w:t>亚历克·拉德福德，卢克·梅斯，和索史密斯·钦塔拉。深度卷积广义对抗网络的无监督表示学习。</w:t>
      </w:r>
      <w:r>
        <w:rPr>
          <w:rFonts w:ascii="宋体" w:eastAsia="宋体" w:hAnsi="宋体"/>
          <w:sz w:val="18"/>
        </w:rPr>
        <w:t>arXiv:1511.06434，2015。</w:t>
      </w:r>
      <w:bookmarkStart w:id="98" w:name="_bookmark79"/>
      <w:bookmarkEnd w:id="98"/>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p>
    <w:p w14:paraId="37707A1A" w14:textId="77777777" w:rsidR="002D2FB4" w:rsidRDefault="000447B9">
      <w:pPr>
        <w:pStyle w:val="a5"/>
        <w:numPr>
          <w:ilvl w:val="1"/>
          <w:numId w:val="1"/>
        </w:numPr>
        <w:tabs>
          <w:tab w:val="left" w:pos="561"/>
        </w:tabs>
        <w:spacing w:before="5" w:line="254" w:lineRule="auto"/>
        <w:ind w:hanging="399"/>
        <w:jc w:val="both"/>
        <w:rPr>
          <w:rFonts w:ascii="宋体" w:eastAsia="宋体" w:hAnsi="宋体"/>
          <w:sz w:val="18"/>
        </w:rPr>
      </w:pPr>
      <w:r>
        <w:rPr>
          <w:rFonts w:ascii="宋体" w:eastAsia="宋体" w:hAnsi="宋体"/>
          <w:w w:val="99"/>
          <w:sz w:val="18"/>
          <w:lang w:eastAsia="zh-CN"/>
        </w:rPr>
        <w:t>安德烈斯·罗斯勒、达维德·科佐利诺、路易莎·弗多里瓦、克里斯-田·里斯、贾斯特斯·提斯和马蒂亚斯·尼斯纳。学习检测被操纵的面部图像。</w:t>
      </w:r>
      <w:r>
        <w:rPr>
          <w:rFonts w:ascii="宋体" w:eastAsia="宋体" w:hAnsi="宋体"/>
          <w:w w:val="99"/>
          <w:sz w:val="18"/>
        </w:rPr>
        <w:t>在ICCV，2019年。</w:t>
      </w:r>
      <w:hyperlink w:anchor="_bookmark0" w:history="1">
        <w:r>
          <w:rPr>
            <w:rFonts w:ascii="宋体" w:eastAsia="宋体" w:hAnsi="宋体"/>
            <w:color w:val="FF0000"/>
            <w:sz w:val="18"/>
          </w:rPr>
          <w:t>1</w:t>
        </w:r>
      </w:hyperlink>
      <w:r>
        <w:rPr>
          <w:rFonts w:ascii="宋体" w:eastAsia="宋体" w:hAnsi="宋体"/>
          <w:sz w:val="18"/>
        </w:rPr>
        <w:t>,</w:t>
      </w:r>
      <w:hyperlink w:anchor="_bookmark3" w:history="1">
        <w:r>
          <w:rPr>
            <w:rFonts w:ascii="宋体" w:eastAsia="宋体" w:hAnsi="宋体"/>
            <w:color w:val="FF0000"/>
            <w:sz w:val="18"/>
          </w:rPr>
          <w:t>2</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24" w:history="1">
        <w:r>
          <w:rPr>
            <w:rFonts w:ascii="宋体" w:eastAsia="宋体" w:hAnsi="宋体"/>
            <w:color w:val="FF0000"/>
            <w:sz w:val="18"/>
          </w:rPr>
          <w:t>9</w:t>
        </w:r>
      </w:hyperlink>
    </w:p>
    <w:p w14:paraId="71090704" w14:textId="77777777" w:rsidR="002D2FB4" w:rsidRDefault="000447B9">
      <w:pPr>
        <w:pStyle w:val="a5"/>
        <w:numPr>
          <w:ilvl w:val="1"/>
          <w:numId w:val="1"/>
        </w:numPr>
        <w:tabs>
          <w:tab w:val="left" w:pos="561"/>
        </w:tabs>
        <w:spacing w:before="71" w:line="254" w:lineRule="auto"/>
        <w:ind w:right="115" w:hanging="399"/>
        <w:jc w:val="both"/>
        <w:rPr>
          <w:rFonts w:ascii="宋体" w:eastAsia="宋体" w:hAnsi="宋体"/>
          <w:sz w:val="18"/>
        </w:rPr>
      </w:pPr>
      <w:bookmarkStart w:id="99" w:name="_bookmark80"/>
      <w:bookmarkEnd w:id="99"/>
      <w:r>
        <w:rPr>
          <w:rFonts w:ascii="宋体" w:eastAsia="宋体" w:hAnsi="宋体"/>
          <w:w w:val="99"/>
          <w:sz w:val="18"/>
        </w:rPr>
        <w:br w:type="column"/>
      </w:r>
      <w:r>
        <w:rPr>
          <w:rFonts w:ascii="宋体" w:eastAsia="宋体" w:hAnsi="宋体"/>
          <w:sz w:val="18"/>
        </w:rPr>
        <w:t xml:space="preserve">Ekraam Sabir、Jiaxin Cheng、Ayush Jaiswal、Wael AbdAl- mageed、Iacopo Masi和P. </w:t>
      </w:r>
      <w:r>
        <w:rPr>
          <w:rFonts w:ascii="宋体" w:eastAsia="宋体" w:hAnsi="宋体"/>
          <w:sz w:val="18"/>
          <w:lang w:eastAsia="zh-CN"/>
        </w:rPr>
        <w:t>Natarajan。视频中人脸操作检测的递归卷积策略。</w:t>
      </w:r>
      <w:r>
        <w:rPr>
          <w:rFonts w:ascii="宋体" w:eastAsia="宋体" w:hAnsi="宋体"/>
          <w:sz w:val="18"/>
        </w:rPr>
        <w:t>2019年在CVPR举行的研讨会。</w:t>
      </w:r>
      <w:bookmarkStart w:id="100" w:name="_bookmark81"/>
      <w:bookmarkEnd w:id="100"/>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p>
    <w:p w14:paraId="025F20EA"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sz w:val="18"/>
          <w:lang w:eastAsia="zh-CN"/>
        </w:rPr>
        <w:t>谭明星和郭乐。反思卷积神经网络的模型缩放。在ICML，第6105–6114页，2019。</w:t>
      </w:r>
      <w:bookmarkStart w:id="101" w:name="_bookmark82"/>
      <w:bookmarkEnd w:id="101"/>
      <w:r>
        <w:fldChar w:fldCharType="begin"/>
      </w:r>
      <w:r>
        <w:rPr>
          <w:lang w:eastAsia="zh-CN"/>
        </w:rPr>
        <w:instrText xml:space="preserve"> HYPERLINK \l "_bookmark9" </w:instrText>
      </w:r>
      <w:r>
        <w:fldChar w:fldCharType="separate"/>
      </w:r>
      <w:r>
        <w:rPr>
          <w:rFonts w:ascii="宋体" w:eastAsia="宋体" w:hAnsi="宋体"/>
          <w:color w:val="FF0000"/>
          <w:sz w:val="18"/>
        </w:rPr>
        <w:t>4</w:t>
      </w:r>
      <w:r>
        <w:rPr>
          <w:rFonts w:ascii="宋体" w:eastAsia="宋体" w:hAnsi="宋体"/>
          <w:color w:val="FF0000"/>
          <w:sz w:val="18"/>
        </w:rPr>
        <w:fldChar w:fldCharType="end"/>
      </w:r>
      <w:r>
        <w:rPr>
          <w:rFonts w:ascii="宋体" w:eastAsia="宋体" w:hAnsi="宋体"/>
          <w:sz w:val="18"/>
        </w:rPr>
        <w:t>,</w:t>
      </w:r>
      <w:hyperlink w:anchor="_bookmark18" w:history="1">
        <w:r>
          <w:rPr>
            <w:rFonts w:ascii="宋体" w:eastAsia="宋体" w:hAnsi="宋体"/>
            <w:color w:val="FF0000"/>
            <w:sz w:val="18"/>
          </w:rPr>
          <w:t>7</w:t>
        </w:r>
      </w:hyperlink>
      <w:r>
        <w:rPr>
          <w:rFonts w:ascii="宋体" w:eastAsia="宋体" w:hAnsi="宋体"/>
          <w:sz w:val="18"/>
        </w:rPr>
        <w:t>,</w:t>
      </w:r>
      <w:hyperlink w:anchor="_bookmark24" w:history="1">
        <w:r>
          <w:rPr>
            <w:rFonts w:ascii="宋体" w:eastAsia="宋体" w:hAnsi="宋体"/>
            <w:color w:val="FF0000"/>
            <w:sz w:val="18"/>
          </w:rPr>
          <w:t>9</w:t>
        </w:r>
      </w:hyperlink>
    </w:p>
    <w:p w14:paraId="167E593F"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w w:val="99"/>
          <w:sz w:val="18"/>
          <w:lang w:eastAsia="zh-CN"/>
        </w:rPr>
        <w:t>胡斯图斯·提斯、迈克尔·佐勒霍·费尔和马蒂亚斯·尼纳尔。首选神经渲染:使用神经特征的图像合成。</w:t>
      </w:r>
      <w:r>
        <w:rPr>
          <w:rFonts w:ascii="宋体" w:eastAsia="宋体" w:hAnsi="宋体"/>
          <w:w w:val="99"/>
          <w:sz w:val="18"/>
        </w:rPr>
        <w:t>ACM TOG，2019。</w:t>
      </w:r>
      <w:bookmarkStart w:id="102" w:name="_bookmark83"/>
      <w:bookmarkEnd w:id="102"/>
      <w:r>
        <w:fldChar w:fldCharType="begin"/>
      </w:r>
      <w: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24" w:history="1">
        <w:r>
          <w:rPr>
            <w:rFonts w:ascii="宋体" w:eastAsia="宋体" w:hAnsi="宋体"/>
            <w:color w:val="FF0000"/>
            <w:sz w:val="18"/>
          </w:rPr>
          <w:t>9</w:t>
        </w:r>
      </w:hyperlink>
    </w:p>
    <w:p w14:paraId="08328E20"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w w:val="99"/>
          <w:sz w:val="18"/>
          <w:lang w:eastAsia="zh-CN"/>
        </w:rPr>
        <w:t>J.提斯先生、佐勒霍·费尔先生、斯塔明格尔先生、西奥博尔特先生和内尔先生。</w:t>
      </w:r>
      <w:r>
        <w:rPr>
          <w:rFonts w:ascii="宋体" w:eastAsia="宋体" w:hAnsi="宋体"/>
          <w:w w:val="99"/>
          <w:sz w:val="18"/>
        </w:rPr>
        <w:t>Face2face:实时人脸捕捉和重现rgb视频。在CVPR，第2387-2395页，2016。</w:t>
      </w:r>
      <w:bookmarkStart w:id="103" w:name="_bookmark84"/>
      <w:bookmarkEnd w:id="103"/>
      <w:r>
        <w:fldChar w:fldCharType="begin"/>
      </w:r>
      <w: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24" w:history="1">
        <w:r>
          <w:rPr>
            <w:rFonts w:ascii="宋体" w:eastAsia="宋体" w:hAnsi="宋体"/>
            <w:color w:val="FF0000"/>
            <w:sz w:val="18"/>
          </w:rPr>
          <w:t>9</w:t>
        </w:r>
      </w:hyperlink>
    </w:p>
    <w:p w14:paraId="168309A4" w14:textId="77777777" w:rsidR="002D2FB4" w:rsidRDefault="000447B9">
      <w:pPr>
        <w:pStyle w:val="a5"/>
        <w:numPr>
          <w:ilvl w:val="1"/>
          <w:numId w:val="1"/>
        </w:numPr>
        <w:tabs>
          <w:tab w:val="left" w:pos="561"/>
        </w:tabs>
        <w:spacing w:before="20" w:line="254" w:lineRule="auto"/>
        <w:ind w:right="115" w:hanging="399"/>
        <w:jc w:val="both"/>
        <w:rPr>
          <w:rFonts w:ascii="宋体" w:eastAsia="宋体" w:hAnsi="宋体"/>
          <w:sz w:val="18"/>
        </w:rPr>
      </w:pPr>
      <w:r>
        <w:rPr>
          <w:rFonts w:ascii="宋体" w:eastAsia="宋体" w:hAnsi="宋体"/>
          <w:sz w:val="18"/>
          <w:lang w:eastAsia="zh-CN"/>
        </w:rPr>
        <w:t>罗青和刘燕。深度假冒检测人工智能模型的公平性检验。在IJCAI，第567-574页，2021。</w:t>
      </w:r>
      <w:bookmarkStart w:id="104" w:name="_bookmark85"/>
      <w:bookmarkEnd w:id="104"/>
      <w:r>
        <w:fldChar w:fldCharType="begin"/>
      </w:r>
      <w:r>
        <w:rPr>
          <w:lang w:eastAsia="zh-CN"/>
        </w:rP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p>
    <w:p w14:paraId="3C158BE8"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sz w:val="18"/>
          <w:lang w:eastAsia="zh-CN"/>
        </w:rPr>
        <w:t>劳伦斯·范德·马腾和杰弗里·辛顿。使用t-sne可视化数据。</w:t>
      </w:r>
      <w:r>
        <w:rPr>
          <w:rFonts w:ascii="宋体" w:eastAsia="宋体" w:hAnsi="宋体"/>
          <w:sz w:val="18"/>
        </w:rPr>
        <w:t>JMLR，9(86):2579–2605，2008。</w:t>
      </w:r>
      <w:bookmarkStart w:id="105" w:name="_bookmark86"/>
      <w:bookmarkEnd w:id="105"/>
      <w:r>
        <w:fldChar w:fldCharType="begin"/>
      </w:r>
      <w:r>
        <w:instrText xml:space="preserve"> HYPERLINK \l "_bookmark22" </w:instrText>
      </w:r>
      <w:r>
        <w:fldChar w:fldCharType="separate"/>
      </w:r>
      <w:r>
        <w:rPr>
          <w:rFonts w:ascii="宋体" w:eastAsia="宋体" w:hAnsi="宋体"/>
          <w:color w:val="FF0000"/>
          <w:sz w:val="18"/>
        </w:rPr>
        <w:t>8</w:t>
      </w:r>
      <w:r>
        <w:rPr>
          <w:rFonts w:ascii="宋体" w:eastAsia="宋体" w:hAnsi="宋体"/>
          <w:color w:val="FF0000"/>
          <w:sz w:val="18"/>
        </w:rPr>
        <w:fldChar w:fldCharType="end"/>
      </w:r>
    </w:p>
    <w:p w14:paraId="21A50705"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sz w:val="18"/>
        </w:rPr>
        <w:t>Ashish Vaswani、Noam Shazeer、Niki Parmar、Jakob Uszko- reit、Llion Jones、Aidan Gomez、ukasz Kaiser和Illia Polosukhin。</w:t>
      </w:r>
      <w:r>
        <w:rPr>
          <w:rFonts w:ascii="宋体" w:eastAsia="宋体" w:hAnsi="宋体"/>
          <w:sz w:val="18"/>
          <w:lang w:eastAsia="zh-CN"/>
        </w:rPr>
        <w:t>你需要的只是关注。在NIPS中，第5998–6008页，2017年。</w:t>
      </w:r>
      <w:bookmarkStart w:id="106" w:name="_bookmark87"/>
      <w:bookmarkEnd w:id="106"/>
      <w:r>
        <w:fldChar w:fldCharType="begin"/>
      </w:r>
      <w:r>
        <w:rPr>
          <w:lang w:eastAsia="zh-CN"/>
        </w:rPr>
        <w:instrText xml:space="preserve"> HYPERLINK \l "_bookmark14" </w:instrText>
      </w:r>
      <w:r>
        <w:fldChar w:fldCharType="separate"/>
      </w:r>
      <w:r>
        <w:rPr>
          <w:rFonts w:ascii="宋体" w:eastAsia="宋体" w:hAnsi="宋体"/>
          <w:color w:val="FF0000"/>
          <w:sz w:val="18"/>
        </w:rPr>
        <w:t>6</w:t>
      </w:r>
      <w:r>
        <w:rPr>
          <w:rFonts w:ascii="宋体" w:eastAsia="宋体" w:hAnsi="宋体"/>
          <w:color w:val="FF0000"/>
          <w:sz w:val="18"/>
        </w:rPr>
        <w:fldChar w:fldCharType="end"/>
      </w:r>
    </w:p>
    <w:p w14:paraId="530B0615"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sz w:val="18"/>
          <w:lang w:eastAsia="zh-CN"/>
        </w:rPr>
        <w:t>、费利克斯·许觉飞、、、谢、黄一浩、和。Fakespotter:一个简单而强大的识别人工智能合成假脸的基线。在IJCAI，第3444-3451页，2020。</w:t>
      </w:r>
      <w:bookmarkStart w:id="107" w:name="_bookmark88"/>
      <w:bookmarkEnd w:id="107"/>
      <w:r>
        <w:fldChar w:fldCharType="begin"/>
      </w:r>
      <w:r>
        <w:rPr>
          <w:lang w:eastAsia="zh-CN"/>
        </w:rPr>
        <w:instrText xml:space="preserve"> HYPERLINK \l "_bookmark3" </w:instrText>
      </w:r>
      <w:r>
        <w:fldChar w:fldCharType="separate"/>
      </w:r>
      <w:r>
        <w:rPr>
          <w:rFonts w:ascii="宋体" w:eastAsia="宋体" w:hAnsi="宋体"/>
          <w:color w:val="FF0000"/>
          <w:sz w:val="18"/>
        </w:rPr>
        <w:t>2</w:t>
      </w:r>
      <w:r>
        <w:rPr>
          <w:rFonts w:ascii="宋体" w:eastAsia="宋体" w:hAnsi="宋体"/>
          <w:color w:val="FF0000"/>
          <w:sz w:val="18"/>
        </w:rPr>
        <w:fldChar w:fldCharType="end"/>
      </w:r>
    </w:p>
    <w:p w14:paraId="68F54777"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sz w:val="18"/>
          <w:lang w:eastAsia="zh-CN"/>
        </w:rPr>
        <w:t>宣新生、博鹏、王巍和董晶。论gan图像取证的泛化。在CCBR，第134–141页，2019。</w:t>
      </w:r>
      <w:bookmarkStart w:id="108" w:name="_bookmark89"/>
      <w:bookmarkEnd w:id="108"/>
      <w:r>
        <w:fldChar w:fldCharType="begin"/>
      </w:r>
      <w:r>
        <w:rPr>
          <w:lang w:eastAsia="zh-CN"/>
        </w:rP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p>
    <w:p w14:paraId="24C39964" w14:textId="77777777" w:rsidR="002D2FB4" w:rsidRDefault="000447B9">
      <w:pPr>
        <w:pStyle w:val="a5"/>
        <w:numPr>
          <w:ilvl w:val="1"/>
          <w:numId w:val="1"/>
        </w:numPr>
        <w:tabs>
          <w:tab w:val="left" w:pos="561"/>
        </w:tabs>
        <w:spacing w:before="20" w:line="254" w:lineRule="auto"/>
        <w:ind w:right="115" w:hanging="399"/>
        <w:jc w:val="both"/>
        <w:rPr>
          <w:rFonts w:ascii="宋体" w:eastAsia="宋体" w:hAnsi="宋体"/>
          <w:sz w:val="18"/>
        </w:rPr>
      </w:pPr>
      <w:r>
        <w:rPr>
          <w:rFonts w:ascii="宋体" w:eastAsia="宋体" w:hAnsi="宋体"/>
          <w:sz w:val="18"/>
          <w:lang w:eastAsia="zh-CN"/>
        </w:rPr>
        <w:t>X.杨，李，吕。使用不一致的头部姿势来揭露深层伪装。</w:t>
      </w:r>
      <w:r>
        <w:rPr>
          <w:rFonts w:ascii="宋体" w:eastAsia="宋体" w:hAnsi="宋体"/>
          <w:sz w:val="18"/>
        </w:rPr>
        <w:t>在ICASSP中，第8261–8265页，2019年。</w:t>
      </w:r>
      <w:hyperlink w:anchor="_bookmark3" w:history="1">
        <w:bookmarkStart w:id="109" w:name="_bookmark90"/>
        <w:bookmarkEnd w:id="109"/>
        <w:r>
          <w:rPr>
            <w:rFonts w:ascii="宋体" w:eastAsia="宋体" w:hAnsi="宋体"/>
            <w:color w:val="FF0000"/>
            <w:sz w:val="18"/>
          </w:rPr>
          <w:t>2</w:t>
        </w:r>
      </w:hyperlink>
    </w:p>
    <w:p w14:paraId="7EE06026"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sz w:val="18"/>
          <w:lang w:eastAsia="zh-CN"/>
        </w:rPr>
        <w:t>张寒、伊恩·古德菲勒、迪米特里斯·梅塔克萨斯和奥格斯-图斯·奥登纳。自我关注生成对抗网络。在ICML，第7354–7363页，2019。</w:t>
      </w:r>
      <w:bookmarkStart w:id="110" w:name="_bookmark91"/>
      <w:bookmarkEnd w:id="110"/>
      <w:r>
        <w:fldChar w:fldCharType="begin"/>
      </w:r>
      <w:r>
        <w:rPr>
          <w:lang w:eastAsia="zh-CN"/>
        </w:rP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p>
    <w:p w14:paraId="00D5954F"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sz w:val="18"/>
          <w:lang w:eastAsia="zh-CN"/>
        </w:rPr>
        <w:t>、周文波、、、张伟明、俞能海。多注意力深度防伪检测。</w:t>
      </w:r>
      <w:r>
        <w:rPr>
          <w:rFonts w:ascii="宋体" w:eastAsia="宋体" w:hAnsi="宋体"/>
          <w:sz w:val="18"/>
        </w:rPr>
        <w:t>2021年在CVPR。</w:t>
      </w:r>
      <w:bookmarkStart w:id="111" w:name="_bookmark92"/>
      <w:bookmarkEnd w:id="111"/>
      <w:r>
        <w:fldChar w:fldCharType="begin"/>
      </w:r>
      <w:r>
        <w:instrText xml:space="preserve"> HYPERLINK \l "_bookmark0" </w:instrText>
      </w:r>
      <w:r>
        <w:fldChar w:fldCharType="separate"/>
      </w:r>
      <w:r>
        <w:rPr>
          <w:rFonts w:ascii="宋体" w:eastAsia="宋体" w:hAnsi="宋体"/>
          <w:color w:val="FF0000"/>
          <w:sz w:val="18"/>
        </w:rPr>
        <w:t>1</w:t>
      </w:r>
      <w:r>
        <w:rPr>
          <w:rFonts w:ascii="宋体" w:eastAsia="宋体" w:hAnsi="宋体"/>
          <w:color w:val="FF0000"/>
          <w:sz w:val="18"/>
        </w:rPr>
        <w:fldChar w:fldCharType="end"/>
      </w:r>
      <w:r>
        <w:rPr>
          <w:rFonts w:ascii="宋体" w:eastAsia="宋体" w:hAnsi="宋体"/>
          <w:sz w:val="18"/>
        </w:rPr>
        <w:t>,</w:t>
      </w:r>
      <w:hyperlink w:anchor="_bookmark3" w:history="1">
        <w:r>
          <w:rPr>
            <w:rFonts w:ascii="宋体" w:eastAsia="宋体" w:hAnsi="宋体"/>
            <w:color w:val="FF0000"/>
            <w:sz w:val="18"/>
          </w:rPr>
          <w:t>2</w:t>
        </w:r>
      </w:hyperlink>
    </w:p>
    <w:p w14:paraId="1CCDA2C9" w14:textId="77777777" w:rsidR="002D2FB4" w:rsidRDefault="000447B9">
      <w:pPr>
        <w:pStyle w:val="a5"/>
        <w:numPr>
          <w:ilvl w:val="1"/>
          <w:numId w:val="1"/>
        </w:numPr>
        <w:tabs>
          <w:tab w:val="left" w:pos="561"/>
        </w:tabs>
        <w:spacing w:before="20" w:line="254" w:lineRule="auto"/>
        <w:ind w:right="115" w:hanging="399"/>
        <w:jc w:val="both"/>
        <w:rPr>
          <w:rFonts w:ascii="宋体" w:eastAsia="宋体" w:hAnsi="宋体"/>
          <w:sz w:val="18"/>
        </w:rPr>
      </w:pPr>
      <w:r>
        <w:rPr>
          <w:rFonts w:ascii="宋体" w:eastAsia="宋体" w:hAnsi="宋体"/>
          <w:sz w:val="18"/>
          <w:lang w:eastAsia="zh-CN"/>
        </w:rPr>
        <w:t>赵天辰，，，徐，，，熊，。deepfake检测的学习自洽性。在ICCV，第15023–15033页，2021页。</w:t>
      </w:r>
      <w:hyperlink w:anchor="_bookmark0" w:history="1">
        <w:r>
          <w:rPr>
            <w:rFonts w:ascii="宋体" w:eastAsia="宋体" w:hAnsi="宋体"/>
            <w:color w:val="FF0000"/>
            <w:sz w:val="18"/>
          </w:rPr>
          <w:t>1</w:t>
        </w:r>
      </w:hyperlink>
      <w:r>
        <w:rPr>
          <w:rFonts w:ascii="宋体" w:eastAsia="宋体" w:hAnsi="宋体"/>
          <w:sz w:val="18"/>
        </w:rPr>
        <w:t>,</w:t>
      </w:r>
      <w:hyperlink w:anchor="_bookmark3" w:history="1">
        <w:r>
          <w:rPr>
            <w:rFonts w:ascii="宋体" w:eastAsia="宋体" w:hAnsi="宋体"/>
            <w:color w:val="FF0000"/>
            <w:sz w:val="18"/>
          </w:rPr>
          <w:t>2</w:t>
        </w:r>
      </w:hyperlink>
      <w:r>
        <w:rPr>
          <w:rFonts w:ascii="宋体" w:eastAsia="宋体" w:hAnsi="宋体"/>
          <w:sz w:val="18"/>
        </w:rPr>
        <w:t>,</w:t>
      </w:r>
      <w:hyperlink w:anchor="_bookmark5" w:history="1">
        <w:r>
          <w:rPr>
            <w:rFonts w:ascii="宋体" w:eastAsia="宋体" w:hAnsi="宋体"/>
            <w:color w:val="FF0000"/>
            <w:sz w:val="18"/>
          </w:rPr>
          <w:t>3</w:t>
        </w:r>
      </w:hyperlink>
      <w:r>
        <w:rPr>
          <w:rFonts w:ascii="宋体" w:eastAsia="宋体" w:hAnsi="宋体"/>
          <w:sz w:val="18"/>
        </w:rPr>
        <w:t>,</w:t>
      </w:r>
      <w:hyperlink w:anchor="_bookmark9" w:history="1">
        <w:r>
          <w:rPr>
            <w:rFonts w:ascii="宋体" w:eastAsia="宋体" w:hAnsi="宋体"/>
            <w:color w:val="FF0000"/>
            <w:sz w:val="18"/>
          </w:rPr>
          <w:t>4</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14" w:history="1">
        <w:bookmarkStart w:id="112" w:name="_bookmark93"/>
        <w:bookmarkEnd w:id="112"/>
        <w:r>
          <w:rPr>
            <w:rFonts w:ascii="宋体" w:eastAsia="宋体" w:hAnsi="宋体"/>
            <w:color w:val="FF0000"/>
            <w:sz w:val="18"/>
          </w:rPr>
          <w:t>6</w:t>
        </w:r>
      </w:hyperlink>
    </w:p>
    <w:p w14:paraId="17EABD82"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sz w:val="18"/>
          <w:lang w:eastAsia="zh-CN"/>
        </w:rPr>
        <w:t>郑英林、鲍健民、、曾鸣和。探索更一般的视频人脸伪造检测的时间一致性。在ICCV，第15044–15054页，2021页。</w:t>
      </w:r>
      <w:bookmarkStart w:id="113" w:name="_bookmark94"/>
      <w:bookmarkEnd w:id="113"/>
      <w:r>
        <w:fldChar w:fldCharType="begin"/>
      </w:r>
      <w:r>
        <w:rPr>
          <w:lang w:eastAsia="zh-CN"/>
        </w:rPr>
        <w:instrText xml:space="preserve"> HYPERLINK \l "_bookmark11" </w:instrText>
      </w:r>
      <w:r>
        <w:fldChar w:fldCharType="separate"/>
      </w:r>
      <w:r>
        <w:rPr>
          <w:rFonts w:ascii="宋体" w:eastAsia="宋体" w:hAnsi="宋体"/>
          <w:color w:val="FF0000"/>
          <w:sz w:val="18"/>
        </w:rPr>
        <w:t>5</w:t>
      </w:r>
      <w:r>
        <w:rPr>
          <w:rFonts w:ascii="宋体" w:eastAsia="宋体" w:hAnsi="宋体"/>
          <w:color w:val="FF0000"/>
          <w:sz w:val="18"/>
        </w:rPr>
        <w:fldChar w:fldCharType="end"/>
      </w:r>
      <w:r>
        <w:rPr>
          <w:rFonts w:ascii="宋体" w:eastAsia="宋体" w:hAnsi="宋体"/>
          <w:sz w:val="18"/>
        </w:rPr>
        <w:t>,</w:t>
      </w:r>
      <w:hyperlink w:anchor="_bookmark14" w:history="1">
        <w:r>
          <w:rPr>
            <w:rFonts w:ascii="宋体" w:eastAsia="宋体" w:hAnsi="宋体"/>
            <w:color w:val="FF0000"/>
            <w:sz w:val="18"/>
          </w:rPr>
          <w:t>6</w:t>
        </w:r>
      </w:hyperlink>
    </w:p>
    <w:p w14:paraId="2374E3F5" w14:textId="77777777" w:rsidR="002D2FB4" w:rsidRDefault="000447B9">
      <w:pPr>
        <w:pStyle w:val="a5"/>
        <w:numPr>
          <w:ilvl w:val="1"/>
          <w:numId w:val="1"/>
        </w:numPr>
        <w:tabs>
          <w:tab w:val="left" w:pos="561"/>
        </w:tabs>
        <w:spacing w:before="19" w:line="254" w:lineRule="auto"/>
        <w:ind w:right="115" w:hanging="399"/>
        <w:jc w:val="both"/>
        <w:rPr>
          <w:rFonts w:ascii="宋体" w:eastAsia="宋体" w:hAnsi="宋体"/>
          <w:sz w:val="18"/>
        </w:rPr>
      </w:pPr>
      <w:r>
        <w:rPr>
          <w:rFonts w:ascii="宋体" w:eastAsia="宋体" w:hAnsi="宋体"/>
          <w:sz w:val="18"/>
          <w:lang w:eastAsia="zh-CN"/>
        </w:rPr>
        <w:t>周，王，梁志远，沈建兵。在野外面对法医。2021年在CVPR。</w:t>
      </w:r>
      <w:hyperlink w:anchor="_bookmark3" w:history="1">
        <w:r>
          <w:rPr>
            <w:rFonts w:ascii="宋体" w:eastAsia="宋体" w:hAnsi="宋体"/>
            <w:color w:val="FF0000"/>
            <w:sz w:val="18"/>
          </w:rPr>
          <w:t>2</w:t>
        </w:r>
      </w:hyperlink>
      <w:r>
        <w:rPr>
          <w:rFonts w:ascii="宋体" w:eastAsia="宋体" w:hAnsi="宋体"/>
          <w:sz w:val="18"/>
        </w:rPr>
        <w:t>,</w:t>
      </w:r>
      <w:hyperlink w:anchor="_bookmark11" w:history="1">
        <w:r>
          <w:rPr>
            <w:rFonts w:ascii="宋体" w:eastAsia="宋体" w:hAnsi="宋体"/>
            <w:color w:val="FF0000"/>
            <w:sz w:val="18"/>
          </w:rPr>
          <w:t>5</w:t>
        </w:r>
      </w:hyperlink>
      <w:r>
        <w:rPr>
          <w:rFonts w:ascii="宋体" w:eastAsia="宋体" w:hAnsi="宋体"/>
          <w:sz w:val="18"/>
        </w:rPr>
        <w:t>,</w:t>
      </w:r>
      <w:hyperlink w:anchor="_bookmark14" w:history="1">
        <w:r>
          <w:rPr>
            <w:rFonts w:ascii="宋体" w:eastAsia="宋体" w:hAnsi="宋体"/>
            <w:color w:val="FF0000"/>
            <w:sz w:val="18"/>
          </w:rPr>
          <w:t>6</w:t>
        </w:r>
      </w:hyperlink>
      <w:r>
        <w:rPr>
          <w:rFonts w:ascii="宋体" w:eastAsia="宋体" w:hAnsi="宋体"/>
          <w:sz w:val="18"/>
        </w:rPr>
        <w:t>,</w:t>
      </w:r>
      <w:hyperlink w:anchor="_bookmark24" w:history="1">
        <w:r>
          <w:rPr>
            <w:rFonts w:ascii="宋体" w:eastAsia="宋体" w:hAnsi="宋体"/>
            <w:color w:val="FF0000"/>
            <w:sz w:val="18"/>
          </w:rPr>
          <w:t>9</w:t>
        </w:r>
      </w:hyperlink>
    </w:p>
    <w:sectPr w:rsidR="002D2FB4">
      <w:pgSz w:w="12240" w:h="15840"/>
      <w:pgMar w:top="1400" w:right="1220" w:bottom="1200" w:left="840" w:header="0" w:footer="1006" w:gutter="0"/>
      <w:cols w:num="2" w:space="720" w:equalWidth="0">
        <w:col w:w="4928" w:space="247"/>
        <w:col w:w="50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605F9" w14:textId="77777777" w:rsidR="000B501E" w:rsidRDefault="000B501E">
      <w:r>
        <w:separator/>
      </w:r>
    </w:p>
  </w:endnote>
  <w:endnote w:type="continuationSeparator" w:id="0">
    <w:p w14:paraId="34EC1BCE" w14:textId="77777777" w:rsidR="000B501E" w:rsidRDefault="000B5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Cambria"/>
    <w:panose1 w:val="02040503050406030204"/>
    <w:charset w:val="01"/>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54A3D" w14:textId="77777777" w:rsidR="002D2FB4" w:rsidRDefault="000B501E">
    <w:pPr>
      <w:pStyle w:val="a3"/>
      <w:spacing w:line="14" w:lineRule="auto"/>
      <w:ind w:left="0"/>
    </w:pPr>
    <w:r>
      <w:pict w14:anchorId="3474EC17">
        <v:shapetype id="_x0000_t202" coordsize="21600,21600" o:spt="202" path="m,l,21600r21600,l21600,xe">
          <v:stroke joinstyle="miter"/>
          <v:path gradientshapeok="t" o:connecttype="rect"/>
        </v:shapetype>
        <v:shape id="docshape1" o:spid="_x0000_s1025" type="#_x0000_t202" alt="" style="position:absolute;margin-left:289.65pt;margin-top:730.7pt;width:17pt;height:14.05pt;z-index:-251658752;mso-wrap-style:square;mso-wrap-edited:f;mso-width-percent:0;mso-height-percent:0;mso-position-horizontal-relative:page;mso-position-vertical-relative:page;mso-width-percent:0;mso-height-percent:0;v-text-anchor:top" filled="f" stroked="f">
          <v:textbox inset="0,0,0,0">
            <w:txbxContent>
              <w:p w14:paraId="15217DD9" w14:textId="77777777" w:rsidR="002D2FB4" w:rsidRDefault="000447B9">
                <w:pPr>
                  <w:pStyle w:val="a3"/>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5C299" w14:textId="77777777" w:rsidR="000B501E" w:rsidRDefault="000B501E">
      <w:r>
        <w:separator/>
      </w:r>
    </w:p>
  </w:footnote>
  <w:footnote w:type="continuationSeparator" w:id="0">
    <w:p w14:paraId="24FDE4F8" w14:textId="77777777" w:rsidR="000B501E" w:rsidRDefault="000B50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7FA0"/>
    <w:multiLevelType w:val="hybridMultilevel"/>
    <w:tmpl w:val="F01260BA"/>
    <w:lvl w:ilvl="0" w:tplc="29143CBA">
      <w:start w:val="1"/>
      <w:numFmt w:val="upperLetter"/>
      <w:lvlText w:val="%1."/>
      <w:lvlJc w:val="left"/>
      <w:pPr>
        <w:ind w:left="454" w:hanging="293"/>
        <w:jc w:val="left"/>
      </w:pPr>
      <w:rPr>
        <w:rFonts w:ascii="Times New Roman" w:eastAsia="Times New Roman" w:hAnsi="Times New Roman" w:cs="Times New Roman" w:hint="default"/>
        <w:b/>
        <w:bCs/>
        <w:i w:val="0"/>
        <w:iCs w:val="0"/>
        <w:w w:val="99"/>
        <w:sz w:val="24"/>
        <w:szCs w:val="24"/>
        <w:lang w:val="en-US" w:eastAsia="en-US" w:bidi="ar-SA"/>
      </w:rPr>
    </w:lvl>
    <w:lvl w:ilvl="1" w:tplc="3182B8F8">
      <w:start w:val="1"/>
      <w:numFmt w:val="decimal"/>
      <w:lvlText w:val="[%2]"/>
      <w:lvlJc w:val="left"/>
      <w:pPr>
        <w:ind w:left="560" w:hanging="309"/>
        <w:jc w:val="right"/>
      </w:pPr>
      <w:rPr>
        <w:rFonts w:ascii="Times New Roman" w:eastAsia="Times New Roman" w:hAnsi="Times New Roman" w:cs="Times New Roman" w:hint="default"/>
        <w:b w:val="0"/>
        <w:bCs w:val="0"/>
        <w:i w:val="0"/>
        <w:iCs w:val="0"/>
        <w:w w:val="99"/>
        <w:sz w:val="18"/>
        <w:szCs w:val="18"/>
        <w:lang w:val="en-US" w:eastAsia="en-US" w:bidi="ar-SA"/>
      </w:rPr>
    </w:lvl>
    <w:lvl w:ilvl="2" w:tplc="9F900784">
      <w:numFmt w:val="bullet"/>
      <w:lvlText w:val="•"/>
      <w:lvlJc w:val="left"/>
      <w:pPr>
        <w:ind w:left="1045" w:hanging="309"/>
      </w:pPr>
      <w:rPr>
        <w:rFonts w:hint="default"/>
        <w:lang w:val="en-US" w:eastAsia="en-US" w:bidi="ar-SA"/>
      </w:rPr>
    </w:lvl>
    <w:lvl w:ilvl="3" w:tplc="D39E0F32">
      <w:numFmt w:val="bullet"/>
      <w:lvlText w:val="•"/>
      <w:lvlJc w:val="left"/>
      <w:pPr>
        <w:ind w:left="1530" w:hanging="309"/>
      </w:pPr>
      <w:rPr>
        <w:rFonts w:hint="default"/>
        <w:lang w:val="en-US" w:eastAsia="en-US" w:bidi="ar-SA"/>
      </w:rPr>
    </w:lvl>
    <w:lvl w:ilvl="4" w:tplc="38CC3838">
      <w:numFmt w:val="bullet"/>
      <w:lvlText w:val="•"/>
      <w:lvlJc w:val="left"/>
      <w:pPr>
        <w:ind w:left="2015" w:hanging="309"/>
      </w:pPr>
      <w:rPr>
        <w:rFonts w:hint="default"/>
        <w:lang w:val="en-US" w:eastAsia="en-US" w:bidi="ar-SA"/>
      </w:rPr>
    </w:lvl>
    <w:lvl w:ilvl="5" w:tplc="4DAE64FA">
      <w:numFmt w:val="bullet"/>
      <w:lvlText w:val="•"/>
      <w:lvlJc w:val="left"/>
      <w:pPr>
        <w:ind w:left="2501" w:hanging="309"/>
      </w:pPr>
      <w:rPr>
        <w:rFonts w:hint="default"/>
        <w:lang w:val="en-US" w:eastAsia="en-US" w:bidi="ar-SA"/>
      </w:rPr>
    </w:lvl>
    <w:lvl w:ilvl="6" w:tplc="33886056">
      <w:numFmt w:val="bullet"/>
      <w:lvlText w:val="•"/>
      <w:lvlJc w:val="left"/>
      <w:pPr>
        <w:ind w:left="2986" w:hanging="309"/>
      </w:pPr>
      <w:rPr>
        <w:rFonts w:hint="default"/>
        <w:lang w:val="en-US" w:eastAsia="en-US" w:bidi="ar-SA"/>
      </w:rPr>
    </w:lvl>
    <w:lvl w:ilvl="7" w:tplc="3D2EA1CE">
      <w:numFmt w:val="bullet"/>
      <w:lvlText w:val="•"/>
      <w:lvlJc w:val="left"/>
      <w:pPr>
        <w:ind w:left="3471" w:hanging="309"/>
      </w:pPr>
      <w:rPr>
        <w:rFonts w:hint="default"/>
        <w:lang w:val="en-US" w:eastAsia="en-US" w:bidi="ar-SA"/>
      </w:rPr>
    </w:lvl>
    <w:lvl w:ilvl="8" w:tplc="EC8A0022">
      <w:numFmt w:val="bullet"/>
      <w:lvlText w:val="•"/>
      <w:lvlJc w:val="left"/>
      <w:pPr>
        <w:ind w:left="3956" w:hanging="309"/>
      </w:pPr>
      <w:rPr>
        <w:rFonts w:hint="default"/>
        <w:lang w:val="en-US" w:eastAsia="en-US" w:bidi="ar-SA"/>
      </w:rPr>
    </w:lvl>
  </w:abstractNum>
  <w:abstractNum w:abstractNumId="1" w15:restartNumberingAfterBreak="0">
    <w:nsid w:val="112B4E2C"/>
    <w:multiLevelType w:val="multilevel"/>
    <w:tmpl w:val="70840B40"/>
    <w:lvl w:ilvl="0">
      <w:start w:val="4"/>
      <w:numFmt w:val="decimal"/>
      <w:lvlText w:val="%1"/>
      <w:lvlJc w:val="left"/>
      <w:pPr>
        <w:ind w:left="545" w:hanging="384"/>
        <w:jc w:val="left"/>
      </w:pPr>
      <w:rPr>
        <w:rFonts w:hint="default"/>
        <w:lang w:val="en-US" w:eastAsia="en-US" w:bidi="ar-SA"/>
      </w:rPr>
    </w:lvl>
    <w:lvl w:ilvl="1">
      <w:start w:val="1"/>
      <w:numFmt w:val="decimal"/>
      <w:lvlText w:val="%1.%2."/>
      <w:lvlJc w:val="left"/>
      <w:pPr>
        <w:ind w:left="545" w:hanging="384"/>
        <w:jc w:val="left"/>
      </w:pPr>
      <w:rPr>
        <w:rFonts w:ascii="Times New Roman" w:eastAsia="Times New Roman" w:hAnsi="Times New Roman" w:cs="Times New Roman" w:hint="default"/>
        <w:b/>
        <w:bCs/>
        <w:i w:val="0"/>
        <w:iCs w:val="0"/>
        <w:w w:val="99"/>
        <w:sz w:val="22"/>
        <w:szCs w:val="22"/>
        <w:lang w:val="en-US" w:eastAsia="en-US" w:bidi="ar-SA"/>
      </w:rPr>
    </w:lvl>
    <w:lvl w:ilvl="2">
      <w:start w:val="1"/>
      <w:numFmt w:val="lowerLetter"/>
      <w:lvlText w:val="(%3)"/>
      <w:lvlJc w:val="left"/>
      <w:pPr>
        <w:ind w:left="1434" w:hanging="199"/>
        <w:jc w:val="left"/>
      </w:pPr>
      <w:rPr>
        <w:rFonts w:ascii="Times New Roman" w:eastAsia="Times New Roman" w:hAnsi="Times New Roman" w:cs="Times New Roman" w:hint="default"/>
        <w:b w:val="0"/>
        <w:bCs w:val="0"/>
        <w:i w:val="0"/>
        <w:iCs w:val="0"/>
        <w:spacing w:val="-1"/>
        <w:w w:val="105"/>
        <w:sz w:val="14"/>
        <w:szCs w:val="14"/>
        <w:lang w:val="en-US" w:eastAsia="en-US" w:bidi="ar-SA"/>
      </w:rPr>
    </w:lvl>
    <w:lvl w:ilvl="3">
      <w:numFmt w:val="bullet"/>
      <w:lvlText w:val="•"/>
      <w:lvlJc w:val="left"/>
      <w:pPr>
        <w:ind w:left="1064" w:hanging="199"/>
      </w:pPr>
      <w:rPr>
        <w:rFonts w:hint="default"/>
        <w:lang w:val="en-US" w:eastAsia="en-US" w:bidi="ar-SA"/>
      </w:rPr>
    </w:lvl>
    <w:lvl w:ilvl="4">
      <w:numFmt w:val="bullet"/>
      <w:lvlText w:val="•"/>
      <w:lvlJc w:val="left"/>
      <w:pPr>
        <w:ind w:left="877" w:hanging="199"/>
      </w:pPr>
      <w:rPr>
        <w:rFonts w:hint="default"/>
        <w:lang w:val="en-US" w:eastAsia="en-US" w:bidi="ar-SA"/>
      </w:rPr>
    </w:lvl>
    <w:lvl w:ilvl="5">
      <w:numFmt w:val="bullet"/>
      <w:lvlText w:val="•"/>
      <w:lvlJc w:val="left"/>
      <w:pPr>
        <w:ind w:left="689" w:hanging="199"/>
      </w:pPr>
      <w:rPr>
        <w:rFonts w:hint="default"/>
        <w:lang w:val="en-US" w:eastAsia="en-US" w:bidi="ar-SA"/>
      </w:rPr>
    </w:lvl>
    <w:lvl w:ilvl="6">
      <w:numFmt w:val="bullet"/>
      <w:lvlText w:val="•"/>
      <w:lvlJc w:val="left"/>
      <w:pPr>
        <w:ind w:left="502" w:hanging="199"/>
      </w:pPr>
      <w:rPr>
        <w:rFonts w:hint="default"/>
        <w:lang w:val="en-US" w:eastAsia="en-US" w:bidi="ar-SA"/>
      </w:rPr>
    </w:lvl>
    <w:lvl w:ilvl="7">
      <w:numFmt w:val="bullet"/>
      <w:lvlText w:val="•"/>
      <w:lvlJc w:val="left"/>
      <w:pPr>
        <w:ind w:left="314" w:hanging="199"/>
      </w:pPr>
      <w:rPr>
        <w:rFonts w:hint="default"/>
        <w:lang w:val="en-US" w:eastAsia="en-US" w:bidi="ar-SA"/>
      </w:rPr>
    </w:lvl>
    <w:lvl w:ilvl="8">
      <w:numFmt w:val="bullet"/>
      <w:lvlText w:val="•"/>
      <w:lvlJc w:val="left"/>
      <w:pPr>
        <w:ind w:left="127" w:hanging="199"/>
      </w:pPr>
      <w:rPr>
        <w:rFonts w:hint="default"/>
        <w:lang w:val="en-US" w:eastAsia="en-US" w:bidi="ar-SA"/>
      </w:rPr>
    </w:lvl>
  </w:abstractNum>
  <w:abstractNum w:abstractNumId="2" w15:restartNumberingAfterBreak="0">
    <w:nsid w:val="1B5117EB"/>
    <w:multiLevelType w:val="multilevel"/>
    <w:tmpl w:val="A39E6862"/>
    <w:lvl w:ilvl="0">
      <w:start w:val="3"/>
      <w:numFmt w:val="decimal"/>
      <w:lvlText w:val="%1"/>
      <w:lvlJc w:val="left"/>
      <w:pPr>
        <w:ind w:left="545" w:hanging="384"/>
        <w:jc w:val="left"/>
      </w:pPr>
      <w:rPr>
        <w:rFonts w:hint="default"/>
        <w:lang w:val="en-US" w:eastAsia="en-US" w:bidi="ar-SA"/>
      </w:rPr>
    </w:lvl>
    <w:lvl w:ilvl="1">
      <w:start w:val="2"/>
      <w:numFmt w:val="decimal"/>
      <w:lvlText w:val="%1.%2."/>
      <w:lvlJc w:val="left"/>
      <w:pPr>
        <w:ind w:left="545" w:hanging="384"/>
        <w:jc w:val="left"/>
      </w:pPr>
      <w:rPr>
        <w:rFonts w:ascii="Times New Roman" w:eastAsia="Times New Roman" w:hAnsi="Times New Roman" w:cs="Times New Roman" w:hint="default"/>
        <w:b/>
        <w:bCs/>
        <w:i w:val="0"/>
        <w:iCs w:val="0"/>
        <w:w w:val="99"/>
        <w:sz w:val="22"/>
        <w:szCs w:val="22"/>
        <w:lang w:val="en-US" w:eastAsia="en-US" w:bidi="ar-SA"/>
      </w:rPr>
    </w:lvl>
    <w:lvl w:ilvl="2">
      <w:numFmt w:val="bullet"/>
      <w:lvlText w:val="•"/>
      <w:lvlJc w:val="left"/>
      <w:pPr>
        <w:ind w:left="1417" w:hanging="384"/>
      </w:pPr>
      <w:rPr>
        <w:rFonts w:hint="default"/>
        <w:lang w:val="en-US" w:eastAsia="en-US" w:bidi="ar-SA"/>
      </w:rPr>
    </w:lvl>
    <w:lvl w:ilvl="3">
      <w:numFmt w:val="bullet"/>
      <w:lvlText w:val="•"/>
      <w:lvlJc w:val="left"/>
      <w:pPr>
        <w:ind w:left="1856" w:hanging="384"/>
      </w:pPr>
      <w:rPr>
        <w:rFonts w:hint="default"/>
        <w:lang w:val="en-US" w:eastAsia="en-US" w:bidi="ar-SA"/>
      </w:rPr>
    </w:lvl>
    <w:lvl w:ilvl="4">
      <w:numFmt w:val="bullet"/>
      <w:lvlText w:val="•"/>
      <w:lvlJc w:val="left"/>
      <w:pPr>
        <w:ind w:left="2294" w:hanging="384"/>
      </w:pPr>
      <w:rPr>
        <w:rFonts w:hint="default"/>
        <w:lang w:val="en-US" w:eastAsia="en-US" w:bidi="ar-SA"/>
      </w:rPr>
    </w:lvl>
    <w:lvl w:ilvl="5">
      <w:numFmt w:val="bullet"/>
      <w:lvlText w:val="•"/>
      <w:lvlJc w:val="left"/>
      <w:pPr>
        <w:ind w:left="2733" w:hanging="384"/>
      </w:pPr>
      <w:rPr>
        <w:rFonts w:hint="default"/>
        <w:lang w:val="en-US" w:eastAsia="en-US" w:bidi="ar-SA"/>
      </w:rPr>
    </w:lvl>
    <w:lvl w:ilvl="6">
      <w:numFmt w:val="bullet"/>
      <w:lvlText w:val="•"/>
      <w:lvlJc w:val="left"/>
      <w:pPr>
        <w:ind w:left="3172" w:hanging="384"/>
      </w:pPr>
      <w:rPr>
        <w:rFonts w:hint="default"/>
        <w:lang w:val="en-US" w:eastAsia="en-US" w:bidi="ar-SA"/>
      </w:rPr>
    </w:lvl>
    <w:lvl w:ilvl="7">
      <w:numFmt w:val="bullet"/>
      <w:lvlText w:val="•"/>
      <w:lvlJc w:val="left"/>
      <w:pPr>
        <w:ind w:left="3611" w:hanging="384"/>
      </w:pPr>
      <w:rPr>
        <w:rFonts w:hint="default"/>
        <w:lang w:val="en-US" w:eastAsia="en-US" w:bidi="ar-SA"/>
      </w:rPr>
    </w:lvl>
    <w:lvl w:ilvl="8">
      <w:numFmt w:val="bullet"/>
      <w:lvlText w:val="•"/>
      <w:lvlJc w:val="left"/>
      <w:pPr>
        <w:ind w:left="4049" w:hanging="384"/>
      </w:pPr>
      <w:rPr>
        <w:rFonts w:hint="default"/>
        <w:lang w:val="en-US" w:eastAsia="en-US" w:bidi="ar-SA"/>
      </w:rPr>
    </w:lvl>
  </w:abstractNum>
  <w:abstractNum w:abstractNumId="3" w15:restartNumberingAfterBreak="0">
    <w:nsid w:val="342F3C76"/>
    <w:multiLevelType w:val="hybridMultilevel"/>
    <w:tmpl w:val="898E8FF4"/>
    <w:lvl w:ilvl="0" w:tplc="F9C82672">
      <w:numFmt w:val="bullet"/>
      <w:lvlText w:val="✓"/>
      <w:lvlJc w:val="left"/>
      <w:pPr>
        <w:ind w:left="1212" w:hanging="1099"/>
      </w:pPr>
      <w:rPr>
        <w:rFonts w:ascii="Arial Unicode MS" w:eastAsia="Arial Unicode MS" w:hAnsi="Arial Unicode MS" w:cs="Arial Unicode MS" w:hint="default"/>
        <w:b w:val="0"/>
        <w:bCs w:val="0"/>
        <w:i w:val="0"/>
        <w:iCs w:val="0"/>
        <w:w w:val="113"/>
        <w:sz w:val="18"/>
        <w:szCs w:val="18"/>
        <w:lang w:val="en-US" w:eastAsia="en-US" w:bidi="ar-SA"/>
      </w:rPr>
    </w:lvl>
    <w:lvl w:ilvl="1" w:tplc="3B384548">
      <w:numFmt w:val="bullet"/>
      <w:lvlText w:val="•"/>
      <w:lvlJc w:val="left"/>
      <w:pPr>
        <w:ind w:left="1273" w:hanging="1099"/>
      </w:pPr>
      <w:rPr>
        <w:rFonts w:hint="default"/>
        <w:lang w:val="en-US" w:eastAsia="en-US" w:bidi="ar-SA"/>
      </w:rPr>
    </w:lvl>
    <w:lvl w:ilvl="2" w:tplc="506488F6">
      <w:numFmt w:val="bullet"/>
      <w:lvlText w:val="•"/>
      <w:lvlJc w:val="left"/>
      <w:pPr>
        <w:ind w:left="1326" w:hanging="1099"/>
      </w:pPr>
      <w:rPr>
        <w:rFonts w:hint="default"/>
        <w:lang w:val="en-US" w:eastAsia="en-US" w:bidi="ar-SA"/>
      </w:rPr>
    </w:lvl>
    <w:lvl w:ilvl="3" w:tplc="EF2635A2">
      <w:numFmt w:val="bullet"/>
      <w:lvlText w:val="•"/>
      <w:lvlJc w:val="left"/>
      <w:pPr>
        <w:ind w:left="1379" w:hanging="1099"/>
      </w:pPr>
      <w:rPr>
        <w:rFonts w:hint="default"/>
        <w:lang w:val="en-US" w:eastAsia="en-US" w:bidi="ar-SA"/>
      </w:rPr>
    </w:lvl>
    <w:lvl w:ilvl="4" w:tplc="0DB08B34">
      <w:numFmt w:val="bullet"/>
      <w:lvlText w:val="•"/>
      <w:lvlJc w:val="left"/>
      <w:pPr>
        <w:ind w:left="1432" w:hanging="1099"/>
      </w:pPr>
      <w:rPr>
        <w:rFonts w:hint="default"/>
        <w:lang w:val="en-US" w:eastAsia="en-US" w:bidi="ar-SA"/>
      </w:rPr>
    </w:lvl>
    <w:lvl w:ilvl="5" w:tplc="DFF8E4C0">
      <w:numFmt w:val="bullet"/>
      <w:lvlText w:val="•"/>
      <w:lvlJc w:val="left"/>
      <w:pPr>
        <w:ind w:left="1486" w:hanging="1099"/>
      </w:pPr>
      <w:rPr>
        <w:rFonts w:hint="default"/>
        <w:lang w:val="en-US" w:eastAsia="en-US" w:bidi="ar-SA"/>
      </w:rPr>
    </w:lvl>
    <w:lvl w:ilvl="6" w:tplc="23EEB77C">
      <w:numFmt w:val="bullet"/>
      <w:lvlText w:val="•"/>
      <w:lvlJc w:val="left"/>
      <w:pPr>
        <w:ind w:left="1539" w:hanging="1099"/>
      </w:pPr>
      <w:rPr>
        <w:rFonts w:hint="default"/>
        <w:lang w:val="en-US" w:eastAsia="en-US" w:bidi="ar-SA"/>
      </w:rPr>
    </w:lvl>
    <w:lvl w:ilvl="7" w:tplc="7E68FF9C">
      <w:numFmt w:val="bullet"/>
      <w:lvlText w:val="•"/>
      <w:lvlJc w:val="left"/>
      <w:pPr>
        <w:ind w:left="1592" w:hanging="1099"/>
      </w:pPr>
      <w:rPr>
        <w:rFonts w:hint="default"/>
        <w:lang w:val="en-US" w:eastAsia="en-US" w:bidi="ar-SA"/>
      </w:rPr>
    </w:lvl>
    <w:lvl w:ilvl="8" w:tplc="A36CDFFE">
      <w:numFmt w:val="bullet"/>
      <w:lvlText w:val="•"/>
      <w:lvlJc w:val="left"/>
      <w:pPr>
        <w:ind w:left="1645" w:hanging="1099"/>
      </w:pPr>
      <w:rPr>
        <w:rFonts w:hint="default"/>
        <w:lang w:val="en-US" w:eastAsia="en-US" w:bidi="ar-SA"/>
      </w:rPr>
    </w:lvl>
  </w:abstractNum>
  <w:abstractNum w:abstractNumId="4" w15:restartNumberingAfterBreak="0">
    <w:nsid w:val="4F6B0968"/>
    <w:multiLevelType w:val="hybridMultilevel"/>
    <w:tmpl w:val="2E6C2C6A"/>
    <w:lvl w:ilvl="0" w:tplc="4288EBF4">
      <w:start w:val="1"/>
      <w:numFmt w:val="decimal"/>
      <w:lvlText w:val="%1."/>
      <w:lvlJc w:val="left"/>
      <w:pPr>
        <w:ind w:left="401" w:hanging="240"/>
        <w:jc w:val="left"/>
      </w:pPr>
      <w:rPr>
        <w:rFonts w:ascii="Times New Roman" w:eastAsia="Times New Roman" w:hAnsi="Times New Roman" w:cs="Times New Roman" w:hint="default"/>
        <w:b/>
        <w:bCs/>
        <w:i w:val="0"/>
        <w:iCs w:val="0"/>
        <w:w w:val="99"/>
        <w:sz w:val="24"/>
        <w:szCs w:val="24"/>
        <w:lang w:val="en-US" w:eastAsia="en-US" w:bidi="ar-SA"/>
      </w:rPr>
    </w:lvl>
    <w:lvl w:ilvl="1" w:tplc="6CEAAC74">
      <w:start w:val="1"/>
      <w:numFmt w:val="lowerLetter"/>
      <w:lvlText w:val="(%2)"/>
      <w:lvlJc w:val="left"/>
      <w:pPr>
        <w:ind w:left="529" w:hanging="217"/>
        <w:jc w:val="left"/>
      </w:pPr>
      <w:rPr>
        <w:rFonts w:ascii="Times New Roman" w:eastAsia="Times New Roman" w:hAnsi="Times New Roman" w:cs="Times New Roman" w:hint="default"/>
        <w:b w:val="0"/>
        <w:bCs w:val="0"/>
        <w:i w:val="0"/>
        <w:iCs w:val="0"/>
        <w:w w:val="99"/>
        <w:sz w:val="16"/>
        <w:szCs w:val="16"/>
        <w:lang w:val="en-US" w:eastAsia="en-US" w:bidi="ar-SA"/>
      </w:rPr>
    </w:lvl>
    <w:lvl w:ilvl="2" w:tplc="7D024EB4">
      <w:numFmt w:val="bullet"/>
      <w:lvlText w:val="•"/>
      <w:lvlJc w:val="left"/>
      <w:pPr>
        <w:ind w:left="1009" w:hanging="217"/>
      </w:pPr>
      <w:rPr>
        <w:rFonts w:hint="default"/>
        <w:lang w:val="en-US" w:eastAsia="en-US" w:bidi="ar-SA"/>
      </w:rPr>
    </w:lvl>
    <w:lvl w:ilvl="3" w:tplc="A56E121E">
      <w:numFmt w:val="bullet"/>
      <w:lvlText w:val="•"/>
      <w:lvlJc w:val="left"/>
      <w:pPr>
        <w:ind w:left="1499" w:hanging="217"/>
      </w:pPr>
      <w:rPr>
        <w:rFonts w:hint="default"/>
        <w:lang w:val="en-US" w:eastAsia="en-US" w:bidi="ar-SA"/>
      </w:rPr>
    </w:lvl>
    <w:lvl w:ilvl="4" w:tplc="6E9E279C">
      <w:numFmt w:val="bullet"/>
      <w:lvlText w:val="•"/>
      <w:lvlJc w:val="left"/>
      <w:pPr>
        <w:ind w:left="1989" w:hanging="217"/>
      </w:pPr>
      <w:rPr>
        <w:rFonts w:hint="default"/>
        <w:lang w:val="en-US" w:eastAsia="en-US" w:bidi="ar-SA"/>
      </w:rPr>
    </w:lvl>
    <w:lvl w:ilvl="5" w:tplc="1180BD2E">
      <w:numFmt w:val="bullet"/>
      <w:lvlText w:val="•"/>
      <w:lvlJc w:val="left"/>
      <w:pPr>
        <w:ind w:left="2478" w:hanging="217"/>
      </w:pPr>
      <w:rPr>
        <w:rFonts w:hint="default"/>
        <w:lang w:val="en-US" w:eastAsia="en-US" w:bidi="ar-SA"/>
      </w:rPr>
    </w:lvl>
    <w:lvl w:ilvl="6" w:tplc="482AF8A6">
      <w:numFmt w:val="bullet"/>
      <w:lvlText w:val="•"/>
      <w:lvlJc w:val="left"/>
      <w:pPr>
        <w:ind w:left="2968" w:hanging="217"/>
      </w:pPr>
      <w:rPr>
        <w:rFonts w:hint="default"/>
        <w:lang w:val="en-US" w:eastAsia="en-US" w:bidi="ar-SA"/>
      </w:rPr>
    </w:lvl>
    <w:lvl w:ilvl="7" w:tplc="97505166">
      <w:numFmt w:val="bullet"/>
      <w:lvlText w:val="•"/>
      <w:lvlJc w:val="left"/>
      <w:pPr>
        <w:ind w:left="3458" w:hanging="217"/>
      </w:pPr>
      <w:rPr>
        <w:rFonts w:hint="default"/>
        <w:lang w:val="en-US" w:eastAsia="en-US" w:bidi="ar-SA"/>
      </w:rPr>
    </w:lvl>
    <w:lvl w:ilvl="8" w:tplc="2A50B272">
      <w:numFmt w:val="bullet"/>
      <w:lvlText w:val="•"/>
      <w:lvlJc w:val="left"/>
      <w:pPr>
        <w:ind w:left="3947" w:hanging="217"/>
      </w:pPr>
      <w:rPr>
        <w:rFonts w:hint="default"/>
        <w:lang w:val="en-US" w:eastAsia="en-US" w:bidi="ar-SA"/>
      </w:rPr>
    </w:lvl>
  </w:abstractNum>
  <w:abstractNum w:abstractNumId="5" w15:restartNumberingAfterBreak="0">
    <w:nsid w:val="57BF0352"/>
    <w:multiLevelType w:val="hybridMultilevel"/>
    <w:tmpl w:val="2C90E3BA"/>
    <w:lvl w:ilvl="0" w:tplc="17FEE534">
      <w:numFmt w:val="bullet"/>
      <w:lvlText w:val="✓"/>
      <w:lvlJc w:val="left"/>
      <w:pPr>
        <w:ind w:left="1212" w:hanging="1099"/>
      </w:pPr>
      <w:rPr>
        <w:rFonts w:ascii="Arial Unicode MS" w:eastAsia="Arial Unicode MS" w:hAnsi="Arial Unicode MS" w:cs="Arial Unicode MS" w:hint="default"/>
        <w:b w:val="0"/>
        <w:bCs w:val="0"/>
        <w:i w:val="0"/>
        <w:iCs w:val="0"/>
        <w:w w:val="113"/>
        <w:sz w:val="18"/>
        <w:szCs w:val="18"/>
        <w:lang w:val="en-US" w:eastAsia="en-US" w:bidi="ar-SA"/>
      </w:rPr>
    </w:lvl>
    <w:lvl w:ilvl="1" w:tplc="7804B024">
      <w:numFmt w:val="bullet"/>
      <w:lvlText w:val="•"/>
      <w:lvlJc w:val="left"/>
      <w:pPr>
        <w:ind w:left="1273" w:hanging="1099"/>
      </w:pPr>
      <w:rPr>
        <w:rFonts w:hint="default"/>
        <w:lang w:val="en-US" w:eastAsia="en-US" w:bidi="ar-SA"/>
      </w:rPr>
    </w:lvl>
    <w:lvl w:ilvl="2" w:tplc="FEFA5588">
      <w:numFmt w:val="bullet"/>
      <w:lvlText w:val="•"/>
      <w:lvlJc w:val="left"/>
      <w:pPr>
        <w:ind w:left="1326" w:hanging="1099"/>
      </w:pPr>
      <w:rPr>
        <w:rFonts w:hint="default"/>
        <w:lang w:val="en-US" w:eastAsia="en-US" w:bidi="ar-SA"/>
      </w:rPr>
    </w:lvl>
    <w:lvl w:ilvl="3" w:tplc="B72EDDF2">
      <w:numFmt w:val="bullet"/>
      <w:lvlText w:val="•"/>
      <w:lvlJc w:val="left"/>
      <w:pPr>
        <w:ind w:left="1379" w:hanging="1099"/>
      </w:pPr>
      <w:rPr>
        <w:rFonts w:hint="default"/>
        <w:lang w:val="en-US" w:eastAsia="en-US" w:bidi="ar-SA"/>
      </w:rPr>
    </w:lvl>
    <w:lvl w:ilvl="4" w:tplc="4D8A174E">
      <w:numFmt w:val="bullet"/>
      <w:lvlText w:val="•"/>
      <w:lvlJc w:val="left"/>
      <w:pPr>
        <w:ind w:left="1432" w:hanging="1099"/>
      </w:pPr>
      <w:rPr>
        <w:rFonts w:hint="default"/>
        <w:lang w:val="en-US" w:eastAsia="en-US" w:bidi="ar-SA"/>
      </w:rPr>
    </w:lvl>
    <w:lvl w:ilvl="5" w:tplc="4F8AE1D4">
      <w:numFmt w:val="bullet"/>
      <w:lvlText w:val="•"/>
      <w:lvlJc w:val="left"/>
      <w:pPr>
        <w:ind w:left="1486" w:hanging="1099"/>
      </w:pPr>
      <w:rPr>
        <w:rFonts w:hint="default"/>
        <w:lang w:val="en-US" w:eastAsia="en-US" w:bidi="ar-SA"/>
      </w:rPr>
    </w:lvl>
    <w:lvl w:ilvl="6" w:tplc="0F709F72">
      <w:numFmt w:val="bullet"/>
      <w:lvlText w:val="•"/>
      <w:lvlJc w:val="left"/>
      <w:pPr>
        <w:ind w:left="1539" w:hanging="1099"/>
      </w:pPr>
      <w:rPr>
        <w:rFonts w:hint="default"/>
        <w:lang w:val="en-US" w:eastAsia="en-US" w:bidi="ar-SA"/>
      </w:rPr>
    </w:lvl>
    <w:lvl w:ilvl="7" w:tplc="82707546">
      <w:numFmt w:val="bullet"/>
      <w:lvlText w:val="•"/>
      <w:lvlJc w:val="left"/>
      <w:pPr>
        <w:ind w:left="1592" w:hanging="1099"/>
      </w:pPr>
      <w:rPr>
        <w:rFonts w:hint="default"/>
        <w:lang w:val="en-US" w:eastAsia="en-US" w:bidi="ar-SA"/>
      </w:rPr>
    </w:lvl>
    <w:lvl w:ilvl="8" w:tplc="85BE6A00">
      <w:numFmt w:val="bullet"/>
      <w:lvlText w:val="•"/>
      <w:lvlJc w:val="left"/>
      <w:pPr>
        <w:ind w:left="1645" w:hanging="1099"/>
      </w:pPr>
      <w:rPr>
        <w:rFonts w:hint="default"/>
        <w:lang w:val="en-US" w:eastAsia="en-US" w:bidi="ar-SA"/>
      </w:rPr>
    </w:lvl>
  </w:abstractNum>
  <w:num w:numId="1" w16cid:durableId="1132527908">
    <w:abstractNumId w:val="0"/>
  </w:num>
  <w:num w:numId="2" w16cid:durableId="770473729">
    <w:abstractNumId w:val="3"/>
  </w:num>
  <w:num w:numId="3" w16cid:durableId="14698069">
    <w:abstractNumId w:val="5"/>
  </w:num>
  <w:num w:numId="4" w16cid:durableId="1756172960">
    <w:abstractNumId w:val="1"/>
  </w:num>
  <w:num w:numId="5" w16cid:durableId="751317499">
    <w:abstractNumId w:val="2"/>
  </w:num>
  <w:num w:numId="6" w16cid:durableId="21339370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bordersDoNotSurroundHeader/>
  <w:bordersDoNotSurroundFooter/>
  <w:defaultTabStop w:val="720"/>
  <w:drawingGridHorizontalSpacing w:val="110"/>
  <w:displayHorizontalDrawingGridEvery w:val="2"/>
  <w:characterSpacingControl w:val="doNotCompress"/>
  <w:hdrShapeDefaults>
    <o:shapedefaults v:ext="edit" spidmax="2187"/>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D2FB4"/>
    <w:rsid w:val="000447B9"/>
    <w:rsid w:val="000B501E"/>
    <w:rsid w:val="002D2FB4"/>
    <w:rsid w:val="007677A0"/>
    <w:rsid w:val="007837EF"/>
    <w:rsid w:val="00970C24"/>
    <w:rsid w:val="00E76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87"/>
    <o:shapelayout v:ext="edit">
      <o:idmap v:ext="edit" data="2"/>
    </o:shapelayout>
  </w:shapeDefaults>
  <w:decimalSymbol w:val="."/>
  <w:listSeparator w:val=","/>
  <w14:docId w14:val="5F71C51C"/>
  <w15:docId w15:val="{D4BF4147-64AD-E545-97F3-D86AB5B18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401" w:hanging="240"/>
      <w:outlineLvl w:val="0"/>
    </w:pPr>
    <w:rPr>
      <w:b/>
      <w:bCs/>
      <w:sz w:val="24"/>
      <w:szCs w:val="24"/>
    </w:rPr>
  </w:style>
  <w:style w:type="paragraph" w:styleId="2">
    <w:name w:val="heading 2"/>
    <w:basedOn w:val="a"/>
    <w:uiPriority w:val="9"/>
    <w:unhideWhenUsed/>
    <w:qFormat/>
    <w:pPr>
      <w:spacing w:before="176"/>
      <w:ind w:left="545" w:hanging="384"/>
      <w:outlineLvl w:val="1"/>
    </w:pPr>
    <w:rPr>
      <w:b/>
      <w:bCs/>
    </w:rPr>
  </w:style>
  <w:style w:type="paragraph" w:styleId="3">
    <w:name w:val="heading 3"/>
    <w:basedOn w:val="a"/>
    <w:uiPriority w:val="9"/>
    <w:unhideWhenUsed/>
    <w:qFormat/>
    <w:pPr>
      <w:spacing w:before="21"/>
      <w:ind w:left="77" w:hanging="141"/>
      <w:outlineLvl w:val="2"/>
    </w:pPr>
    <w:rPr>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62"/>
    </w:pPr>
    <w:rPr>
      <w:sz w:val="20"/>
      <w:szCs w:val="20"/>
    </w:rPr>
  </w:style>
  <w:style w:type="paragraph" w:styleId="a4">
    <w:name w:val="Title"/>
    <w:basedOn w:val="a"/>
    <w:uiPriority w:val="10"/>
    <w:qFormat/>
    <w:pPr>
      <w:spacing w:before="114"/>
      <w:ind w:left="2250" w:right="2206"/>
      <w:jc w:val="center"/>
    </w:pPr>
    <w:rPr>
      <w:b/>
      <w:bCs/>
      <w:sz w:val="28"/>
      <w:szCs w:val="28"/>
    </w:rPr>
  </w:style>
  <w:style w:type="paragraph" w:styleId="a5">
    <w:name w:val="List Paragraph"/>
    <w:basedOn w:val="a"/>
    <w:uiPriority w:val="1"/>
    <w:qFormat/>
    <w:pPr>
      <w:spacing w:before="17"/>
      <w:ind w:left="560" w:right="38" w:hanging="399"/>
      <w:jc w:val="both"/>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ai.googleblog.com/2019/09/contributing-data-to-deepfake-detection.html" TargetMode="External"/><Relationship Id="rId50" Type="http://schemas.openxmlformats.org/officeDocument/2006/relationships/hyperlink" Target="https://www.kaggle.com/c/deepfake-detection-challenge" TargetMode="External"/><Relationship Id="rId55" Type="http://schemas.openxmlformats.org/officeDocument/2006/relationships/hyperlink" Target="https://github.com/MarekKowalski/FaceSwap/"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yperlink" Target="https://github.com/codeniko/shape_predictor_81_face_landmarks" TargetMode="External"/><Relationship Id="rId53" Type="http://schemas.openxmlformats.org/officeDocument/2006/relationships/hyperlink" Target="https://github.com/AlgoHunt/Face-Xray" TargetMode="External"/><Relationship Id="rId58" Type="http://schemas.openxmlformats.org/officeDocument/2006/relationships/hyperlink" Target="https://github.com/ahaliassos/LipForensics"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github.com/codeniko/shape_predictor_81_face_landmarks" TargetMode="External"/><Relationship Id="rId48" Type="http://schemas.openxmlformats.org/officeDocument/2006/relationships/hyperlink" Target="https://ai.googleblog.com/2019/09/contributing-data-to-deepfake-detection.html" TargetMode="External"/><Relationship Id="rId56" Type="http://schemas.openxmlformats.org/officeDocument/2006/relationships/hyperlink" Target="https://github.com/MarekKowalski/FaceSwap/" TargetMode="External"/><Relationship Id="rId8" Type="http://schemas.openxmlformats.org/officeDocument/2006/relationships/hyperlink" Target="https://github.com/mapooon/SelfBlendedImages" TargetMode="External"/><Relationship Id="rId51" Type="http://schemas.openxmlformats.org/officeDocument/2006/relationships/hyperlink" Target="https://github.com/deepfakes/faceswap"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ai.googleblog.com/2019/09/contributing-data-to-deepfake-detection.html" TargetMode="External"/><Relationship Id="rId59" Type="http://schemas.openxmlformats.org/officeDocument/2006/relationships/hyperlink" Target="https://github.com/ahaliassos/LipForensics"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hyperlink" Target="https://github.com/AlgoHunt/Face-Xra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www.kaggle.com/c/deepfake-detection-challenge" TargetMode="External"/><Relationship Id="rId57" Type="http://schemas.openxmlformats.org/officeDocument/2006/relationships/hyperlink" Target="https://github.com/yinglinzheng/FTCN"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hyperlink" Target="https://github.com/codeniko/shape_predictor_81_face_landmarks" TargetMode="External"/><Relationship Id="rId52" Type="http://schemas.openxmlformats.org/officeDocument/2006/relationships/hyperlink" Target="https://github.com/deepfakes/faceswap"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apooon/SelfBlended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14</Pages>
  <Words>4692</Words>
  <Characters>26750</Characters>
  <Application>Microsoft Office Word</Application>
  <DocSecurity>0</DocSecurity>
  <Lines>222</Lines>
  <Paragraphs>62</Paragraphs>
  <ScaleCrop>false</ScaleCrop>
  <Company/>
  <LinksUpToDate>false</LinksUpToDate>
  <CharactersWithSpaces>31380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2022-09-13T03:04:00Z</dcterms:created>
  <dcterms:modified xsi:type="dcterms:W3CDTF">2022-09-27T02:39:00Z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LaTeX with hyperref</vt:lpwstr>
  </property>
  <property fmtid="{D5CDD505-2E9C-101B-9397-08002B2CF9AE}" pid="4" name="LastSaved">
    <vt:filetime>2022-09-13T00:00:00Z</vt:filetime>
  </property>
</Properties>
</file>