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CCFF" w14:textId="11E58730" w:rsidR="00F54D12" w:rsidRDefault="00671682">
      <w:pPr>
        <w:rPr>
          <w:rFonts w:asciiTheme="minorEastAsia" w:hAnsiTheme="minorEastAsia"/>
          <w:kern w:val="0"/>
          <w:sz w:val="28"/>
        </w:rPr>
      </w:pPr>
      <w:r w:rsidRPr="00F54D12">
        <w:rPr>
          <w:rFonts w:asciiTheme="minorEastAsia" w:hAnsiTheme="minorEastAsia" w:hint="eastAsia"/>
          <w:kern w:val="0"/>
          <w:sz w:val="28"/>
        </w:rPr>
        <w:t>객체지향프로그래밍 2</w:t>
      </w:r>
      <w:r w:rsidRPr="00F54D12">
        <w:rPr>
          <w:rFonts w:asciiTheme="minorEastAsia" w:hAnsiTheme="minorEastAsia" w:hint="eastAsia"/>
          <w:kern w:val="0"/>
          <w:sz w:val="28"/>
        </w:rPr>
        <w:tab/>
      </w:r>
      <w:r w:rsidR="00F54D12">
        <w:rPr>
          <w:rFonts w:asciiTheme="minorEastAsia" w:hAnsiTheme="minorEastAsia"/>
          <w:kern w:val="0"/>
          <w:sz w:val="28"/>
        </w:rPr>
        <w:tab/>
      </w:r>
      <w:r w:rsidR="00E236CE">
        <w:rPr>
          <w:rFonts w:asciiTheme="minorEastAsia" w:hAnsiTheme="minorEastAsia"/>
          <w:kern w:val="0"/>
          <w:sz w:val="28"/>
        </w:rPr>
        <w:t>실습과제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E82D5D">
        <w:rPr>
          <w:rFonts w:asciiTheme="minorEastAsia" w:hAnsiTheme="minorEastAsia" w:hint="eastAsia"/>
          <w:kern w:val="0"/>
          <w:sz w:val="28"/>
        </w:rPr>
        <w:t>1</w:t>
      </w:r>
      <w:r w:rsidR="00100C77">
        <w:rPr>
          <w:rFonts w:asciiTheme="minorEastAsia" w:hAnsiTheme="minorEastAsia"/>
          <w:kern w:val="0"/>
          <w:sz w:val="28"/>
        </w:rPr>
        <w:t>2</w:t>
      </w:r>
      <w:r w:rsidR="004C2D73">
        <w:rPr>
          <w:rFonts w:asciiTheme="minorEastAsia" w:hAnsiTheme="minorEastAsia" w:hint="eastAsia"/>
          <w:kern w:val="0"/>
          <w:sz w:val="28"/>
        </w:rPr>
        <w:t>C</w:t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E236CE">
        <w:rPr>
          <w:rFonts w:asciiTheme="minorEastAsia" w:hAnsiTheme="minorEastAsia"/>
          <w:kern w:val="0"/>
          <w:sz w:val="28"/>
        </w:rPr>
        <w:t xml:space="preserve">   </w:t>
      </w:r>
      <w:r w:rsidR="004E1E5F">
        <w:rPr>
          <w:rFonts w:asciiTheme="minorEastAsia" w:hAnsiTheme="minorEastAsia" w:hint="eastAsia"/>
          <w:kern w:val="0"/>
          <w:sz w:val="28"/>
        </w:rPr>
        <w:t>20</w:t>
      </w:r>
      <w:r w:rsidR="004C2D73">
        <w:rPr>
          <w:rFonts w:asciiTheme="minorEastAsia" w:hAnsiTheme="minorEastAsia"/>
          <w:kern w:val="0"/>
          <w:sz w:val="28"/>
        </w:rPr>
        <w:t>2</w:t>
      </w:r>
      <w:r w:rsidR="00D04BEA">
        <w:rPr>
          <w:rFonts w:asciiTheme="minorEastAsia" w:hAnsiTheme="minorEastAsia" w:hint="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년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085F1B">
        <w:rPr>
          <w:rFonts w:asciiTheme="minorEastAsia" w:hAnsiTheme="minorEastAsia" w:hint="eastAsia"/>
          <w:kern w:val="0"/>
          <w:sz w:val="28"/>
        </w:rPr>
        <w:t>6</w:t>
      </w:r>
      <w:r w:rsidRPr="00F54D12">
        <w:rPr>
          <w:rFonts w:asciiTheme="minorEastAsia" w:hAnsiTheme="minorEastAsia" w:hint="eastAsia"/>
          <w:kern w:val="0"/>
          <w:sz w:val="28"/>
        </w:rPr>
        <w:t>월</w:t>
      </w:r>
      <w:r w:rsidR="00291F48">
        <w:rPr>
          <w:rFonts w:asciiTheme="minorEastAsia" w:hAnsiTheme="minorEastAsia" w:hint="eastAsia"/>
          <w:kern w:val="0"/>
          <w:sz w:val="28"/>
        </w:rPr>
        <w:t xml:space="preserve"> </w:t>
      </w:r>
      <w:r w:rsidR="00D04BEA">
        <w:rPr>
          <w:rFonts w:asciiTheme="minorEastAsia" w:hAnsiTheme="minorEastAsia" w:hint="eastAsia"/>
          <w:kern w:val="0"/>
          <w:sz w:val="28"/>
        </w:rPr>
        <w:t>2</w:t>
      </w:r>
      <w:r w:rsidRPr="00F54D12">
        <w:rPr>
          <w:rFonts w:asciiTheme="minorEastAsia" w:hAnsiTheme="minorEastAsia" w:hint="eastAsia"/>
          <w:kern w:val="0"/>
          <w:sz w:val="28"/>
        </w:rPr>
        <w:t>일</w:t>
      </w:r>
    </w:p>
    <w:p w14:paraId="647D2B6D" w14:textId="77777777" w:rsidR="004E2AC4" w:rsidRDefault="004E2AC4" w:rsidP="004E2AC4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F7D7CE" w14:textId="77777777" w:rsidR="00F977D5" w:rsidRPr="00410BA6" w:rsidRDefault="00F977D5" w:rsidP="00F977D5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24"/>
        </w:rPr>
      </w:pPr>
      <w:r w:rsidRPr="00410BA6">
        <w:rPr>
          <w:rFonts w:asciiTheme="minorEastAsia" w:hAnsiTheme="minorEastAsia" w:hint="eastAsia"/>
          <w:sz w:val="24"/>
        </w:rPr>
        <w:t xml:space="preserve">정기예금의 월이자(단리)를 계산하는 GUI 프로그램을 </w:t>
      </w:r>
      <w:r w:rsidR="00765083" w:rsidRPr="00410BA6">
        <w:rPr>
          <w:rFonts w:asciiTheme="minorEastAsia" w:hAnsiTheme="minorEastAsia" w:hint="eastAsia"/>
          <w:sz w:val="24"/>
          <w:szCs w:val="20"/>
        </w:rPr>
        <w:t>설계하고 구현하라.</w:t>
      </w:r>
      <w:r w:rsidR="00765083" w:rsidRPr="00410BA6">
        <w:rPr>
          <w:rFonts w:asciiTheme="minorEastAsia" w:hAnsiTheme="minorEastAsia"/>
          <w:sz w:val="24"/>
          <w:szCs w:val="20"/>
        </w:rPr>
        <w:t xml:space="preserve"> </w:t>
      </w:r>
      <w:r w:rsidRPr="00410BA6">
        <w:rPr>
          <w:rFonts w:asciiTheme="minorEastAsia" w:hAnsiTheme="minorEastAsia" w:hint="eastAsia"/>
          <w:sz w:val="24"/>
        </w:rPr>
        <w:t xml:space="preserve">원금과 연이율을 입력하고 </w:t>
      </w:r>
      <w:r w:rsidRPr="00410BA6">
        <w:rPr>
          <w:rFonts w:asciiTheme="minorEastAsia" w:hAnsiTheme="minorEastAsia"/>
          <w:sz w:val="24"/>
        </w:rPr>
        <w:t>“</w:t>
      </w:r>
      <w:r w:rsidRPr="00410BA6">
        <w:rPr>
          <w:rFonts w:asciiTheme="minorEastAsia" w:hAnsiTheme="minorEastAsia" w:hint="eastAsia"/>
          <w:sz w:val="24"/>
        </w:rPr>
        <w:t>확인</w:t>
      </w:r>
      <w:r w:rsidRPr="00410BA6">
        <w:rPr>
          <w:rFonts w:asciiTheme="minorEastAsia" w:hAnsiTheme="minorEastAsia"/>
          <w:sz w:val="24"/>
        </w:rPr>
        <w:t>”</w:t>
      </w:r>
      <w:r w:rsidRPr="00410BA6">
        <w:rPr>
          <w:rFonts w:asciiTheme="minorEastAsia" w:hAnsiTheme="minorEastAsia" w:hint="eastAsia"/>
          <w:sz w:val="24"/>
        </w:rPr>
        <w:t xml:space="preserve"> 단추를 누르면 매달 받는 이자를 보여 주어야 한다(월이자 = 원금 * </w:t>
      </w:r>
      <w:proofErr w:type="gramStart"/>
      <w:r w:rsidRPr="00410BA6">
        <w:rPr>
          <w:rFonts w:asciiTheme="minorEastAsia" w:hAnsiTheme="minorEastAsia" w:hint="eastAsia"/>
          <w:sz w:val="24"/>
        </w:rPr>
        <w:t>연이율 /</w:t>
      </w:r>
      <w:proofErr w:type="gramEnd"/>
      <w:r w:rsidRPr="00410BA6">
        <w:rPr>
          <w:rFonts w:asciiTheme="minorEastAsia" w:hAnsiTheme="minorEastAsia" w:hint="eastAsia"/>
          <w:sz w:val="24"/>
        </w:rPr>
        <w:t xml:space="preserve"> 12). </w:t>
      </w:r>
      <w:r w:rsidR="00F43FCD" w:rsidRPr="00410BA6">
        <w:rPr>
          <w:rFonts w:asciiTheme="minorEastAsia" w:hAnsiTheme="minorEastAsia" w:hint="eastAsia"/>
          <w:sz w:val="24"/>
          <w:szCs w:val="20"/>
        </w:rPr>
        <w:t>화면</w:t>
      </w:r>
      <w:r w:rsidR="00A2662D" w:rsidRPr="00410BA6">
        <w:rPr>
          <w:rFonts w:asciiTheme="minorEastAsia" w:hAnsiTheme="minorEastAsia" w:hint="eastAsia"/>
          <w:sz w:val="24"/>
          <w:szCs w:val="20"/>
        </w:rPr>
        <w:t>(프레임)</w:t>
      </w:r>
      <w:r w:rsidR="00F43FCD" w:rsidRPr="00410BA6">
        <w:rPr>
          <w:rFonts w:asciiTheme="minorEastAsia" w:hAnsiTheme="minorEastAsia" w:hint="eastAsia"/>
          <w:sz w:val="24"/>
          <w:szCs w:val="20"/>
        </w:rPr>
        <w:t xml:space="preserve">의 제목은 </w:t>
      </w:r>
      <w:r w:rsidR="00F43FCD" w:rsidRPr="00410BA6">
        <w:rPr>
          <w:rFonts w:asciiTheme="minorEastAsia" w:hAnsiTheme="minorEastAsia"/>
          <w:sz w:val="24"/>
          <w:szCs w:val="20"/>
        </w:rPr>
        <w:t>‘</w:t>
      </w:r>
      <w:r w:rsidR="00F43FCD" w:rsidRPr="00410BA6">
        <w:rPr>
          <w:rFonts w:asciiTheme="minorEastAsia" w:hAnsiTheme="minorEastAsia" w:hint="eastAsia"/>
          <w:sz w:val="24"/>
          <w:szCs w:val="20"/>
        </w:rPr>
        <w:t>이자 계산기</w:t>
      </w:r>
      <w:r w:rsidR="00F43FCD" w:rsidRPr="00410BA6">
        <w:rPr>
          <w:rFonts w:asciiTheme="minorEastAsia" w:hAnsiTheme="minorEastAsia"/>
          <w:sz w:val="24"/>
          <w:szCs w:val="20"/>
        </w:rPr>
        <w:t>’</w:t>
      </w:r>
      <w:r w:rsidR="00F43FCD" w:rsidRPr="00410BA6">
        <w:rPr>
          <w:rFonts w:asciiTheme="minorEastAsia" w:hAnsiTheme="minorEastAsia" w:hint="eastAsia"/>
          <w:sz w:val="24"/>
          <w:szCs w:val="20"/>
        </w:rPr>
        <w:t>이다</w:t>
      </w:r>
      <w:r w:rsidR="00A2662D" w:rsidRPr="00410BA6">
        <w:rPr>
          <w:rFonts w:asciiTheme="minorEastAsia" w:hAnsiTheme="minorEastAsia" w:hint="eastAsia"/>
          <w:sz w:val="24"/>
          <w:szCs w:val="20"/>
        </w:rPr>
        <w:t>.</w:t>
      </w:r>
      <w:r w:rsidR="00A2662D" w:rsidRPr="00410BA6">
        <w:rPr>
          <w:rFonts w:asciiTheme="minorEastAsia" w:hAnsiTheme="minorEastAsia"/>
          <w:sz w:val="24"/>
          <w:szCs w:val="20"/>
        </w:rPr>
        <w:t xml:space="preserve"> </w:t>
      </w:r>
      <w:r w:rsidR="00A2662D" w:rsidRPr="00410BA6">
        <w:rPr>
          <w:rFonts w:asciiTheme="minorEastAsia" w:hAnsiTheme="minorEastAsia" w:hint="eastAsia"/>
          <w:sz w:val="24"/>
          <w:szCs w:val="20"/>
        </w:rPr>
        <w:t xml:space="preserve">화면 내에 포함된 패널의 크기는 가로 </w:t>
      </w:r>
      <w:r w:rsidR="00633F30" w:rsidRPr="00410BA6">
        <w:rPr>
          <w:rFonts w:asciiTheme="minorEastAsia" w:hAnsiTheme="minorEastAsia"/>
          <w:sz w:val="24"/>
          <w:szCs w:val="20"/>
        </w:rPr>
        <w:t>165</w:t>
      </w:r>
      <w:r w:rsidR="00A2662D" w:rsidRPr="00410BA6">
        <w:rPr>
          <w:rFonts w:asciiTheme="minorEastAsia" w:hAnsiTheme="minorEastAsia"/>
          <w:sz w:val="24"/>
          <w:szCs w:val="20"/>
        </w:rPr>
        <w:t xml:space="preserve"> </w:t>
      </w:r>
      <w:r w:rsidR="00A2662D" w:rsidRPr="00410BA6">
        <w:rPr>
          <w:rFonts w:asciiTheme="minorEastAsia" w:hAnsiTheme="minorEastAsia" w:hint="eastAsia"/>
          <w:sz w:val="24"/>
          <w:szCs w:val="20"/>
        </w:rPr>
        <w:t>픽셀,</w:t>
      </w:r>
      <w:r w:rsidR="00A2662D" w:rsidRPr="00410BA6">
        <w:rPr>
          <w:rFonts w:asciiTheme="minorEastAsia" w:hAnsiTheme="minorEastAsia"/>
          <w:sz w:val="24"/>
          <w:szCs w:val="20"/>
        </w:rPr>
        <w:t xml:space="preserve"> </w:t>
      </w:r>
      <w:r w:rsidR="00A2662D" w:rsidRPr="00410BA6">
        <w:rPr>
          <w:rFonts w:asciiTheme="minorEastAsia" w:hAnsiTheme="minorEastAsia" w:hint="eastAsia"/>
          <w:sz w:val="24"/>
          <w:szCs w:val="20"/>
        </w:rPr>
        <w:t xml:space="preserve">세로 </w:t>
      </w:r>
      <w:r w:rsidR="00633F30" w:rsidRPr="00410BA6">
        <w:rPr>
          <w:rFonts w:asciiTheme="minorEastAsia" w:hAnsiTheme="minorEastAsia"/>
          <w:sz w:val="24"/>
          <w:szCs w:val="20"/>
        </w:rPr>
        <w:t>115</w:t>
      </w:r>
      <w:r w:rsidR="00A2662D" w:rsidRPr="00410BA6">
        <w:rPr>
          <w:rFonts w:asciiTheme="minorEastAsia" w:hAnsiTheme="minorEastAsia"/>
          <w:sz w:val="24"/>
          <w:szCs w:val="20"/>
        </w:rPr>
        <w:t xml:space="preserve"> </w:t>
      </w:r>
      <w:r w:rsidR="00A2662D" w:rsidRPr="00410BA6">
        <w:rPr>
          <w:rFonts w:asciiTheme="minorEastAsia" w:hAnsiTheme="minorEastAsia" w:hint="eastAsia"/>
          <w:sz w:val="24"/>
          <w:szCs w:val="20"/>
        </w:rPr>
        <w:t>픽셀이다.</w:t>
      </w:r>
      <w:r w:rsidR="00A2662D" w:rsidRPr="00410BA6">
        <w:rPr>
          <w:rFonts w:asciiTheme="minorEastAsia" w:hAnsiTheme="minorEastAsia"/>
          <w:sz w:val="24"/>
          <w:szCs w:val="20"/>
        </w:rPr>
        <w:t xml:space="preserve">  </w:t>
      </w:r>
      <w:r w:rsidR="00F43FCD" w:rsidRPr="00410BA6">
        <w:rPr>
          <w:rFonts w:asciiTheme="minorEastAsia" w:hAnsiTheme="minorEastAsia" w:hint="eastAsia"/>
          <w:sz w:val="24"/>
        </w:rPr>
        <w:t xml:space="preserve"> </w:t>
      </w:r>
      <w:r w:rsidRPr="00410BA6">
        <w:rPr>
          <w:rFonts w:asciiTheme="minorEastAsia" w:hAnsiTheme="minorEastAsia" w:hint="eastAsia"/>
          <w:sz w:val="24"/>
        </w:rPr>
        <w:t xml:space="preserve">아래 화면은 원금이100,000,000원이고 연이율이 6%인 경우 </w:t>
      </w:r>
      <w:r w:rsidRPr="00410BA6">
        <w:rPr>
          <w:rFonts w:asciiTheme="minorEastAsia" w:hAnsiTheme="minorEastAsia"/>
          <w:sz w:val="24"/>
        </w:rPr>
        <w:t>“</w:t>
      </w:r>
      <w:r w:rsidRPr="00410BA6">
        <w:rPr>
          <w:rFonts w:asciiTheme="minorEastAsia" w:hAnsiTheme="minorEastAsia" w:hint="eastAsia"/>
          <w:sz w:val="24"/>
        </w:rPr>
        <w:t>확인</w:t>
      </w:r>
      <w:r w:rsidRPr="00410BA6">
        <w:rPr>
          <w:rFonts w:asciiTheme="minorEastAsia" w:hAnsiTheme="minorEastAsia"/>
          <w:sz w:val="24"/>
        </w:rPr>
        <w:t>”</w:t>
      </w:r>
      <w:r w:rsidRPr="00410BA6">
        <w:rPr>
          <w:rFonts w:asciiTheme="minorEastAsia" w:hAnsiTheme="minorEastAsia" w:hint="eastAsia"/>
          <w:sz w:val="24"/>
        </w:rPr>
        <w:t>이라는 단추를 누른 후의 화면이다. 화면은 패널 안에 텍스트 필드 2개, 레이블 4 개와 단추 하나가 있다.</w:t>
      </w:r>
    </w:p>
    <w:p w14:paraId="2F1EC032" w14:textId="77777777" w:rsidR="00F977D5" w:rsidRPr="0079583A" w:rsidRDefault="00F977D5" w:rsidP="00F977D5">
      <w:pPr>
        <w:adjustRightInd w:val="0"/>
        <w:spacing w:line="360" w:lineRule="atLeast"/>
        <w:textAlignment w:val="baseline"/>
        <w:rPr>
          <w:rFonts w:asciiTheme="minorEastAsia" w:hAnsiTheme="minorEastAsia"/>
        </w:rPr>
      </w:pPr>
    </w:p>
    <w:p w14:paraId="49C00725" w14:textId="77777777" w:rsidR="00F977D5" w:rsidRPr="0079583A" w:rsidRDefault="00F977D5" w:rsidP="00F977D5">
      <w:pPr>
        <w:adjustRightInd w:val="0"/>
        <w:spacing w:line="360" w:lineRule="atLeast"/>
        <w:textAlignment w:val="baseline"/>
        <w:rPr>
          <w:rFonts w:asciiTheme="minorEastAsia" w:hAnsiTheme="minorEastAsia"/>
        </w:rPr>
      </w:pPr>
      <w:r w:rsidRPr="0079583A">
        <w:rPr>
          <w:rFonts w:asciiTheme="minorEastAsia" w:hAnsiTheme="minorEastAsia" w:hint="eastAsia"/>
        </w:rPr>
        <w:t xml:space="preserve">                </w:t>
      </w:r>
      <w:r w:rsidRPr="0079583A">
        <w:rPr>
          <w:rFonts w:asciiTheme="minorEastAsia" w:hAnsiTheme="minorEastAsia" w:hint="eastAsia"/>
          <w:noProof/>
        </w:rPr>
        <w:drawing>
          <wp:inline distT="0" distB="0" distL="0" distR="0" wp14:anchorId="6513047D" wp14:editId="25A01BFC">
            <wp:extent cx="1695450" cy="146685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EED22" w14:textId="77777777" w:rsidR="00F977D5" w:rsidRDefault="00F977D5" w:rsidP="004E2AC4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3C1143" w14:textId="77777777" w:rsidR="00B513D2" w:rsidRDefault="00B513D2" w:rsidP="00B513D2">
      <w:pPr>
        <w:adjustRightInd w:val="0"/>
        <w:spacing w:line="360" w:lineRule="atLeast"/>
        <w:jc w:val="center"/>
        <w:textAlignment w:val="baseline"/>
        <w:rPr>
          <w:rFonts w:ascii="맑은 고딕" w:eastAsia="맑은 고딕" w:hAnsi="맑은 고딕"/>
        </w:rPr>
      </w:pPr>
    </w:p>
    <w:p w14:paraId="486EFDFF" w14:textId="77777777" w:rsidR="004E2AC4" w:rsidRPr="00410BA6" w:rsidRDefault="004E2AC4" w:rsidP="007A12AD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32"/>
          <w:szCs w:val="20"/>
        </w:rPr>
      </w:pPr>
      <w:r w:rsidRPr="00410BA6">
        <w:rPr>
          <w:rFonts w:asciiTheme="minorEastAsia" w:eastAsiaTheme="minorEastAsia" w:hAnsiTheme="minorEastAsia"/>
          <w:b/>
          <w:szCs w:val="20"/>
        </w:rPr>
        <w:t>클래스</w:t>
      </w:r>
      <w:r w:rsidRPr="00410BA6">
        <w:rPr>
          <w:rFonts w:asciiTheme="minorEastAsia" w:eastAsiaTheme="minorEastAsia" w:hAnsiTheme="minorEastAsia" w:hint="eastAsia"/>
          <w:b/>
          <w:szCs w:val="20"/>
        </w:rPr>
        <w:t xml:space="preserve"> 설계는 클래스 내에 포함되는 변수들의 목록과 메소드들의 목록을 포함해야 한다.</w:t>
      </w:r>
      <w:r w:rsidRPr="00410BA6">
        <w:rPr>
          <w:rFonts w:asciiTheme="minorEastAsia" w:eastAsiaTheme="minorEastAsia" w:hAnsiTheme="minorEastAsia"/>
          <w:b/>
          <w:szCs w:val="20"/>
        </w:rPr>
        <w:t xml:space="preserve"> </w:t>
      </w:r>
      <w:r w:rsidR="001E58CF" w:rsidRPr="00410BA6">
        <w:rPr>
          <w:rFonts w:asciiTheme="minorEastAsia" w:eastAsiaTheme="minorEastAsia" w:hAnsiTheme="minorEastAsia" w:hint="eastAsia"/>
          <w:b/>
          <w:szCs w:val="20"/>
        </w:rPr>
        <w:t xml:space="preserve">또한 </w:t>
      </w:r>
      <w:r w:rsidRPr="00410BA6">
        <w:rPr>
          <w:rFonts w:asciiTheme="minorEastAsia" w:eastAsiaTheme="minorEastAsia" w:hAnsiTheme="minorEastAsia" w:hint="eastAsia"/>
          <w:b/>
          <w:szCs w:val="20"/>
        </w:rPr>
        <w:t xml:space="preserve">각 메소드의 </w:t>
      </w:r>
      <w:r w:rsidR="001E58CF" w:rsidRPr="00410BA6">
        <w:rPr>
          <w:rFonts w:asciiTheme="minorEastAsia" w:eastAsiaTheme="minorEastAsia" w:hAnsiTheme="minorEastAsia" w:hint="eastAsia"/>
          <w:b/>
          <w:szCs w:val="20"/>
        </w:rPr>
        <w:t>설계도</w:t>
      </w:r>
      <w:r w:rsidRPr="00410BA6">
        <w:rPr>
          <w:rFonts w:asciiTheme="minorEastAsia" w:eastAsiaTheme="minorEastAsia" w:hAnsiTheme="minorEastAsia" w:hint="eastAsia"/>
          <w:b/>
          <w:szCs w:val="20"/>
        </w:rPr>
        <w:t xml:space="preserve"> 해야 한다</w:t>
      </w:r>
      <w:r w:rsidRPr="00410BA6">
        <w:rPr>
          <w:rFonts w:asciiTheme="minorEastAsia" w:eastAsiaTheme="minorEastAsia" w:hAnsiTheme="minorEastAsia" w:hint="eastAsia"/>
          <w:szCs w:val="20"/>
        </w:rPr>
        <w:t>.</w:t>
      </w:r>
    </w:p>
    <w:sectPr w:rsidR="004E2AC4" w:rsidRPr="00410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B9D6C" w14:textId="77777777" w:rsidR="002D2B68" w:rsidRDefault="002D2B68" w:rsidP="005D1FE7">
      <w:pPr>
        <w:spacing w:after="0" w:line="240" w:lineRule="auto"/>
      </w:pPr>
      <w:r>
        <w:separator/>
      </w:r>
    </w:p>
  </w:endnote>
  <w:endnote w:type="continuationSeparator" w:id="0">
    <w:p w14:paraId="4E28FF09" w14:textId="77777777" w:rsidR="002D2B68" w:rsidRDefault="002D2B68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22796" w14:textId="77777777" w:rsidR="002D2B68" w:rsidRDefault="002D2B68" w:rsidP="005D1FE7">
      <w:pPr>
        <w:spacing w:after="0" w:line="240" w:lineRule="auto"/>
      </w:pPr>
      <w:r>
        <w:separator/>
      </w:r>
    </w:p>
  </w:footnote>
  <w:footnote w:type="continuationSeparator" w:id="0">
    <w:p w14:paraId="52402D1A" w14:textId="77777777" w:rsidR="002D2B68" w:rsidRDefault="002D2B68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B43972"/>
    <w:multiLevelType w:val="hybridMultilevel"/>
    <w:tmpl w:val="9F04DDFE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4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05348530">
    <w:abstractNumId w:val="2"/>
  </w:num>
  <w:num w:numId="2" w16cid:durableId="494996457">
    <w:abstractNumId w:val="7"/>
  </w:num>
  <w:num w:numId="3" w16cid:durableId="915434096">
    <w:abstractNumId w:val="17"/>
  </w:num>
  <w:num w:numId="4" w16cid:durableId="895624032">
    <w:abstractNumId w:val="6"/>
  </w:num>
  <w:num w:numId="5" w16cid:durableId="1474525302">
    <w:abstractNumId w:val="23"/>
  </w:num>
  <w:num w:numId="6" w16cid:durableId="314379036">
    <w:abstractNumId w:val="0"/>
  </w:num>
  <w:num w:numId="7" w16cid:durableId="760679978">
    <w:abstractNumId w:val="14"/>
  </w:num>
  <w:num w:numId="8" w16cid:durableId="403333545">
    <w:abstractNumId w:val="10"/>
  </w:num>
  <w:num w:numId="9" w16cid:durableId="632833958">
    <w:abstractNumId w:val="26"/>
  </w:num>
  <w:num w:numId="10" w16cid:durableId="552816512">
    <w:abstractNumId w:val="18"/>
  </w:num>
  <w:num w:numId="11" w16cid:durableId="1143354874">
    <w:abstractNumId w:val="12"/>
  </w:num>
  <w:num w:numId="12" w16cid:durableId="2120295446">
    <w:abstractNumId w:val="8"/>
  </w:num>
  <w:num w:numId="13" w16cid:durableId="692609073">
    <w:abstractNumId w:val="3"/>
  </w:num>
  <w:num w:numId="14" w16cid:durableId="2084796882">
    <w:abstractNumId w:val="1"/>
  </w:num>
  <w:num w:numId="15" w16cid:durableId="272396077">
    <w:abstractNumId w:val="4"/>
  </w:num>
  <w:num w:numId="16" w16cid:durableId="1714226790">
    <w:abstractNumId w:val="24"/>
  </w:num>
  <w:num w:numId="17" w16cid:durableId="2115515606">
    <w:abstractNumId w:val="11"/>
  </w:num>
  <w:num w:numId="18" w16cid:durableId="1501920128">
    <w:abstractNumId w:val="13"/>
  </w:num>
  <w:num w:numId="19" w16cid:durableId="1737822537">
    <w:abstractNumId w:val="16"/>
  </w:num>
  <w:num w:numId="20" w16cid:durableId="2054423530">
    <w:abstractNumId w:val="15"/>
  </w:num>
  <w:num w:numId="21" w16cid:durableId="1257782946">
    <w:abstractNumId w:val="25"/>
  </w:num>
  <w:num w:numId="22" w16cid:durableId="270212918">
    <w:abstractNumId w:val="21"/>
  </w:num>
  <w:num w:numId="23" w16cid:durableId="543829569">
    <w:abstractNumId w:val="19"/>
  </w:num>
  <w:num w:numId="24" w16cid:durableId="235091515">
    <w:abstractNumId w:val="22"/>
  </w:num>
  <w:num w:numId="25" w16cid:durableId="11032065">
    <w:abstractNumId w:val="9"/>
  </w:num>
  <w:num w:numId="26" w16cid:durableId="1556508047">
    <w:abstractNumId w:val="20"/>
  </w:num>
  <w:num w:numId="27" w16cid:durableId="1384796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15813"/>
    <w:rsid w:val="0003256E"/>
    <w:rsid w:val="00034BED"/>
    <w:rsid w:val="00041D11"/>
    <w:rsid w:val="0005222A"/>
    <w:rsid w:val="00065825"/>
    <w:rsid w:val="00071AAC"/>
    <w:rsid w:val="0008396C"/>
    <w:rsid w:val="00085F1B"/>
    <w:rsid w:val="00093446"/>
    <w:rsid w:val="000A0F06"/>
    <w:rsid w:val="000E3AEA"/>
    <w:rsid w:val="000E493E"/>
    <w:rsid w:val="000F3A03"/>
    <w:rsid w:val="00100C77"/>
    <w:rsid w:val="00125C3D"/>
    <w:rsid w:val="00137352"/>
    <w:rsid w:val="00156C84"/>
    <w:rsid w:val="00174ACE"/>
    <w:rsid w:val="001C5172"/>
    <w:rsid w:val="001E58CF"/>
    <w:rsid w:val="00200AC3"/>
    <w:rsid w:val="00220E19"/>
    <w:rsid w:val="00271839"/>
    <w:rsid w:val="00291F48"/>
    <w:rsid w:val="002A5CFE"/>
    <w:rsid w:val="002C6329"/>
    <w:rsid w:val="002D2B68"/>
    <w:rsid w:val="002E0280"/>
    <w:rsid w:val="00311AB2"/>
    <w:rsid w:val="003361BB"/>
    <w:rsid w:val="0037468E"/>
    <w:rsid w:val="00392EC2"/>
    <w:rsid w:val="00404119"/>
    <w:rsid w:val="00410BA6"/>
    <w:rsid w:val="00423BA0"/>
    <w:rsid w:val="004C2D73"/>
    <w:rsid w:val="004D19ED"/>
    <w:rsid w:val="004E1E5F"/>
    <w:rsid w:val="004E2AC4"/>
    <w:rsid w:val="00543B10"/>
    <w:rsid w:val="0058795D"/>
    <w:rsid w:val="00587D86"/>
    <w:rsid w:val="005C3C14"/>
    <w:rsid w:val="005D11F4"/>
    <w:rsid w:val="005D1FE7"/>
    <w:rsid w:val="005E4CF5"/>
    <w:rsid w:val="006056A5"/>
    <w:rsid w:val="00612177"/>
    <w:rsid w:val="00630326"/>
    <w:rsid w:val="00633F30"/>
    <w:rsid w:val="00635C76"/>
    <w:rsid w:val="00671682"/>
    <w:rsid w:val="006850D7"/>
    <w:rsid w:val="00696BAF"/>
    <w:rsid w:val="006A57A9"/>
    <w:rsid w:val="006A5F4C"/>
    <w:rsid w:val="006B1C9C"/>
    <w:rsid w:val="006D7588"/>
    <w:rsid w:val="00725CE3"/>
    <w:rsid w:val="007578D6"/>
    <w:rsid w:val="00765083"/>
    <w:rsid w:val="00783497"/>
    <w:rsid w:val="0079105A"/>
    <w:rsid w:val="00794D38"/>
    <w:rsid w:val="007A12AD"/>
    <w:rsid w:val="007A7FD2"/>
    <w:rsid w:val="007E47D8"/>
    <w:rsid w:val="007E4F24"/>
    <w:rsid w:val="008077A6"/>
    <w:rsid w:val="0082648B"/>
    <w:rsid w:val="00844890"/>
    <w:rsid w:val="0086755F"/>
    <w:rsid w:val="008767E1"/>
    <w:rsid w:val="008B4E15"/>
    <w:rsid w:val="008C45F9"/>
    <w:rsid w:val="008C5D59"/>
    <w:rsid w:val="008D0608"/>
    <w:rsid w:val="0091126E"/>
    <w:rsid w:val="00944BCA"/>
    <w:rsid w:val="00957CF2"/>
    <w:rsid w:val="009A7573"/>
    <w:rsid w:val="009E2414"/>
    <w:rsid w:val="00A16AE5"/>
    <w:rsid w:val="00A178C3"/>
    <w:rsid w:val="00A2662D"/>
    <w:rsid w:val="00A30F9F"/>
    <w:rsid w:val="00A37BCD"/>
    <w:rsid w:val="00A60AB6"/>
    <w:rsid w:val="00A67114"/>
    <w:rsid w:val="00A70EF4"/>
    <w:rsid w:val="00A75B64"/>
    <w:rsid w:val="00A81BCC"/>
    <w:rsid w:val="00A8670F"/>
    <w:rsid w:val="00A92930"/>
    <w:rsid w:val="00AA5203"/>
    <w:rsid w:val="00AB376E"/>
    <w:rsid w:val="00AE2B5D"/>
    <w:rsid w:val="00B10C6F"/>
    <w:rsid w:val="00B513D2"/>
    <w:rsid w:val="00B63351"/>
    <w:rsid w:val="00B63A2B"/>
    <w:rsid w:val="00B84820"/>
    <w:rsid w:val="00B864F8"/>
    <w:rsid w:val="00BA0191"/>
    <w:rsid w:val="00BD5E5A"/>
    <w:rsid w:val="00C92A81"/>
    <w:rsid w:val="00D04BEA"/>
    <w:rsid w:val="00D33AA1"/>
    <w:rsid w:val="00D81505"/>
    <w:rsid w:val="00DB50FF"/>
    <w:rsid w:val="00DF7193"/>
    <w:rsid w:val="00E236CE"/>
    <w:rsid w:val="00E6527E"/>
    <w:rsid w:val="00E8287E"/>
    <w:rsid w:val="00E82D5D"/>
    <w:rsid w:val="00EA2D55"/>
    <w:rsid w:val="00EB78D2"/>
    <w:rsid w:val="00EC3CE6"/>
    <w:rsid w:val="00EE3524"/>
    <w:rsid w:val="00F06772"/>
    <w:rsid w:val="00F43FCD"/>
    <w:rsid w:val="00F54D12"/>
    <w:rsid w:val="00F7063A"/>
    <w:rsid w:val="00F9060C"/>
    <w:rsid w:val="00F95DE4"/>
    <w:rsid w:val="00F977D5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3AD59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cp:lastPrinted>2018-05-14T06:45:00Z</cp:lastPrinted>
  <dcterms:created xsi:type="dcterms:W3CDTF">2019-05-09T00:32:00Z</dcterms:created>
  <dcterms:modified xsi:type="dcterms:W3CDTF">2024-05-29T00:30:00Z</dcterms:modified>
</cp:coreProperties>
</file>