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CE998" w14:textId="1815E8DC" w:rsidR="00E632DC" w:rsidRPr="00E632DC" w:rsidRDefault="00E632DC" w:rsidP="00E632DC">
      <w:pPr>
        <w:widowControl/>
        <w:spacing w:after="0" w:line="240" w:lineRule="auto"/>
        <w:ind w:firstLineChars="50" w:firstLine="120"/>
        <w:jc w:val="center"/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</w:pPr>
      <w:r w:rsidRPr="00E632DC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Assignment Reflection</w:t>
      </w:r>
    </w:p>
    <w:p w14:paraId="5D3A40A9" w14:textId="77777777" w:rsidR="00E632DC" w:rsidRPr="00E632DC" w:rsidRDefault="00E632DC" w:rsidP="00E632DC">
      <w:pPr>
        <w:widowControl/>
        <w:spacing w:after="0" w:line="240" w:lineRule="auto"/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</w:pPr>
      <w:r w:rsidRPr="00E632DC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ACC102 Mini Assignment | Track 4 Interactive Financial Data Analysis Tool</w:t>
      </w:r>
    </w:p>
    <w:p w14:paraId="1ECF886F" w14:textId="77777777" w:rsidR="00E632DC" w:rsidRPr="00E632DC" w:rsidRDefault="00E632DC" w:rsidP="00E632DC">
      <w:pPr>
        <w:widowControl/>
        <w:spacing w:after="0" w:line="240" w:lineRule="auto"/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</w:pPr>
    </w:p>
    <w:p w14:paraId="1AB1D987" w14:textId="42173BDE" w:rsidR="00E632DC" w:rsidRPr="00E632DC" w:rsidRDefault="00E632DC" w:rsidP="00E632DC">
      <w:pPr>
        <w:widowControl/>
        <w:spacing w:after="0" w:line="240" w:lineRule="auto"/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</w:pPr>
      <w:r w:rsidRPr="00E632DC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1. Analytical Problem Addressed</w:t>
      </w:r>
    </w:p>
    <w:p w14:paraId="33F2C34C" w14:textId="77777777" w:rsidR="00E632DC" w:rsidRPr="00E632DC" w:rsidRDefault="00E632DC" w:rsidP="00E632DC">
      <w:pPr>
        <w:widowControl/>
        <w:spacing w:after="0" w:line="240" w:lineRule="auto"/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</w:pPr>
      <w:r w:rsidRPr="00E632DC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 xml:space="preserve">This assignment focuses on solving the practical financial analysis problem: how to systematically retrieve, clean, analyze and visualize the financial performance trends of listed technology companies. Traditional static analysis in </w:t>
      </w:r>
      <w:proofErr w:type="spellStart"/>
      <w:r w:rsidRPr="00E632DC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Jupyter</w:t>
      </w:r>
      <w:proofErr w:type="spellEnd"/>
      <w:r w:rsidRPr="00E632DC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 xml:space="preserve"> Notebook can only display fixed </w:t>
      </w:r>
      <w:proofErr w:type="gramStart"/>
      <w:r w:rsidRPr="00E632DC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charts, and</w:t>
      </w:r>
      <w:proofErr w:type="gramEnd"/>
      <w:r w:rsidRPr="00E632DC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 xml:space="preserve"> cannot support users to freely switch companies and financial indicators for comparison. Therefore, this project builds an interactive web tool to realize dynamic multi-company financial performance comparison and trend analysis, which improves the flexibility and readability of financial data analysis results.</w:t>
      </w:r>
    </w:p>
    <w:p w14:paraId="033AF761" w14:textId="77777777" w:rsidR="00E632DC" w:rsidRPr="00E632DC" w:rsidRDefault="00E632DC" w:rsidP="00E632DC">
      <w:pPr>
        <w:widowControl/>
        <w:spacing w:after="0" w:line="240" w:lineRule="auto"/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</w:pPr>
    </w:p>
    <w:p w14:paraId="083103A2" w14:textId="5B59DFEC" w:rsidR="00E632DC" w:rsidRPr="00E632DC" w:rsidRDefault="00E632DC" w:rsidP="00E632DC">
      <w:pPr>
        <w:widowControl/>
        <w:spacing w:after="0" w:line="240" w:lineRule="auto"/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</w:pPr>
      <w:r w:rsidRPr="00E632DC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2. Intended Target Users</w:t>
      </w:r>
    </w:p>
    <w:p w14:paraId="5B650497" w14:textId="77777777" w:rsidR="00E632DC" w:rsidRPr="00E632DC" w:rsidRDefault="00E632DC" w:rsidP="00E632DC">
      <w:pPr>
        <w:widowControl/>
        <w:spacing w:after="0" w:line="240" w:lineRule="auto"/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</w:pPr>
      <w:r w:rsidRPr="00E632DC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 xml:space="preserve">The intended users of this interactive tool include ACC102 finance &amp; accounting students, entry-level financial analysts, and beginner learners of financial statement analysis. This group of users need to intuitively understand the profitability and operating performance characteristics of </w:t>
      </w:r>
      <w:proofErr w:type="gramStart"/>
      <w:r w:rsidRPr="00E632DC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large listed</w:t>
      </w:r>
      <w:proofErr w:type="gramEnd"/>
      <w:r w:rsidRPr="00E632DC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 xml:space="preserve"> companies, compare performance differences between enterprises, and learn standard financial ratio calculation methods, rather than reading complex static code and charts directly.</w:t>
      </w:r>
    </w:p>
    <w:p w14:paraId="4D6E022A" w14:textId="77777777" w:rsidR="00E632DC" w:rsidRPr="00E632DC" w:rsidRDefault="00E632DC" w:rsidP="00E632DC">
      <w:pPr>
        <w:widowControl/>
        <w:spacing w:after="0" w:line="240" w:lineRule="auto"/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</w:pPr>
    </w:p>
    <w:p w14:paraId="1055F6B4" w14:textId="46BC1D1C" w:rsidR="00E632DC" w:rsidRPr="00E632DC" w:rsidRDefault="00E632DC" w:rsidP="00E632DC">
      <w:pPr>
        <w:widowControl/>
        <w:spacing w:after="0" w:line="240" w:lineRule="auto"/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</w:pPr>
      <w:r w:rsidRPr="00E632DC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3. Dataset Details</w:t>
      </w:r>
    </w:p>
    <w:p w14:paraId="4CE60B04" w14:textId="77777777" w:rsidR="00E632DC" w:rsidRPr="00E632DC" w:rsidRDefault="00E632DC" w:rsidP="00E632DC">
      <w:pPr>
        <w:widowControl/>
        <w:spacing w:after="0" w:line="240" w:lineRule="auto"/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</w:pPr>
      <w:r w:rsidRPr="00E632DC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 xml:space="preserve">- Data Source: WRDS </w:t>
      </w:r>
      <w:proofErr w:type="spellStart"/>
      <w:r w:rsidRPr="00E632DC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Compustat</w:t>
      </w:r>
      <w:proofErr w:type="spellEnd"/>
      <w:r w:rsidRPr="00E632DC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 xml:space="preserve"> Database</w:t>
      </w:r>
    </w:p>
    <w:p w14:paraId="30417810" w14:textId="77777777" w:rsidR="00E632DC" w:rsidRPr="00E632DC" w:rsidRDefault="00E632DC" w:rsidP="00E632DC">
      <w:pPr>
        <w:widowControl/>
        <w:spacing w:after="0" w:line="240" w:lineRule="auto"/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</w:pPr>
      <w:r w:rsidRPr="00E632DC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- Data Access Date: April 2026</w:t>
      </w:r>
    </w:p>
    <w:p w14:paraId="5AA7CEF5" w14:textId="77777777" w:rsidR="00E632DC" w:rsidRPr="00E632DC" w:rsidRDefault="00E632DC" w:rsidP="00E632DC">
      <w:pPr>
        <w:widowControl/>
        <w:spacing w:after="0" w:line="240" w:lineRule="auto"/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</w:pPr>
      <w:r w:rsidRPr="00E632DC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- Analyzed Companies: Apple (AAPL), Microsoft (MSFT), Alphabet (GOOGL)</w:t>
      </w:r>
    </w:p>
    <w:p w14:paraId="72BB8257" w14:textId="77777777" w:rsidR="00E632DC" w:rsidRPr="00E632DC" w:rsidRDefault="00E632DC" w:rsidP="00E632DC">
      <w:pPr>
        <w:widowControl/>
        <w:spacing w:after="0" w:line="240" w:lineRule="auto"/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</w:pPr>
      <w:r w:rsidRPr="00E632DC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- Raw Data Fields: Total Revenue (</w:t>
      </w:r>
      <w:proofErr w:type="spellStart"/>
      <w:r w:rsidRPr="00E632DC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revt</w:t>
      </w:r>
      <w:proofErr w:type="spellEnd"/>
      <w:r w:rsidRPr="00E632DC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), Net Income (</w:t>
      </w:r>
      <w:proofErr w:type="spellStart"/>
      <w:r w:rsidRPr="00E632DC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ni</w:t>
      </w:r>
      <w:proofErr w:type="spellEnd"/>
      <w:r w:rsidRPr="00E632DC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), Cost of Goods Sold (cogs), Total Shareholders’ Equity (seq)</w:t>
      </w:r>
    </w:p>
    <w:p w14:paraId="1E842EAE" w14:textId="77777777" w:rsidR="00E632DC" w:rsidRPr="00E632DC" w:rsidRDefault="00E632DC" w:rsidP="00E632DC">
      <w:pPr>
        <w:widowControl/>
        <w:spacing w:after="0" w:line="240" w:lineRule="auto"/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</w:pPr>
      <w:r w:rsidRPr="00E632DC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- Processed Metrics Calculated: Revenue, Net Income, Gross Profit Margin, Return on Equity (ROE)</w:t>
      </w:r>
    </w:p>
    <w:p w14:paraId="4FFF926A" w14:textId="77777777" w:rsidR="00E632DC" w:rsidRPr="00E632DC" w:rsidRDefault="00E632DC" w:rsidP="00E632DC">
      <w:pPr>
        <w:widowControl/>
        <w:spacing w:after="0" w:line="240" w:lineRule="auto"/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</w:pPr>
      <w:r w:rsidRPr="00E632DC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- Cleaned Export File: wrds_tech_data.csv</w:t>
      </w:r>
    </w:p>
    <w:p w14:paraId="1AA0D81C" w14:textId="77777777" w:rsidR="00E632DC" w:rsidRPr="00E632DC" w:rsidRDefault="00E632DC" w:rsidP="00E632DC">
      <w:pPr>
        <w:widowControl/>
        <w:spacing w:after="0" w:line="240" w:lineRule="auto"/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</w:pPr>
      <w:r w:rsidRPr="00E632DC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 xml:space="preserve">- Data Cleaning Operation: Removed missing null values with </w:t>
      </w:r>
      <w:proofErr w:type="spellStart"/>
      <w:proofErr w:type="gramStart"/>
      <w:r w:rsidRPr="00E632DC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df.dropna</w:t>
      </w:r>
      <w:proofErr w:type="spellEnd"/>
      <w:proofErr w:type="gramEnd"/>
      <w:r w:rsidRPr="00E632DC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() (remove invalid incomplete records)</w:t>
      </w:r>
    </w:p>
    <w:p w14:paraId="278F575B" w14:textId="77777777" w:rsidR="00E632DC" w:rsidRPr="00E632DC" w:rsidRDefault="00E632DC" w:rsidP="00E632DC">
      <w:pPr>
        <w:widowControl/>
        <w:spacing w:after="0" w:line="240" w:lineRule="auto"/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</w:pPr>
    </w:p>
    <w:p w14:paraId="411705D7" w14:textId="34DA48F0" w:rsidR="00E632DC" w:rsidRPr="00E632DC" w:rsidRDefault="00E632DC" w:rsidP="00E632DC">
      <w:pPr>
        <w:widowControl/>
        <w:spacing w:after="0" w:line="240" w:lineRule="auto"/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</w:pPr>
      <w:r w:rsidRPr="00E632DC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4. Complete Project Workflow</w:t>
      </w:r>
    </w:p>
    <w:p w14:paraId="2B47E365" w14:textId="77777777" w:rsidR="00E632DC" w:rsidRPr="00E632DC" w:rsidRDefault="00E632DC" w:rsidP="00E632DC">
      <w:pPr>
        <w:widowControl/>
        <w:spacing w:after="0" w:line="240" w:lineRule="auto"/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</w:pPr>
      <w:r w:rsidRPr="00E632DC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I strictly followed the standard reproducible data analysis workflow taught in course:</w:t>
      </w:r>
    </w:p>
    <w:p w14:paraId="7FEB6ECE" w14:textId="77777777" w:rsidR="00E632DC" w:rsidRPr="00E632DC" w:rsidRDefault="00E632DC" w:rsidP="00E632DC">
      <w:pPr>
        <w:widowControl/>
        <w:spacing w:after="0" w:line="240" w:lineRule="auto"/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</w:pPr>
      <w:r w:rsidRPr="00E632DC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 xml:space="preserve">Step 1: Connect to WRDS </w:t>
      </w:r>
      <w:proofErr w:type="spellStart"/>
      <w:r w:rsidRPr="00E632DC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Compustat</w:t>
      </w:r>
      <w:proofErr w:type="spellEnd"/>
      <w:r w:rsidRPr="00E632DC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 xml:space="preserve"> database via Python </w:t>
      </w:r>
      <w:proofErr w:type="spellStart"/>
      <w:r w:rsidRPr="00E632DC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wrds</w:t>
      </w:r>
      <w:proofErr w:type="spellEnd"/>
      <w:r w:rsidRPr="00E632DC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 xml:space="preserve"> library, use SQL statements to download raw financial data.</w:t>
      </w:r>
    </w:p>
    <w:p w14:paraId="0606E23B" w14:textId="77777777" w:rsidR="00E632DC" w:rsidRPr="00E632DC" w:rsidRDefault="00E632DC" w:rsidP="00E632DC">
      <w:pPr>
        <w:widowControl/>
        <w:spacing w:after="0" w:line="240" w:lineRule="auto"/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</w:pPr>
      <w:r w:rsidRPr="00E632DC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Step 2: Conduct data cleaning, remove missing values and abnormal records to ensure data validity.</w:t>
      </w:r>
    </w:p>
    <w:p w14:paraId="51219B9E" w14:textId="77777777" w:rsidR="00E632DC" w:rsidRPr="00E632DC" w:rsidRDefault="00E632DC" w:rsidP="00E632DC">
      <w:pPr>
        <w:widowControl/>
        <w:spacing w:after="0" w:line="240" w:lineRule="auto"/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</w:pPr>
      <w:r w:rsidRPr="00E632DC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Step 3: Manually calculate 4 core financial metrics following official accounting formulas.</w:t>
      </w:r>
    </w:p>
    <w:p w14:paraId="115BE05B" w14:textId="77777777" w:rsidR="00E632DC" w:rsidRPr="00E632DC" w:rsidRDefault="00E632DC" w:rsidP="00E632DC">
      <w:pPr>
        <w:widowControl/>
        <w:spacing w:after="0" w:line="240" w:lineRule="auto"/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</w:pPr>
      <w:r w:rsidRPr="00E632DC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lastRenderedPageBreak/>
        <w:t xml:space="preserve">Step 4: Complete static single company trend charts and multi-company comparison charts in </w:t>
      </w:r>
      <w:proofErr w:type="spellStart"/>
      <w:r w:rsidRPr="00E632DC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Jupyter</w:t>
      </w:r>
      <w:proofErr w:type="spellEnd"/>
      <w:r w:rsidRPr="00E632DC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 xml:space="preserve"> Notebook with matplotlib.</w:t>
      </w:r>
    </w:p>
    <w:p w14:paraId="0CBAC260" w14:textId="77777777" w:rsidR="00E632DC" w:rsidRPr="00E632DC" w:rsidRDefault="00E632DC" w:rsidP="00E632DC">
      <w:pPr>
        <w:widowControl/>
        <w:spacing w:after="0" w:line="240" w:lineRule="auto"/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</w:pPr>
      <w:r w:rsidRPr="00E632DC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 xml:space="preserve">Step 5: Standardly close WRDS database connection by </w:t>
      </w:r>
      <w:proofErr w:type="spellStart"/>
      <w:proofErr w:type="gramStart"/>
      <w:r w:rsidRPr="00E632DC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db.close</w:t>
      </w:r>
      <w:proofErr w:type="spellEnd"/>
      <w:proofErr w:type="gramEnd"/>
      <w:r w:rsidRPr="00E632DC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() to release database resources.</w:t>
      </w:r>
    </w:p>
    <w:p w14:paraId="73BFA301" w14:textId="77777777" w:rsidR="00E632DC" w:rsidRPr="00E632DC" w:rsidRDefault="00E632DC" w:rsidP="00E632DC">
      <w:pPr>
        <w:widowControl/>
        <w:spacing w:after="0" w:line="240" w:lineRule="auto"/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</w:pPr>
      <w:r w:rsidRPr="00E632DC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Step 6: Export cleaned processed data to local wrds_tech_data.csv file.</w:t>
      </w:r>
    </w:p>
    <w:p w14:paraId="19DD5E2B" w14:textId="77777777" w:rsidR="00E632DC" w:rsidRPr="00E632DC" w:rsidRDefault="00E632DC" w:rsidP="00E632DC">
      <w:pPr>
        <w:widowControl/>
        <w:spacing w:after="0" w:line="240" w:lineRule="auto"/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</w:pPr>
      <w:r w:rsidRPr="00E632DC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 xml:space="preserve">Step 7: Develop pure English interactive web tool with </w:t>
      </w:r>
      <w:proofErr w:type="spellStart"/>
      <w:r w:rsidRPr="00E632DC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Streamlit</w:t>
      </w:r>
      <w:proofErr w:type="spellEnd"/>
      <w:r w:rsidRPr="00E632DC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 xml:space="preserve"> based on the exported CSV data.</w:t>
      </w:r>
    </w:p>
    <w:p w14:paraId="5C725463" w14:textId="77777777" w:rsidR="00E632DC" w:rsidRPr="00E632DC" w:rsidRDefault="00E632DC" w:rsidP="00E632DC">
      <w:pPr>
        <w:widowControl/>
        <w:spacing w:after="0" w:line="240" w:lineRule="auto"/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</w:pPr>
    </w:p>
    <w:p w14:paraId="291C3FB8" w14:textId="3D03A765" w:rsidR="00E632DC" w:rsidRPr="00E632DC" w:rsidRDefault="00E632DC" w:rsidP="00E632DC">
      <w:pPr>
        <w:widowControl/>
        <w:spacing w:after="0" w:line="240" w:lineRule="auto"/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</w:pPr>
      <w:r w:rsidRPr="00E632DC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 xml:space="preserve">5. Key Functions of </w:t>
      </w:r>
      <w:proofErr w:type="spellStart"/>
      <w:r w:rsidRPr="00E632DC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Streamlit</w:t>
      </w:r>
      <w:proofErr w:type="spellEnd"/>
      <w:r w:rsidRPr="00E632DC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 xml:space="preserve"> Interactive Tool</w:t>
      </w:r>
    </w:p>
    <w:p w14:paraId="3BC542F2" w14:textId="77777777" w:rsidR="00E632DC" w:rsidRPr="00E632DC" w:rsidRDefault="00E632DC" w:rsidP="00E632DC">
      <w:pPr>
        <w:widowControl/>
        <w:spacing w:after="0" w:line="240" w:lineRule="auto"/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</w:pPr>
      <w:r w:rsidRPr="00E632DC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The finished web application contains two independent analysis modes:</w:t>
      </w:r>
    </w:p>
    <w:p w14:paraId="19A6143C" w14:textId="77777777" w:rsidR="00E632DC" w:rsidRPr="00E632DC" w:rsidRDefault="00E632DC" w:rsidP="00E632DC">
      <w:pPr>
        <w:widowControl/>
        <w:spacing w:after="0" w:line="240" w:lineRule="auto"/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</w:pPr>
      <w:r w:rsidRPr="00E632DC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1. Single Company Analysis Mode: Users select one single company and one financial metric to view its historical trend change.</w:t>
      </w:r>
    </w:p>
    <w:p w14:paraId="1362FEDE" w14:textId="77777777" w:rsidR="00E632DC" w:rsidRPr="00E632DC" w:rsidRDefault="00E632DC" w:rsidP="00E632DC">
      <w:pPr>
        <w:widowControl/>
        <w:spacing w:after="0" w:line="240" w:lineRule="auto"/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</w:pPr>
      <w:r w:rsidRPr="00E632DC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2. Multi-Company Comparison Mode: Users select multiple companies at the same time, compare the performance of the same indicator on one chart with clear legends.</w:t>
      </w:r>
    </w:p>
    <w:p w14:paraId="57D83F8C" w14:textId="77777777" w:rsidR="00E632DC" w:rsidRPr="00E632DC" w:rsidRDefault="00E632DC" w:rsidP="00E632DC">
      <w:pPr>
        <w:widowControl/>
        <w:spacing w:after="0" w:line="240" w:lineRule="auto"/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</w:pPr>
      <w:r w:rsidRPr="00E632DC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 xml:space="preserve">The tool also supports free switching of all financial </w:t>
      </w:r>
      <w:proofErr w:type="gramStart"/>
      <w:r w:rsidRPr="00E632DC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metrics, and</w:t>
      </w:r>
      <w:proofErr w:type="gramEnd"/>
      <w:r w:rsidRPr="00E632DC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 xml:space="preserve"> displays complete cleaned raw data tables at the bottom of the page. All code and interface content </w:t>
      </w:r>
      <w:proofErr w:type="gramStart"/>
      <w:r w:rsidRPr="00E632DC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is</w:t>
      </w:r>
      <w:proofErr w:type="gramEnd"/>
      <w:r w:rsidRPr="00E632DC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 xml:space="preserve"> written in pure English.</w:t>
      </w:r>
    </w:p>
    <w:p w14:paraId="1E0AC0D8" w14:textId="77777777" w:rsidR="00E632DC" w:rsidRPr="00E632DC" w:rsidRDefault="00E632DC" w:rsidP="00E632DC">
      <w:pPr>
        <w:widowControl/>
        <w:spacing w:after="0" w:line="240" w:lineRule="auto"/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</w:pPr>
    </w:p>
    <w:p w14:paraId="1D94CFED" w14:textId="389444AB" w:rsidR="00E632DC" w:rsidRPr="00E632DC" w:rsidRDefault="00E632DC" w:rsidP="00E632DC">
      <w:pPr>
        <w:widowControl/>
        <w:spacing w:after="0" w:line="240" w:lineRule="auto"/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</w:pPr>
      <w:r w:rsidRPr="00E632DC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6. Project Limitations</w:t>
      </w:r>
    </w:p>
    <w:p w14:paraId="70F96613" w14:textId="77777777" w:rsidR="00E632DC" w:rsidRPr="00E632DC" w:rsidRDefault="00E632DC" w:rsidP="00E632DC">
      <w:pPr>
        <w:widowControl/>
        <w:spacing w:after="0" w:line="240" w:lineRule="auto"/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</w:pPr>
      <w:r w:rsidRPr="00E632DC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1. The analysis only covers 3 US technology companies, without industry-wide benchmark comparison.</w:t>
      </w:r>
    </w:p>
    <w:p w14:paraId="2ACDE2D6" w14:textId="77777777" w:rsidR="00E632DC" w:rsidRPr="00E632DC" w:rsidRDefault="00E632DC" w:rsidP="00E632DC">
      <w:pPr>
        <w:widowControl/>
        <w:spacing w:after="0" w:line="240" w:lineRule="auto"/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</w:pPr>
      <w:r w:rsidRPr="00E632DC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 xml:space="preserve">2. The historical time range of data is </w:t>
      </w:r>
      <w:proofErr w:type="gramStart"/>
      <w:r w:rsidRPr="00E632DC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limited, and</w:t>
      </w:r>
      <w:proofErr w:type="gramEnd"/>
      <w:r w:rsidRPr="00E632DC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 xml:space="preserve"> does not support users to freely select analysis years.</w:t>
      </w:r>
    </w:p>
    <w:p w14:paraId="3783EFDA" w14:textId="77777777" w:rsidR="00E632DC" w:rsidRPr="00E632DC" w:rsidRDefault="00E632DC" w:rsidP="00E632DC">
      <w:pPr>
        <w:widowControl/>
        <w:spacing w:after="0" w:line="240" w:lineRule="auto"/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</w:pPr>
      <w:r w:rsidRPr="00E632DC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3. Only 4 basic financial profitability metrics are included, lacking solvency and operational efficiency indicators.</w:t>
      </w:r>
    </w:p>
    <w:p w14:paraId="5B955C4E" w14:textId="77777777" w:rsidR="00E632DC" w:rsidRPr="00E632DC" w:rsidRDefault="00E632DC" w:rsidP="00E632DC">
      <w:pPr>
        <w:widowControl/>
        <w:spacing w:after="0" w:line="240" w:lineRule="auto"/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</w:pPr>
    </w:p>
    <w:p w14:paraId="0C02FB93" w14:textId="1367331E" w:rsidR="00E632DC" w:rsidRPr="00E632DC" w:rsidRDefault="00E632DC" w:rsidP="00E632DC">
      <w:pPr>
        <w:widowControl/>
        <w:spacing w:after="0" w:line="240" w:lineRule="auto"/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</w:pPr>
      <w:r w:rsidRPr="00E632DC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7. Future Improvements</w:t>
      </w:r>
    </w:p>
    <w:p w14:paraId="6979E4B5" w14:textId="77777777" w:rsidR="00E632DC" w:rsidRPr="00E632DC" w:rsidRDefault="00E632DC" w:rsidP="00E632DC">
      <w:pPr>
        <w:widowControl/>
        <w:spacing w:after="0" w:line="240" w:lineRule="auto"/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</w:pPr>
      <w:r w:rsidRPr="00E632DC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1. Expand the coverage of listed companies from different industries.</w:t>
      </w:r>
    </w:p>
    <w:p w14:paraId="0447D756" w14:textId="77777777" w:rsidR="00E632DC" w:rsidRPr="00E632DC" w:rsidRDefault="00E632DC" w:rsidP="00E632DC">
      <w:pPr>
        <w:widowControl/>
        <w:spacing w:after="0" w:line="240" w:lineRule="auto"/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</w:pPr>
      <w:r w:rsidRPr="00E632DC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2. Add optional year-range filtering function for data analysis.</w:t>
      </w:r>
    </w:p>
    <w:p w14:paraId="531CC114" w14:textId="77777777" w:rsidR="00E632DC" w:rsidRPr="00E632DC" w:rsidRDefault="00E632DC" w:rsidP="00E632DC">
      <w:pPr>
        <w:widowControl/>
        <w:spacing w:after="0" w:line="240" w:lineRule="auto"/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</w:pPr>
      <w:r w:rsidRPr="00E632DC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3. Integrate more financial ratio indicators and risk analysis modules.</w:t>
      </w:r>
    </w:p>
    <w:p w14:paraId="1127F702" w14:textId="77777777" w:rsidR="00E632DC" w:rsidRPr="00E632DC" w:rsidRDefault="00E632DC" w:rsidP="00E632DC">
      <w:pPr>
        <w:widowControl/>
        <w:spacing w:after="0" w:line="240" w:lineRule="auto"/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</w:pPr>
      <w:r w:rsidRPr="00E632DC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4. Optimize interactive interface and add data summary statistical tables.</w:t>
      </w:r>
    </w:p>
    <w:p w14:paraId="453BB9EE" w14:textId="77777777" w:rsidR="00E632DC" w:rsidRPr="00E632DC" w:rsidRDefault="00E632DC" w:rsidP="00E632DC">
      <w:pPr>
        <w:widowControl/>
        <w:spacing w:after="0" w:line="240" w:lineRule="auto"/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</w:pPr>
    </w:p>
    <w:p w14:paraId="1F58ADC3" w14:textId="4276E569" w:rsidR="00E632DC" w:rsidRPr="00E632DC" w:rsidRDefault="00E632DC" w:rsidP="00E632DC">
      <w:pPr>
        <w:widowControl/>
        <w:spacing w:after="0" w:line="240" w:lineRule="auto"/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</w:pPr>
      <w:r w:rsidRPr="00E632DC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8. Learning Outcomes &amp; Summary</w:t>
      </w:r>
    </w:p>
    <w:p w14:paraId="280EE490" w14:textId="77777777" w:rsidR="00E632DC" w:rsidRPr="00E632DC" w:rsidRDefault="00E632DC" w:rsidP="00E632DC">
      <w:pPr>
        <w:widowControl/>
        <w:spacing w:after="0" w:line="240" w:lineRule="auto"/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</w:pPr>
      <w:r w:rsidRPr="00E632DC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 xml:space="preserve">Through this whole assignment, I systematically mastered professional database retrieval, data cleaning (remove missing values), financial ratio calculation, static data visualization, and interactive web tool development based on </w:t>
      </w:r>
      <w:proofErr w:type="spellStart"/>
      <w:r w:rsidRPr="00E632DC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Streamlit</w:t>
      </w:r>
      <w:proofErr w:type="spellEnd"/>
      <w:r w:rsidRPr="00E632DC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 xml:space="preserve">. I fully understood the standard complete process of financial data </w:t>
      </w:r>
      <w:proofErr w:type="gramStart"/>
      <w:r w:rsidRPr="00E632DC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analysis, and</w:t>
      </w:r>
      <w:proofErr w:type="gramEnd"/>
      <w:r w:rsidRPr="00E632DC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 xml:space="preserve"> mastered the standardized operation specifications of WRDS database connection and shutdown. I also learned how to convert static analysis results into user-friendly interactive tools.</w:t>
      </w:r>
    </w:p>
    <w:p w14:paraId="5E63302B" w14:textId="77777777" w:rsidR="00E632DC" w:rsidRPr="00E632DC" w:rsidRDefault="00E632DC" w:rsidP="00E632DC">
      <w:pPr>
        <w:widowControl/>
        <w:spacing w:after="0" w:line="240" w:lineRule="auto"/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</w:pPr>
    </w:p>
    <w:p w14:paraId="1E3BC2E1" w14:textId="355662F8" w:rsidR="00E632DC" w:rsidRPr="00E632DC" w:rsidRDefault="00E632DC" w:rsidP="00E632DC">
      <w:pPr>
        <w:widowControl/>
        <w:spacing w:after="0" w:line="240" w:lineRule="auto"/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</w:pPr>
      <w:r w:rsidRPr="00E632DC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9. AI Disclosure Statement</w:t>
      </w:r>
    </w:p>
    <w:p w14:paraId="4D6FFA9F" w14:textId="75B002BC" w:rsidR="00E632DC" w:rsidRDefault="00E632DC" w:rsidP="00E632DC">
      <w:r w:rsidRPr="00E632DC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 xml:space="preserve">AI tools were only used to assist in sorting out reflection structure, </w:t>
      </w:r>
      <w:r w:rsidRPr="00E632DC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lastRenderedPageBreak/>
        <w:t xml:space="preserve">supplementing all required scoring modules and optimizing English expression. All WRDS data retrieval code, data cleaning logic, financial metric calculation formulas, chart drawing code, and full </w:t>
      </w:r>
      <w:proofErr w:type="spellStart"/>
      <w:r w:rsidRPr="00E632DC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Streamlit</w:t>
      </w:r>
      <w:proofErr w:type="spellEnd"/>
      <w:r w:rsidRPr="00E632DC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 xml:space="preserve"> web application development were completed independently by </w:t>
      </w:r>
      <w:proofErr w:type="gramStart"/>
      <w:r w:rsidRPr="00E632DC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myself</w:t>
      </w:r>
      <w:proofErr w:type="gramEnd"/>
      <w:r w:rsidRPr="00E632DC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.</w:t>
      </w:r>
    </w:p>
    <w:sectPr w:rsidR="00E632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2DC"/>
    <w:rsid w:val="00D15AF5"/>
    <w:rsid w:val="00E63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1DFD77"/>
  <w15:chartTrackingRefBased/>
  <w15:docId w15:val="{663E065D-568D-8C40-9F36-C4586F03B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632D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32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32D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32D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32D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32D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32D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32D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32D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632D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632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632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632D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632D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632D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632D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632D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632D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632D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632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32D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632D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632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632D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632D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632D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632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632D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632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845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709</Words>
  <Characters>4046</Characters>
  <Application>Microsoft Office Word</Application>
  <DocSecurity>0</DocSecurity>
  <Lines>33</Lines>
  <Paragraphs>9</Paragraphs>
  <ScaleCrop>false</ScaleCrop>
  <Company/>
  <LinksUpToDate>false</LinksUpToDate>
  <CharactersWithSpaces>4746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2026-04-19T05:59:00Z</dcterms:created>
  <dcterms:modified xsi:type="dcterms:W3CDTF">2026-04-19T06:01:00Z</dcterms:modified>
</cp:coreProperties>
</file>