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p>
    <w:p w:rsidR="006803BE" w:rsidRPr="00E43267" w:rsidRDefault="00E43267" w:rsidP="006803BE">
      <w:pPr>
        <w:pStyle w:val="a5"/>
        <w:spacing w:line="300" w:lineRule="auto"/>
        <w:rPr>
          <w:rFonts w:ascii="宋体" w:hAnsi="宋体"/>
          <w:sz w:val="21"/>
          <w:szCs w:val="21"/>
        </w:rPr>
      </w:pPr>
      <w:proofErr w:type="gramStart"/>
      <w:r w:rsidRPr="00E43267">
        <w:rPr>
          <w:rFonts w:ascii="宋体" w:hAnsi="宋体" w:hint="eastAsia"/>
          <w:sz w:val="21"/>
          <w:szCs w:val="21"/>
        </w:rPr>
        <w:t>赵寒旭</w:t>
      </w:r>
      <w:proofErr w:type="gramEnd"/>
    </w:p>
    <w:p w:rsidR="006803BE" w:rsidRDefault="006803BE" w:rsidP="006803BE">
      <w:pPr>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Pr="00E43267">
        <w:rPr>
          <w:rFonts w:ascii="宋体" w:hAnsi="宋体"/>
          <w:szCs w:val="21"/>
        </w:rPr>
        <w:t>软件学院</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。本文从对CIO制度的基本介绍引入，详细分析了我国由CIO制度缺失带来的在制度建设、人才管理和信息资源利用三个方面的主要问题，同时针对这些问题提出了做出了相应的对策研究。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hint="eastAsia"/>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hint="eastAsia"/>
          <w:b/>
          <w:bCs/>
          <w:sz w:val="24"/>
        </w:rPr>
      </w:pPr>
    </w:p>
    <w:p w:rsidR="00E43267" w:rsidRPr="00E43267" w:rsidRDefault="00E43267" w:rsidP="00E43267">
      <w:pPr>
        <w:rPr>
          <w:rFonts w:hint="eastAsia"/>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 xml:space="preserve">(Digital Media Technology, Sun </w:t>
      </w:r>
      <w:proofErr w:type="spellStart"/>
      <w:r w:rsidRPr="00E43267">
        <w:rPr>
          <w:szCs w:val="21"/>
        </w:rPr>
        <w:t>Yat</w:t>
      </w:r>
      <w:proofErr w:type="spellEnd"/>
      <w:r w:rsidRPr="00E43267">
        <w:rPr>
          <w:szCs w:val="21"/>
        </w:rPr>
        <w:t>-Sen University, Guangzhou, 510006, China)</w:t>
      </w:r>
    </w:p>
    <w:p w:rsidR="00C210E0" w:rsidRPr="00E43267" w:rsidRDefault="00C210E0" w:rsidP="00E43267">
      <w:pPr>
        <w:rPr>
          <w:rFonts w:hint="eastAsia"/>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proofErr w:type="spellStart"/>
      <w:r w:rsidRPr="00E43267">
        <w:rPr>
          <w:szCs w:val="21"/>
        </w:rPr>
        <w:t>Informationization</w:t>
      </w:r>
      <w:proofErr w:type="spellEnd"/>
      <w:r w:rsidRPr="00E43267">
        <w:rPr>
          <w:szCs w:val="21"/>
        </w:rPr>
        <w:t xml:space="preserve"> is an inevitable choice for China's modernization, and the establishment of government CIO system is the inherent requirement of information construction. This article gives the basic introduction to CIO system, 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rFonts w:hint="eastAsia"/>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 xml:space="preserve">E-government; CIO system; </w:t>
      </w:r>
      <w:proofErr w:type="spellStart"/>
      <w:r w:rsidRPr="00E43267">
        <w:rPr>
          <w:szCs w:val="21"/>
        </w:rPr>
        <w:t>Informationization</w:t>
      </w:r>
      <w:proofErr w:type="spellEnd"/>
      <w:r w:rsidRPr="00E43267">
        <w:rPr>
          <w:szCs w:val="21"/>
        </w:rPr>
        <w:t xml:space="preserve">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hint="eastAsia"/>
          <w:b/>
          <w:bCs/>
        </w:rPr>
      </w:pPr>
    </w:p>
    <w:sdt>
      <w:sdtPr>
        <w:rPr>
          <w:lang w:val="zh-CN"/>
        </w:rPr>
        <w:id w:val="-123621564"/>
        <w:docPartObj>
          <w:docPartGallery w:val="Table of Contents"/>
          <w:docPartUnique/>
        </w:docPartObj>
      </w:sdtPr>
      <w:sdtEndPr>
        <w:rPr>
          <w:rFonts w:ascii="宋体" w:eastAsia="宋体" w:hAnsi="宋体" w:cs="Times New Roman"/>
          <w:color w:val="auto"/>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2</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Pr="00384737">
            <w:rPr>
              <w:rFonts w:ascii="宋体" w:eastAsia="宋体" w:hAnsi="宋体"/>
              <w:b/>
              <w:bCs/>
              <w:sz w:val="21"/>
              <w:szCs w:val="21"/>
              <w:lang w:val="zh-CN"/>
            </w:rPr>
            <w:t>4</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hint="eastAsia"/>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hint="eastAsia"/>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hint="eastAsia"/>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hint="eastAsia"/>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hint="eastAsia"/>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hint="eastAsia"/>
          <w:b/>
          <w:bCs/>
          <w:szCs w:val="21"/>
        </w:rPr>
      </w:pPr>
    </w:p>
    <w:p w:rsidR="009657AA" w:rsidRDefault="009657AA" w:rsidP="006803BE">
      <w:pPr>
        <w:spacing w:line="300" w:lineRule="auto"/>
        <w:rPr>
          <w:rFonts w:ascii="宋体" w:hAnsi="宋体" w:hint="eastAsia"/>
          <w:b/>
          <w:bCs/>
        </w:rPr>
      </w:pPr>
    </w:p>
    <w:p w:rsidR="00E43267" w:rsidRPr="005F04A4" w:rsidRDefault="00E43267" w:rsidP="006803BE">
      <w:pPr>
        <w:spacing w:line="300" w:lineRule="auto"/>
        <w:rPr>
          <w:rFonts w:ascii="宋体" w:hAnsi="宋体" w:hint="eastAsia"/>
          <w:b/>
          <w:bCs/>
        </w:rPr>
        <w:sectPr w:rsidR="00E43267" w:rsidRPr="005F04A4" w:rsidSect="00333220">
          <w:headerReference w:type="even" r:id="rId8"/>
          <w:headerReference w:type="default" r:id="rId9"/>
          <w:footerReference w:type="default" r:id="rId10"/>
          <w:headerReference w:type="first" r:id="rId11"/>
          <w:footerReference w:type="first" r:id="rId12"/>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w:t>
      </w:r>
      <w:proofErr w:type="gramStart"/>
      <w:r>
        <w:rPr>
          <w:rFonts w:hint="eastAsia"/>
        </w:rPr>
        <w:t>塔</w:t>
      </w:r>
      <w:proofErr w:type="gramEnd"/>
      <w:r>
        <w:rPr>
          <w:rFonts w:hint="eastAsia"/>
        </w:rPr>
        <w:t>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lastRenderedPageBreak/>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w:t>
      </w:r>
      <w:bookmarkStart w:id="0" w:name="_GoBack"/>
      <w:bookmarkEnd w:id="0"/>
      <w:r>
        <w:rPr>
          <w:rFonts w:hint="eastAsia"/>
        </w:rPr>
        <w:t>严重缺乏，信息化建设队伍中人员的职责权限，素质能力都缺乏精确控制和管理。</w:t>
      </w:r>
    </w:p>
    <w:p w:rsidR="009657AA" w:rsidRDefault="009657AA" w:rsidP="009657AA">
      <w:r>
        <w:tab/>
      </w:r>
      <w:r>
        <w:rPr>
          <w:rFonts w:hint="eastAsia"/>
        </w:rPr>
        <w:t>“建立一套符合</w:t>
      </w:r>
      <w:r>
        <w:t>我国实际情况的人才管理与开发体系和制度，是政府信息化长远发展的关键。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lastRenderedPageBreak/>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w:t>
      </w:r>
      <w:proofErr w:type="gramStart"/>
      <w:r>
        <w:rPr>
          <w:rFonts w:hint="eastAsia"/>
        </w:rPr>
        <w:t>不</w:t>
      </w:r>
      <w:proofErr w:type="gramEnd"/>
      <w:r>
        <w:rPr>
          <w:rFonts w:hint="eastAsia"/>
        </w:rPr>
        <w:t>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proofErr w:type="gramStart"/>
      <w:r>
        <w:t>三个</w:t>
      </w:r>
      <w:proofErr w:type="gramEnd"/>
      <w:r>
        <w:t>号码统一为同一个号码</w:t>
      </w:r>
      <w:r>
        <w:t>),</w:t>
      </w:r>
      <w:r>
        <w:t>从技术上</w:t>
      </w:r>
      <w:proofErr w:type="gramStart"/>
      <w:r>
        <w:t>讲非常</w:t>
      </w:r>
      <w:proofErr w:type="gramEnd"/>
      <w:r>
        <w:t>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rPr>
          <w:rFonts w:hint="eastAsia"/>
        </w:rPr>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w:t>
      </w:r>
      <w:proofErr w:type="gramStart"/>
      <w:r>
        <w:rPr>
          <w:rFonts w:hint="eastAsia"/>
        </w:rPr>
        <w:t>资源库像一座座</w:t>
      </w:r>
      <w:proofErr w:type="gramEnd"/>
      <w:r>
        <w:rPr>
          <w:rFonts w:hint="eastAsia"/>
        </w:rPr>
        <w:t>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lastRenderedPageBreak/>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w:t>
      </w:r>
      <w:proofErr w:type="gramStart"/>
      <w:r>
        <w:rPr>
          <w:rFonts w:hint="eastAsia"/>
        </w:rPr>
        <w:t>搞形象</w:t>
      </w:r>
      <w:proofErr w:type="gramEnd"/>
      <w:r>
        <w:rPr>
          <w:rFonts w:hint="eastAsia"/>
        </w:rPr>
        <w:t>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Pr>
        <w:rPr>
          <w:rFonts w:hint="eastAsia"/>
        </w:rPr>
      </w:pPr>
    </w:p>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lastRenderedPageBreak/>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w:t>
      </w:r>
      <w:r>
        <w:rPr>
          <w:rFonts w:hint="eastAsia"/>
        </w:rPr>
        <w:t xml:space="preserve">  </w:t>
      </w:r>
      <w:r>
        <w:rPr>
          <w:rFonts w:hint="eastAsia"/>
        </w:rPr>
        <w:t>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lastRenderedPageBreak/>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Pr="00CD492E">
        <w:t xml:space="preserve"> </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Pr="00CD492E">
        <w:t xml:space="preserve"> </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t>井西晓（</w:t>
      </w:r>
      <w:r w:rsidRPr="00CD492E">
        <w:rPr>
          <w:rFonts w:hint="eastAsia"/>
        </w:rPr>
        <w:t>2015</w:t>
      </w:r>
      <w:r w:rsidRPr="00CD492E">
        <w:rPr>
          <w:rFonts w:hint="eastAsia"/>
        </w:rPr>
        <w:t>）</w:t>
      </w:r>
    </w:p>
    <w:p w:rsidR="009657AA" w:rsidRPr="00CD492E" w:rsidRDefault="009657AA" w:rsidP="009657AA">
      <w:r w:rsidRPr="00CD492E">
        <w:rPr>
          <w:rFonts w:hint="eastAsia"/>
        </w:rPr>
        <w:lastRenderedPageBreak/>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pPr>
        <w:rPr>
          <w:rFonts w:hint="eastAsia"/>
        </w:rPr>
      </w:pPr>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pPr>
        <w:rPr>
          <w:rFonts w:hint="eastAsia"/>
        </w:rPr>
      </w:pPr>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3562C8">
          <w:footerReference w:type="default" r:id="rId13"/>
          <w:footerReference w:type="first" r:id="rId14"/>
          <w:endnotePr>
            <w:numFmt w:val="decimal"/>
          </w:endnotePr>
          <w:pgSz w:w="11906" w:h="16838" w:code="9"/>
          <w:pgMar w:top="1134" w:right="1134" w:bottom="1134" w:left="1134" w:header="851" w:footer="1020" w:gutter="0"/>
          <w:pgNumType w:start="5"/>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lastRenderedPageBreak/>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hint="eastAsia"/>
          <w:szCs w:val="21"/>
        </w:rPr>
      </w:pPr>
      <w:r w:rsidRPr="00C3495F">
        <w:rPr>
          <w:rFonts w:ascii="宋体" w:hAnsi="宋体" w:hint="eastAsia"/>
          <w:szCs w:val="21"/>
        </w:rPr>
        <w:t>学生签名：                                        老师签名：</w:t>
      </w:r>
    </w:p>
    <w:sectPr w:rsidR="00B1099F" w:rsidRPr="00C3495F" w:rsidSect="00DE56D4">
      <w:footerReference w:type="even" r:id="rId15"/>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716" w:rsidRDefault="00EB5716">
      <w:r>
        <w:separator/>
      </w:r>
    </w:p>
  </w:endnote>
  <w:endnote w:type="continuationSeparator" w:id="0">
    <w:p w:rsidR="00EB5716" w:rsidRDefault="00EB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826276"/>
      <w:docPartObj>
        <w:docPartGallery w:val="Page Numbers (Bottom of Page)"/>
        <w:docPartUnique/>
      </w:docPartObj>
    </w:sdtPr>
    <w:sdtContent>
      <w:p w:rsidR="003562C8" w:rsidRDefault="003562C8">
        <w:pPr>
          <w:pStyle w:val="a5"/>
          <w:jc w:val="center"/>
        </w:pPr>
        <w:r>
          <w:fldChar w:fldCharType="begin"/>
        </w:r>
        <w:r>
          <w:instrText>PAGE   \* MERGEFORMAT</w:instrText>
        </w:r>
        <w:r>
          <w:fldChar w:fldCharType="separate"/>
        </w:r>
        <w:r w:rsidR="00FD4BDE" w:rsidRPr="00FD4BDE">
          <w:rPr>
            <w:noProof/>
            <w:lang w:val="zh-CN"/>
          </w:rPr>
          <w:t>2</w:t>
        </w:r>
        <w:r>
          <w:fldChar w:fldCharType="end"/>
        </w:r>
      </w:p>
    </w:sdtContent>
  </w:sdt>
  <w:p w:rsidR="00333220" w:rsidRDefault="00333220" w:rsidP="002706C9">
    <w:pPr>
      <w:pStyle w:val="a5"/>
      <w:tabs>
        <w:tab w:val="center" w:pos="4876"/>
      </w:tabs>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185652"/>
      <w:docPartObj>
        <w:docPartGallery w:val="Page Numbers (Bottom of Page)"/>
        <w:docPartUnique/>
      </w:docPartObj>
    </w:sdt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EB5716" w:rsidP="00796BFF">
    <w:pPr>
      <w:pStyle w:val="a5"/>
      <w:ind w:firstLineChars="200" w:firstLine="300"/>
      <w:rPr>
        <w:sz w:val="15"/>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2C8" w:rsidRDefault="00FD4BDE">
    <w:pPr>
      <w:pStyle w:val="a5"/>
      <w:jc w:val="center"/>
    </w:pPr>
    <w:r>
      <w:rPr>
        <w:rFonts w:hint="eastAsia"/>
      </w:rPr>
      <w:t>3</w:t>
    </w:r>
  </w:p>
  <w:p w:rsidR="003562C8" w:rsidRDefault="003562C8" w:rsidP="002706C9">
    <w:pPr>
      <w:pStyle w:val="a5"/>
      <w:tabs>
        <w:tab w:val="center" w:pos="4876"/>
      </w:tabs>
      <w:rPr>
        <w:rFonts w:hint="eastAsia"/>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961902"/>
      <w:docPartObj>
        <w:docPartGallery w:val="Page Numbers (Bottom of Page)"/>
        <w:docPartUnique/>
      </w:docPartObj>
    </w:sdtPr>
    <w:sdtContent>
      <w:p w:rsidR="00333220" w:rsidRDefault="00333220">
        <w:pPr>
          <w:pStyle w:val="a5"/>
          <w:jc w:val="center"/>
        </w:pPr>
        <w:r>
          <w:t>3</w:t>
        </w:r>
      </w:p>
    </w:sdtContent>
  </w:sdt>
  <w:p w:rsidR="00245146" w:rsidRDefault="00EB5716" w:rsidP="00245146">
    <w:pPr>
      <w:pStyle w:val="a5"/>
      <w:rPr>
        <w:sz w:val="15"/>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46" w:rsidRDefault="006803BE">
    <w:pPr>
      <w:pStyle w:val="a5"/>
      <w:jc w:val="right"/>
    </w:pPr>
    <w:r>
      <w:t>8</w:t>
    </w:r>
  </w:p>
  <w:p w:rsidR="00245146" w:rsidRDefault="00EB5716" w:rsidP="00E10F90">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716" w:rsidRDefault="00EB5716">
      <w:r>
        <w:separator/>
      </w:r>
    </w:p>
  </w:footnote>
  <w:footnote w:type="continuationSeparator" w:id="0">
    <w:p w:rsidR="00EB5716" w:rsidRDefault="00EB57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EB5716" w:rsidP="00B05785">
    <w:pPr>
      <w:pStyle w:val="a3"/>
      <w:jc w:val="right"/>
    </w:pPr>
  </w:p>
  <w:p w:rsidR="00D32120" w:rsidRPr="00B05785" w:rsidRDefault="00EB5716" w:rsidP="00B05785">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EB5716" w:rsidP="00942F5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21"/>
    <w:rsid w:val="00091244"/>
    <w:rsid w:val="001757E9"/>
    <w:rsid w:val="001E2BFC"/>
    <w:rsid w:val="002706C9"/>
    <w:rsid w:val="002D1C03"/>
    <w:rsid w:val="00333220"/>
    <w:rsid w:val="003562C8"/>
    <w:rsid w:val="003805F3"/>
    <w:rsid w:val="00384737"/>
    <w:rsid w:val="00425591"/>
    <w:rsid w:val="00591765"/>
    <w:rsid w:val="005B4C21"/>
    <w:rsid w:val="005F7CE4"/>
    <w:rsid w:val="006803BE"/>
    <w:rsid w:val="00795F87"/>
    <w:rsid w:val="0079627E"/>
    <w:rsid w:val="009657AA"/>
    <w:rsid w:val="00B1099F"/>
    <w:rsid w:val="00C210E0"/>
    <w:rsid w:val="00C3495F"/>
    <w:rsid w:val="00C351D4"/>
    <w:rsid w:val="00CA6F24"/>
    <w:rsid w:val="00DE61F0"/>
    <w:rsid w:val="00E010AF"/>
    <w:rsid w:val="00E25CE1"/>
    <w:rsid w:val="00E43267"/>
    <w:rsid w:val="00E81B89"/>
    <w:rsid w:val="00EB5716"/>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5B9AE"/>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27"/>
    <w:rsid w:val="00392031"/>
    <w:rsid w:val="00B1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962E2B98C0842D2AB0CEB0B23EF7BF2">
    <w:name w:val="A962E2B98C0842D2AB0CEB0B23EF7BF2"/>
    <w:rsid w:val="00B10227"/>
    <w:pPr>
      <w:widowControl w:val="0"/>
      <w:jc w:val="both"/>
    </w:pPr>
  </w:style>
  <w:style w:type="paragraph" w:customStyle="1" w:styleId="386A4E6E5C2D4D6CB754B13E8DF3977B">
    <w:name w:val="386A4E6E5C2D4D6CB754B13E8DF3977B"/>
    <w:rsid w:val="00B10227"/>
    <w:pPr>
      <w:widowControl w:val="0"/>
      <w:jc w:val="both"/>
    </w:pPr>
  </w:style>
  <w:style w:type="paragraph" w:customStyle="1" w:styleId="86A2EF08C39348CD83C727FAC4892875">
    <w:name w:val="86A2EF08C39348CD83C727FAC4892875"/>
    <w:rsid w:val="00B10227"/>
    <w:pPr>
      <w:widowControl w:val="0"/>
      <w:jc w:val="both"/>
    </w:pPr>
  </w:style>
  <w:style w:type="paragraph" w:customStyle="1" w:styleId="F47341EA38BD444AB3054930115CCF10">
    <w:name w:val="F47341EA38BD444AB3054930115CCF10"/>
    <w:rsid w:val="00B10227"/>
    <w:pPr>
      <w:widowControl w:val="0"/>
      <w:jc w:val="both"/>
    </w:pPr>
  </w:style>
  <w:style w:type="paragraph" w:customStyle="1" w:styleId="4E26A0BEEDE54C9AA07B7E1217425482">
    <w:name w:val="4E26A0BEEDE54C9AA07B7E1217425482"/>
    <w:rsid w:val="00B10227"/>
    <w:pPr>
      <w:widowControl w:val="0"/>
      <w:jc w:val="both"/>
    </w:pPr>
  </w:style>
  <w:style w:type="paragraph" w:customStyle="1" w:styleId="ED471CE8A1F349568E7236EA52C903BC">
    <w:name w:val="ED471CE8A1F349568E7236EA52C903BC"/>
    <w:rsid w:val="00B10227"/>
    <w:pPr>
      <w:widowControl w:val="0"/>
      <w:jc w:val="both"/>
    </w:pPr>
  </w:style>
  <w:style w:type="paragraph" w:customStyle="1" w:styleId="45BB3B28A5674D0DB73F7AC6566152B0">
    <w:name w:val="45BB3B28A5674D0DB73F7AC6566152B0"/>
    <w:rsid w:val="00B10227"/>
    <w:pPr>
      <w:widowControl w:val="0"/>
      <w:jc w:val="both"/>
    </w:pPr>
  </w:style>
  <w:style w:type="paragraph" w:customStyle="1" w:styleId="F92D7894DB2B4473A9EFBD5B1AAC4116">
    <w:name w:val="F92D7894DB2B4473A9EFBD5B1AAC4116"/>
    <w:rsid w:val="00B10227"/>
    <w:pPr>
      <w:widowControl w:val="0"/>
      <w:jc w:val="both"/>
    </w:pPr>
  </w:style>
  <w:style w:type="paragraph" w:customStyle="1" w:styleId="BB531B8F902846CBA74B3993A26F842E">
    <w:name w:val="BB531B8F902846CBA74B3993A26F842E"/>
    <w:rsid w:val="00B10227"/>
    <w:pPr>
      <w:widowControl w:val="0"/>
      <w:jc w:val="both"/>
    </w:pPr>
  </w:style>
  <w:style w:type="paragraph" w:customStyle="1" w:styleId="8A6F8F8EEFED413CB4B15ADDE0451FF0">
    <w:name w:val="8A6F8F8EEFED413CB4B15ADDE0451FF0"/>
    <w:rsid w:val="00B10227"/>
    <w:pPr>
      <w:widowControl w:val="0"/>
      <w:jc w:val="both"/>
    </w:pPr>
  </w:style>
  <w:style w:type="paragraph" w:customStyle="1" w:styleId="962E850ED357425DA21790DA75BD6B19">
    <w:name w:val="962E850ED357425DA21790DA75BD6B19"/>
    <w:rsid w:val="00B10227"/>
    <w:pPr>
      <w:widowControl w:val="0"/>
      <w:jc w:val="both"/>
    </w:pPr>
  </w:style>
  <w:style w:type="paragraph" w:customStyle="1" w:styleId="528C155B165A45E9AA6878C7049C1E13">
    <w:name w:val="528C155B165A45E9AA6878C7049C1E13"/>
    <w:rsid w:val="00B10227"/>
    <w:pPr>
      <w:widowControl w:val="0"/>
      <w:jc w:val="both"/>
    </w:pPr>
  </w:style>
  <w:style w:type="paragraph" w:customStyle="1" w:styleId="84A0721080784ABBA2D3246844C8E6C7">
    <w:name w:val="84A0721080784ABBA2D3246844C8E6C7"/>
    <w:rsid w:val="00B10227"/>
    <w:pPr>
      <w:widowControl w:val="0"/>
      <w:jc w:val="both"/>
    </w:pPr>
  </w:style>
  <w:style w:type="paragraph" w:customStyle="1" w:styleId="CC1DEE01EDC341F7A38BB1771E458D16">
    <w:name w:val="CC1DEE01EDC341F7A38BB1771E458D16"/>
    <w:rsid w:val="00B10227"/>
    <w:pPr>
      <w:widowControl w:val="0"/>
      <w:jc w:val="both"/>
    </w:pPr>
  </w:style>
  <w:style w:type="paragraph" w:customStyle="1" w:styleId="8089890E1E714D89958CC0E6CF29995F">
    <w:name w:val="8089890E1E714D89958CC0E6CF29995F"/>
    <w:rsid w:val="00B10227"/>
    <w:pPr>
      <w:widowControl w:val="0"/>
      <w:jc w:val="both"/>
    </w:pPr>
  </w:style>
  <w:style w:type="paragraph" w:customStyle="1" w:styleId="31CA30A1C1144B2198BF92CBEB9E579D">
    <w:name w:val="31CA30A1C1144B2198BF92CBEB9E579D"/>
    <w:rsid w:val="00B10227"/>
    <w:pPr>
      <w:widowControl w:val="0"/>
      <w:jc w:val="both"/>
    </w:pPr>
  </w:style>
  <w:style w:type="paragraph" w:customStyle="1" w:styleId="93FF360B337D414BA6293A32264C6E73">
    <w:name w:val="93FF360B337D414BA6293A32264C6E73"/>
    <w:rsid w:val="00B10227"/>
    <w:pPr>
      <w:widowControl w:val="0"/>
      <w:jc w:val="both"/>
    </w:pPr>
  </w:style>
  <w:style w:type="paragraph" w:customStyle="1" w:styleId="25304040B51D49EE9C43E1C1CF965E9D">
    <w:name w:val="25304040B51D49EE9C43E1C1CF965E9D"/>
    <w:rsid w:val="00B10227"/>
    <w:pPr>
      <w:widowControl w:val="0"/>
      <w:jc w:val="both"/>
    </w:pPr>
  </w:style>
  <w:style w:type="paragraph" w:customStyle="1" w:styleId="29D5C8C8C16441E49F60D07B8AB5A6F8">
    <w:name w:val="29D5C8C8C16441E49F60D07B8AB5A6F8"/>
    <w:rsid w:val="00B10227"/>
    <w:pPr>
      <w:widowControl w:val="0"/>
      <w:jc w:val="both"/>
    </w:pPr>
  </w:style>
  <w:style w:type="paragraph" w:customStyle="1" w:styleId="D681A43CCEAA43B6870F95B21DCC5143">
    <w:name w:val="D681A43CCEAA43B6870F95B21DCC5143"/>
    <w:rsid w:val="00B10227"/>
    <w:pPr>
      <w:widowControl w:val="0"/>
      <w:jc w:val="both"/>
    </w:pPr>
  </w:style>
  <w:style w:type="paragraph" w:customStyle="1" w:styleId="6AA7C4B80A8B49E5B77F0003AA47F573">
    <w:name w:val="6AA7C4B80A8B49E5B77F0003AA47F573"/>
    <w:rsid w:val="00B10227"/>
    <w:pPr>
      <w:widowControl w:val="0"/>
      <w:jc w:val="both"/>
    </w:pPr>
  </w:style>
  <w:style w:type="paragraph" w:customStyle="1" w:styleId="5493EEFE34B94818B56B4897EBD8DDFB">
    <w:name w:val="5493EEFE34B94818B56B4897EBD8DDFB"/>
    <w:rsid w:val="00B10227"/>
    <w:pPr>
      <w:widowControl w:val="0"/>
      <w:jc w:val="both"/>
    </w:pPr>
  </w:style>
  <w:style w:type="paragraph" w:customStyle="1" w:styleId="39507D95B7FA4D63951BD2B1E8346394">
    <w:name w:val="39507D95B7FA4D63951BD2B1E8346394"/>
    <w:rsid w:val="00B10227"/>
    <w:pPr>
      <w:widowControl w:val="0"/>
      <w:jc w:val="both"/>
    </w:pPr>
  </w:style>
  <w:style w:type="paragraph" w:customStyle="1" w:styleId="C6D3AD9D4E444163933D0C22B06C3ACF">
    <w:name w:val="C6D3AD9D4E444163933D0C22B06C3ACF"/>
    <w:rsid w:val="00B10227"/>
    <w:pPr>
      <w:widowControl w:val="0"/>
      <w:jc w:val="both"/>
    </w:pPr>
  </w:style>
  <w:style w:type="paragraph" w:customStyle="1" w:styleId="07C03786DD7E4702A9C20D593F292B0E">
    <w:name w:val="07C03786DD7E4702A9C20D593F292B0E"/>
    <w:rsid w:val="00B10227"/>
    <w:pPr>
      <w:widowControl w:val="0"/>
      <w:jc w:val="both"/>
    </w:pPr>
  </w:style>
  <w:style w:type="paragraph" w:customStyle="1" w:styleId="CB6EA631D1194B25A1C4DAF6929D0E1B">
    <w:name w:val="CB6EA631D1194B25A1C4DAF6929D0E1B"/>
    <w:rsid w:val="00B10227"/>
    <w:pPr>
      <w:widowControl w:val="0"/>
      <w:jc w:val="both"/>
    </w:pPr>
  </w:style>
  <w:style w:type="paragraph" w:customStyle="1" w:styleId="236DD4AC1EF04351AB2E5337957866EF">
    <w:name w:val="236DD4AC1EF04351AB2E5337957866EF"/>
    <w:rsid w:val="00B10227"/>
    <w:pPr>
      <w:widowControl w:val="0"/>
      <w:jc w:val="both"/>
    </w:pPr>
  </w:style>
  <w:style w:type="paragraph" w:customStyle="1" w:styleId="F854BFDF0603498B908FF20910A77007">
    <w:name w:val="F854BFDF0603498B908FF20910A77007"/>
    <w:rsid w:val="00B10227"/>
    <w:pPr>
      <w:widowControl w:val="0"/>
      <w:jc w:val="both"/>
    </w:pPr>
  </w:style>
  <w:style w:type="paragraph" w:customStyle="1" w:styleId="D7269FC9EC2345378D9387FB18823E81">
    <w:name w:val="D7269FC9EC2345378D9387FB18823E81"/>
    <w:rsid w:val="00B10227"/>
    <w:pPr>
      <w:widowControl w:val="0"/>
      <w:jc w:val="both"/>
    </w:pPr>
  </w:style>
  <w:style w:type="paragraph" w:customStyle="1" w:styleId="B7605AFF0C7047FEA31A2E571F9161A6">
    <w:name w:val="B7605AFF0C7047FEA31A2E571F9161A6"/>
    <w:rsid w:val="00B10227"/>
    <w:pPr>
      <w:widowControl w:val="0"/>
      <w:jc w:val="both"/>
    </w:pPr>
  </w:style>
  <w:style w:type="paragraph" w:customStyle="1" w:styleId="E8282C06545A499CAC08757EC2DA3682">
    <w:name w:val="E8282C06545A499CAC08757EC2DA3682"/>
    <w:rsid w:val="00B10227"/>
    <w:pPr>
      <w:widowControl w:val="0"/>
      <w:jc w:val="both"/>
    </w:pPr>
  </w:style>
  <w:style w:type="paragraph" w:customStyle="1" w:styleId="B41B4FBA515F427D9229BA2F92D4663E">
    <w:name w:val="B41B4FBA515F427D9229BA2F92D4663E"/>
    <w:rsid w:val="00B10227"/>
    <w:pPr>
      <w:widowControl w:val="0"/>
      <w:jc w:val="both"/>
    </w:pPr>
  </w:style>
  <w:style w:type="paragraph" w:customStyle="1" w:styleId="2C672227798B4EF081B34E0C06C1B0D4">
    <w:name w:val="2C672227798B4EF081B34E0C06C1B0D4"/>
    <w:rsid w:val="00B10227"/>
    <w:pPr>
      <w:widowControl w:val="0"/>
      <w:jc w:val="both"/>
    </w:pPr>
  </w:style>
  <w:style w:type="paragraph" w:customStyle="1" w:styleId="690119DD01EE4721B9E132B867B5B854">
    <w:name w:val="690119DD01EE4721B9E132B867B5B854"/>
    <w:rsid w:val="00B10227"/>
    <w:pPr>
      <w:widowControl w:val="0"/>
      <w:jc w:val="both"/>
    </w:pPr>
  </w:style>
  <w:style w:type="paragraph" w:customStyle="1" w:styleId="1D2EB520427B45D0987FB6AB935244FF">
    <w:name w:val="1D2EB520427B45D0987FB6AB935244FF"/>
    <w:rsid w:val="00B10227"/>
    <w:pPr>
      <w:widowControl w:val="0"/>
      <w:jc w:val="both"/>
    </w:pPr>
  </w:style>
  <w:style w:type="paragraph" w:customStyle="1" w:styleId="D79AD889BB89442A9874E508BCA69C1A">
    <w:name w:val="D79AD889BB89442A9874E508BCA69C1A"/>
    <w:rsid w:val="00B10227"/>
    <w:pPr>
      <w:widowControl w:val="0"/>
      <w:jc w:val="both"/>
    </w:pPr>
  </w:style>
  <w:style w:type="paragraph" w:customStyle="1" w:styleId="0C93C52C4EFA46A99364232308EBEF45">
    <w:name w:val="0C93C52C4EFA46A99364232308EBEF45"/>
    <w:rsid w:val="00B10227"/>
    <w:pPr>
      <w:widowControl w:val="0"/>
      <w:jc w:val="both"/>
    </w:pPr>
  </w:style>
  <w:style w:type="paragraph" w:customStyle="1" w:styleId="FC0328B99D0B4DDC9FBB700AB67EE996">
    <w:name w:val="FC0328B99D0B4DDC9FBB700AB67EE996"/>
    <w:rsid w:val="00B10227"/>
    <w:pPr>
      <w:widowControl w:val="0"/>
      <w:jc w:val="both"/>
    </w:pPr>
  </w:style>
  <w:style w:type="paragraph" w:customStyle="1" w:styleId="34A637B5C71A4E7DBC195385E5DCCC2A">
    <w:name w:val="34A637B5C71A4E7DBC195385E5DCCC2A"/>
    <w:rsid w:val="00B10227"/>
    <w:pPr>
      <w:widowControl w:val="0"/>
      <w:jc w:val="both"/>
    </w:pPr>
  </w:style>
  <w:style w:type="paragraph" w:customStyle="1" w:styleId="272DE455854842519E5AC2A4AB5B082A">
    <w:name w:val="272DE455854842519E5AC2A4AB5B082A"/>
    <w:rsid w:val="00B10227"/>
    <w:pPr>
      <w:widowControl w:val="0"/>
      <w:jc w:val="both"/>
    </w:pPr>
  </w:style>
  <w:style w:type="paragraph" w:customStyle="1" w:styleId="D7D2E1A9C4A3436CBA5EFF72FC93E301">
    <w:name w:val="D7D2E1A9C4A3436CBA5EFF72FC93E301"/>
    <w:rsid w:val="00B10227"/>
    <w:pPr>
      <w:widowControl w:val="0"/>
      <w:jc w:val="both"/>
    </w:pPr>
  </w:style>
  <w:style w:type="paragraph" w:customStyle="1" w:styleId="64CB30EBCAC94D86A9296C72C59559CD">
    <w:name w:val="64CB30EBCAC94D86A9296C72C59559CD"/>
    <w:rsid w:val="00B10227"/>
    <w:pPr>
      <w:widowControl w:val="0"/>
      <w:jc w:val="both"/>
    </w:pPr>
  </w:style>
  <w:style w:type="paragraph" w:customStyle="1" w:styleId="87DCA3B8153644E6B10E56B57FABF4A0">
    <w:name w:val="87DCA3B8153644E6B10E56B57FABF4A0"/>
    <w:rsid w:val="00B10227"/>
    <w:pPr>
      <w:widowControl w:val="0"/>
      <w:jc w:val="both"/>
    </w:pPr>
  </w:style>
  <w:style w:type="paragraph" w:customStyle="1" w:styleId="C67067411E36491881DB947C9B8C246A">
    <w:name w:val="C67067411E36491881DB947C9B8C246A"/>
    <w:rsid w:val="00B10227"/>
    <w:pPr>
      <w:widowControl w:val="0"/>
      <w:jc w:val="both"/>
    </w:pPr>
  </w:style>
  <w:style w:type="paragraph" w:customStyle="1" w:styleId="BC3D7EE294854C04AFD162E64D6A8C06">
    <w:name w:val="BC3D7EE294854C04AFD162E64D6A8C06"/>
    <w:rsid w:val="00B102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EF07-F55A-4047-A1A4-3400C576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21</cp:revision>
  <dcterms:created xsi:type="dcterms:W3CDTF">2017-11-14T02:58:00Z</dcterms:created>
  <dcterms:modified xsi:type="dcterms:W3CDTF">2017-11-19T07:37:00Z</dcterms:modified>
</cp:coreProperties>
</file>