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1BA" w:rsidRDefault="00D801BA" w:rsidP="00D801B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暗通道先验</w:t>
      </w:r>
    </w:p>
    <w:p w:rsidR="00D801BA" w:rsidRDefault="00D801BA" w:rsidP="00D801BA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原理</w:t>
      </w:r>
    </w:p>
    <w:p w:rsidR="0033331F" w:rsidRDefault="00E83F1D" w:rsidP="00D801BA">
      <w:pPr>
        <w:pStyle w:val="a4"/>
        <w:ind w:left="360" w:firstLineChars="0" w:firstLine="0"/>
      </w:pPr>
      <w:r>
        <w:rPr>
          <w:rFonts w:hint="eastAsia"/>
        </w:rPr>
        <w:t>通过对室外无雾图像的观察可以发现，</w:t>
      </w:r>
      <w:r w:rsidR="007F282A">
        <w:rPr>
          <w:rFonts w:hint="eastAsia"/>
        </w:rPr>
        <w:t>我们用patch表示与</w:t>
      </w:r>
      <w:r w:rsidR="007F282A" w:rsidRPr="007F282A">
        <w:t>某一点关联的一片区域（正方形区域）</w:t>
      </w:r>
      <w:r w:rsidR="007F282A">
        <w:rPr>
          <w:rFonts w:hint="eastAsia"/>
        </w:rPr>
        <w:t>，</w:t>
      </w:r>
      <w:r>
        <w:rPr>
          <w:rFonts w:hint="eastAsia"/>
        </w:rPr>
        <w:t>在</w:t>
      </w:r>
      <w:r w:rsidR="00D801BA">
        <w:rPr>
          <w:rFonts w:hint="eastAsia"/>
        </w:rPr>
        <w:t>大多数非天空patch（大小</w:t>
      </w:r>
      <w:r w:rsidR="00973565">
        <w:rPr>
          <w:rFonts w:hint="eastAsia"/>
        </w:rPr>
        <w:t>定</w:t>
      </w:r>
      <w:r w:rsidR="00D801BA">
        <w:rPr>
          <w:rFonts w:hint="eastAsia"/>
        </w:rPr>
        <w:t>为</w:t>
      </w:r>
      <m:oMath>
        <m:r>
          <w:rPr>
            <w:rFonts w:ascii="Cambria Math" w:hAnsi="Cambria Math"/>
          </w:rPr>
          <m:t>15×15</m:t>
        </m:r>
      </m:oMath>
      <w:r w:rsidR="00D801BA">
        <w:rPr>
          <w:rFonts w:hint="eastAsia"/>
        </w:rPr>
        <w:t>）</w:t>
      </w:r>
      <w:r>
        <w:rPr>
          <w:rFonts w:hint="eastAsia"/>
        </w:rPr>
        <w:t>内，至少有一个颜色通道有某些</w:t>
      </w:r>
      <w:r w:rsidR="00D801BA">
        <w:rPr>
          <w:rFonts w:hint="eastAsia"/>
        </w:rPr>
        <w:t>光</w:t>
      </w:r>
      <w:r>
        <w:rPr>
          <w:rFonts w:hint="eastAsia"/>
        </w:rPr>
        <w:t>强度极低（接近于0）的像素点</w:t>
      </w:r>
      <w:r w:rsidR="00D801BA">
        <w:rPr>
          <w:rFonts w:hint="eastAsia"/>
        </w:rPr>
        <w:t>，即patch中的最小</w:t>
      </w:r>
      <w:proofErr w:type="gramStart"/>
      <w:r w:rsidR="00D801BA">
        <w:rPr>
          <w:rFonts w:hint="eastAsia"/>
        </w:rPr>
        <w:t>光强度趋近于</w:t>
      </w:r>
      <w:proofErr w:type="gramEnd"/>
      <w:r w:rsidR="00D801BA">
        <w:rPr>
          <w:rFonts w:hint="eastAsia"/>
        </w:rPr>
        <w:t>0。</w:t>
      </w:r>
    </w:p>
    <w:p w:rsidR="00412A52" w:rsidRDefault="00412A52" w:rsidP="00D801BA">
      <w:pPr>
        <w:pStyle w:val="a4"/>
        <w:ind w:left="360" w:firstLineChars="0" w:firstLine="0"/>
      </w:pPr>
    </w:p>
    <w:p w:rsidR="007F282A" w:rsidRDefault="007F282A" w:rsidP="00D801BA">
      <w:pPr>
        <w:pStyle w:val="a4"/>
        <w:ind w:left="360" w:firstLineChars="0" w:firstLine="0"/>
        <w:rPr>
          <w:rFonts w:hint="eastAsia"/>
        </w:rPr>
      </w:pPr>
    </w:p>
    <w:p w:rsidR="00412A52" w:rsidRDefault="00412A52" w:rsidP="00D801BA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1.2 方法</w:t>
      </w:r>
    </w:p>
    <w:p w:rsidR="00973565" w:rsidRPr="00973565" w:rsidRDefault="00973565" w:rsidP="00973565">
      <w:pPr>
        <w:ind w:firstLine="360"/>
      </w:pPr>
      <w:r>
        <w:rPr>
          <w:rFonts w:hint="eastAsia"/>
        </w:rPr>
        <w:t>定义：对任意图像</w:t>
      </w:r>
      <m:oMath>
        <m:r>
          <w:rPr>
            <w:rFonts w:ascii="Cambria Math" w:hAnsi="Cambria Math"/>
          </w:rPr>
          <m:t>J</m:t>
        </m:r>
      </m:oMath>
      <w:r>
        <w:rPr>
          <w:rFonts w:hint="eastAsia"/>
        </w:rPr>
        <w:t>，其暗通道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dark</m:t>
            </m:r>
          </m:sup>
        </m:sSup>
      </m:oMath>
      <w:r>
        <w:rPr>
          <w:rFonts w:hint="eastAsia"/>
        </w:rPr>
        <w:t>表示为：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J</m:t>
              </m:r>
            </m:e>
            <m:sup>
              <m:r>
                <w:rPr>
                  <w:rFonts w:ascii="Cambria Math" w:hAnsi="Cambria Math" w:hint="eastAsia"/>
                </w:rPr>
                <m:t>dark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c∈{r,g,b}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y∈</m:t>
                      </m:r>
                      <m:r>
                        <w:rPr>
                          <w:rFonts w:ascii="Cambria Math" w:hAnsi="Cambria Math" w:hint="eastAsia"/>
                        </w:rPr>
                        <m:t>Ω</m:t>
                      </m:r>
                      <m:r>
                        <w:rPr>
                          <w:rFonts w:ascii="Cambria Math" w:hAnsi="Cambria Math"/>
                        </w:rPr>
                        <m:t>(x)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(y))</m:t>
                  </m:r>
                </m:e>
              </m:func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:rsidR="00973565" w:rsidRDefault="00973565" w:rsidP="00973565">
      <w:pPr>
        <w:ind w:left="420" w:firstLine="420"/>
      </w:pPr>
      <w:r w:rsidRPr="00C75C23">
        <w:rPr>
          <w:rFonts w:hint="eastAsia"/>
        </w:rPr>
        <w:t>以像素点</w:t>
      </w:r>
      <w:r w:rsidRPr="00C75C23">
        <w:t>x为中心，分别取三个通道内窗口Ω内的最小值，然后再取三个通道的最小值作为像素点x的暗通道的值，如下图所示：</w:t>
      </w:r>
    </w:p>
    <w:p w:rsidR="00973565" w:rsidRDefault="00973565" w:rsidP="00973565">
      <w:pPr>
        <w:jc w:val="center"/>
      </w:pPr>
      <w:r>
        <w:rPr>
          <w:noProof/>
        </w:rPr>
        <w:drawing>
          <wp:inline distT="0" distB="0" distL="0" distR="0" wp14:anchorId="5D0AAD2A" wp14:editId="7DA21A31">
            <wp:extent cx="3962400" cy="2118150"/>
            <wp:effectExtent l="0" t="0" r="0" b="0"/>
            <wp:docPr id="1" name="图片 1" descr="http://images.cnitblog.com/blog/515944/201308/19110641-31b233c4637e4528b45a00871ba011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515944/201308/19110641-31b233c4637e4528b45a00871ba011e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711" cy="2124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565" w:rsidRDefault="00973565" w:rsidP="00973565">
      <w:pPr>
        <w:ind w:left="420" w:firstLine="420"/>
        <w:jc w:val="left"/>
      </w:pPr>
      <w:proofErr w:type="spellStart"/>
      <w:r w:rsidRPr="00C75C23">
        <w:t>J</w:t>
      </w:r>
      <w:r w:rsidRPr="00C75C23">
        <w:rPr>
          <w:vertAlign w:val="superscript"/>
        </w:rPr>
        <w:t>c</w:t>
      </w:r>
      <w:proofErr w:type="spellEnd"/>
      <w:r w:rsidRPr="00C75C23">
        <w:t>代表J的某一个颜色通道，而Ω(x)是以x为中心的一块方形区域</w:t>
      </w:r>
      <w:r w:rsidR="007F282A">
        <w:rPr>
          <w:rFonts w:hint="eastAsia"/>
        </w:rPr>
        <w:t>（local patch）</w:t>
      </w:r>
      <w:r w:rsidRPr="00C75C23">
        <w:t>。我们观察得出，除了天空方位</w:t>
      </w:r>
      <w:bookmarkStart w:id="0" w:name="_GoBack"/>
      <w:bookmarkEnd w:id="0"/>
      <w:r w:rsidRPr="00C75C23">
        <w:t>，</w:t>
      </w:r>
      <w:proofErr w:type="spellStart"/>
      <w:r w:rsidRPr="00C75C23">
        <w:t>J</w:t>
      </w:r>
      <w:r w:rsidRPr="00C75C23">
        <w:rPr>
          <w:vertAlign w:val="superscript"/>
        </w:rPr>
        <w:t>dark</w:t>
      </w:r>
      <w:proofErr w:type="spellEnd"/>
      <w:r w:rsidRPr="00C75C23">
        <w:t>的强度总是很低并且趋近于0。如果J是户外的无雾图像，我们把</w:t>
      </w:r>
      <w:proofErr w:type="spellStart"/>
      <w:r w:rsidRPr="00C75C23">
        <w:t>J</w:t>
      </w:r>
      <w:r w:rsidRPr="00C75C23">
        <w:rPr>
          <w:vertAlign w:val="superscript"/>
        </w:rPr>
        <w:t>dark</w:t>
      </w:r>
      <w:proofErr w:type="spellEnd"/>
      <w:r w:rsidRPr="00C75C23">
        <w:t>称为</w:t>
      </w:r>
      <w:r>
        <w:t>J</w:t>
      </w:r>
      <w:r w:rsidRPr="00C75C23">
        <w:t>的暗原色,并且把以上观察得出的经验性规律称为暗原色先验。</w:t>
      </w:r>
    </w:p>
    <w:p w:rsidR="00973565" w:rsidRPr="00973565" w:rsidRDefault="00973565" w:rsidP="00973565">
      <w:pPr>
        <w:ind w:firstLine="360"/>
        <w:rPr>
          <w:rFonts w:hint="eastAsia"/>
        </w:rPr>
      </w:pPr>
    </w:p>
    <w:p w:rsidR="00973565" w:rsidRPr="00973565" w:rsidRDefault="00973565" w:rsidP="00D801BA">
      <w:pPr>
        <w:pStyle w:val="a4"/>
        <w:ind w:left="360" w:firstLineChars="0" w:firstLine="0"/>
        <w:rPr>
          <w:rFonts w:hint="eastAsia"/>
        </w:rPr>
      </w:pPr>
    </w:p>
    <w:p w:rsidR="00D801BA" w:rsidRDefault="00D801BA">
      <w:pPr>
        <w:rPr>
          <w:rFonts w:hint="eastAsia"/>
        </w:rPr>
      </w:pPr>
    </w:p>
    <w:sectPr w:rsidR="00D801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AC6AA2"/>
    <w:multiLevelType w:val="hybridMultilevel"/>
    <w:tmpl w:val="AEA20014"/>
    <w:lvl w:ilvl="0" w:tplc="77CA15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F1D"/>
    <w:rsid w:val="0033331F"/>
    <w:rsid w:val="00412A52"/>
    <w:rsid w:val="007F282A"/>
    <w:rsid w:val="00973565"/>
    <w:rsid w:val="00D801BA"/>
    <w:rsid w:val="00E83F1D"/>
    <w:rsid w:val="00FB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36383"/>
  <w15:chartTrackingRefBased/>
  <w15:docId w15:val="{A723FA45-F6C9-48E5-8332-20ACDF0C6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801BA"/>
    <w:rPr>
      <w:color w:val="808080"/>
    </w:rPr>
  </w:style>
  <w:style w:type="paragraph" w:styleId="a4">
    <w:name w:val="List Paragraph"/>
    <w:basedOn w:val="a"/>
    <w:uiPriority w:val="34"/>
    <w:qFormat/>
    <w:rsid w:val="00D801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Hanxu Zhao</dc:creator>
  <cp:keywords/>
  <dc:description/>
  <cp:lastModifiedBy>Hanxu Zhao</cp:lastModifiedBy>
  <cp:revision>1</cp:revision>
  <dcterms:created xsi:type="dcterms:W3CDTF">2017-10-30T09:58:00Z</dcterms:created>
  <dcterms:modified xsi:type="dcterms:W3CDTF">2017-10-30T12:22:00Z</dcterms:modified>
</cp:coreProperties>
</file>