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B07C9" w14:textId="2DA96998" w:rsidR="0006374B" w:rsidRDefault="0006374B" w:rsidP="0006374B">
      <w:pPr>
        <w:pStyle w:val="2"/>
        <w:keepNext w:val="0"/>
        <w:keepLines w:val="0"/>
        <w:widowControl/>
        <w:numPr>
          <w:ilvl w:val="0"/>
          <w:numId w:val="1"/>
        </w:numPr>
        <w:pBdr>
          <w:bottom w:val="single" w:sz="18" w:space="0" w:color="CBCBCB"/>
        </w:pBdr>
        <w:spacing w:before="0" w:after="0" w:line="720" w:lineRule="atLeast"/>
        <w:ind w:left="0"/>
        <w:jc w:val="left"/>
        <w:rPr>
          <w:rFonts w:ascii="Microsoft yahei" w:hAnsi="Microsoft yahei" w:cs="Arial"/>
          <w:b w:val="0"/>
          <w:bCs w:val="0"/>
          <w:color w:val="861B5C"/>
          <w:sz w:val="30"/>
          <w:szCs w:val="30"/>
        </w:rPr>
      </w:pPr>
      <w:r>
        <w:rPr>
          <w:rFonts w:ascii="Microsoft yahei" w:hAnsi="Microsoft yahei" w:cs="Arial"/>
          <w:b w:val="0"/>
          <w:bCs w:val="0"/>
          <w:color w:val="861B5C"/>
          <w:sz w:val="30"/>
          <w:szCs w:val="30"/>
        </w:rPr>
        <w:t>正版软件</w:t>
      </w:r>
    </w:p>
    <w:p w14:paraId="5744B127" w14:textId="5E94FAD5" w:rsidR="008C09B6" w:rsidRPr="008C09B6" w:rsidRDefault="008C09B6" w:rsidP="008C09B6">
      <w:pPr>
        <w:rPr>
          <w:rFonts w:hint="eastAsia"/>
        </w:rPr>
      </w:pPr>
      <w:r>
        <w:rPr>
          <w:rFonts w:hint="eastAsia"/>
        </w:rPr>
        <w:t>F</w:t>
      </w:r>
      <w:r>
        <w:t>ROM:</w:t>
      </w:r>
      <w:r w:rsidRPr="008C09B6">
        <w:t xml:space="preserve"> </w:t>
      </w:r>
      <w:hyperlink r:id="rId7" w:history="1">
        <w:r>
          <w:rPr>
            <w:rStyle w:val="a9"/>
          </w:rPr>
          <w:t>https://itsc.nju.edu.cn/zbrj/list.htm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0"/>
      </w:tblGrid>
      <w:tr w:rsidR="0006374B" w14:paraId="0041E745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66D74" w14:textId="7E9F9175" w:rsidR="0006374B" w:rsidRDefault="0006374B">
            <w:pPr>
              <w:pStyle w:val="a7"/>
              <w:spacing w:before="0" w:beforeAutospacing="0" w:after="150" w:afterAutospacing="0"/>
              <w:rPr>
                <w:color w:val="333333"/>
                <w:sz w:val="21"/>
                <w:szCs w:val="21"/>
              </w:rPr>
            </w:pPr>
            <w:bookmarkStart w:id="0" w:name="_GoBack"/>
            <w:r>
              <w:rPr>
                <w:noProof/>
                <w:color w:val="333333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DCB0F52" wp14:editId="7F9B29CD">
                      <wp:extent cx="304800" cy="304800"/>
                      <wp:effectExtent l="0" t="0" r="0" b="0"/>
                      <wp:docPr id="5" name="矩形 5" descr="https://itsc.nju.edu.cn/_upload/article/images/d6/bd/1e04357d4c8dba4125a65ebc2101/9aef0b77-1ec1-45f5-8e81-1bcc43e2b802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79B0DD" id="矩形 5" o:spid="_x0000_s1026" alt="https://itsc.nju.edu.cn/_upload/article/images/d6/bd/1e04357d4c8dba4125a65ebc2101/9aef0b77-1ec1-45f5-8e81-1bcc43e2b802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7MF+mx8DAAA3BgAADgAAAAAAAAAAAAAA&#10;AAAuAgAAZHJzL2Uyb0RvYy54bWxQSwECLQAUAAYACAAAACEATKDpLNgAAAADAQAADwAAAAAAAAAA&#10;AAAAAAB5BQAAZHJzL2Rvd25yZXYueG1sUEsFBgAAAAAEAAQA8wAAAH4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bookmarkEnd w:id="0"/>
            <w:r>
              <w:rPr>
                <w:color w:val="333333"/>
                <w:sz w:val="21"/>
                <w:szCs w:val="21"/>
              </w:rPr>
              <w:t>  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微软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Windows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操作系统、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Office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、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Visio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软件</w:t>
            </w:r>
          </w:p>
        </w:tc>
      </w:tr>
      <w:tr w:rsidR="0006374B" w14:paraId="10967A92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51EA4D" w14:textId="77777777" w:rsidR="0006374B" w:rsidRDefault="0006374B">
            <w:pPr>
              <w:rPr>
                <w:sz w:val="24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简介：主要提供软件为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 xml:space="preserve">Windows 7 SP1 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专业版、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Windows 8.1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专业版、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Windows10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企业版、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Windows10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教育版、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Office2010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专业增强版、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Office 2013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专业增强版、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Office 2016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 xml:space="preserve">Office 2011 for Mac 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标准版、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Office2016 for Mac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版、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Office2019 for windows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、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Office2019 for mac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及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Visio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。</w:t>
            </w:r>
          </w:p>
        </w:tc>
      </w:tr>
      <w:tr w:rsidR="0006374B" w14:paraId="3F9D8812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8F8CB" w14:textId="77777777" w:rsidR="0006374B" w:rsidRDefault="0006374B">
            <w:hyperlink r:id="rId8" w:tgtFrame="_self" w:history="1">
              <w:r>
                <w:rPr>
                  <w:rStyle w:val="a9"/>
                  <w:rFonts w:ascii="Source Sans Pro" w:hAnsi="Source Sans Pro"/>
                  <w:color w:val="366092"/>
                  <w:shd w:val="clear" w:color="auto" w:fill="FFFFFF"/>
                </w:rPr>
                <w:t>微软正版软件下载</w:t>
              </w:r>
            </w:hyperlink>
          </w:p>
        </w:tc>
      </w:tr>
      <w:tr w:rsidR="0006374B" w14:paraId="755F0D64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9EBFD" w14:textId="77777777" w:rsidR="0006374B" w:rsidRDefault="0006374B">
            <w:hyperlink r:id="rId9" w:tgtFrame="_self" w:history="1">
              <w:r>
                <w:rPr>
                  <w:rStyle w:val="a9"/>
                  <w:rFonts w:ascii="Source Sans Pro" w:hAnsi="Source Sans Pro"/>
                  <w:color w:val="366092"/>
                  <w:shd w:val="clear" w:color="auto" w:fill="FFFFFF"/>
                </w:rPr>
                <w:t>安装、激活办法及常见问题</w:t>
              </w:r>
            </w:hyperlink>
          </w:p>
        </w:tc>
      </w:tr>
      <w:tr w:rsidR="0006374B" w14:paraId="230AB2DD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1B647" w14:textId="77777777" w:rsidR="0006374B" w:rsidRDefault="0006374B">
            <w:hyperlink r:id="rId10" w:tgtFrame="_blank" w:history="1">
              <w:r>
                <w:rPr>
                  <w:rStyle w:val="a9"/>
                  <w:rFonts w:ascii="Source Sans Pro" w:hAnsi="Source Sans Pro"/>
                  <w:color w:val="366092"/>
                  <w:shd w:val="clear" w:color="auto" w:fill="FFFFFF"/>
                </w:rPr>
                <w:t>Office2019</w:t>
              </w:r>
              <w:r>
                <w:rPr>
                  <w:rStyle w:val="a9"/>
                  <w:rFonts w:ascii="Source Sans Pro" w:hAnsi="Source Sans Pro"/>
                  <w:color w:val="366092"/>
                  <w:shd w:val="clear" w:color="auto" w:fill="FFFFFF"/>
                </w:rPr>
                <w:t>安装激活办法</w:t>
              </w:r>
            </w:hyperlink>
            <w:r>
              <w:rPr>
                <w:rFonts w:ascii="Source Sans Pro" w:hAnsi="Source Sans Pro"/>
                <w:color w:val="366092"/>
                <w:u w:val="single"/>
                <w:shd w:val="clear" w:color="auto" w:fill="FFFFFF"/>
              </w:rPr>
              <w:t> </w:t>
            </w:r>
          </w:p>
        </w:tc>
      </w:tr>
      <w:tr w:rsidR="0006374B" w14:paraId="7F31932C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C7F6E" w14:textId="77777777" w:rsidR="0006374B" w:rsidRDefault="0006374B">
            <w:hyperlink r:id="rId11" w:tgtFrame="_blank" w:history="1">
              <w:r>
                <w:rPr>
                  <w:rStyle w:val="a9"/>
                  <w:rFonts w:ascii="Source Sans Pro" w:hAnsi="Source Sans Pro"/>
                  <w:color w:val="366092"/>
                  <w:shd w:val="clear" w:color="auto" w:fill="FFFFFF"/>
                </w:rPr>
                <w:t>Visio</w:t>
              </w:r>
              <w:r>
                <w:rPr>
                  <w:rStyle w:val="a9"/>
                  <w:rFonts w:ascii="Source Sans Pro" w:hAnsi="Source Sans Pro"/>
                  <w:color w:val="366092"/>
                  <w:shd w:val="clear" w:color="auto" w:fill="FFFFFF"/>
                </w:rPr>
                <w:t>安装激活办法</w:t>
              </w:r>
            </w:hyperlink>
            <w:r>
              <w:rPr>
                <w:rFonts w:ascii="Source Sans Pro" w:hAnsi="Source Sans Pro"/>
                <w:color w:val="366092"/>
                <w:u w:val="single"/>
                <w:shd w:val="clear" w:color="auto" w:fill="FFFFFF"/>
              </w:rPr>
              <w:t> </w:t>
            </w:r>
          </w:p>
        </w:tc>
      </w:tr>
      <w:tr w:rsidR="0006374B" w14:paraId="7CA33849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7F4B3" w14:textId="77777777" w:rsidR="0006374B" w:rsidRDefault="0006374B"/>
        </w:tc>
      </w:tr>
      <w:tr w:rsidR="0006374B" w14:paraId="262D4531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350BE" w14:textId="273F9FA8" w:rsidR="0006374B" w:rsidRDefault="0006374B">
            <w:pPr>
              <w:pStyle w:val="a7"/>
              <w:spacing w:before="0" w:beforeAutospacing="0" w:after="150" w:afterAutospacing="0"/>
              <w:rPr>
                <w:color w:val="333333"/>
                <w:sz w:val="21"/>
                <w:szCs w:val="21"/>
              </w:rPr>
            </w:pPr>
            <w:r>
              <w:rPr>
                <w:noProof/>
                <w:color w:val="333333"/>
                <w:sz w:val="21"/>
                <w:szCs w:val="21"/>
              </w:rPr>
              <w:drawing>
                <wp:inline distT="0" distB="0" distL="0" distR="0" wp14:anchorId="7217B532" wp14:editId="0BE6906F">
                  <wp:extent cx="190500" cy="158750"/>
                  <wp:effectExtent l="0" t="0" r="0" b="0"/>
                  <wp:docPr id="4" name="图片 4" descr="https://itsc.nju.edu.cn/_upload/article/images/d6/bd/1e04357d4c8dba4125a65ebc2101/b081431e-effc-49b2-9a46-f3e63cef961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tsc.nju.edu.cn/_upload/article/images/d6/bd/1e04357d4c8dba4125a65ebc2101/b081431e-effc-49b2-9a46-f3e63cef961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z w:val="21"/>
                <w:szCs w:val="21"/>
              </w:rPr>
              <w:t>  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Oracle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数据库</w:t>
            </w:r>
          </w:p>
        </w:tc>
      </w:tr>
      <w:tr w:rsidR="0006374B" w14:paraId="506B88B1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43D2C" w14:textId="77777777" w:rsidR="0006374B" w:rsidRDefault="0006374B">
            <w:pPr>
              <w:rPr>
                <w:sz w:val="24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已购买，只要在南大校内、非商业用途可不限版本数量使用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Oracle</w:t>
            </w:r>
            <w:r>
              <w:rPr>
                <w:rFonts w:ascii="Source Sans Pro" w:hAnsi="Source Sans Pro"/>
                <w:color w:val="333333"/>
                <w:shd w:val="clear" w:color="auto" w:fill="FFFFFF"/>
              </w:rPr>
              <w:t>数据库</w:t>
            </w:r>
          </w:p>
        </w:tc>
      </w:tr>
      <w:tr w:rsidR="0006374B" w14:paraId="4F7BCA00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7C19F" w14:textId="77777777" w:rsidR="0006374B" w:rsidRDefault="0006374B"/>
        </w:tc>
      </w:tr>
      <w:tr w:rsidR="0006374B" w14:paraId="5B4D02A9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0148A7" w14:textId="76057808" w:rsidR="0006374B" w:rsidRDefault="0006374B">
            <w:pPr>
              <w:pStyle w:val="a7"/>
              <w:spacing w:before="0" w:beforeAutospacing="0" w:after="150" w:afterAutospacing="0"/>
              <w:rPr>
                <w:color w:val="333333"/>
                <w:sz w:val="21"/>
                <w:szCs w:val="21"/>
              </w:rPr>
            </w:pPr>
            <w:r>
              <w:rPr>
                <w:noProof/>
                <w:color w:val="333333"/>
                <w:sz w:val="21"/>
                <w:szCs w:val="21"/>
              </w:rPr>
              <w:drawing>
                <wp:inline distT="0" distB="0" distL="0" distR="0" wp14:anchorId="128F3B79" wp14:editId="6AEF365D">
                  <wp:extent cx="190500" cy="158750"/>
                  <wp:effectExtent l="0" t="0" r="0" b="0"/>
                  <wp:docPr id="3" name="图片 3" descr="https://itsc.nju.edu.cn/_upload/article/images/d6/bd/1e04357d4c8dba4125a65ebc2101/f8f4a8be-c062-4481-9454-0fd4ed066c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tsc.nju.edu.cn/_upload/article/images/d6/bd/1e04357d4c8dba4125a65ebc2101/f8f4a8be-c062-4481-9454-0fd4ed066c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z w:val="21"/>
                <w:szCs w:val="21"/>
              </w:rPr>
              <w:t>  </w:t>
            </w:r>
            <w:proofErr w:type="spellStart"/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Matlab</w:t>
            </w:r>
            <w:proofErr w:type="spellEnd"/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软件</w:t>
            </w:r>
            <w:r>
              <w:rPr>
                <w:rStyle w:val="a8"/>
                <w:color w:val="5F497A"/>
                <w:sz w:val="21"/>
                <w:szCs w:val="21"/>
              </w:rPr>
              <w:t> </w:t>
            </w:r>
          </w:p>
        </w:tc>
      </w:tr>
      <w:tr w:rsidR="0006374B" w14:paraId="2E21F179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BFEFD" w14:textId="77777777" w:rsidR="0006374B" w:rsidRDefault="0006374B">
            <w:pPr>
              <w:pStyle w:val="a7"/>
              <w:spacing w:before="0" w:beforeAutospacing="0" w:after="150" w:afterAutospacing="0"/>
              <w:rPr>
                <w:color w:val="333333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 w:val="21"/>
                <w:szCs w:val="21"/>
              </w:rPr>
              <w:t>简介：我校师生可以在校属电脑和个人电脑上，部署MathWorks  产品，包括英文版本和简体中文版本，并享有在线资源服务等内容。 </w:t>
            </w:r>
            <w:r>
              <w:rPr>
                <w:rFonts w:ascii="微软雅黑" w:eastAsia="微软雅黑" w:hAnsi="微软雅黑" w:hint="eastAsia"/>
                <w:color w:val="333333"/>
                <w:sz w:val="21"/>
                <w:szCs w:val="21"/>
              </w:rPr>
              <w:br/>
              <w:t>MATLAB 个人版适合安装个人电脑(可离线使用)，机房版适合实验室、机房、集群。  </w:t>
            </w:r>
          </w:p>
        </w:tc>
      </w:tr>
      <w:tr w:rsidR="0006374B" w14:paraId="24E2F00D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98652" w14:textId="77777777" w:rsidR="0006374B" w:rsidRDefault="0006374B">
            <w:pPr>
              <w:rPr>
                <w:sz w:val="24"/>
                <w:szCs w:val="24"/>
              </w:rPr>
            </w:pPr>
            <w:hyperlink r:id="rId13" w:tgtFrame="_self" w:history="1">
              <w:r>
                <w:rPr>
                  <w:rStyle w:val="a9"/>
                  <w:rFonts w:ascii="微软雅黑" w:eastAsia="微软雅黑" w:hAnsi="微软雅黑" w:hint="eastAsia"/>
                  <w:color w:val="366092"/>
                  <w:shd w:val="clear" w:color="auto" w:fill="FFFFFF"/>
                </w:rPr>
                <w:t>MATLAB个人版</w:t>
              </w:r>
            </w:hyperlink>
          </w:p>
        </w:tc>
      </w:tr>
      <w:tr w:rsidR="0006374B" w14:paraId="3079F0E5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FEAA8" w14:textId="77777777" w:rsidR="0006374B" w:rsidRDefault="0006374B">
            <w:hyperlink r:id="rId14" w:tgtFrame="_self" w:history="1">
              <w:r>
                <w:rPr>
                  <w:rStyle w:val="a9"/>
                  <w:rFonts w:ascii="微软雅黑" w:eastAsia="微软雅黑" w:hAnsi="微软雅黑" w:hint="eastAsia"/>
                  <w:color w:val="366092"/>
                </w:rPr>
                <w:t>MATLAB机房版</w:t>
              </w:r>
            </w:hyperlink>
          </w:p>
        </w:tc>
      </w:tr>
      <w:tr w:rsidR="0006374B" w14:paraId="1F8EC9F4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B4E11" w14:textId="77777777" w:rsidR="0006374B" w:rsidRDefault="0006374B">
            <w:hyperlink r:id="rId15" w:tgtFrame="_self" w:history="1">
              <w:r>
                <w:rPr>
                  <w:rStyle w:val="a9"/>
                  <w:rFonts w:ascii="微软雅黑" w:eastAsia="微软雅黑" w:hAnsi="微软雅黑" w:hint="eastAsia"/>
                  <w:color w:val="366092"/>
                  <w:szCs w:val="21"/>
                </w:rPr>
                <w:t>在线课程与学习资源</w:t>
              </w:r>
            </w:hyperlink>
          </w:p>
        </w:tc>
      </w:tr>
      <w:tr w:rsidR="0006374B" w14:paraId="77DA0FAD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65F12" w14:textId="77777777" w:rsidR="0006374B" w:rsidRDefault="0006374B"/>
        </w:tc>
      </w:tr>
      <w:tr w:rsidR="0006374B" w14:paraId="04DDE4C0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84D66" w14:textId="66BDBF9A" w:rsidR="0006374B" w:rsidRDefault="0006374B">
            <w:pPr>
              <w:pStyle w:val="a7"/>
              <w:spacing w:before="0" w:beforeAutospacing="0" w:after="150" w:afterAutospacing="0"/>
              <w:rPr>
                <w:color w:val="333333"/>
                <w:sz w:val="21"/>
                <w:szCs w:val="21"/>
              </w:rPr>
            </w:pPr>
            <w:r>
              <w:rPr>
                <w:noProof/>
                <w:color w:val="333333"/>
                <w:sz w:val="21"/>
                <w:szCs w:val="21"/>
              </w:rPr>
              <w:drawing>
                <wp:inline distT="0" distB="0" distL="0" distR="0" wp14:anchorId="1BE9519F" wp14:editId="03BC3805">
                  <wp:extent cx="190500" cy="158750"/>
                  <wp:effectExtent l="0" t="0" r="0" b="0"/>
                  <wp:docPr id="2" name="图片 2" descr="https://itsc.nju.edu.cn/_upload/article/images/d6/bd/1e04357d4c8dba4125a65ebc2101/f8f4a8be-c062-4481-9454-0fd4ed066c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itsc.nju.edu.cn/_upload/article/images/d6/bd/1e04357d4c8dba4125a65ebc2101/f8f4a8be-c062-4481-9454-0fd4ed066c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z w:val="21"/>
                <w:szCs w:val="21"/>
              </w:rPr>
              <w:t>  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Adobe</w:t>
            </w:r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正版软件</w:t>
            </w:r>
            <w:r>
              <w:rPr>
                <w:rStyle w:val="a8"/>
                <w:color w:val="5F497A"/>
                <w:sz w:val="21"/>
                <w:szCs w:val="21"/>
              </w:rPr>
              <w:t> </w:t>
            </w:r>
          </w:p>
        </w:tc>
      </w:tr>
      <w:tr w:rsidR="0006374B" w14:paraId="613B1525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D510C" w14:textId="77777777" w:rsidR="0006374B" w:rsidRDefault="0006374B">
            <w:pPr>
              <w:rPr>
                <w:sz w:val="24"/>
                <w:szCs w:val="24"/>
              </w:rPr>
            </w:pPr>
            <w:hyperlink r:id="rId16" w:tgtFrame="_blank" w:history="1">
              <w:r>
                <w:rPr>
                  <w:rStyle w:val="a9"/>
                  <w:rFonts w:ascii="微软雅黑" w:eastAsia="微软雅黑" w:hAnsi="微软雅黑" w:hint="eastAsia"/>
                  <w:color w:val="366092"/>
                </w:rPr>
                <w:t>软件下载</w:t>
              </w:r>
            </w:hyperlink>
          </w:p>
        </w:tc>
      </w:tr>
      <w:tr w:rsidR="0006374B" w14:paraId="4F970813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719D6" w14:textId="77777777" w:rsidR="0006374B" w:rsidRDefault="0006374B"/>
        </w:tc>
      </w:tr>
      <w:tr w:rsidR="0006374B" w14:paraId="3A7E5FEE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D98DE" w14:textId="3F37F99A" w:rsidR="0006374B" w:rsidRDefault="0006374B">
            <w:pPr>
              <w:pStyle w:val="a7"/>
              <w:spacing w:before="0" w:beforeAutospacing="0" w:after="150" w:afterAutospacing="0"/>
              <w:rPr>
                <w:color w:val="333333"/>
                <w:sz w:val="21"/>
                <w:szCs w:val="21"/>
              </w:rPr>
            </w:pPr>
            <w:r>
              <w:rPr>
                <w:noProof/>
                <w:color w:val="333333"/>
                <w:sz w:val="21"/>
                <w:szCs w:val="21"/>
              </w:rPr>
              <w:drawing>
                <wp:inline distT="0" distB="0" distL="0" distR="0" wp14:anchorId="60ED113C" wp14:editId="592D703F">
                  <wp:extent cx="190500" cy="158750"/>
                  <wp:effectExtent l="0" t="0" r="0" b="0"/>
                  <wp:docPr id="1" name="图片 1" descr="https://itsc.nju.edu.cn/_upload/article/images/d6/bd/1e04357d4c8dba4125a65ebc2101/f8f4a8be-c062-4481-9454-0fd4ed066c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tsc.nju.edu.cn/_upload/article/images/d6/bd/1e04357d4c8dba4125a65ebc2101/f8f4a8be-c062-4481-9454-0fd4ed066c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z w:val="21"/>
                <w:szCs w:val="21"/>
              </w:rPr>
              <w:t>  </w:t>
            </w:r>
            <w:proofErr w:type="spellStart"/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ChemOffice</w:t>
            </w:r>
            <w:proofErr w:type="spellEnd"/>
            <w:r>
              <w:rPr>
                <w:rStyle w:val="a8"/>
                <w:rFonts w:ascii="Source Sans Pro" w:hAnsi="Source Sans Pro"/>
                <w:color w:val="5F497A"/>
                <w:sz w:val="27"/>
                <w:szCs w:val="27"/>
              </w:rPr>
              <w:t>正版软件</w:t>
            </w:r>
            <w:r>
              <w:rPr>
                <w:rStyle w:val="a8"/>
                <w:color w:val="5F497A"/>
                <w:sz w:val="21"/>
                <w:szCs w:val="21"/>
              </w:rPr>
              <w:t> </w:t>
            </w:r>
          </w:p>
        </w:tc>
      </w:tr>
      <w:tr w:rsidR="0006374B" w14:paraId="47CEBC1D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32FADD" w14:textId="77777777" w:rsidR="0006374B" w:rsidRDefault="0006374B">
            <w:pPr>
              <w:rPr>
                <w:sz w:val="24"/>
                <w:szCs w:val="24"/>
              </w:rPr>
            </w:pPr>
            <w:hyperlink r:id="rId17" w:tgtFrame="_blank" w:history="1">
              <w:r>
                <w:rPr>
                  <w:rStyle w:val="a9"/>
                  <w:rFonts w:ascii="微软雅黑" w:eastAsia="微软雅黑" w:hAnsi="微软雅黑" w:hint="eastAsia"/>
                  <w:color w:val="366092"/>
                </w:rPr>
                <w:t>ChemOffice 简介</w:t>
              </w:r>
            </w:hyperlink>
          </w:p>
        </w:tc>
      </w:tr>
      <w:tr w:rsidR="0006374B" w14:paraId="42DB8672" w14:textId="77777777" w:rsidTr="0006374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3777B" w14:textId="77777777" w:rsidR="0006374B" w:rsidRDefault="0006374B">
            <w:hyperlink r:id="rId18" w:tgtFrame="_blank" w:history="1">
              <w:r>
                <w:rPr>
                  <w:rStyle w:val="a9"/>
                  <w:rFonts w:ascii="微软雅黑" w:eastAsia="微软雅黑" w:hAnsi="微软雅黑" w:hint="eastAsia"/>
                  <w:color w:val="366092"/>
                </w:rPr>
                <w:t>ChemOffice下载激活办法</w:t>
              </w:r>
            </w:hyperlink>
          </w:p>
        </w:tc>
      </w:tr>
    </w:tbl>
    <w:p w14:paraId="7AC1984E" w14:textId="77777777" w:rsidR="0006374B" w:rsidRDefault="0006374B" w:rsidP="0006374B">
      <w:pPr>
        <w:pStyle w:val="a7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</w:p>
    <w:p w14:paraId="6FFCE0D1" w14:textId="77777777" w:rsidR="0006374B" w:rsidRDefault="0006374B" w:rsidP="0006374B">
      <w:pPr>
        <w:pStyle w:val="a7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Source Sans Pro" w:hAnsi="Source Sans Pro" w:cs="Arial"/>
          <w:color w:val="333333"/>
          <w:sz w:val="21"/>
          <w:szCs w:val="21"/>
          <w:shd w:val="clear" w:color="auto" w:fill="FFFFFF"/>
        </w:rPr>
        <w:t>信息化建设管理服务中心将争取更多的正版软件资源，敬请期待。</w:t>
      </w:r>
    </w:p>
    <w:p w14:paraId="6F904D1C" w14:textId="77777777" w:rsidR="00117E2F" w:rsidRPr="0006374B" w:rsidRDefault="00117E2F" w:rsidP="0006374B"/>
    <w:sectPr w:rsidR="00117E2F" w:rsidRPr="000637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DE292" w14:textId="77777777" w:rsidR="00202A4A" w:rsidRDefault="00202A4A" w:rsidP="00930C39">
      <w:r>
        <w:separator/>
      </w:r>
    </w:p>
  </w:endnote>
  <w:endnote w:type="continuationSeparator" w:id="0">
    <w:p w14:paraId="329DD0C6" w14:textId="77777777" w:rsidR="00202A4A" w:rsidRDefault="00202A4A" w:rsidP="0093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7C6466" w14:textId="77777777" w:rsidR="00202A4A" w:rsidRDefault="00202A4A" w:rsidP="00930C39">
      <w:r>
        <w:separator/>
      </w:r>
    </w:p>
  </w:footnote>
  <w:footnote w:type="continuationSeparator" w:id="0">
    <w:p w14:paraId="4C17E1B6" w14:textId="77777777" w:rsidR="00202A4A" w:rsidRDefault="00202A4A" w:rsidP="00930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D33F09"/>
    <w:multiLevelType w:val="multilevel"/>
    <w:tmpl w:val="1FB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87"/>
    <w:rsid w:val="0006374B"/>
    <w:rsid w:val="00117E2F"/>
    <w:rsid w:val="00202A4A"/>
    <w:rsid w:val="004E1091"/>
    <w:rsid w:val="00835A4E"/>
    <w:rsid w:val="008C09B6"/>
    <w:rsid w:val="00930C39"/>
    <w:rsid w:val="00EA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B9C86"/>
  <w15:chartTrackingRefBased/>
  <w15:docId w15:val="{B013A028-3799-453C-B8D0-D73EF7F6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30C3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7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C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0C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0C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0C3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30C39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artimetas">
    <w:name w:val="arti_metas"/>
    <w:basedOn w:val="a"/>
    <w:rsid w:val="00930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rtiupdate">
    <w:name w:val="arti_update"/>
    <w:basedOn w:val="a0"/>
    <w:rsid w:val="00930C39"/>
  </w:style>
  <w:style w:type="character" w:customStyle="1" w:styleId="artiviews">
    <w:name w:val="arti_views"/>
    <w:basedOn w:val="a0"/>
    <w:rsid w:val="00930C39"/>
  </w:style>
  <w:style w:type="character" w:customStyle="1" w:styleId="wpvisitcount">
    <w:name w:val="wp_visitcount"/>
    <w:basedOn w:val="a0"/>
    <w:rsid w:val="00930C39"/>
  </w:style>
  <w:style w:type="paragraph" w:styleId="a7">
    <w:name w:val="Normal (Web)"/>
    <w:basedOn w:val="a"/>
    <w:uiPriority w:val="99"/>
    <w:semiHidden/>
    <w:unhideWhenUsed/>
    <w:rsid w:val="00930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30C39"/>
    <w:rPr>
      <w:b/>
      <w:bCs/>
    </w:rPr>
  </w:style>
  <w:style w:type="character" w:styleId="a9">
    <w:name w:val="Hyperlink"/>
    <w:basedOn w:val="a0"/>
    <w:uiPriority w:val="99"/>
    <w:unhideWhenUsed/>
    <w:rsid w:val="00930C39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4E1091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06374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7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BDB"/>
            <w:right w:val="none" w:sz="0" w:space="0" w:color="auto"/>
          </w:divBdr>
        </w:div>
        <w:div w:id="478958618">
          <w:marLeft w:val="105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81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17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ms.nju.edu.cn/" TargetMode="External"/><Relationship Id="rId13" Type="http://schemas.openxmlformats.org/officeDocument/2006/relationships/hyperlink" Target="http://itsc.nju.edu.cn/22/ba/c21628a336570/page.htm" TargetMode="External"/><Relationship Id="rId18" Type="http://schemas.openxmlformats.org/officeDocument/2006/relationships/hyperlink" Target="http://itsc.nju.edu.cn/b3/4d/c27031a439117/page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sc.nju.edu.cn/zbrj/list.htm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://itsc.nju.edu.cn/bc/c9/c27028a441545/page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itsc.nju.edu.cn/8d/b8/c26338a429496/page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itsc.nju.edu.cn/22/1a/c21624a467482/page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itsc.nju.edu.cn/22/db/c21630a336603/page.htm" TargetMode="External"/><Relationship Id="rId10" Type="http://schemas.openxmlformats.org/officeDocument/2006/relationships/hyperlink" Target="http://itsc.nju.edu.cn/22/19/c21624a467481/page.ht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tsc.nju.edu.cn/1a/27/c21562a334375/page.htm" TargetMode="External"/><Relationship Id="rId14" Type="http://schemas.openxmlformats.org/officeDocument/2006/relationships/hyperlink" Target="http://itsc.nju.edu.cn/22/c9/c21629a336585/page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hanxu</dc:creator>
  <cp:keywords/>
  <dc:description/>
  <cp:lastModifiedBy>hanxu</cp:lastModifiedBy>
  <cp:revision>8</cp:revision>
  <dcterms:created xsi:type="dcterms:W3CDTF">2020-08-19T08:54:00Z</dcterms:created>
  <dcterms:modified xsi:type="dcterms:W3CDTF">2020-08-19T08:59:00Z</dcterms:modified>
</cp:coreProperties>
</file>