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506" w:rsidRPr="00FD65B4" w:rsidRDefault="00293506" w:rsidP="00293506">
      <w:pPr>
        <w:rPr>
          <w:rFonts w:eastAsia="华文行楷"/>
          <w:b/>
          <w:szCs w:val="21"/>
        </w:rPr>
      </w:pPr>
    </w:p>
    <w:tbl>
      <w:tblPr>
        <w:tblW w:w="5000" w:type="pct"/>
        <w:jc w:val="center"/>
        <w:tblLook w:val="04A0" w:firstRow="1" w:lastRow="0" w:firstColumn="1" w:lastColumn="0" w:noHBand="0" w:noVBand="1"/>
      </w:tblPr>
      <w:tblGrid>
        <w:gridCol w:w="8306"/>
      </w:tblGrid>
      <w:tr w:rsidR="00293506" w:rsidTr="00293506">
        <w:trPr>
          <w:trHeight w:val="1149"/>
          <w:jc w:val="center"/>
        </w:trPr>
        <w:sdt>
          <w:sdtPr>
            <w:rPr>
              <w:rFonts w:ascii="Times New Roman" w:eastAsia="宋体" w:hAnsi="Times New Roman" w:cs="Times New Roman"/>
              <w:b/>
              <w:color w:val="000000"/>
              <w:sz w:val="48"/>
              <w:szCs w:val="48"/>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293506" w:rsidRDefault="00160033" w:rsidP="00160033">
                <w:pPr>
                  <w:pStyle w:val="a3"/>
                  <w:ind w:firstLine="964"/>
                  <w:jc w:val="center"/>
                  <w:rPr>
                    <w:rFonts w:asciiTheme="majorHAnsi" w:eastAsiaTheme="majorEastAsia" w:hAnsiTheme="majorHAnsi" w:cstheme="majorBidi"/>
                    <w:sz w:val="80"/>
                    <w:szCs w:val="80"/>
                  </w:rPr>
                </w:pPr>
                <w:r>
                  <w:rPr>
                    <w:rFonts w:ascii="Times New Roman" w:eastAsia="宋体" w:hAnsi="Times New Roman" w:cs="Times New Roman"/>
                    <w:b/>
                    <w:color w:val="000000"/>
                    <w:sz w:val="48"/>
                    <w:szCs w:val="48"/>
                  </w:rPr>
                  <w:t>Computer Vision</w:t>
                </w:r>
              </w:p>
            </w:tc>
          </w:sdtContent>
        </w:sdt>
      </w:tr>
      <w:tr w:rsidR="00293506" w:rsidTr="00293506">
        <w:trPr>
          <w:trHeight w:val="720"/>
          <w:jc w:val="center"/>
        </w:trPr>
        <w:tc>
          <w:tcPr>
            <w:tcW w:w="5000" w:type="pct"/>
            <w:vAlign w:val="center"/>
          </w:tcPr>
          <w:p w:rsidR="00293506" w:rsidRPr="00D81B18" w:rsidRDefault="00585E1E" w:rsidP="00293506">
            <w:pPr>
              <w:pStyle w:val="a3"/>
              <w:ind w:firstLine="883"/>
              <w:jc w:val="center"/>
              <w:rPr>
                <w:rFonts w:ascii="Times New Roman" w:eastAsia="宋体" w:hAnsi="Times New Roman" w:cs="Times New Roman"/>
                <w:b/>
                <w:color w:val="000000"/>
                <w:sz w:val="44"/>
                <w:szCs w:val="44"/>
              </w:rPr>
            </w:pPr>
            <w:r w:rsidRPr="00585E1E">
              <w:rPr>
                <w:rFonts w:ascii="Times New Roman" w:eastAsia="宋体" w:hAnsi="Times New Roman" w:cs="Times New Roman"/>
                <w:b/>
                <w:color w:val="000000"/>
                <w:sz w:val="44"/>
                <w:szCs w:val="44"/>
              </w:rPr>
              <w:t>Image Categorization</w:t>
            </w:r>
          </w:p>
        </w:tc>
      </w:tr>
    </w:tbl>
    <w:p w:rsidR="00293506" w:rsidRDefault="00293506" w:rsidP="00293506">
      <w:pPr>
        <w:tabs>
          <w:tab w:val="left" w:pos="5670"/>
        </w:tabs>
        <w:jc w:val="left"/>
        <w:rPr>
          <w:b/>
          <w:sz w:val="32"/>
          <w:szCs w:val="21"/>
        </w:rPr>
      </w:pPr>
    </w:p>
    <w:p w:rsidR="00293506" w:rsidRPr="00576307" w:rsidRDefault="00293506" w:rsidP="00293506">
      <w:pPr>
        <w:ind w:leftChars="1400" w:left="2940"/>
        <w:rPr>
          <w:sz w:val="32"/>
          <w:szCs w:val="44"/>
        </w:rPr>
      </w:pPr>
      <w:r w:rsidRPr="00576307">
        <w:rPr>
          <w:rFonts w:hint="eastAsia"/>
          <w:sz w:val="32"/>
          <w:szCs w:val="44"/>
        </w:rPr>
        <w:t xml:space="preserve">Name: </w:t>
      </w:r>
      <w:r>
        <w:rPr>
          <w:sz w:val="32"/>
          <w:szCs w:val="44"/>
        </w:rPr>
        <w:tab/>
      </w:r>
      <w:proofErr w:type="spellStart"/>
      <w:r>
        <w:rPr>
          <w:rFonts w:hint="eastAsia"/>
          <w:sz w:val="32"/>
          <w:szCs w:val="44"/>
        </w:rPr>
        <w:t>hanxue</w:t>
      </w:r>
      <w:proofErr w:type="spellEnd"/>
      <w:r>
        <w:rPr>
          <w:sz w:val="32"/>
          <w:szCs w:val="44"/>
        </w:rPr>
        <w:t xml:space="preserve"> Liang</w:t>
      </w:r>
    </w:p>
    <w:p w:rsidR="00293506" w:rsidRPr="00576307" w:rsidRDefault="00293506" w:rsidP="00293506">
      <w:pPr>
        <w:ind w:leftChars="1400" w:left="2940"/>
        <w:rPr>
          <w:sz w:val="40"/>
          <w:szCs w:val="44"/>
        </w:rPr>
      </w:pPr>
      <w:r w:rsidRPr="00576307">
        <w:rPr>
          <w:rFonts w:hint="eastAsia"/>
          <w:sz w:val="32"/>
          <w:szCs w:val="44"/>
        </w:rPr>
        <w:t>Student ID:</w:t>
      </w:r>
      <w:r>
        <w:rPr>
          <w:sz w:val="32"/>
          <w:szCs w:val="44"/>
        </w:rPr>
        <w:tab/>
      </w:r>
      <w:r w:rsidR="00904BD4">
        <w:rPr>
          <w:sz w:val="32"/>
          <w:szCs w:val="44"/>
        </w:rPr>
        <w:t>16-912-156</w:t>
      </w:r>
    </w:p>
    <w:p w:rsidR="00166809" w:rsidRPr="00BE66BD" w:rsidRDefault="00166809" w:rsidP="00BE66BD">
      <w:pPr>
        <w:rPr>
          <w:rFonts w:eastAsiaTheme="minorEastAsia" w:cstheme="minorBidi"/>
          <w:szCs w:val="32"/>
        </w:rPr>
      </w:pPr>
    </w:p>
    <w:p w:rsidR="00904736" w:rsidRPr="00904736" w:rsidRDefault="00904736" w:rsidP="0023510F">
      <w:pPr>
        <w:pStyle w:val="a5"/>
        <w:ind w:left="420" w:firstLine="480"/>
        <w:rPr>
          <w:rFonts w:ascii="Times New Roman" w:eastAsiaTheme="minorEastAsia" w:hAnsi="Times New Roman" w:cstheme="minorBidi"/>
          <w:kern w:val="2"/>
          <w:szCs w:val="32"/>
        </w:rPr>
      </w:pPr>
      <w:r w:rsidRPr="00D30975">
        <w:rPr>
          <w:rFonts w:ascii="Times New Roman" w:eastAsiaTheme="minorEastAsia" w:hAnsi="Times New Roman" w:cstheme="minorBidi" w:hint="eastAsia"/>
          <w:kern w:val="2"/>
          <w:szCs w:val="32"/>
        </w:rPr>
        <w:t>I</w:t>
      </w:r>
      <w:r w:rsidRPr="00D30975">
        <w:rPr>
          <w:rFonts w:ascii="Times New Roman" w:eastAsiaTheme="minorEastAsia" w:hAnsi="Times New Roman" w:cstheme="minorBidi"/>
          <w:kern w:val="2"/>
          <w:szCs w:val="32"/>
        </w:rPr>
        <w:t xml:space="preserve">n this exercise, </w:t>
      </w:r>
      <w:r>
        <w:rPr>
          <w:rFonts w:ascii="Times New Roman" w:eastAsiaTheme="minorEastAsia" w:hAnsi="Times New Roman" w:cstheme="minorBidi"/>
          <w:kern w:val="2"/>
          <w:szCs w:val="32"/>
        </w:rPr>
        <w:t xml:space="preserve">I </w:t>
      </w:r>
      <w:r w:rsidR="0023510F">
        <w:rPr>
          <w:rFonts w:ascii="Times New Roman" w:eastAsiaTheme="minorEastAsia" w:hAnsi="Times New Roman" w:cstheme="minorBidi"/>
          <w:kern w:val="2"/>
          <w:szCs w:val="32"/>
        </w:rPr>
        <w:t>implemented a</w:t>
      </w:r>
      <w:r w:rsidR="00585E1E">
        <w:rPr>
          <w:rFonts w:ascii="Times New Roman" w:eastAsiaTheme="minorEastAsia" w:hAnsi="Times New Roman" w:cstheme="minorBidi" w:hint="eastAsia"/>
          <w:kern w:val="2"/>
          <w:szCs w:val="32"/>
        </w:rPr>
        <w:t>n</w:t>
      </w:r>
      <w:r w:rsidR="0023510F">
        <w:rPr>
          <w:rFonts w:ascii="Times New Roman" w:eastAsiaTheme="minorEastAsia" w:hAnsi="Times New Roman" w:cstheme="minorBidi"/>
          <w:kern w:val="2"/>
          <w:szCs w:val="32"/>
        </w:rPr>
        <w:t xml:space="preserve"> </w:t>
      </w:r>
      <w:r w:rsidR="00585E1E" w:rsidRPr="00585E1E">
        <w:rPr>
          <w:rFonts w:ascii="Times New Roman" w:eastAsiaTheme="minorEastAsia" w:hAnsi="Times New Roman" w:cstheme="minorBidi"/>
          <w:kern w:val="2"/>
          <w:szCs w:val="32"/>
        </w:rPr>
        <w:t>object recognition</w:t>
      </w:r>
      <w:r w:rsidR="00585E1E">
        <w:rPr>
          <w:rFonts w:ascii="Times New Roman" w:eastAsiaTheme="minorEastAsia" w:hAnsi="Times New Roman" w:cstheme="minorBidi"/>
          <w:kern w:val="2"/>
          <w:szCs w:val="32"/>
        </w:rPr>
        <w:t xml:space="preserve"> algorithm using the bag-of-word framework</w:t>
      </w:r>
      <w:r w:rsidR="0023510F">
        <w:rPr>
          <w:rFonts w:ascii="Times New Roman" w:eastAsiaTheme="minorEastAsia" w:hAnsi="Times New Roman" w:cstheme="minorBidi"/>
          <w:kern w:val="2"/>
          <w:szCs w:val="32"/>
        </w:rPr>
        <w:t xml:space="preserve">. </w:t>
      </w:r>
    </w:p>
    <w:p w:rsidR="00D30975" w:rsidRPr="00D30975" w:rsidRDefault="00585E1E" w:rsidP="0023510F">
      <w:pPr>
        <w:pStyle w:val="2"/>
        <w:numPr>
          <w:ilvl w:val="0"/>
          <w:numId w:val="15"/>
        </w:numPr>
      </w:pPr>
      <w:r>
        <w:t>Local feature extraction</w:t>
      </w:r>
    </w:p>
    <w:p w:rsidR="00E44C32" w:rsidRDefault="00585E1E" w:rsidP="00585E1E">
      <w:pPr>
        <w:pStyle w:val="a5"/>
        <w:ind w:left="420" w:firstLine="480"/>
        <w:rPr>
          <w:rFonts w:ascii="Times New Roman" w:eastAsiaTheme="minorEastAsia" w:hAnsi="Times New Roman" w:cstheme="minorBidi"/>
          <w:kern w:val="2"/>
          <w:szCs w:val="32"/>
        </w:rPr>
      </w:pPr>
      <w:r>
        <w:rPr>
          <w:rFonts w:ascii="Times New Roman" w:eastAsiaTheme="minorEastAsia" w:hAnsi="Times New Roman" w:cstheme="minorBidi"/>
          <w:kern w:val="2"/>
          <w:szCs w:val="32"/>
        </w:rPr>
        <w:t xml:space="preserve">For local feature extraction, firstly, we need to compute the grid points for an image. To do this, we calculate </w:t>
      </w:r>
      <w:r w:rsidRPr="00585E1E">
        <w:rPr>
          <w:rFonts w:ascii="Times New Roman" w:eastAsiaTheme="minorEastAsia" w:hAnsi="Times New Roman" w:cstheme="minorBidi"/>
          <w:kern w:val="2"/>
          <w:szCs w:val="32"/>
        </w:rPr>
        <w:t>the space between two points in the x- and y-direction given the size of the image, the border we leave on each side and the granularity</w:t>
      </w:r>
      <w:r w:rsidR="00E44C32" w:rsidRPr="00585E1E">
        <w:rPr>
          <w:rFonts w:ascii="Times New Roman" w:eastAsiaTheme="minorEastAsia" w:hAnsi="Times New Roman" w:cstheme="minorBidi"/>
          <w:kern w:val="2"/>
          <w:szCs w:val="32"/>
        </w:rPr>
        <w:t>.</w:t>
      </w:r>
      <w:r>
        <w:rPr>
          <w:rFonts w:ascii="Times New Roman" w:eastAsiaTheme="minorEastAsia" w:hAnsi="Times New Roman" w:cstheme="minorBidi"/>
          <w:kern w:val="2"/>
          <w:szCs w:val="32"/>
        </w:rPr>
        <w:t xml:space="preserve"> Then, we store the </w:t>
      </w:r>
      <w:r w:rsidRPr="00585E1E">
        <w:rPr>
          <w:rFonts w:ascii="Times New Roman" w:eastAsiaTheme="minorEastAsia" w:hAnsi="Times New Roman" w:cstheme="minorBidi"/>
          <w:kern w:val="2"/>
          <w:szCs w:val="32"/>
        </w:rPr>
        <w:t>points’ coordinates in a</w:t>
      </w:r>
      <w:r>
        <w:rPr>
          <w:rFonts w:ascii="Times New Roman" w:eastAsiaTheme="minorEastAsia" w:hAnsi="Times New Roman" w:cstheme="minorBidi"/>
          <w:kern w:val="2"/>
          <w:szCs w:val="32"/>
        </w:rPr>
        <w:t xml:space="preserve"> </w:t>
      </w:r>
      <w:proofErr w:type="spellStart"/>
      <w:r w:rsidRPr="00585E1E">
        <w:rPr>
          <w:rFonts w:ascii="Times New Roman" w:eastAsiaTheme="minorEastAsia" w:hAnsi="Times New Roman" w:cstheme="minorBidi"/>
          <w:kern w:val="2"/>
          <w:szCs w:val="32"/>
        </w:rPr>
        <w:t>nPointsX</w:t>
      </w:r>
      <w:proofErr w:type="spellEnd"/>
      <w:r w:rsidRPr="00585E1E">
        <w:rPr>
          <w:rFonts w:ascii="Times New Roman" w:eastAsiaTheme="minorEastAsia" w:hAnsi="Times New Roman" w:cstheme="minorBidi"/>
          <w:kern w:val="2"/>
          <w:szCs w:val="32"/>
        </w:rPr>
        <w:t>*</w:t>
      </w:r>
      <w:proofErr w:type="spellStart"/>
      <w:r w:rsidRPr="00585E1E">
        <w:rPr>
          <w:rFonts w:ascii="Times New Roman" w:eastAsiaTheme="minorEastAsia" w:hAnsi="Times New Roman" w:cstheme="minorBidi"/>
          <w:kern w:val="2"/>
          <w:szCs w:val="32"/>
        </w:rPr>
        <w:t>nPointsY</w:t>
      </w:r>
      <w:proofErr w:type="spellEnd"/>
      <w:r w:rsidRPr="00585E1E">
        <w:rPr>
          <w:rFonts w:ascii="Times New Roman" w:eastAsiaTheme="minorEastAsia" w:hAnsi="Times New Roman" w:cstheme="minorBidi"/>
          <w:kern w:val="2"/>
          <w:szCs w:val="32"/>
        </w:rPr>
        <w:t xml:space="preserve"> x 2 matrix</w:t>
      </w:r>
      <w:r>
        <w:rPr>
          <w:rFonts w:ascii="Times New Roman" w:eastAsiaTheme="minorEastAsia" w:hAnsi="Times New Roman" w:cstheme="minorBidi"/>
          <w:kern w:val="2"/>
          <w:szCs w:val="32"/>
        </w:rPr>
        <w:t>.</w:t>
      </w:r>
    </w:p>
    <w:p w:rsidR="00585E1E" w:rsidRPr="00585E1E" w:rsidRDefault="00585E1E" w:rsidP="00A60A2C">
      <w:pPr>
        <w:pStyle w:val="a5"/>
        <w:ind w:left="420" w:firstLine="480"/>
        <w:rPr>
          <w:rFonts w:ascii="Times New Roman" w:eastAsiaTheme="minorEastAsia" w:hAnsi="Times New Roman" w:cstheme="minorBidi"/>
          <w:kern w:val="2"/>
          <w:szCs w:val="32"/>
        </w:rPr>
      </w:pPr>
      <w:r w:rsidRPr="00585E1E">
        <w:rPr>
          <w:rFonts w:ascii="Times New Roman" w:eastAsiaTheme="minorEastAsia" w:hAnsi="Times New Roman" w:cstheme="minorBidi"/>
          <w:kern w:val="2"/>
          <w:szCs w:val="32"/>
        </w:rPr>
        <w:t>For the histogram of gradients (HOG)</w:t>
      </w:r>
      <w:r w:rsidR="00A60A2C">
        <w:rPr>
          <w:rFonts w:ascii="Times New Roman" w:eastAsiaTheme="minorEastAsia" w:hAnsi="Times New Roman" w:cstheme="minorBidi" w:hint="eastAsia"/>
          <w:kern w:val="2"/>
          <w:szCs w:val="32"/>
        </w:rPr>
        <w:t>,</w:t>
      </w:r>
      <w:r w:rsidR="00A60A2C" w:rsidRPr="00A60A2C">
        <w:t xml:space="preserve"> </w:t>
      </w:r>
      <w:r w:rsidR="00A60A2C" w:rsidRPr="00A60A2C">
        <w:rPr>
          <w:rFonts w:ascii="Times New Roman" w:eastAsiaTheme="minorEastAsia" w:hAnsi="Times New Roman" w:cstheme="minorBidi"/>
          <w:kern w:val="2"/>
          <w:szCs w:val="32"/>
        </w:rPr>
        <w:t>we added pi to all negative angles because it still</w:t>
      </w:r>
      <w:r w:rsidR="00A60A2C">
        <w:rPr>
          <w:rFonts w:ascii="Times New Roman" w:eastAsiaTheme="minorEastAsia" w:hAnsi="Times New Roman" w:cstheme="minorBidi"/>
          <w:kern w:val="2"/>
          <w:szCs w:val="32"/>
        </w:rPr>
        <w:t xml:space="preserve"> </w:t>
      </w:r>
      <w:r w:rsidR="00A60A2C" w:rsidRPr="00A60A2C">
        <w:rPr>
          <w:rFonts w:ascii="Times New Roman" w:eastAsiaTheme="minorEastAsia" w:hAnsi="Times New Roman" w:cstheme="minorBidi"/>
          <w:kern w:val="2"/>
          <w:szCs w:val="32"/>
        </w:rPr>
        <w:t>represents the same line.</w:t>
      </w:r>
      <w:r w:rsidR="00A60A2C">
        <w:rPr>
          <w:rFonts w:ascii="Times New Roman" w:eastAsiaTheme="minorEastAsia" w:hAnsi="Times New Roman" w:cstheme="minorBidi"/>
          <w:kern w:val="2"/>
          <w:szCs w:val="32"/>
        </w:rPr>
        <w:t xml:space="preserve"> So that our histogram is for values </w:t>
      </w:r>
      <w:r w:rsidR="00A60A2C" w:rsidRPr="00A60A2C">
        <w:rPr>
          <w:rFonts w:ascii="Times New Roman" w:eastAsiaTheme="minorEastAsia" w:hAnsi="Times New Roman" w:cstheme="minorBidi"/>
          <w:kern w:val="2"/>
          <w:szCs w:val="32"/>
        </w:rPr>
        <w:t>between zero and π</w:t>
      </w:r>
      <w:r w:rsidR="00A60A2C">
        <w:rPr>
          <w:rFonts w:ascii="Times New Roman" w:eastAsiaTheme="minorEastAsia" w:hAnsi="Times New Roman" w:cstheme="minorBidi"/>
          <w:kern w:val="2"/>
          <w:szCs w:val="32"/>
        </w:rPr>
        <w:t>. And I also normalize the magnitudes within each cell so that the disparity between different cells will not be a problem.</w:t>
      </w:r>
    </w:p>
    <w:p w:rsidR="00D772F9" w:rsidRPr="005A22B2" w:rsidRDefault="00585E1E" w:rsidP="00585E1E">
      <w:pPr>
        <w:pStyle w:val="2"/>
        <w:numPr>
          <w:ilvl w:val="0"/>
          <w:numId w:val="15"/>
        </w:numPr>
      </w:pPr>
      <w:r w:rsidRPr="00585E1E">
        <w:t>Codebook Construction</w:t>
      </w:r>
    </w:p>
    <w:p w:rsidR="00F61E90" w:rsidRDefault="00585E1E" w:rsidP="00671BA6">
      <w:pPr>
        <w:jc w:val="left"/>
        <w:rPr>
          <w:rFonts w:hint="eastAsia"/>
          <w:sz w:val="24"/>
        </w:rPr>
      </w:pPr>
      <w:r>
        <w:rPr>
          <w:rFonts w:eastAsiaTheme="minorEastAsia" w:cstheme="minorBidi"/>
          <w:sz w:val="24"/>
          <w:szCs w:val="32"/>
        </w:rPr>
        <w:t xml:space="preserve">In this part, </w:t>
      </w:r>
      <w:r w:rsidR="00C638D1">
        <w:rPr>
          <w:rFonts w:eastAsiaTheme="minorEastAsia" w:cstheme="minorBidi"/>
          <w:sz w:val="24"/>
          <w:szCs w:val="32"/>
        </w:rPr>
        <w:t>w</w:t>
      </w:r>
      <w:r w:rsidRPr="00585E1E">
        <w:rPr>
          <w:rFonts w:eastAsiaTheme="minorEastAsia" w:cstheme="minorBidi"/>
          <w:sz w:val="24"/>
          <w:szCs w:val="32"/>
        </w:rPr>
        <w:t>e create a codebook using K-means clustering</w:t>
      </w:r>
      <w:r w:rsidR="00C638D1">
        <w:rPr>
          <w:rFonts w:eastAsiaTheme="minorEastAsia" w:cstheme="minorBidi"/>
          <w:sz w:val="24"/>
          <w:szCs w:val="32"/>
        </w:rPr>
        <w:t xml:space="preserve"> to find the k-center of all the features extracted from positive examples</w:t>
      </w:r>
      <w:r w:rsidRPr="00585E1E">
        <w:rPr>
          <w:rFonts w:eastAsiaTheme="minorEastAsia" w:cstheme="minorBidi"/>
          <w:sz w:val="24"/>
          <w:szCs w:val="32"/>
        </w:rPr>
        <w:t>. First, we find the nearest neighbor (in Euclidean distance) between all the features and the set of k randomly assigned cluster centers</w:t>
      </w:r>
      <w:r w:rsidR="00671BA6">
        <w:rPr>
          <w:rFonts w:eastAsiaTheme="minorEastAsia" w:cstheme="minorBidi"/>
          <w:sz w:val="24"/>
          <w:szCs w:val="32"/>
        </w:rPr>
        <w:t>. Then we s</w:t>
      </w:r>
      <w:r w:rsidR="00671BA6" w:rsidRPr="00671BA6">
        <w:rPr>
          <w:rFonts w:eastAsiaTheme="minorEastAsia" w:cstheme="minorBidi"/>
          <w:sz w:val="24"/>
          <w:szCs w:val="32"/>
        </w:rPr>
        <w:t>hift the position of each cluster center to the mean of its assigned points</w:t>
      </w:r>
      <w:r w:rsidRPr="00585E1E">
        <w:rPr>
          <w:rFonts w:eastAsiaTheme="minorEastAsia" w:cstheme="minorBidi"/>
          <w:sz w:val="24"/>
          <w:szCs w:val="32"/>
        </w:rPr>
        <w:t>. We repeat this algorithm for a defined number of</w:t>
      </w:r>
      <w:r w:rsidR="00671BA6">
        <w:rPr>
          <w:rFonts w:eastAsiaTheme="minorEastAsia" w:cstheme="minorBidi" w:hint="eastAsia"/>
          <w:sz w:val="24"/>
          <w:szCs w:val="32"/>
        </w:rPr>
        <w:t xml:space="preserve"> </w:t>
      </w:r>
      <w:r w:rsidRPr="00585E1E">
        <w:rPr>
          <w:sz w:val="24"/>
        </w:rPr>
        <w:t>steps.</w:t>
      </w:r>
      <w:r w:rsidR="00671BA6" w:rsidRPr="00671BA6">
        <w:t xml:space="preserve"> </w:t>
      </w:r>
      <w:r w:rsidR="00671BA6" w:rsidRPr="00671BA6">
        <w:rPr>
          <w:sz w:val="24"/>
        </w:rPr>
        <w:t xml:space="preserve">With all the car images provided, the output </w:t>
      </w:r>
      <w:r w:rsidR="00671BA6">
        <w:rPr>
          <w:sz w:val="24"/>
        </w:rPr>
        <w:t xml:space="preserve">of </w:t>
      </w:r>
      <w:r w:rsidR="00671BA6" w:rsidRPr="00671BA6">
        <w:rPr>
          <w:sz w:val="24"/>
        </w:rPr>
        <w:t xml:space="preserve">the </w:t>
      </w:r>
      <w:proofErr w:type="spellStart"/>
      <w:r w:rsidR="00671BA6" w:rsidRPr="00671BA6">
        <w:rPr>
          <w:i/>
          <w:sz w:val="24"/>
        </w:rPr>
        <w:t>visualize_codebook</w:t>
      </w:r>
      <w:proofErr w:type="spellEnd"/>
      <w:r w:rsidR="00671BA6" w:rsidRPr="00671BA6">
        <w:rPr>
          <w:sz w:val="24"/>
        </w:rPr>
        <w:t xml:space="preserve"> </w:t>
      </w:r>
      <w:r w:rsidR="00671BA6">
        <w:rPr>
          <w:sz w:val="24"/>
        </w:rPr>
        <w:t>is shown in Fig.1. We do</w:t>
      </w:r>
      <w:r w:rsidR="00671BA6">
        <w:rPr>
          <w:rFonts w:hint="eastAsia"/>
          <w:sz w:val="24"/>
        </w:rPr>
        <w:t xml:space="preserve"> </w:t>
      </w:r>
      <w:r w:rsidR="00671BA6" w:rsidRPr="00671BA6">
        <w:rPr>
          <w:sz w:val="24"/>
        </w:rPr>
        <w:t>recognize some parts of a car, mainly the edges.</w:t>
      </w:r>
    </w:p>
    <w:p w:rsidR="00671BA6" w:rsidRPr="00671BA6" w:rsidRDefault="00F61E90" w:rsidP="00F61E90">
      <w:pPr>
        <w:jc w:val="center"/>
        <w:rPr>
          <w:rStyle w:val="fontstyle01"/>
          <w:rFonts w:ascii="Times New Roman" w:hAnsi="Times New Roman"/>
          <w:color w:val="auto"/>
          <w:sz w:val="24"/>
          <w:szCs w:val="24"/>
        </w:rPr>
      </w:pPr>
      <w:r>
        <w:rPr>
          <w:noProof/>
          <w:sz w:val="24"/>
        </w:rPr>
        <w:lastRenderedPageBreak/>
        <w:drawing>
          <wp:inline distT="0" distB="0" distL="0" distR="0">
            <wp:extent cx="4023531" cy="3689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ook.jpg"/>
                    <pic:cNvPicPr/>
                  </pic:nvPicPr>
                  <pic:blipFill rotWithShape="1">
                    <a:blip r:embed="rId8">
                      <a:extLst>
                        <a:ext uri="{28A0092B-C50C-407E-A947-70E740481C1C}">
                          <a14:useLocalDpi xmlns:a14="http://schemas.microsoft.com/office/drawing/2010/main" val="0"/>
                        </a:ext>
                      </a:extLst>
                    </a:blip>
                    <a:srcRect l="31664" t="9373" r="32098" b="22546"/>
                    <a:stretch/>
                  </pic:blipFill>
                  <pic:spPr bwMode="auto">
                    <a:xfrm>
                      <a:off x="0" y="0"/>
                      <a:ext cx="4038417" cy="3702999"/>
                    </a:xfrm>
                    <a:prstGeom prst="rect">
                      <a:avLst/>
                    </a:prstGeom>
                    <a:ln>
                      <a:noFill/>
                    </a:ln>
                    <a:extLst>
                      <a:ext uri="{53640926-AAD7-44D8-BBD7-CCE9431645EC}">
                        <a14:shadowObscured xmlns:a14="http://schemas.microsoft.com/office/drawing/2010/main"/>
                      </a:ext>
                    </a:extLst>
                  </pic:spPr>
                </pic:pic>
              </a:graphicData>
            </a:graphic>
          </wp:inline>
        </w:drawing>
      </w:r>
    </w:p>
    <w:p w:rsidR="005A22B2" w:rsidRDefault="005A22B2" w:rsidP="009C4D3E">
      <w:pPr>
        <w:jc w:val="center"/>
        <w:rPr>
          <w:rFonts w:eastAsiaTheme="minorEastAsia" w:cstheme="minorBidi"/>
          <w:szCs w:val="21"/>
        </w:rPr>
      </w:pPr>
      <w:r w:rsidRPr="00E44C32">
        <w:rPr>
          <w:rFonts w:eastAsiaTheme="minorEastAsia" w:cstheme="minorBidi"/>
          <w:szCs w:val="21"/>
        </w:rPr>
        <w:t>Figure</w:t>
      </w:r>
      <w:r w:rsidR="00F61E90">
        <w:rPr>
          <w:rFonts w:eastAsiaTheme="minorEastAsia" w:cstheme="minorBidi" w:hint="eastAsia"/>
          <w:szCs w:val="21"/>
        </w:rPr>
        <w:t>1</w:t>
      </w:r>
      <w:r w:rsidRPr="00E44C32">
        <w:rPr>
          <w:rFonts w:eastAsiaTheme="minorEastAsia" w:cstheme="minorBidi"/>
          <w:szCs w:val="21"/>
        </w:rPr>
        <w:t>:</w:t>
      </w:r>
      <w:r w:rsidRPr="005A22B2">
        <w:t xml:space="preserve"> </w:t>
      </w:r>
      <w:r w:rsidR="00F61E90" w:rsidRPr="00F61E90">
        <w:rPr>
          <w:rFonts w:eastAsiaTheme="minorEastAsia" w:cstheme="minorBidi"/>
          <w:szCs w:val="21"/>
        </w:rPr>
        <w:t>Example of an obtained codeboo</w:t>
      </w:r>
      <w:r w:rsidR="00F61E90">
        <w:rPr>
          <w:rFonts w:eastAsiaTheme="minorEastAsia" w:cstheme="minorBidi" w:hint="eastAsia"/>
          <w:szCs w:val="21"/>
        </w:rPr>
        <w:t>k</w:t>
      </w:r>
    </w:p>
    <w:p w:rsidR="009C4D3E" w:rsidRPr="005A22B2" w:rsidRDefault="00671BA6" w:rsidP="00671BA6">
      <w:pPr>
        <w:pStyle w:val="2"/>
        <w:numPr>
          <w:ilvl w:val="0"/>
          <w:numId w:val="15"/>
        </w:numPr>
      </w:pPr>
      <w:r w:rsidRPr="00671BA6">
        <w:t>Bag-of-words Image Representation</w:t>
      </w:r>
    </w:p>
    <w:p w:rsidR="00B6436C" w:rsidRPr="00671BA6" w:rsidRDefault="00671BA6" w:rsidP="00671BA6">
      <w:pPr>
        <w:rPr>
          <w:sz w:val="24"/>
        </w:rPr>
      </w:pPr>
      <w:r>
        <w:rPr>
          <w:sz w:val="24"/>
        </w:rPr>
        <w:t xml:space="preserve">In this part, given </w:t>
      </w:r>
      <w:r w:rsidRPr="00671BA6">
        <w:rPr>
          <w:sz w:val="24"/>
        </w:rPr>
        <w:t>a set of descript</w:t>
      </w:r>
      <w:r>
        <w:rPr>
          <w:sz w:val="24"/>
        </w:rPr>
        <w:t>ors</w:t>
      </w:r>
      <w:r>
        <w:rPr>
          <w:rFonts w:hint="eastAsia"/>
          <w:sz w:val="24"/>
        </w:rPr>
        <w:t xml:space="preserve"> </w:t>
      </w:r>
      <w:r w:rsidRPr="00671BA6">
        <w:rPr>
          <w:sz w:val="24"/>
        </w:rPr>
        <w:t>extracted from one image and the codebook of cluster centers</w:t>
      </w:r>
      <w:r>
        <w:rPr>
          <w:sz w:val="24"/>
        </w:rPr>
        <w:t xml:space="preserve">, we match each descriptor to the nearest cluster center. Then we count the number of descriptors for each cluster center and this composes the histogram for one image. </w:t>
      </w:r>
      <w:r w:rsidR="00C638D1">
        <w:rPr>
          <w:sz w:val="24"/>
        </w:rPr>
        <w:t xml:space="preserve">For </w:t>
      </w:r>
      <w:r w:rsidR="00C638D1" w:rsidRPr="00C638D1">
        <w:rPr>
          <w:sz w:val="24"/>
        </w:rPr>
        <w:t xml:space="preserve">all positive </w:t>
      </w:r>
      <w:r w:rsidR="00C638D1">
        <w:rPr>
          <w:sz w:val="24"/>
        </w:rPr>
        <w:t xml:space="preserve">and negative </w:t>
      </w:r>
      <w:r w:rsidR="00C638D1" w:rsidRPr="00C638D1">
        <w:rPr>
          <w:sz w:val="24"/>
        </w:rPr>
        <w:t>training examples</w:t>
      </w:r>
      <w:r w:rsidR="00C638D1">
        <w:rPr>
          <w:sz w:val="24"/>
        </w:rPr>
        <w:t>, we compute their histogram and construct histogram box for positive examples (</w:t>
      </w:r>
      <w:proofErr w:type="spellStart"/>
      <w:r w:rsidR="00C638D1" w:rsidRPr="00C638D1">
        <w:rPr>
          <w:i/>
          <w:sz w:val="24"/>
        </w:rPr>
        <w:t>vBoWPos</w:t>
      </w:r>
      <w:proofErr w:type="spellEnd"/>
      <w:r w:rsidR="00C638D1">
        <w:rPr>
          <w:sz w:val="24"/>
        </w:rPr>
        <w:t>) and</w:t>
      </w:r>
      <w:r w:rsidR="00C638D1">
        <w:rPr>
          <w:rFonts w:hint="eastAsia"/>
          <w:sz w:val="24"/>
        </w:rPr>
        <w:t xml:space="preserve"> </w:t>
      </w:r>
      <w:r w:rsidR="00C638D1">
        <w:rPr>
          <w:sz w:val="24"/>
        </w:rPr>
        <w:t>negative examples (</w:t>
      </w:r>
      <w:proofErr w:type="spellStart"/>
      <w:r w:rsidR="00C638D1" w:rsidRPr="00C638D1">
        <w:rPr>
          <w:i/>
          <w:sz w:val="24"/>
        </w:rPr>
        <w:t>vBoWNeg</w:t>
      </w:r>
      <w:proofErr w:type="spellEnd"/>
      <w:r w:rsidR="00C638D1">
        <w:rPr>
          <w:sz w:val="24"/>
        </w:rPr>
        <w:t>).</w:t>
      </w:r>
    </w:p>
    <w:p w:rsidR="00B6436C" w:rsidRPr="005A22B2" w:rsidRDefault="00C638D1" w:rsidP="00B6436C">
      <w:pPr>
        <w:pStyle w:val="2"/>
        <w:numPr>
          <w:ilvl w:val="0"/>
          <w:numId w:val="15"/>
        </w:numPr>
      </w:pPr>
      <w:r>
        <w:t>Classification</w:t>
      </w:r>
    </w:p>
    <w:p w:rsidR="0075781B" w:rsidRDefault="00C638D1" w:rsidP="0075781B">
      <w:pPr>
        <w:pStyle w:val="3"/>
        <w:rPr>
          <w:rStyle w:val="fontstyle01"/>
          <w:rFonts w:hint="eastAsia"/>
          <w:noProof/>
        </w:rPr>
      </w:pPr>
      <w:r w:rsidRPr="00C638D1">
        <w:rPr>
          <w:rStyle w:val="fontstyle01"/>
          <w:noProof/>
        </w:rPr>
        <w:t>Nearest Neighbor Classification</w:t>
      </w:r>
    </w:p>
    <w:p w:rsidR="00B6436C" w:rsidRDefault="0075781B" w:rsidP="00C638D1">
      <w:pPr>
        <w:rPr>
          <w:sz w:val="24"/>
        </w:rPr>
      </w:pPr>
      <w:r w:rsidRPr="0075781B">
        <w:rPr>
          <w:sz w:val="24"/>
        </w:rPr>
        <w:t xml:space="preserve">In this method, </w:t>
      </w:r>
      <w:r w:rsidR="00C638D1">
        <w:rPr>
          <w:sz w:val="24"/>
        </w:rPr>
        <w:t xml:space="preserve">we compare the </w:t>
      </w:r>
      <w:r w:rsidR="00C638D1" w:rsidRPr="00C638D1">
        <w:rPr>
          <w:sz w:val="24"/>
        </w:rPr>
        <w:t>smallest distance b</w:t>
      </w:r>
      <w:r w:rsidR="00C638D1">
        <w:rPr>
          <w:sz w:val="24"/>
        </w:rPr>
        <w:t xml:space="preserve">etween an image’s </w:t>
      </w:r>
      <w:proofErr w:type="spellStart"/>
      <w:r w:rsidR="00C638D1">
        <w:rPr>
          <w:sz w:val="24"/>
        </w:rPr>
        <w:t>BoW</w:t>
      </w:r>
      <w:proofErr w:type="spellEnd"/>
      <w:r w:rsidR="00C638D1">
        <w:rPr>
          <w:sz w:val="24"/>
        </w:rPr>
        <w:t xml:space="preserve"> histogram</w:t>
      </w:r>
      <w:r w:rsidR="00C638D1">
        <w:rPr>
          <w:rFonts w:hint="eastAsia"/>
          <w:sz w:val="24"/>
        </w:rPr>
        <w:t xml:space="preserve"> </w:t>
      </w:r>
      <w:r w:rsidR="00C638D1" w:rsidRPr="00C638D1">
        <w:rPr>
          <w:sz w:val="24"/>
        </w:rPr>
        <w:t xml:space="preserve">and the histograms </w:t>
      </w:r>
      <w:r w:rsidR="00C638D1">
        <w:rPr>
          <w:sz w:val="24"/>
        </w:rPr>
        <w:t xml:space="preserve">box </w:t>
      </w:r>
      <w:r w:rsidR="00C638D1" w:rsidRPr="00C638D1">
        <w:rPr>
          <w:sz w:val="24"/>
        </w:rPr>
        <w:t>of the positive and negative sets. It assigns the image to the closest set</w:t>
      </w:r>
      <w:r w:rsidRPr="00C638D1">
        <w:rPr>
          <w:sz w:val="24"/>
        </w:rPr>
        <w:t>.</w:t>
      </w:r>
    </w:p>
    <w:p w:rsidR="00563382" w:rsidRPr="00563382" w:rsidRDefault="00C638D1" w:rsidP="00563382">
      <w:pPr>
        <w:pStyle w:val="3"/>
        <w:rPr>
          <w:rStyle w:val="fontstyle01"/>
          <w:rFonts w:hint="eastAsia"/>
          <w:noProof/>
        </w:rPr>
      </w:pPr>
      <w:r w:rsidRPr="00C638D1">
        <w:rPr>
          <w:rStyle w:val="fontstyle01"/>
          <w:noProof/>
        </w:rPr>
        <w:t>Bayesian Classification</w:t>
      </w:r>
    </w:p>
    <w:p w:rsidR="00C638D1" w:rsidRDefault="00C638D1" w:rsidP="00DB1629">
      <w:pPr>
        <w:rPr>
          <w:sz w:val="24"/>
        </w:rPr>
      </w:pPr>
      <w:r>
        <w:rPr>
          <w:sz w:val="24"/>
        </w:rPr>
        <w:t xml:space="preserve">In this method, </w:t>
      </w:r>
      <w:r w:rsidRPr="00C638D1">
        <w:rPr>
          <w:sz w:val="24"/>
        </w:rPr>
        <w:t xml:space="preserve">we implement a probabilistic classification scheme based on Bayes’ </w:t>
      </w:r>
      <w:r w:rsidRPr="00C638D1">
        <w:rPr>
          <w:sz w:val="24"/>
        </w:rPr>
        <w:lastRenderedPageBreak/>
        <w:t>theorem</w:t>
      </w:r>
      <w:r>
        <w:rPr>
          <w:sz w:val="24"/>
        </w:rPr>
        <w:t>.</w:t>
      </w:r>
      <w:r w:rsidR="00DB1629">
        <w:rPr>
          <w:sz w:val="24"/>
        </w:rPr>
        <w:t xml:space="preserve"> </w:t>
      </w:r>
      <w:r w:rsidRPr="00C638D1">
        <w:rPr>
          <w:sz w:val="24"/>
        </w:rPr>
        <w:t>First</w:t>
      </w:r>
      <w:r w:rsidR="00DB1629">
        <w:rPr>
          <w:sz w:val="24"/>
        </w:rPr>
        <w:t>ly,</w:t>
      </w:r>
      <w:r w:rsidRPr="00C638D1">
        <w:rPr>
          <w:sz w:val="24"/>
        </w:rPr>
        <w:t xml:space="preserve"> we implement a simple function </w:t>
      </w:r>
      <w:proofErr w:type="spellStart"/>
      <w:r w:rsidRPr="00C638D1">
        <w:rPr>
          <w:i/>
          <w:sz w:val="24"/>
        </w:rPr>
        <w:t>computeMeanStd</w:t>
      </w:r>
      <w:proofErr w:type="spellEnd"/>
      <w:r w:rsidRPr="00C638D1">
        <w:rPr>
          <w:sz w:val="24"/>
        </w:rPr>
        <w:t xml:space="preserve"> </w:t>
      </w:r>
      <w:r w:rsidR="00DB1629">
        <w:rPr>
          <w:sz w:val="24"/>
        </w:rPr>
        <w:t xml:space="preserve">to </w:t>
      </w:r>
      <w:r w:rsidR="00DB1629" w:rsidRPr="00DB1629">
        <w:rPr>
          <w:sz w:val="24"/>
        </w:rPr>
        <w:t>get the mean and standard deviation of the positive and</w:t>
      </w:r>
      <w:r w:rsidR="00DB1629">
        <w:rPr>
          <w:sz w:val="24"/>
        </w:rPr>
        <w:t xml:space="preserve"> </w:t>
      </w:r>
      <w:r w:rsidR="00DB1629" w:rsidRPr="00DB1629">
        <w:rPr>
          <w:sz w:val="24"/>
        </w:rPr>
        <w:t>negative observed histograms from the training images</w:t>
      </w:r>
      <w:r w:rsidR="00DB1629">
        <w:rPr>
          <w:sz w:val="24"/>
        </w:rPr>
        <w:t>. Then for a test sample, w</w:t>
      </w:r>
      <w:r w:rsidR="00DB1629" w:rsidRPr="00DB1629">
        <w:rPr>
          <w:sz w:val="24"/>
        </w:rPr>
        <w:t xml:space="preserve">e can now compute the joint likelihoods </w:t>
      </w:r>
      <w:proofErr w:type="gramStart"/>
      <w:r w:rsidR="00DB1629" w:rsidRPr="00DB1629">
        <w:rPr>
          <w:sz w:val="24"/>
        </w:rPr>
        <w:t>P(</w:t>
      </w:r>
      <w:proofErr w:type="spellStart"/>
      <w:proofErr w:type="gramEnd"/>
      <w:r w:rsidR="00DB1629" w:rsidRPr="00DB1629">
        <w:rPr>
          <w:sz w:val="24"/>
        </w:rPr>
        <w:t>hist</w:t>
      </w:r>
      <w:proofErr w:type="spellEnd"/>
      <w:r w:rsidR="00DB1629">
        <w:rPr>
          <w:sz w:val="24"/>
        </w:rPr>
        <w:t xml:space="preserve"> | car) and P(</w:t>
      </w:r>
      <w:proofErr w:type="spellStart"/>
      <w:r w:rsidR="00DB1629">
        <w:rPr>
          <w:sz w:val="24"/>
        </w:rPr>
        <w:t>hist</w:t>
      </w:r>
      <w:proofErr w:type="spellEnd"/>
      <w:r w:rsidR="00DB1629">
        <w:rPr>
          <w:sz w:val="24"/>
        </w:rPr>
        <w:t xml:space="preserve"> | </w:t>
      </w:r>
      <w:r w:rsidR="00DB1629" w:rsidRPr="00DB1629">
        <w:rPr>
          <w:sz w:val="24"/>
        </w:rPr>
        <w:t>!car) assuming that the words appear independently.</w:t>
      </w:r>
      <w:r w:rsidR="00DB1629">
        <w:rPr>
          <w:sz w:val="24"/>
        </w:rPr>
        <w:t xml:space="preserve"> We assume the prior distribution P(car) and P</w:t>
      </w:r>
      <w:proofErr w:type="gramStart"/>
      <w:r w:rsidR="00DB1629">
        <w:rPr>
          <w:sz w:val="24"/>
        </w:rPr>
        <w:t>(!car</w:t>
      </w:r>
      <w:proofErr w:type="gramEnd"/>
      <w:r w:rsidR="00DB1629">
        <w:rPr>
          <w:sz w:val="24"/>
        </w:rPr>
        <w:t xml:space="preserve">) is both 0.5. Finally, we use </w:t>
      </w:r>
      <w:proofErr w:type="spellStart"/>
      <w:r w:rsidR="00DB1629">
        <w:rPr>
          <w:sz w:val="24"/>
        </w:rPr>
        <w:t>bayes’</w:t>
      </w:r>
      <w:proofErr w:type="spellEnd"/>
      <w:r w:rsidR="00DB1629">
        <w:rPr>
          <w:sz w:val="24"/>
        </w:rPr>
        <w:t xml:space="preserve"> theorem to get </w:t>
      </w:r>
      <w:proofErr w:type="gramStart"/>
      <w:r w:rsidR="00DB1629" w:rsidRPr="00DB1629">
        <w:rPr>
          <w:sz w:val="24"/>
        </w:rPr>
        <w:t>P(</w:t>
      </w:r>
      <w:proofErr w:type="gramEnd"/>
      <w:r w:rsidR="00DB1629">
        <w:rPr>
          <w:sz w:val="24"/>
        </w:rPr>
        <w:t xml:space="preserve">car | </w:t>
      </w:r>
      <w:proofErr w:type="spellStart"/>
      <w:r w:rsidR="00DB1629" w:rsidRPr="00DB1629">
        <w:rPr>
          <w:sz w:val="24"/>
        </w:rPr>
        <w:t>hist</w:t>
      </w:r>
      <w:proofErr w:type="spellEnd"/>
      <w:r w:rsidR="00DB1629">
        <w:rPr>
          <w:sz w:val="24"/>
        </w:rPr>
        <w:t xml:space="preserve">) and </w:t>
      </w:r>
      <w:r w:rsidR="00DB1629" w:rsidRPr="00DB1629">
        <w:rPr>
          <w:sz w:val="24"/>
        </w:rPr>
        <w:t>P(</w:t>
      </w:r>
      <w:r w:rsidR="00DB1629">
        <w:rPr>
          <w:sz w:val="24"/>
        </w:rPr>
        <w:t xml:space="preserve">!car | </w:t>
      </w:r>
      <w:proofErr w:type="spellStart"/>
      <w:r w:rsidR="00DB1629" w:rsidRPr="00DB1629">
        <w:rPr>
          <w:sz w:val="24"/>
        </w:rPr>
        <w:t>hist</w:t>
      </w:r>
      <w:proofErr w:type="spellEnd"/>
      <w:r w:rsidR="00DB1629">
        <w:rPr>
          <w:sz w:val="24"/>
        </w:rPr>
        <w:t>). And assign the image to the set with bigger probability.</w:t>
      </w:r>
    </w:p>
    <w:p w:rsidR="00A60A2C" w:rsidRDefault="00A60A2C" w:rsidP="00DB1629">
      <w:pPr>
        <w:rPr>
          <w:sz w:val="24"/>
        </w:rPr>
      </w:pPr>
    </w:p>
    <w:p w:rsidR="00425E1C" w:rsidRDefault="00C330C5" w:rsidP="00C330C5">
      <w:pPr>
        <w:pStyle w:val="2"/>
        <w:numPr>
          <w:ilvl w:val="0"/>
          <w:numId w:val="15"/>
        </w:numPr>
      </w:pPr>
      <w:r w:rsidRPr="00C330C5">
        <w:t>Results</w:t>
      </w:r>
    </w:p>
    <w:p w:rsidR="00E32518" w:rsidRDefault="00E32518" w:rsidP="00E32518">
      <w:r>
        <w:t>To evaluate the performance of the two classifiers we took the mean of multiple tests because</w:t>
      </w:r>
      <w:r>
        <w:rPr>
          <w:rFonts w:hint="eastAsia"/>
        </w:rPr>
        <w:t xml:space="preserve"> </w:t>
      </w:r>
      <w:r>
        <w:t>of the random and deterministic parts of the code.</w:t>
      </w:r>
    </w:p>
    <w:p w:rsidR="003C5913" w:rsidRDefault="00E32518" w:rsidP="00C330C5">
      <w:r>
        <w:rPr>
          <w:rFonts w:hint="eastAsia"/>
        </w:rPr>
        <w:t>W</w:t>
      </w:r>
      <w:r>
        <w:t xml:space="preserve">hen we choose size of codebook to be 200 and number of iteration to be 20, we find that </w:t>
      </w:r>
      <w:r w:rsidR="001001E6">
        <w:t xml:space="preserve">the mean is </w:t>
      </w:r>
      <w:r w:rsidR="009C68E8" w:rsidRPr="009C68E8">
        <w:t>0.9</w:t>
      </w:r>
      <w:r w:rsidR="001001E6">
        <w:t>5</w:t>
      </w:r>
      <w:r w:rsidR="009C68E8" w:rsidRPr="009C68E8">
        <w:t>82</w:t>
      </w:r>
      <w:r w:rsidR="009C68E8">
        <w:t xml:space="preserve"> and standard derivation </w:t>
      </w:r>
      <w:r w:rsidR="009C68E8" w:rsidRPr="009C68E8">
        <w:t>0.0212</w:t>
      </w:r>
      <w:r w:rsidR="009C68E8">
        <w:t>,</w:t>
      </w:r>
      <w:r w:rsidR="003E3328">
        <w:t xml:space="preserve"> </w:t>
      </w:r>
      <w:r w:rsidR="001001E6">
        <w:t xml:space="preserve">the Bayesian classifier gives us a mean of </w:t>
      </w:r>
      <w:r w:rsidRPr="00E32518">
        <w:t>0.9</w:t>
      </w:r>
      <w:r w:rsidR="00BF0B96">
        <w:t>1</w:t>
      </w:r>
      <w:r w:rsidR="001001E6">
        <w:t xml:space="preserve">83 and a standard derivation of </w:t>
      </w:r>
      <w:r w:rsidR="001001E6" w:rsidRPr="001001E6">
        <w:t>0.0198</w:t>
      </w:r>
      <w:r w:rsidR="001001E6">
        <w:t xml:space="preserve">. </w:t>
      </w:r>
    </w:p>
    <w:p w:rsidR="003C5913" w:rsidRDefault="001001E6" w:rsidP="003C5913">
      <w:r>
        <w:t xml:space="preserve">The </w:t>
      </w:r>
      <w:r w:rsidRPr="001001E6">
        <w:t>nearest neighbor classifier</w:t>
      </w:r>
      <w:r>
        <w:t xml:space="preserve"> is slightly better than that of Bayesian classifier.</w:t>
      </w:r>
      <w:r w:rsidR="003C5913">
        <w:t xml:space="preserve"> The nearest neighbor classifier has a much higher complexity.</w:t>
      </w:r>
      <w:r w:rsidR="00F67AEE">
        <w:t xml:space="preserve"> In our example, when </w:t>
      </w:r>
      <w:r w:rsidR="00476248">
        <w:t>the test data is very similar to training examples,</w:t>
      </w:r>
      <w:r w:rsidR="003C5913">
        <w:t xml:space="preserve"> </w:t>
      </w:r>
      <w:r w:rsidR="00476248">
        <w:t>the NN classifier can provide a good result. By contrast, Bayesian</w:t>
      </w:r>
      <w:r w:rsidR="003C5913">
        <w:t xml:space="preserve"> classifier is much faster but</w:t>
      </w:r>
      <w:r w:rsidR="00476248">
        <w:t xml:space="preserve"> there are several defects in our case.</w:t>
      </w:r>
      <w:r w:rsidR="003C5913">
        <w:t xml:space="preserve"> </w:t>
      </w:r>
      <w:r w:rsidR="00476248">
        <w:t>We assume</w:t>
      </w:r>
      <w:r w:rsidR="003C5913">
        <w:t xml:space="preserve"> conditional independence </w:t>
      </w:r>
      <w:r w:rsidR="00476248">
        <w:t xml:space="preserve">between different features, </w:t>
      </w:r>
      <w:r w:rsidR="003C5913">
        <w:t>which makes it slightly less efficient in this case</w:t>
      </w:r>
      <w:r w:rsidR="00476248">
        <w:t>. And the training data is too small, which make the average and derivation of the features not precise.</w:t>
      </w:r>
    </w:p>
    <w:p w:rsidR="00BF0B96" w:rsidRDefault="00BF0B96" w:rsidP="00C330C5"/>
    <w:p w:rsidR="009E48F2" w:rsidRDefault="00BB340B" w:rsidP="009E48F2">
      <w:r>
        <w:rPr>
          <w:rFonts w:hint="eastAsia"/>
        </w:rPr>
        <w:t>W</w:t>
      </w:r>
      <w:r>
        <w:t>hen we tune down the number of codebook</w:t>
      </w:r>
      <w:r w:rsidR="00DF175F">
        <w:t xml:space="preserve"> from 200 to 100</w:t>
      </w:r>
      <w:r>
        <w:t xml:space="preserve">, the result of nearest </w:t>
      </w:r>
      <w:r w:rsidRPr="001001E6">
        <w:t>neighbor</w:t>
      </w:r>
      <w:r>
        <w:t xml:space="preserve"> begins to fall down</w:t>
      </w:r>
      <w:r w:rsidR="00DF175F">
        <w:t xml:space="preserve"> and the </w:t>
      </w:r>
      <w:r w:rsidR="009E48F2">
        <w:t>Bayesian</w:t>
      </w:r>
      <w:r w:rsidR="00DF175F">
        <w:t xml:space="preserve"> classifier begins to raise up to 96%.</w:t>
      </w:r>
      <w:r>
        <w:t xml:space="preserve"> </w:t>
      </w:r>
    </w:p>
    <w:p w:rsidR="00C330C5" w:rsidRDefault="009E48F2" w:rsidP="009E48F2">
      <w:r>
        <w:t xml:space="preserve">The raising of the result of </w:t>
      </w:r>
      <w:proofErr w:type="spellStart"/>
      <w:r>
        <w:t>bayesian</w:t>
      </w:r>
      <w:proofErr w:type="spellEnd"/>
      <w:r>
        <w:t xml:space="preserve"> classifier can be explained in such a way: as we computer cluster centers and calculate the mean and derivation for different centers, the result becomes more accurate when we choose less cluster centers. Meanwhile, the difference between the negative example and positive example becomes bigger. By contrast, for NN classifier, we choose less cluster centers, so the classifier function has a l</w:t>
      </w:r>
      <w:r w:rsidR="00F61E90">
        <w:t xml:space="preserve">ess number of complexity. So its performance becomes </w:t>
      </w:r>
      <w:r>
        <w:t>worse in the case that test data has a good similarity with the training data.</w:t>
      </w:r>
    </w:p>
    <w:p w:rsidR="00F61E90" w:rsidRDefault="00F61E90" w:rsidP="00F61E90">
      <w:pPr>
        <w:pStyle w:val="2"/>
        <w:numPr>
          <w:ilvl w:val="0"/>
          <w:numId w:val="15"/>
        </w:numPr>
      </w:pPr>
      <w:r>
        <w:t>Bonus</w:t>
      </w:r>
    </w:p>
    <w:p w:rsidR="00F61E90" w:rsidRDefault="00F61E90" w:rsidP="009E48F2">
      <w:r>
        <w:rPr>
          <w:rFonts w:hint="eastAsia"/>
        </w:rPr>
        <w:t>I</w:t>
      </w:r>
      <w:r>
        <w:t xml:space="preserve"> try the algorithm in my dataset. For the positive samples, I downloaded the image from </w:t>
      </w:r>
      <w:hyperlink r:id="rId9" w:history="1">
        <w:r w:rsidR="003E7451" w:rsidRPr="003D7135">
          <w:rPr>
            <w:rStyle w:val="ac"/>
          </w:rPr>
          <w:t>http://imagenet.stanford.edu/internal/car196/car_test</w:t>
        </w:r>
      </w:hyperlink>
      <w:r w:rsidR="003E7451">
        <w:t xml:space="preserve">. For the negative samples, I downloaded the image from cityscape </w:t>
      </w:r>
      <w:r w:rsidR="003E7451">
        <w:rPr>
          <w:rFonts w:hint="eastAsia"/>
        </w:rPr>
        <w:t>dataset</w:t>
      </w:r>
      <w:r w:rsidR="003E7451" w:rsidRPr="003E7451">
        <w:t xml:space="preserve"> </w:t>
      </w:r>
      <w:hyperlink r:id="rId10" w:history="1">
        <w:r w:rsidR="003E7451" w:rsidRPr="003D7135">
          <w:rPr>
            <w:rStyle w:val="ac"/>
          </w:rPr>
          <w:t>https://www.cityscapes-dataset.com/downloads/</w:t>
        </w:r>
      </w:hyperlink>
      <w:r w:rsidR="003E7451">
        <w:t>. Each set contains 100 images.</w:t>
      </w:r>
    </w:p>
    <w:p w:rsidR="00F61E90" w:rsidRPr="00C330C5" w:rsidRDefault="003E7451" w:rsidP="009E48F2">
      <w:r>
        <w:t xml:space="preserve">It turns out that for </w:t>
      </w:r>
      <w:r w:rsidRPr="003E7451">
        <w:t>Nearest Neighbor Classification</w:t>
      </w:r>
      <w:r>
        <w:t xml:space="preserve"> method, I find the mean is 0.84562, </w:t>
      </w:r>
      <w:r>
        <w:t xml:space="preserve">the Bayesian classifier gives us a mean of </w:t>
      </w:r>
      <w:r w:rsidR="00F61E90" w:rsidRPr="00F61E90">
        <w:t>0.9</w:t>
      </w:r>
      <w:r>
        <w:t>1</w:t>
      </w:r>
      <w:r w:rsidR="00F61E90" w:rsidRPr="00F61E90">
        <w:t>929</w:t>
      </w:r>
      <w:r>
        <w:t>. The bad performance of NN method can be explained that the there is smaller similarity between the testing and training dataset that NN method fail to find the corresponding features, especially for negative samples. While Bayesian classifier can still provide good accuracy.</w:t>
      </w:r>
      <w:bookmarkStart w:id="0" w:name="_GoBack"/>
      <w:bookmarkEnd w:id="0"/>
    </w:p>
    <w:sectPr w:rsidR="00F61E90" w:rsidRPr="00C330C5" w:rsidSect="00293506">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DB1" w:rsidRDefault="001B0DB1">
      <w:r>
        <w:separator/>
      </w:r>
    </w:p>
  </w:endnote>
  <w:endnote w:type="continuationSeparator" w:id="0">
    <w:p w:rsidR="001B0DB1" w:rsidRDefault="001B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RWPalladioL-Rom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SY10">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757485"/>
      <w:docPartObj>
        <w:docPartGallery w:val="Page Numbers (Bottom of Page)"/>
        <w:docPartUnique/>
      </w:docPartObj>
    </w:sdtPr>
    <w:sdtEndPr/>
    <w:sdtContent>
      <w:p w:rsidR="003E44FB" w:rsidRDefault="003E44FB">
        <w:pPr>
          <w:pStyle w:val="a6"/>
          <w:jc w:val="center"/>
        </w:pPr>
        <w:r w:rsidRPr="00522965">
          <w:rPr>
            <w:sz w:val="32"/>
            <w:szCs w:val="32"/>
          </w:rPr>
          <w:fldChar w:fldCharType="begin"/>
        </w:r>
        <w:r w:rsidRPr="00522965">
          <w:rPr>
            <w:sz w:val="32"/>
            <w:szCs w:val="32"/>
          </w:rPr>
          <w:instrText>PAGE   \* MERGEFORMAT</w:instrText>
        </w:r>
        <w:r w:rsidRPr="00522965">
          <w:rPr>
            <w:sz w:val="32"/>
            <w:szCs w:val="32"/>
          </w:rPr>
          <w:fldChar w:fldCharType="separate"/>
        </w:r>
        <w:r w:rsidR="003E7451" w:rsidRPr="003E7451">
          <w:rPr>
            <w:noProof/>
            <w:sz w:val="32"/>
            <w:szCs w:val="32"/>
            <w:lang w:val="zh-CN"/>
          </w:rPr>
          <w:t>3</w:t>
        </w:r>
        <w:r w:rsidRPr="00522965">
          <w:rPr>
            <w:sz w:val="32"/>
            <w:szCs w:val="32"/>
          </w:rPr>
          <w:fldChar w:fldCharType="end"/>
        </w:r>
      </w:p>
    </w:sdtContent>
  </w:sdt>
  <w:p w:rsidR="003E44FB" w:rsidRDefault="003E44FB">
    <w:pPr>
      <w:pStyle w:val="a6"/>
    </w:pPr>
  </w:p>
  <w:p w:rsidR="003E44FB" w:rsidRDefault="003E44F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DB1" w:rsidRDefault="001B0DB1">
      <w:r>
        <w:separator/>
      </w:r>
    </w:p>
  </w:footnote>
  <w:footnote w:type="continuationSeparator" w:id="0">
    <w:p w:rsidR="001B0DB1" w:rsidRDefault="001B0D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30B"/>
    <w:multiLevelType w:val="hybridMultilevel"/>
    <w:tmpl w:val="9FC4A394"/>
    <w:lvl w:ilvl="0" w:tplc="3ABA5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4489B"/>
    <w:multiLevelType w:val="hybridMultilevel"/>
    <w:tmpl w:val="330E1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446F4"/>
    <w:multiLevelType w:val="hybridMultilevel"/>
    <w:tmpl w:val="3CE8EAD4"/>
    <w:lvl w:ilvl="0" w:tplc="07464B4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9E7C48"/>
    <w:multiLevelType w:val="hybridMultilevel"/>
    <w:tmpl w:val="F1284E3A"/>
    <w:lvl w:ilvl="0" w:tplc="FDF694F4">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6A26A5B"/>
    <w:multiLevelType w:val="hybridMultilevel"/>
    <w:tmpl w:val="49465A8A"/>
    <w:lvl w:ilvl="0" w:tplc="68BC85E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40358C"/>
    <w:multiLevelType w:val="hybridMultilevel"/>
    <w:tmpl w:val="ACE20DA4"/>
    <w:lvl w:ilvl="0" w:tplc="7E5CFB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701DAB"/>
    <w:multiLevelType w:val="multilevel"/>
    <w:tmpl w:val="BFC2ED2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DFA7AE1"/>
    <w:multiLevelType w:val="hybridMultilevel"/>
    <w:tmpl w:val="2B549734"/>
    <w:lvl w:ilvl="0" w:tplc="2B20B92A">
      <w:start w:val="1"/>
      <w:numFmt w:val="lowerLetter"/>
      <w:lvlText w:val="%1)"/>
      <w:lvlJc w:val="left"/>
      <w:pPr>
        <w:ind w:left="360" w:hanging="360"/>
      </w:pPr>
      <w:rPr>
        <w:rFonts w:ascii="URWPalladioL-Roma" w:eastAsia="宋体" w:hAnsi="URWPalladioL-Roma" w:cs="Times New Roman"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00526F"/>
    <w:multiLevelType w:val="hybridMultilevel"/>
    <w:tmpl w:val="77D831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681C5A"/>
    <w:multiLevelType w:val="hybridMultilevel"/>
    <w:tmpl w:val="04EE6048"/>
    <w:lvl w:ilvl="0" w:tplc="9B2ED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2C00ED"/>
    <w:multiLevelType w:val="hybridMultilevel"/>
    <w:tmpl w:val="A45024CE"/>
    <w:lvl w:ilvl="0" w:tplc="B4EAEC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6E13D16"/>
    <w:multiLevelType w:val="multilevel"/>
    <w:tmpl w:val="3EFCD260"/>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2B469C0"/>
    <w:multiLevelType w:val="hybridMultilevel"/>
    <w:tmpl w:val="4BC08D48"/>
    <w:lvl w:ilvl="0" w:tplc="63FEA118">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AD12EB"/>
    <w:multiLevelType w:val="multilevel"/>
    <w:tmpl w:val="F614FB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748B3A1D"/>
    <w:multiLevelType w:val="hybridMultilevel"/>
    <w:tmpl w:val="55E47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A16203"/>
    <w:multiLevelType w:val="hybridMultilevel"/>
    <w:tmpl w:val="054A6B7E"/>
    <w:lvl w:ilvl="0" w:tplc="04382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1F012E"/>
    <w:multiLevelType w:val="multilevel"/>
    <w:tmpl w:val="DBDE7B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BD151A8"/>
    <w:multiLevelType w:val="hybridMultilevel"/>
    <w:tmpl w:val="42E24F1A"/>
    <w:lvl w:ilvl="0" w:tplc="5A3E7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0A357C"/>
    <w:multiLevelType w:val="hybridMultilevel"/>
    <w:tmpl w:val="DFD6C072"/>
    <w:lvl w:ilvl="0" w:tplc="A5AE9C18">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2"/>
  </w:num>
  <w:num w:numId="2">
    <w:abstractNumId w:val="17"/>
  </w:num>
  <w:num w:numId="3">
    <w:abstractNumId w:val="4"/>
  </w:num>
  <w:num w:numId="4">
    <w:abstractNumId w:val="11"/>
  </w:num>
  <w:num w:numId="5">
    <w:abstractNumId w:val="1"/>
  </w:num>
  <w:num w:numId="6">
    <w:abstractNumId w:val="8"/>
  </w:num>
  <w:num w:numId="7">
    <w:abstractNumId w:val="14"/>
  </w:num>
  <w:num w:numId="8">
    <w:abstractNumId w:val="15"/>
  </w:num>
  <w:num w:numId="9">
    <w:abstractNumId w:val="6"/>
  </w:num>
  <w:num w:numId="10">
    <w:abstractNumId w:val="9"/>
  </w:num>
  <w:num w:numId="11">
    <w:abstractNumId w:val="18"/>
  </w:num>
  <w:num w:numId="12">
    <w:abstractNumId w:val="0"/>
  </w:num>
  <w:num w:numId="13">
    <w:abstractNumId w:val="10"/>
  </w:num>
  <w:num w:numId="14">
    <w:abstractNumId w:val="2"/>
  </w:num>
  <w:num w:numId="15">
    <w:abstractNumId w:val="13"/>
  </w:num>
  <w:num w:numId="16">
    <w:abstractNumId w:val="16"/>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06"/>
    <w:rsid w:val="00014539"/>
    <w:rsid w:val="00037874"/>
    <w:rsid w:val="000402DD"/>
    <w:rsid w:val="0004384E"/>
    <w:rsid w:val="00060DAC"/>
    <w:rsid w:val="00064C79"/>
    <w:rsid w:val="000960F6"/>
    <w:rsid w:val="000D6999"/>
    <w:rsid w:val="000F5C94"/>
    <w:rsid w:val="001001E6"/>
    <w:rsid w:val="00110487"/>
    <w:rsid w:val="00160033"/>
    <w:rsid w:val="00166809"/>
    <w:rsid w:val="0017480A"/>
    <w:rsid w:val="0019145F"/>
    <w:rsid w:val="00191FF2"/>
    <w:rsid w:val="001B0DB1"/>
    <w:rsid w:val="001B48E1"/>
    <w:rsid w:val="001B6988"/>
    <w:rsid w:val="00204234"/>
    <w:rsid w:val="00223FA5"/>
    <w:rsid w:val="0023510F"/>
    <w:rsid w:val="00254301"/>
    <w:rsid w:val="00257B15"/>
    <w:rsid w:val="002613E8"/>
    <w:rsid w:val="00286520"/>
    <w:rsid w:val="00293506"/>
    <w:rsid w:val="002E5E48"/>
    <w:rsid w:val="002F6371"/>
    <w:rsid w:val="003101DA"/>
    <w:rsid w:val="00317FB2"/>
    <w:rsid w:val="00322129"/>
    <w:rsid w:val="00325715"/>
    <w:rsid w:val="003613CE"/>
    <w:rsid w:val="00366DC4"/>
    <w:rsid w:val="003711E2"/>
    <w:rsid w:val="003C3E05"/>
    <w:rsid w:val="003C5913"/>
    <w:rsid w:val="003E3328"/>
    <w:rsid w:val="003E44FB"/>
    <w:rsid w:val="003E629C"/>
    <w:rsid w:val="003E7451"/>
    <w:rsid w:val="003F0EC2"/>
    <w:rsid w:val="004040F2"/>
    <w:rsid w:val="00412B36"/>
    <w:rsid w:val="00413358"/>
    <w:rsid w:val="00422467"/>
    <w:rsid w:val="00425E1C"/>
    <w:rsid w:val="004454AB"/>
    <w:rsid w:val="00476248"/>
    <w:rsid w:val="00495EC7"/>
    <w:rsid w:val="004A633F"/>
    <w:rsid w:val="004B3409"/>
    <w:rsid w:val="004D1EA2"/>
    <w:rsid w:val="004F32B8"/>
    <w:rsid w:val="00522965"/>
    <w:rsid w:val="0053761D"/>
    <w:rsid w:val="00563382"/>
    <w:rsid w:val="00585E1E"/>
    <w:rsid w:val="0059655D"/>
    <w:rsid w:val="005A22B2"/>
    <w:rsid w:val="005C6770"/>
    <w:rsid w:val="005D5E54"/>
    <w:rsid w:val="005D5E61"/>
    <w:rsid w:val="005F202C"/>
    <w:rsid w:val="00602142"/>
    <w:rsid w:val="006026A7"/>
    <w:rsid w:val="00632E14"/>
    <w:rsid w:val="00645D47"/>
    <w:rsid w:val="006540B2"/>
    <w:rsid w:val="00671BA6"/>
    <w:rsid w:val="006867BE"/>
    <w:rsid w:val="00693F90"/>
    <w:rsid w:val="006D665C"/>
    <w:rsid w:val="006F2A5B"/>
    <w:rsid w:val="006F30EC"/>
    <w:rsid w:val="0075781B"/>
    <w:rsid w:val="007742EC"/>
    <w:rsid w:val="00774771"/>
    <w:rsid w:val="00782BEF"/>
    <w:rsid w:val="00782EF1"/>
    <w:rsid w:val="007942C9"/>
    <w:rsid w:val="007A1B5B"/>
    <w:rsid w:val="007A5FEF"/>
    <w:rsid w:val="007B26AC"/>
    <w:rsid w:val="007D4C56"/>
    <w:rsid w:val="00803107"/>
    <w:rsid w:val="00804910"/>
    <w:rsid w:val="00830146"/>
    <w:rsid w:val="008A0A47"/>
    <w:rsid w:val="008A2655"/>
    <w:rsid w:val="008D5F87"/>
    <w:rsid w:val="008E145A"/>
    <w:rsid w:val="00904736"/>
    <w:rsid w:val="00904BD4"/>
    <w:rsid w:val="009A79E1"/>
    <w:rsid w:val="009C4D3E"/>
    <w:rsid w:val="009C56F2"/>
    <w:rsid w:val="009C68E8"/>
    <w:rsid w:val="009E48F2"/>
    <w:rsid w:val="009E4A97"/>
    <w:rsid w:val="00A06400"/>
    <w:rsid w:val="00A21158"/>
    <w:rsid w:val="00A577A2"/>
    <w:rsid w:val="00A60A2C"/>
    <w:rsid w:val="00A71528"/>
    <w:rsid w:val="00A7493F"/>
    <w:rsid w:val="00A92162"/>
    <w:rsid w:val="00AD5CBC"/>
    <w:rsid w:val="00AF219E"/>
    <w:rsid w:val="00AF258D"/>
    <w:rsid w:val="00B32D9A"/>
    <w:rsid w:val="00B41B9E"/>
    <w:rsid w:val="00B42196"/>
    <w:rsid w:val="00B609B7"/>
    <w:rsid w:val="00B60AFE"/>
    <w:rsid w:val="00B6436C"/>
    <w:rsid w:val="00B85B5F"/>
    <w:rsid w:val="00BB19E9"/>
    <w:rsid w:val="00BB340B"/>
    <w:rsid w:val="00BB6368"/>
    <w:rsid w:val="00BC614E"/>
    <w:rsid w:val="00BE66BD"/>
    <w:rsid w:val="00BF0B96"/>
    <w:rsid w:val="00C22A0C"/>
    <w:rsid w:val="00C22C0D"/>
    <w:rsid w:val="00C330C5"/>
    <w:rsid w:val="00C638D1"/>
    <w:rsid w:val="00C73248"/>
    <w:rsid w:val="00C93266"/>
    <w:rsid w:val="00CD3D0E"/>
    <w:rsid w:val="00D30311"/>
    <w:rsid w:val="00D30975"/>
    <w:rsid w:val="00D40C3F"/>
    <w:rsid w:val="00D5109F"/>
    <w:rsid w:val="00D53129"/>
    <w:rsid w:val="00D710EF"/>
    <w:rsid w:val="00D74B8C"/>
    <w:rsid w:val="00D772F9"/>
    <w:rsid w:val="00DA56E6"/>
    <w:rsid w:val="00DB1629"/>
    <w:rsid w:val="00DB6EDD"/>
    <w:rsid w:val="00DD15CE"/>
    <w:rsid w:val="00DE1EF5"/>
    <w:rsid w:val="00DF175F"/>
    <w:rsid w:val="00DF55A0"/>
    <w:rsid w:val="00E32518"/>
    <w:rsid w:val="00E44C32"/>
    <w:rsid w:val="00E82154"/>
    <w:rsid w:val="00E949B2"/>
    <w:rsid w:val="00EF4DD8"/>
    <w:rsid w:val="00EF7A3B"/>
    <w:rsid w:val="00F07430"/>
    <w:rsid w:val="00F4584C"/>
    <w:rsid w:val="00F61E90"/>
    <w:rsid w:val="00F67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0BD7"/>
  <w15:chartTrackingRefBased/>
  <w15:docId w15:val="{6C1DC869-66DB-41F6-9803-F964A8C1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50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914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4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78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93506"/>
    <w:rPr>
      <w:kern w:val="0"/>
      <w:sz w:val="22"/>
    </w:rPr>
  </w:style>
  <w:style w:type="character" w:customStyle="1" w:styleId="a4">
    <w:name w:val="无间隔 字符"/>
    <w:basedOn w:val="a0"/>
    <w:link w:val="a3"/>
    <w:uiPriority w:val="1"/>
    <w:rsid w:val="00293506"/>
    <w:rPr>
      <w:kern w:val="0"/>
      <w:sz w:val="22"/>
    </w:rPr>
  </w:style>
  <w:style w:type="paragraph" w:styleId="a5">
    <w:name w:val="List Paragraph"/>
    <w:basedOn w:val="a"/>
    <w:uiPriority w:val="34"/>
    <w:qFormat/>
    <w:rsid w:val="00293506"/>
    <w:pPr>
      <w:widowControl/>
      <w:ind w:firstLineChars="200" w:firstLine="420"/>
      <w:jc w:val="left"/>
    </w:pPr>
    <w:rPr>
      <w:rFonts w:ascii="宋体" w:hAnsi="宋体" w:cs="宋体"/>
      <w:kern w:val="0"/>
      <w:sz w:val="24"/>
    </w:rPr>
  </w:style>
  <w:style w:type="paragraph" w:styleId="a6">
    <w:name w:val="footer"/>
    <w:basedOn w:val="a"/>
    <w:link w:val="a7"/>
    <w:uiPriority w:val="99"/>
    <w:unhideWhenUsed/>
    <w:rsid w:val="00293506"/>
    <w:pPr>
      <w:tabs>
        <w:tab w:val="center" w:pos="4153"/>
        <w:tab w:val="right" w:pos="8306"/>
      </w:tabs>
      <w:snapToGrid w:val="0"/>
      <w:jc w:val="left"/>
    </w:pPr>
    <w:rPr>
      <w:sz w:val="18"/>
      <w:szCs w:val="18"/>
    </w:rPr>
  </w:style>
  <w:style w:type="character" w:customStyle="1" w:styleId="a7">
    <w:name w:val="页脚 字符"/>
    <w:basedOn w:val="a0"/>
    <w:link w:val="a6"/>
    <w:uiPriority w:val="99"/>
    <w:rsid w:val="00293506"/>
    <w:rPr>
      <w:rFonts w:ascii="Times New Roman" w:eastAsia="宋体" w:hAnsi="Times New Roman" w:cs="Times New Roman"/>
      <w:sz w:val="18"/>
      <w:szCs w:val="18"/>
    </w:rPr>
  </w:style>
  <w:style w:type="character" w:styleId="a8">
    <w:name w:val="Placeholder Text"/>
    <w:basedOn w:val="a0"/>
    <w:uiPriority w:val="99"/>
    <w:semiHidden/>
    <w:rsid w:val="00293506"/>
    <w:rPr>
      <w:color w:val="808080"/>
    </w:rPr>
  </w:style>
  <w:style w:type="paragraph" w:styleId="a9">
    <w:name w:val="header"/>
    <w:basedOn w:val="a"/>
    <w:link w:val="aa"/>
    <w:uiPriority w:val="99"/>
    <w:unhideWhenUsed/>
    <w:rsid w:val="0029350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rsid w:val="00293506"/>
    <w:rPr>
      <w:sz w:val="18"/>
      <w:szCs w:val="18"/>
    </w:rPr>
  </w:style>
  <w:style w:type="table" w:styleId="ab">
    <w:name w:val="Table Grid"/>
    <w:basedOn w:val="a1"/>
    <w:uiPriority w:val="39"/>
    <w:rsid w:val="00C22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9145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9145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9145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145F"/>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19145F"/>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19145F"/>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19145F"/>
    <w:rPr>
      <w:color w:val="0563C1" w:themeColor="hyperlink"/>
      <w:u w:val="single"/>
    </w:rPr>
  </w:style>
  <w:style w:type="character" w:customStyle="1" w:styleId="fontstyle01">
    <w:name w:val="fontstyle01"/>
    <w:basedOn w:val="a0"/>
    <w:rsid w:val="00C93266"/>
    <w:rPr>
      <w:rFonts w:ascii="URWPalladioL-Roma" w:hAnsi="URWPalladioL-Roma" w:hint="default"/>
      <w:b w:val="0"/>
      <w:bCs w:val="0"/>
      <w:i w:val="0"/>
      <w:iCs w:val="0"/>
      <w:color w:val="000000"/>
      <w:sz w:val="22"/>
      <w:szCs w:val="22"/>
    </w:rPr>
  </w:style>
  <w:style w:type="character" w:customStyle="1" w:styleId="fontstyle21">
    <w:name w:val="fontstyle21"/>
    <w:basedOn w:val="a0"/>
    <w:rsid w:val="002E5E48"/>
    <w:rPr>
      <w:rFonts w:ascii="CMSY10" w:hAnsi="CMSY10" w:hint="default"/>
      <w:b w:val="0"/>
      <w:bCs w:val="0"/>
      <w:i/>
      <w:iCs/>
      <w:color w:val="000000"/>
      <w:sz w:val="22"/>
      <w:szCs w:val="22"/>
    </w:rPr>
  </w:style>
  <w:style w:type="character" w:customStyle="1" w:styleId="fontstyle31">
    <w:name w:val="fontstyle31"/>
    <w:basedOn w:val="a0"/>
    <w:rsid w:val="002E5E48"/>
    <w:rPr>
      <w:rFonts w:ascii="URWPalladioL-Ital" w:hAnsi="URWPalladioL-Ital" w:hint="default"/>
      <w:b w:val="0"/>
      <w:bCs w:val="0"/>
      <w:i/>
      <w:iCs/>
      <w:color w:val="000000"/>
      <w:sz w:val="22"/>
      <w:szCs w:val="22"/>
    </w:rPr>
  </w:style>
  <w:style w:type="character" w:customStyle="1" w:styleId="fontstyle41">
    <w:name w:val="fontstyle41"/>
    <w:basedOn w:val="a0"/>
    <w:rsid w:val="002E5E48"/>
    <w:rPr>
      <w:rFonts w:ascii="NimbusMonL-Regu" w:hAnsi="NimbusMonL-Regu" w:hint="default"/>
      <w:b w:val="0"/>
      <w:bCs w:val="0"/>
      <w:i w:val="0"/>
      <w:iCs w:val="0"/>
      <w:color w:val="000000"/>
      <w:sz w:val="22"/>
      <w:szCs w:val="22"/>
    </w:rPr>
  </w:style>
  <w:style w:type="character" w:customStyle="1" w:styleId="30">
    <w:name w:val="标题 3 字符"/>
    <w:basedOn w:val="a0"/>
    <w:link w:val="3"/>
    <w:uiPriority w:val="9"/>
    <w:rsid w:val="0075781B"/>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ityscapes-dataset.com/downloads/" TargetMode="External"/><Relationship Id="rId4" Type="http://schemas.openxmlformats.org/officeDocument/2006/relationships/settings" Target="settings.xml"/><Relationship Id="rId9" Type="http://schemas.openxmlformats.org/officeDocument/2006/relationships/hyperlink" Target="http://imagenet.stanford.edu/internal/car196/car_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9A1F-0E67-4CD7-878C-638EC4FC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dc:title>
  <dc:subject/>
  <dc:creator>Windows 用户</dc:creator>
  <cp:keywords/>
  <dc:description/>
  <cp:lastModifiedBy>汉学 梁</cp:lastModifiedBy>
  <cp:revision>22</cp:revision>
  <cp:lastPrinted>2018-10-11T09:53:00Z</cp:lastPrinted>
  <dcterms:created xsi:type="dcterms:W3CDTF">2018-11-15T00:54:00Z</dcterms:created>
  <dcterms:modified xsi:type="dcterms:W3CDTF">2018-12-18T15:47:00Z</dcterms:modified>
</cp:coreProperties>
</file>