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D2" w:rsidRDefault="001906C6">
      <w:pPr>
        <w:rPr>
          <w:sz w:val="28"/>
          <w:szCs w:val="28"/>
        </w:rPr>
      </w:pPr>
      <w:r w:rsidRPr="001906C6">
        <w:rPr>
          <w:rFonts w:hint="eastAsia"/>
          <w:sz w:val="28"/>
          <w:szCs w:val="28"/>
        </w:rPr>
        <w:t>主要函数和变量说明</w:t>
      </w:r>
    </w:p>
    <w:p w:rsidR="004E7610" w:rsidRDefault="004E7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主要函数说明</w:t>
      </w:r>
    </w:p>
    <w:p w:rsidR="004E7610" w:rsidRDefault="004E7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在附和导线近似平差项目中，我们定义了一个</w:t>
      </w:r>
      <w:proofErr w:type="spellStart"/>
      <w:r>
        <w:rPr>
          <w:rFonts w:hint="eastAsia"/>
          <w:sz w:val="24"/>
          <w:szCs w:val="24"/>
        </w:rPr>
        <w:t>caculate</w:t>
      </w:r>
      <w:proofErr w:type="spellEnd"/>
      <w:r>
        <w:rPr>
          <w:rFonts w:hint="eastAsia"/>
          <w:sz w:val="24"/>
          <w:szCs w:val="24"/>
        </w:rPr>
        <w:t>类库，包括五个功能函数（程序</w:t>
      </w:r>
      <w:proofErr w:type="gramStart"/>
      <w:r>
        <w:rPr>
          <w:rFonts w:hint="eastAsia"/>
          <w:sz w:val="24"/>
          <w:szCs w:val="24"/>
        </w:rPr>
        <w:t>中角度</w:t>
      </w:r>
      <w:proofErr w:type="gramEnd"/>
      <w:r>
        <w:rPr>
          <w:rFonts w:hint="eastAsia"/>
          <w:sz w:val="24"/>
          <w:szCs w:val="24"/>
        </w:rPr>
        <w:t>全部以弧度参与计算）：</w:t>
      </w:r>
    </w:p>
    <w:p w:rsidR="004E7610" w:rsidRPr="00A078BD" w:rsidRDefault="00A078BD" w:rsidP="00A078BD">
      <w:pPr>
        <w:ind w:firstLine="420"/>
        <w:rPr>
          <w:sz w:val="24"/>
          <w:szCs w:val="24"/>
        </w:rPr>
      </w:pPr>
      <w:r>
        <w:rPr>
          <w:sz w:val="24"/>
          <w:szCs w:val="24"/>
        </w:rPr>
        <w:t>1.</w:t>
      </w:r>
      <w:r w:rsidR="004E7610" w:rsidRPr="00A078BD">
        <w:rPr>
          <w:sz w:val="24"/>
          <w:szCs w:val="24"/>
        </w:rPr>
        <w:t>fangwei(double x1, double y1, double x2, double y2)</w:t>
      </w:r>
      <w:r w:rsidR="004E7610" w:rsidRPr="00A078BD">
        <w:rPr>
          <w:sz w:val="24"/>
          <w:szCs w:val="24"/>
        </w:rPr>
        <w:t xml:space="preserve"> ,</w:t>
      </w:r>
      <w:r w:rsidR="004E7610" w:rsidRPr="00A078BD">
        <w:rPr>
          <w:rFonts w:hint="eastAsia"/>
          <w:sz w:val="24"/>
          <w:szCs w:val="24"/>
        </w:rPr>
        <w:t xml:space="preserve"> </w:t>
      </w:r>
      <w:r w:rsidR="004E7610" w:rsidRPr="00A078BD">
        <w:rPr>
          <w:rFonts w:hint="eastAsia"/>
          <w:sz w:val="24"/>
          <w:szCs w:val="24"/>
        </w:rPr>
        <w:t>根据已知数据计算方位角</w:t>
      </w:r>
      <w:r w:rsidR="004E7610" w:rsidRPr="00A078BD">
        <w:rPr>
          <w:rFonts w:hint="eastAsia"/>
          <w:sz w:val="24"/>
          <w:szCs w:val="24"/>
        </w:rPr>
        <w:t>,返回为弧度值</w:t>
      </w:r>
    </w:p>
    <w:p w:rsidR="004E7610" w:rsidRPr="00A078BD" w:rsidRDefault="00A078BD" w:rsidP="00A078B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4E7610" w:rsidRPr="00A078BD">
        <w:rPr>
          <w:sz w:val="24"/>
          <w:szCs w:val="24"/>
        </w:rPr>
        <w:t xml:space="preserve">dmstohudu(string </w:t>
      </w:r>
      <w:proofErr w:type="spellStart"/>
      <w:r w:rsidR="004E7610" w:rsidRPr="00A078BD">
        <w:rPr>
          <w:sz w:val="24"/>
          <w:szCs w:val="24"/>
        </w:rPr>
        <w:t>dms</w:t>
      </w:r>
      <w:proofErr w:type="spellEnd"/>
      <w:r w:rsidR="004E7610" w:rsidRPr="00A078BD">
        <w:rPr>
          <w:sz w:val="24"/>
          <w:szCs w:val="24"/>
        </w:rPr>
        <w:t>)</w:t>
      </w:r>
      <w:r w:rsidR="004E7610" w:rsidRPr="00A078BD">
        <w:rPr>
          <w:rFonts w:hint="eastAsia"/>
          <w:sz w:val="24"/>
          <w:szCs w:val="24"/>
        </w:rPr>
        <w:t>，将</w:t>
      </w:r>
      <w:r w:rsidR="004E7610" w:rsidRPr="00A078BD">
        <w:rPr>
          <w:rFonts w:hint="eastAsia"/>
          <w:sz w:val="24"/>
          <w:szCs w:val="24"/>
        </w:rPr>
        <w:t>°′″</w:t>
      </w:r>
      <w:r w:rsidR="004E7610" w:rsidRPr="00A078BD">
        <w:rPr>
          <w:rFonts w:hint="eastAsia"/>
          <w:sz w:val="24"/>
          <w:szCs w:val="24"/>
        </w:rPr>
        <w:t>表示的角度转换为弧度，在程序中参与计算，计算过程中给变量赋值时用到</w:t>
      </w:r>
    </w:p>
    <w:p w:rsidR="004E7610" w:rsidRPr="00A078BD" w:rsidRDefault="00A078BD" w:rsidP="00A078B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 w:rsidR="004E7610" w:rsidRPr="00A078BD">
        <w:rPr>
          <w:sz w:val="24"/>
          <w:szCs w:val="24"/>
        </w:rPr>
        <w:t xml:space="preserve">hudutodms(double </w:t>
      </w:r>
      <w:proofErr w:type="spellStart"/>
      <w:r w:rsidR="004E7610" w:rsidRPr="00A078BD">
        <w:rPr>
          <w:sz w:val="24"/>
          <w:szCs w:val="24"/>
        </w:rPr>
        <w:t>hudu</w:t>
      </w:r>
      <w:proofErr w:type="spellEnd"/>
      <w:r w:rsidR="004E7610" w:rsidRPr="00A078BD">
        <w:rPr>
          <w:sz w:val="24"/>
          <w:szCs w:val="24"/>
        </w:rPr>
        <w:t>)</w:t>
      </w:r>
      <w:r w:rsidR="004E7610" w:rsidRPr="00A078BD">
        <w:rPr>
          <w:rFonts w:hint="eastAsia"/>
          <w:sz w:val="24"/>
          <w:szCs w:val="24"/>
        </w:rPr>
        <w:t>，将弧度转换为</w:t>
      </w:r>
      <w:r w:rsidR="004E7610" w:rsidRPr="00A078BD">
        <w:rPr>
          <w:rFonts w:hint="eastAsia"/>
          <w:sz w:val="24"/>
          <w:szCs w:val="24"/>
        </w:rPr>
        <w:t>°′″表示的角度</w:t>
      </w:r>
      <w:r w:rsidR="004E7610" w:rsidRPr="00A078BD">
        <w:rPr>
          <w:rFonts w:hint="eastAsia"/>
          <w:sz w:val="24"/>
          <w:szCs w:val="24"/>
        </w:rPr>
        <w:t>，在计算完成后将数据导出到计算成果时用到，返回值精确到0</w:t>
      </w:r>
      <w:r w:rsidR="004E7610" w:rsidRPr="00A078BD">
        <w:rPr>
          <w:sz w:val="24"/>
          <w:szCs w:val="24"/>
        </w:rPr>
        <w:t>.1</w:t>
      </w:r>
      <w:r w:rsidR="004E7610" w:rsidRPr="00A078BD">
        <w:rPr>
          <w:rFonts w:hint="eastAsia"/>
          <w:sz w:val="24"/>
          <w:szCs w:val="24"/>
        </w:rPr>
        <w:t>秒</w:t>
      </w:r>
    </w:p>
    <w:p w:rsidR="004E7610" w:rsidRPr="00A078BD" w:rsidRDefault="00A078BD" w:rsidP="00A078BD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 w:rsidR="004E7610" w:rsidRPr="00A078BD">
        <w:rPr>
          <w:sz w:val="24"/>
          <w:szCs w:val="24"/>
        </w:rPr>
        <w:t xml:space="preserve">hudutos(double </w:t>
      </w:r>
      <w:proofErr w:type="spellStart"/>
      <w:r w:rsidR="004E7610" w:rsidRPr="00A078BD">
        <w:rPr>
          <w:sz w:val="24"/>
          <w:szCs w:val="24"/>
        </w:rPr>
        <w:t>hudu</w:t>
      </w:r>
      <w:proofErr w:type="spellEnd"/>
      <w:r w:rsidR="004E7610" w:rsidRPr="00A078BD">
        <w:rPr>
          <w:sz w:val="24"/>
          <w:szCs w:val="24"/>
        </w:rPr>
        <w:t>)</w:t>
      </w:r>
      <w:r w:rsidRPr="00A078BD">
        <w:rPr>
          <w:rFonts w:hint="eastAsia"/>
          <w:sz w:val="24"/>
          <w:szCs w:val="24"/>
        </w:rPr>
        <w:t>，将弧度转换为秒，在显示角度闭合差时用到，保留到0</w:t>
      </w:r>
      <w:r w:rsidRPr="00A078BD">
        <w:rPr>
          <w:sz w:val="24"/>
          <w:szCs w:val="24"/>
        </w:rPr>
        <w:t>.001</w:t>
      </w:r>
      <w:r w:rsidRPr="00A078BD">
        <w:rPr>
          <w:rFonts w:hint="eastAsia"/>
          <w:sz w:val="24"/>
          <w:szCs w:val="24"/>
        </w:rPr>
        <w:t>秒</w:t>
      </w:r>
    </w:p>
    <w:p w:rsidR="00A078BD" w:rsidRDefault="00A078BD" w:rsidP="00A078BD">
      <w:pPr>
        <w:ind w:firstLine="420"/>
        <w:rPr>
          <w:sz w:val="24"/>
          <w:szCs w:val="24"/>
        </w:rPr>
      </w:pPr>
      <w:r>
        <w:rPr>
          <w:sz w:val="24"/>
          <w:szCs w:val="24"/>
        </w:rPr>
        <w:t>5.</w:t>
      </w:r>
      <w:r w:rsidRPr="00A078BD">
        <w:rPr>
          <w:sz w:val="24"/>
          <w:szCs w:val="24"/>
        </w:rPr>
        <w:t xml:space="preserve">dmstojiaodu(double </w:t>
      </w:r>
      <w:proofErr w:type="spellStart"/>
      <w:r w:rsidRPr="00A078BD">
        <w:rPr>
          <w:sz w:val="24"/>
          <w:szCs w:val="24"/>
        </w:rPr>
        <w:t>dms</w:t>
      </w:r>
      <w:proofErr w:type="spellEnd"/>
      <w:r w:rsidRPr="00A078BD">
        <w:rPr>
          <w:sz w:val="24"/>
          <w:szCs w:val="24"/>
        </w:rPr>
        <w:t>)</w:t>
      </w:r>
      <w:r w:rsidRPr="00A078BD">
        <w:rPr>
          <w:rFonts w:hint="eastAsia"/>
          <w:sz w:val="24"/>
          <w:szCs w:val="24"/>
        </w:rPr>
        <w:t>，将</w:t>
      </w:r>
      <w:r w:rsidRPr="00A078BD">
        <w:rPr>
          <w:sz w:val="24"/>
          <w:szCs w:val="24"/>
        </w:rPr>
        <w:t>d.ms</w:t>
      </w:r>
      <w:r w:rsidRPr="00A078BD">
        <w:rPr>
          <w:rFonts w:hint="eastAsia"/>
          <w:sz w:val="24"/>
          <w:szCs w:val="24"/>
        </w:rPr>
        <w:t>表示的角度</w:t>
      </w:r>
      <w:r w:rsidRPr="00A078BD">
        <w:rPr>
          <w:rFonts w:hint="eastAsia"/>
          <w:sz w:val="24"/>
          <w:szCs w:val="24"/>
        </w:rPr>
        <w:t>化成°′″表示的角度</w:t>
      </w:r>
      <w:r w:rsidRPr="00A078BD">
        <w:rPr>
          <w:rFonts w:hint="eastAsia"/>
          <w:sz w:val="24"/>
          <w:szCs w:val="24"/>
        </w:rPr>
        <w:t>，在文件打开时用到，为了不损失原始数据的精度，精确到0</w:t>
      </w:r>
      <w:r w:rsidRPr="00A078BD">
        <w:rPr>
          <w:sz w:val="24"/>
          <w:szCs w:val="24"/>
        </w:rPr>
        <w:t>.001</w:t>
      </w:r>
      <w:r w:rsidRPr="00A078BD">
        <w:rPr>
          <w:rFonts w:hint="eastAsia"/>
          <w:sz w:val="24"/>
          <w:szCs w:val="24"/>
        </w:rPr>
        <w:t>秒</w:t>
      </w:r>
    </w:p>
    <w:p w:rsidR="00A078BD" w:rsidRDefault="00A078BD" w:rsidP="00A078BD">
      <w:pPr>
        <w:rPr>
          <w:sz w:val="24"/>
          <w:szCs w:val="24"/>
        </w:rPr>
      </w:pPr>
    </w:p>
    <w:p w:rsidR="00A078BD" w:rsidRDefault="00A078BD" w:rsidP="00A078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主要变量说明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 w:rsidRPr="00A078BD">
        <w:rPr>
          <w:sz w:val="24"/>
          <w:szCs w:val="24"/>
        </w:rPr>
        <w:t>int k;//</w:t>
      </w:r>
      <w:r w:rsidRPr="00A078BD">
        <w:rPr>
          <w:rFonts w:hint="eastAsia"/>
          <w:sz w:val="24"/>
          <w:szCs w:val="24"/>
        </w:rPr>
        <w:t>存储转角情况</w:t>
      </w:r>
      <w:r>
        <w:rPr>
          <w:rFonts w:hint="eastAsia"/>
          <w:sz w:val="24"/>
          <w:szCs w:val="24"/>
        </w:rPr>
        <w:t>，k</w:t>
      </w:r>
      <w:r>
        <w:rPr>
          <w:sz w:val="24"/>
          <w:szCs w:val="24"/>
        </w:rPr>
        <w:t xml:space="preserve"> = 1 </w:t>
      </w:r>
      <w:r>
        <w:rPr>
          <w:rFonts w:hint="eastAsia"/>
          <w:sz w:val="24"/>
          <w:szCs w:val="24"/>
        </w:rPr>
        <w:t>表示左转，k</w:t>
      </w:r>
      <w:r>
        <w:rPr>
          <w:sz w:val="24"/>
          <w:szCs w:val="24"/>
        </w:rPr>
        <w:t xml:space="preserve"> = -1 </w:t>
      </w:r>
      <w:r>
        <w:rPr>
          <w:rFonts w:hint="eastAsia"/>
          <w:sz w:val="24"/>
          <w:szCs w:val="24"/>
        </w:rPr>
        <w:t>表示右转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 w:rsidRPr="00A078BD">
        <w:rPr>
          <w:sz w:val="24"/>
          <w:szCs w:val="24"/>
        </w:rPr>
        <w:t xml:space="preserve">double </w:t>
      </w:r>
      <w:proofErr w:type="spellStart"/>
      <w:r w:rsidRPr="00A078BD">
        <w:rPr>
          <w:sz w:val="24"/>
          <w:szCs w:val="24"/>
        </w:rPr>
        <w:t>bhc</w:t>
      </w:r>
      <w:proofErr w:type="spellEnd"/>
      <w:r w:rsidRPr="00A078BD">
        <w:rPr>
          <w:sz w:val="24"/>
          <w:szCs w:val="24"/>
        </w:rPr>
        <w:t>;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存储角度闭合差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 w:rsidRPr="00A078BD">
        <w:rPr>
          <w:sz w:val="24"/>
          <w:szCs w:val="24"/>
        </w:rPr>
        <w:t xml:space="preserve">double </w:t>
      </w:r>
      <w:proofErr w:type="spellStart"/>
      <w:r w:rsidRPr="00A078BD">
        <w:rPr>
          <w:sz w:val="24"/>
          <w:szCs w:val="24"/>
        </w:rPr>
        <w:t>xbhc</w:t>
      </w:r>
      <w:proofErr w:type="spellEnd"/>
      <w:r w:rsidRPr="00A078BD">
        <w:rPr>
          <w:sz w:val="24"/>
          <w:szCs w:val="24"/>
        </w:rPr>
        <w:t>;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存储X增量闭合差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 w:rsidRPr="00A078BD">
        <w:rPr>
          <w:sz w:val="24"/>
          <w:szCs w:val="24"/>
        </w:rPr>
        <w:t xml:space="preserve">double </w:t>
      </w:r>
      <w:proofErr w:type="spellStart"/>
      <w:r w:rsidRPr="00A078BD">
        <w:rPr>
          <w:sz w:val="24"/>
          <w:szCs w:val="24"/>
        </w:rPr>
        <w:t>ybhc</w:t>
      </w:r>
      <w:proofErr w:type="spellEnd"/>
      <w:r w:rsidRPr="00A078BD">
        <w:rPr>
          <w:sz w:val="24"/>
          <w:szCs w:val="24"/>
        </w:rPr>
        <w:t>;</w:t>
      </w:r>
      <w:r>
        <w:rPr>
          <w:sz w:val="24"/>
          <w:szCs w:val="24"/>
        </w:rPr>
        <w:t>//</w:t>
      </w:r>
      <w:r w:rsidR="00BD29A1">
        <w:rPr>
          <w:rFonts w:hint="eastAsia"/>
          <w:sz w:val="24"/>
          <w:szCs w:val="24"/>
        </w:rPr>
        <w:t>存储Y增量闭合差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 w:rsidRPr="00A078BD">
        <w:rPr>
          <w:sz w:val="24"/>
          <w:szCs w:val="24"/>
        </w:rPr>
        <w:t xml:space="preserve">double </w:t>
      </w:r>
      <w:proofErr w:type="spellStart"/>
      <w:r w:rsidRPr="00A078BD">
        <w:rPr>
          <w:sz w:val="24"/>
          <w:szCs w:val="24"/>
        </w:rPr>
        <w:t>xybhc</w:t>
      </w:r>
      <w:proofErr w:type="spellEnd"/>
      <w:r w:rsidRPr="00A078BD">
        <w:rPr>
          <w:sz w:val="24"/>
          <w:szCs w:val="24"/>
        </w:rPr>
        <w:t>;</w:t>
      </w:r>
      <w:r w:rsidR="00BD29A1">
        <w:rPr>
          <w:sz w:val="24"/>
          <w:szCs w:val="24"/>
        </w:rPr>
        <w:t>//</w:t>
      </w:r>
      <w:r w:rsidR="00BD29A1">
        <w:rPr>
          <w:rFonts w:hint="eastAsia"/>
          <w:sz w:val="24"/>
          <w:szCs w:val="24"/>
        </w:rPr>
        <w:t>存储导线全长相对闭合差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List&lt;string&gt; </w:t>
      </w:r>
      <w:proofErr w:type="spellStart"/>
      <w:r w:rsidRPr="00A078BD">
        <w:rPr>
          <w:sz w:val="24"/>
          <w:szCs w:val="24"/>
        </w:rPr>
        <w:t>dianhao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rFonts w:hint="eastAsia"/>
          <w:sz w:val="24"/>
          <w:szCs w:val="24"/>
        </w:rPr>
        <w:t>点号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guancejiao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rFonts w:hint="eastAsia"/>
          <w:sz w:val="24"/>
          <w:szCs w:val="24"/>
        </w:rPr>
        <w:t>观测角，</w:t>
      </w:r>
      <w:r w:rsidR="00BD29A1">
        <w:rPr>
          <w:rFonts w:hint="eastAsia"/>
          <w:sz w:val="24"/>
          <w:szCs w:val="24"/>
        </w:rPr>
        <w:t>以</w:t>
      </w:r>
      <w:r w:rsidRPr="00A078BD">
        <w:rPr>
          <w:rFonts w:hint="eastAsia"/>
          <w:sz w:val="24"/>
          <w:szCs w:val="24"/>
        </w:rPr>
        <w:t>弧度参与计算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lastRenderedPageBreak/>
        <w:t xml:space="preserve">List&lt;double&gt; </w:t>
      </w:r>
      <w:proofErr w:type="spellStart"/>
      <w:r w:rsidRPr="00A078BD">
        <w:rPr>
          <w:sz w:val="24"/>
          <w:szCs w:val="24"/>
        </w:rPr>
        <w:t>fangweijiao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rFonts w:hint="eastAsia"/>
          <w:sz w:val="24"/>
          <w:szCs w:val="24"/>
        </w:rPr>
        <w:t>方位角</w:t>
      </w:r>
      <w:r w:rsidR="00BD29A1">
        <w:rPr>
          <w:rFonts w:hint="eastAsia"/>
          <w:sz w:val="24"/>
          <w:szCs w:val="24"/>
        </w:rPr>
        <w:t>，弧度参与计算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bianchang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rFonts w:hint="eastAsia"/>
          <w:sz w:val="24"/>
          <w:szCs w:val="24"/>
        </w:rPr>
        <w:t>边长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Xzengliang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sz w:val="24"/>
          <w:szCs w:val="24"/>
        </w:rPr>
        <w:t>X</w:t>
      </w:r>
      <w:r w:rsidRPr="00A078BD">
        <w:rPr>
          <w:rFonts w:hint="eastAsia"/>
          <w:sz w:val="24"/>
          <w:szCs w:val="24"/>
        </w:rPr>
        <w:t>坐标增量</w:t>
      </w:r>
      <w:bookmarkStart w:id="0" w:name="_GoBack"/>
      <w:bookmarkEnd w:id="0"/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Yzengliang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sz w:val="24"/>
          <w:szCs w:val="24"/>
        </w:rPr>
        <w:t>Y</w:t>
      </w:r>
      <w:r w:rsidRPr="00A078BD">
        <w:rPr>
          <w:rFonts w:hint="eastAsia"/>
          <w:sz w:val="24"/>
          <w:szCs w:val="24"/>
        </w:rPr>
        <w:t>坐标增量</w:t>
      </w:r>
    </w:p>
    <w:p w:rsidR="00A078BD" w:rsidRPr="00A078BD" w:rsidRDefault="00A078BD" w:rsidP="00A078B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Xzuobiao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sz w:val="24"/>
          <w:szCs w:val="24"/>
        </w:rPr>
        <w:t>X</w:t>
      </w:r>
      <w:r w:rsidRPr="00A078BD">
        <w:rPr>
          <w:rFonts w:hint="eastAsia"/>
          <w:sz w:val="24"/>
          <w:szCs w:val="24"/>
        </w:rPr>
        <w:t>坐标</w:t>
      </w:r>
    </w:p>
    <w:p w:rsidR="00A078BD" w:rsidRDefault="00A078BD" w:rsidP="00A078BD">
      <w:pPr>
        <w:ind w:firstLine="420"/>
        <w:rPr>
          <w:sz w:val="24"/>
          <w:szCs w:val="24"/>
        </w:rPr>
      </w:pPr>
      <w:r w:rsidRPr="00A078BD">
        <w:rPr>
          <w:sz w:val="24"/>
          <w:szCs w:val="24"/>
        </w:rPr>
        <w:t xml:space="preserve">List&lt;double&gt; </w:t>
      </w:r>
      <w:proofErr w:type="spellStart"/>
      <w:r w:rsidRPr="00A078BD">
        <w:rPr>
          <w:sz w:val="24"/>
          <w:szCs w:val="24"/>
        </w:rPr>
        <w:t>Yzuobiao</w:t>
      </w:r>
      <w:proofErr w:type="spellEnd"/>
      <w:r w:rsidRPr="00A078BD">
        <w:rPr>
          <w:sz w:val="24"/>
          <w:szCs w:val="24"/>
        </w:rPr>
        <w:t>;//</w:t>
      </w:r>
      <w:r w:rsidR="00BD29A1">
        <w:rPr>
          <w:rFonts w:hint="eastAsia"/>
          <w:sz w:val="24"/>
          <w:szCs w:val="24"/>
        </w:rPr>
        <w:t>存储</w:t>
      </w:r>
      <w:r w:rsidRPr="00A078BD">
        <w:rPr>
          <w:sz w:val="24"/>
          <w:szCs w:val="24"/>
        </w:rPr>
        <w:t>Y</w:t>
      </w:r>
      <w:r w:rsidRPr="00A078BD">
        <w:rPr>
          <w:rFonts w:hint="eastAsia"/>
          <w:sz w:val="24"/>
          <w:szCs w:val="24"/>
        </w:rPr>
        <w:t>坐标</w:t>
      </w:r>
    </w:p>
    <w:p w:rsidR="00BD29A1" w:rsidRPr="00A078BD" w:rsidRDefault="00BD29A1" w:rsidP="00A078BD">
      <w:pPr>
        <w:ind w:firstLine="420"/>
        <w:rPr>
          <w:rFonts w:hint="eastAsia"/>
          <w:sz w:val="24"/>
          <w:szCs w:val="24"/>
        </w:rPr>
      </w:pPr>
      <w:r w:rsidRPr="00BD29A1">
        <w:rPr>
          <w:sz w:val="24"/>
          <w:szCs w:val="24"/>
        </w:rPr>
        <w:t>Bitmap image;//</w:t>
      </w:r>
      <w:r w:rsidRPr="00BD29A1">
        <w:rPr>
          <w:rFonts w:hint="eastAsia"/>
          <w:sz w:val="24"/>
          <w:szCs w:val="24"/>
        </w:rPr>
        <w:t>存储</w:t>
      </w:r>
      <w:r w:rsidRPr="00BD29A1">
        <w:rPr>
          <w:sz w:val="24"/>
          <w:szCs w:val="24"/>
        </w:rPr>
        <w:t>bmp</w:t>
      </w:r>
      <w:r w:rsidRPr="00BD29A1">
        <w:rPr>
          <w:rFonts w:hint="eastAsia"/>
          <w:sz w:val="24"/>
          <w:szCs w:val="24"/>
        </w:rPr>
        <w:t>图形</w:t>
      </w:r>
    </w:p>
    <w:sectPr w:rsidR="00BD29A1" w:rsidRPr="00A078BD" w:rsidSect="001906C6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97"/>
    <w:rsid w:val="00053B8C"/>
    <w:rsid w:val="001906C6"/>
    <w:rsid w:val="00442626"/>
    <w:rsid w:val="004E7610"/>
    <w:rsid w:val="006C2A89"/>
    <w:rsid w:val="009A6997"/>
    <w:rsid w:val="00A022D2"/>
    <w:rsid w:val="00A078BD"/>
    <w:rsid w:val="00BD29A1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4A5D"/>
  <w15:chartTrackingRefBased/>
  <w15:docId w15:val="{6871A9EF-E692-4D7C-B70A-E8DCE5A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xiaoshi</cp:lastModifiedBy>
  <cp:revision>3</cp:revision>
  <dcterms:created xsi:type="dcterms:W3CDTF">2018-07-12T08:43:00Z</dcterms:created>
  <dcterms:modified xsi:type="dcterms:W3CDTF">2018-07-12T09:15:00Z</dcterms:modified>
</cp:coreProperties>
</file>