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C8" w:rsidRPr="00E311C1" w:rsidRDefault="00FC19F7" w:rsidP="00A66763">
      <w:pPr>
        <w:pStyle w:val="a7"/>
        <w:numPr>
          <w:ilvl w:val="0"/>
          <w:numId w:val="1"/>
        </w:numPr>
        <w:ind w:firstLineChars="0"/>
        <w:rPr>
          <w:sz w:val="32"/>
          <w:szCs w:val="32"/>
        </w:rPr>
      </w:pPr>
      <w:r>
        <w:rPr>
          <w:rFonts w:hint="eastAsia"/>
          <w:sz w:val="32"/>
          <w:szCs w:val="32"/>
        </w:rPr>
        <w:t>纵横断面</w:t>
      </w:r>
      <w:r w:rsidR="00E311C1" w:rsidRPr="00E311C1">
        <w:rPr>
          <w:rFonts w:hint="eastAsia"/>
          <w:sz w:val="32"/>
          <w:szCs w:val="32"/>
        </w:rPr>
        <w:t>计算程序功能简介</w:t>
      </w:r>
    </w:p>
    <w:p w:rsidR="00E311C1" w:rsidRPr="00E311C1" w:rsidRDefault="00E311C1" w:rsidP="00A66763">
      <w:pPr>
        <w:rPr>
          <w:rFonts w:asciiTheme="minorEastAsia" w:hAnsiTheme="minorEastAsia"/>
          <w:sz w:val="28"/>
          <w:szCs w:val="28"/>
        </w:rPr>
      </w:pPr>
      <w:r w:rsidRPr="00E311C1">
        <w:rPr>
          <w:rFonts w:asciiTheme="minorEastAsia" w:hAnsiTheme="minorEastAsia"/>
          <w:sz w:val="28"/>
          <w:szCs w:val="28"/>
        </w:rPr>
        <w:t>1.</w:t>
      </w:r>
      <w:r>
        <w:rPr>
          <w:rFonts w:asciiTheme="minorEastAsia" w:hAnsiTheme="minorEastAsia" w:hint="eastAsia"/>
          <w:sz w:val="28"/>
          <w:szCs w:val="28"/>
        </w:rPr>
        <w:t>1</w:t>
      </w:r>
      <w:r w:rsidRPr="00E311C1">
        <w:rPr>
          <w:rFonts w:asciiTheme="minorEastAsia" w:hAnsiTheme="minorEastAsia" w:hint="eastAsia"/>
          <w:sz w:val="28"/>
          <w:szCs w:val="28"/>
        </w:rPr>
        <w:t>数据导入功能。可以在初始界面的数据表格手工输入，也可以点击文件打开将指定格式的txt文档中数据导入到程序的数据表格中。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2.</w:t>
      </w:r>
      <w:r w:rsidRPr="00E311C1">
        <w:rPr>
          <w:rFonts w:asciiTheme="minorEastAsia" w:hAnsiTheme="minorEastAsia" w:hint="eastAsia"/>
          <w:sz w:val="28"/>
          <w:szCs w:val="28"/>
        </w:rPr>
        <w:t xml:space="preserve"> </w:t>
      </w:r>
      <w:r w:rsidR="00FC19F7">
        <w:rPr>
          <w:rFonts w:asciiTheme="minorEastAsia" w:hAnsiTheme="minorEastAsia" w:hint="eastAsia"/>
          <w:sz w:val="28"/>
          <w:szCs w:val="28"/>
        </w:rPr>
        <w:t>纵横断面</w:t>
      </w:r>
      <w:r w:rsidR="00F135FD">
        <w:rPr>
          <w:rFonts w:asciiTheme="minorEastAsia" w:hAnsiTheme="minorEastAsia" w:hint="eastAsia"/>
          <w:sz w:val="28"/>
          <w:szCs w:val="28"/>
        </w:rPr>
        <w:t>计算</w:t>
      </w:r>
      <w:r w:rsidRPr="00E311C1">
        <w:rPr>
          <w:rFonts w:asciiTheme="minorEastAsia" w:hAnsiTheme="minorEastAsia" w:hint="eastAsia"/>
          <w:sz w:val="28"/>
          <w:szCs w:val="28"/>
        </w:rPr>
        <w:t>功能。可</w:t>
      </w:r>
      <w:r w:rsidR="00F135FD">
        <w:rPr>
          <w:rFonts w:asciiTheme="minorEastAsia" w:hAnsiTheme="minorEastAsia" w:hint="eastAsia"/>
          <w:sz w:val="28"/>
          <w:szCs w:val="28"/>
        </w:rPr>
        <w:t>根据</w:t>
      </w:r>
      <w:r w:rsidR="00034E02">
        <w:rPr>
          <w:rFonts w:asciiTheme="minorEastAsia" w:hAnsiTheme="minorEastAsia" w:hint="eastAsia"/>
          <w:sz w:val="28"/>
          <w:szCs w:val="28"/>
        </w:rPr>
        <w:t>给定散点数据以及纵横断面标定坐标</w:t>
      </w:r>
      <w:r w:rsidR="00E14263">
        <w:rPr>
          <w:rFonts w:asciiTheme="minorEastAsia" w:hAnsiTheme="minorEastAsia" w:hint="eastAsia"/>
          <w:sz w:val="28"/>
          <w:szCs w:val="28"/>
        </w:rPr>
        <w:t>，</w:t>
      </w:r>
      <w:r w:rsidR="00F135FD">
        <w:rPr>
          <w:rFonts w:asciiTheme="minorEastAsia" w:hAnsiTheme="minorEastAsia" w:hint="eastAsia"/>
          <w:sz w:val="28"/>
          <w:szCs w:val="28"/>
        </w:rPr>
        <w:t>计算</w:t>
      </w:r>
      <w:r w:rsidR="00034E02">
        <w:rPr>
          <w:rFonts w:asciiTheme="minorEastAsia" w:hAnsiTheme="minorEastAsia" w:hint="eastAsia"/>
          <w:sz w:val="28"/>
          <w:szCs w:val="28"/>
        </w:rPr>
        <w:t>纵横断面里程</w:t>
      </w:r>
      <w:r w:rsidR="00F135FD">
        <w:rPr>
          <w:rFonts w:asciiTheme="minorEastAsia" w:hAnsiTheme="minorEastAsia" w:hint="eastAsia"/>
          <w:sz w:val="28"/>
          <w:szCs w:val="28"/>
        </w:rPr>
        <w:t>。</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3.</w:t>
      </w:r>
      <w:r w:rsidRPr="00E311C1">
        <w:rPr>
          <w:rFonts w:asciiTheme="minorEastAsia" w:hAnsiTheme="minorEastAsia" w:hint="eastAsia"/>
          <w:sz w:val="28"/>
          <w:szCs w:val="28"/>
        </w:rPr>
        <w:t>绘图功能。程序能根据计算成果进行</w:t>
      </w:r>
      <w:r w:rsidR="004F750A">
        <w:rPr>
          <w:rFonts w:asciiTheme="minorEastAsia" w:hAnsiTheme="minorEastAsia" w:hint="eastAsia"/>
          <w:sz w:val="28"/>
          <w:szCs w:val="28"/>
        </w:rPr>
        <w:t>纵断面与横断面</w:t>
      </w:r>
      <w:r w:rsidRPr="00E311C1">
        <w:rPr>
          <w:rFonts w:asciiTheme="minorEastAsia" w:hAnsiTheme="minorEastAsia" w:hint="eastAsia"/>
          <w:sz w:val="28"/>
          <w:szCs w:val="28"/>
        </w:rPr>
        <w:t>的绘制，并将</w:t>
      </w:r>
      <w:r w:rsidR="004F750A">
        <w:rPr>
          <w:rFonts w:asciiTheme="minorEastAsia" w:hAnsiTheme="minorEastAsia" w:hint="eastAsia"/>
          <w:sz w:val="28"/>
          <w:szCs w:val="28"/>
        </w:rPr>
        <w:t>剖面图</w:t>
      </w:r>
      <w:r w:rsidRPr="00E311C1">
        <w:rPr>
          <w:rFonts w:asciiTheme="minorEastAsia" w:hAnsiTheme="minorEastAsia" w:hint="eastAsia"/>
          <w:sz w:val="28"/>
          <w:szCs w:val="28"/>
        </w:rPr>
        <w:t>在图形栏中显示出来。坐标为测量坐标系下的坐标，其中，竖轴为X轴，横轴为Y轴。同时，点击工具栏中的放大缩小功能，可以实现程序中图形的放大缩小，能够更好的查看图形信息。</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4.</w:t>
      </w:r>
      <w:r w:rsidRPr="00E311C1">
        <w:rPr>
          <w:rFonts w:asciiTheme="minorEastAsia" w:hAnsiTheme="minorEastAsia" w:hint="eastAsia"/>
          <w:sz w:val="28"/>
          <w:szCs w:val="28"/>
        </w:rPr>
        <w:t>图形保存功能。程序能够对绘制的图形进行保存，可以保存为bmp位图的栅格图像。也可以保存为</w:t>
      </w:r>
      <w:r w:rsidRPr="00E311C1">
        <w:rPr>
          <w:rFonts w:asciiTheme="minorEastAsia" w:hAnsiTheme="minorEastAsia"/>
          <w:sz w:val="28"/>
          <w:szCs w:val="28"/>
        </w:rPr>
        <w:t>AutoCAD</w:t>
      </w:r>
      <w:r w:rsidRPr="00E311C1">
        <w:rPr>
          <w:rFonts w:asciiTheme="minorEastAsia" w:hAnsiTheme="minorEastAsia" w:hint="eastAsia"/>
          <w:sz w:val="28"/>
          <w:szCs w:val="28"/>
        </w:rPr>
        <w:t>的dxf格式矢量图像。</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hint="eastAsia"/>
          <w:sz w:val="28"/>
          <w:szCs w:val="28"/>
        </w:rPr>
        <w:t>5</w:t>
      </w:r>
      <w:r w:rsidRPr="00E311C1">
        <w:rPr>
          <w:rFonts w:asciiTheme="minorEastAsia" w:hAnsiTheme="minorEastAsia"/>
          <w:sz w:val="28"/>
          <w:szCs w:val="28"/>
        </w:rPr>
        <w:t>.</w:t>
      </w:r>
      <w:r w:rsidRPr="00E311C1">
        <w:rPr>
          <w:rFonts w:asciiTheme="minorEastAsia" w:hAnsiTheme="minorEastAsia" w:hint="eastAsia"/>
          <w:sz w:val="28"/>
          <w:szCs w:val="28"/>
        </w:rPr>
        <w:t>计算成果保存功能。计算完成后，程序能够将计算表格和计算报告保存为txt文本文件。</w:t>
      </w:r>
    </w:p>
    <w:p w:rsidR="00E311C1" w:rsidRDefault="00E311C1" w:rsidP="00A66763">
      <w:pPr>
        <w:rPr>
          <w:sz w:val="24"/>
          <w:szCs w:val="24"/>
        </w:rPr>
      </w:pPr>
      <w:r>
        <w:rPr>
          <w:rFonts w:asciiTheme="minorEastAsia" w:hAnsiTheme="minorEastAsia" w:hint="eastAsia"/>
          <w:sz w:val="28"/>
          <w:szCs w:val="28"/>
        </w:rPr>
        <w:t>1.</w:t>
      </w:r>
      <w:r w:rsidRPr="00E311C1">
        <w:rPr>
          <w:rFonts w:asciiTheme="minorEastAsia" w:hAnsiTheme="minorEastAsia" w:hint="eastAsia"/>
          <w:sz w:val="28"/>
          <w:szCs w:val="28"/>
        </w:rPr>
        <w:t>6</w:t>
      </w:r>
      <w:r w:rsidRPr="00E311C1">
        <w:rPr>
          <w:rFonts w:asciiTheme="minorEastAsia" w:hAnsiTheme="minorEastAsia"/>
          <w:sz w:val="28"/>
          <w:szCs w:val="28"/>
        </w:rPr>
        <w:t>.</w:t>
      </w:r>
      <w:r w:rsidRPr="00E311C1">
        <w:rPr>
          <w:rFonts w:asciiTheme="minorEastAsia" w:hAnsiTheme="minorEastAsia" w:hint="eastAsia"/>
          <w:sz w:val="28"/>
          <w:szCs w:val="28"/>
        </w:rPr>
        <w:t>其他功能。时间显示功能，计算刷新功能，帮助功能，在计算过程中可对导入数据格式进行判断，可对数据中的空格清除功能。</w:t>
      </w:r>
    </w:p>
    <w:p w:rsidR="00A66763" w:rsidRPr="00A66763" w:rsidRDefault="00A66763" w:rsidP="00982B86">
      <w:pPr>
        <w:widowControl/>
        <w:jc w:val="left"/>
        <w:rPr>
          <w:sz w:val="24"/>
          <w:szCs w:val="24"/>
        </w:rPr>
      </w:pPr>
      <w:r>
        <w:rPr>
          <w:sz w:val="24"/>
          <w:szCs w:val="24"/>
        </w:rPr>
        <w:br w:type="page"/>
      </w:r>
    </w:p>
    <w:p w:rsidR="00E311C1" w:rsidRPr="00E311C1" w:rsidRDefault="00E311C1" w:rsidP="00A66763">
      <w:pPr>
        <w:rPr>
          <w:sz w:val="32"/>
          <w:szCs w:val="32"/>
        </w:rPr>
      </w:pPr>
      <w:r w:rsidRPr="00E311C1">
        <w:rPr>
          <w:rFonts w:asciiTheme="minorEastAsia" w:hAnsiTheme="minorEastAsia" w:hint="eastAsia"/>
          <w:sz w:val="32"/>
          <w:szCs w:val="32"/>
        </w:rPr>
        <w:lastRenderedPageBreak/>
        <w:t>2.</w:t>
      </w:r>
      <w:r w:rsidRPr="00E311C1">
        <w:rPr>
          <w:rFonts w:hint="eastAsia"/>
          <w:sz w:val="32"/>
          <w:szCs w:val="32"/>
        </w:rPr>
        <w:t xml:space="preserve"> </w:t>
      </w:r>
      <w:r w:rsidRPr="00E311C1">
        <w:rPr>
          <w:rFonts w:hint="eastAsia"/>
          <w:sz w:val="32"/>
          <w:szCs w:val="32"/>
        </w:rPr>
        <w:t>算法设计与流程图</w:t>
      </w:r>
    </w:p>
    <w:p w:rsidR="00E311C1" w:rsidRPr="00E311C1" w:rsidRDefault="00E311C1" w:rsidP="00A66763">
      <w:pPr>
        <w:rPr>
          <w:rFonts w:asciiTheme="minorEastAsia" w:hAnsiTheme="minorEastAsia"/>
          <w:sz w:val="28"/>
          <w:szCs w:val="28"/>
        </w:rPr>
      </w:pPr>
      <w:r w:rsidRPr="00E311C1">
        <w:rPr>
          <w:rFonts w:asciiTheme="minorEastAsia" w:hAnsiTheme="minorEastAsia" w:hint="eastAsia"/>
          <w:sz w:val="30"/>
          <w:szCs w:val="30"/>
        </w:rPr>
        <w:t>2.1</w:t>
      </w:r>
      <w:r w:rsidRPr="00E311C1">
        <w:rPr>
          <w:rFonts w:hint="eastAsia"/>
          <w:sz w:val="30"/>
          <w:szCs w:val="30"/>
        </w:rPr>
        <w:t>算法设计</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1.定义相关全局变量并将其初始化，比如</w:t>
      </w:r>
      <w:r w:rsidR="004F750A">
        <w:rPr>
          <w:rFonts w:asciiTheme="minorEastAsia" w:hAnsiTheme="minorEastAsia" w:hint="eastAsia"/>
          <w:sz w:val="28"/>
          <w:szCs w:val="28"/>
        </w:rPr>
        <w:t>散点点位信息</w:t>
      </w:r>
      <w:r w:rsidRPr="00E311C1">
        <w:rPr>
          <w:rFonts w:asciiTheme="minorEastAsia" w:hAnsiTheme="minorEastAsia" w:hint="eastAsia"/>
          <w:sz w:val="28"/>
          <w:szCs w:val="28"/>
        </w:rPr>
        <w:t>等，用于存储相关</w:t>
      </w:r>
      <w:r w:rsidR="004F750A">
        <w:rPr>
          <w:rFonts w:asciiTheme="minorEastAsia" w:hAnsiTheme="minorEastAsia" w:hint="eastAsia"/>
          <w:sz w:val="28"/>
          <w:szCs w:val="28"/>
        </w:rPr>
        <w:t>点位</w:t>
      </w:r>
      <w:r w:rsidRPr="00E311C1">
        <w:rPr>
          <w:rFonts w:asciiTheme="minorEastAsia" w:hAnsiTheme="minorEastAsia" w:hint="eastAsia"/>
          <w:sz w:val="28"/>
          <w:szCs w:val="28"/>
        </w:rPr>
        <w:t>数据</w:t>
      </w:r>
      <w:r w:rsidR="004F750A">
        <w:rPr>
          <w:rFonts w:asciiTheme="minorEastAsia" w:hAnsiTheme="minorEastAsia" w:hint="eastAsia"/>
          <w:sz w:val="28"/>
          <w:szCs w:val="28"/>
        </w:rPr>
        <w:t>，便于三角网生成计算</w:t>
      </w:r>
      <w:r w:rsidRPr="00E311C1">
        <w:rPr>
          <w:rFonts w:asciiTheme="minorEastAsia" w:hAnsiTheme="minorEastAsia" w:hint="eastAsia"/>
          <w:sz w:val="28"/>
          <w:szCs w:val="28"/>
        </w:rPr>
        <w:t>。</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2.</w:t>
      </w:r>
      <w:r w:rsidR="003F1790">
        <w:rPr>
          <w:rFonts w:asciiTheme="minorEastAsia" w:hAnsiTheme="minorEastAsia" w:hint="eastAsia"/>
          <w:sz w:val="28"/>
          <w:szCs w:val="28"/>
        </w:rPr>
        <w:t>计算纵断面长度，遍历纵断面关键点计算相邻关键点距离并求和</w:t>
      </w:r>
      <w:r w:rsidRPr="00E311C1">
        <w:rPr>
          <w:rFonts w:asciiTheme="minorEastAsia" w:hAnsiTheme="minorEastAsia" w:hint="eastAsia"/>
          <w:sz w:val="28"/>
          <w:szCs w:val="28"/>
        </w:rPr>
        <w:t>。</w:t>
      </w:r>
    </w:p>
    <w:p w:rsidR="003F1790" w:rsidRPr="00E311C1" w:rsidRDefault="00E311C1" w:rsidP="00A66763">
      <w:pPr>
        <w:rPr>
          <w:rFonts w:asciiTheme="minorEastAsia" w:hAnsiTheme="minorEastAsia" w:hint="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3</w:t>
      </w:r>
      <w:r w:rsidR="003F1790">
        <w:rPr>
          <w:rFonts w:asciiTheme="minorEastAsia" w:hAnsiTheme="minorEastAsia" w:hint="eastAsia"/>
          <w:sz w:val="28"/>
          <w:szCs w:val="28"/>
        </w:rPr>
        <w:t>计算内插点平面坐标及高程。</w:t>
      </w:r>
    </w:p>
    <w:p w:rsid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4.</w:t>
      </w:r>
      <w:r w:rsidR="003F1790">
        <w:rPr>
          <w:rFonts w:asciiTheme="minorEastAsia" w:hAnsiTheme="minorEastAsia" w:hint="eastAsia"/>
          <w:sz w:val="28"/>
          <w:szCs w:val="28"/>
        </w:rPr>
        <w:t>计算纵断面面积。</w:t>
      </w:r>
    </w:p>
    <w:p w:rsidR="003F1790" w:rsidRDefault="003F1790" w:rsidP="00A66763">
      <w:pPr>
        <w:rPr>
          <w:rFonts w:asciiTheme="minorEastAsia" w:hAnsiTheme="minorEastAsia"/>
          <w:sz w:val="28"/>
          <w:szCs w:val="28"/>
        </w:rPr>
      </w:pPr>
      <w:r>
        <w:rPr>
          <w:rFonts w:asciiTheme="minorEastAsia" w:hAnsiTheme="minorEastAsia" w:hint="eastAsia"/>
          <w:sz w:val="28"/>
          <w:szCs w:val="28"/>
        </w:rPr>
        <w:t>2.1.5.计算横断面中心点。</w:t>
      </w:r>
    </w:p>
    <w:p w:rsidR="003F1790" w:rsidRDefault="003F1790" w:rsidP="00A66763">
      <w:pPr>
        <w:rPr>
          <w:rFonts w:asciiTheme="minorEastAsia" w:hAnsiTheme="minorEastAsia"/>
          <w:sz w:val="28"/>
          <w:szCs w:val="28"/>
        </w:rPr>
      </w:pPr>
      <w:r>
        <w:rPr>
          <w:rFonts w:asciiTheme="minorEastAsia" w:hAnsiTheme="minorEastAsia" w:hint="eastAsia"/>
          <w:sz w:val="28"/>
          <w:szCs w:val="28"/>
        </w:rPr>
        <w:t>2.1.6.计算横断面插值坐标与高程。</w:t>
      </w:r>
    </w:p>
    <w:p w:rsidR="003F1790" w:rsidRPr="00E311C1" w:rsidRDefault="003F1790" w:rsidP="00A66763">
      <w:pPr>
        <w:rPr>
          <w:rFonts w:asciiTheme="minorEastAsia" w:hAnsiTheme="minorEastAsia" w:hint="eastAsia"/>
          <w:sz w:val="28"/>
          <w:szCs w:val="28"/>
        </w:rPr>
      </w:pPr>
      <w:r>
        <w:rPr>
          <w:rFonts w:asciiTheme="minorEastAsia" w:hAnsiTheme="minorEastAsia" w:hint="eastAsia"/>
          <w:sz w:val="28"/>
          <w:szCs w:val="28"/>
        </w:rPr>
        <w:t>2.1.7.计算横断面面积。</w:t>
      </w:r>
    </w:p>
    <w:p w:rsidR="00E311C1" w:rsidRDefault="00E311C1" w:rsidP="00A66763">
      <w:pPr>
        <w:rPr>
          <w:rFonts w:asciiTheme="minorEastAsia" w:hAnsiTheme="minorEastAsia"/>
          <w:sz w:val="30"/>
          <w:szCs w:val="30"/>
        </w:rPr>
      </w:pPr>
      <w:r>
        <w:rPr>
          <w:rFonts w:asciiTheme="minorEastAsia" w:hAnsiTheme="minorEastAsia" w:hint="eastAsia"/>
          <w:sz w:val="30"/>
          <w:szCs w:val="30"/>
        </w:rPr>
        <w:t>2.2流程图</w:t>
      </w:r>
    </w:p>
    <w:p w:rsidR="00D53240" w:rsidRDefault="00D53240" w:rsidP="00A66763">
      <w:pPr>
        <w:rPr>
          <w:rFonts w:ascii="宋体" w:eastAsia="等线" w:hAnsi="宋体" w:cs="Times New Roman"/>
          <w:kern w:val="0"/>
          <w:sz w:val="18"/>
          <w:szCs w:val="18"/>
        </w:rPr>
      </w:pPr>
    </w:p>
    <w:p w:rsidR="00E311C1" w:rsidRDefault="00E311C1" w:rsidP="00976EBC">
      <w:pPr>
        <w:ind w:left="1260" w:firstLine="420"/>
        <w:rPr>
          <w:rFonts w:asciiTheme="minorEastAsia" w:hAnsiTheme="minorEastAsia"/>
          <w:sz w:val="28"/>
          <w:szCs w:val="28"/>
        </w:rPr>
      </w:pPr>
      <w:r>
        <w:rPr>
          <w:noProof/>
        </w:rPr>
        <w:lastRenderedPageBreak/>
        <mc:AlternateContent>
          <mc:Choice Requires="wpc">
            <w:drawing>
              <wp:inline distT="0" distB="0" distL="0" distR="0" wp14:anchorId="1D325D96" wp14:editId="303CF997">
                <wp:extent cx="2912110" cy="5473700"/>
                <wp:effectExtent l="0" t="0" r="0" b="0"/>
                <wp:docPr id="64" name="画布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流程图: 过程 45"/>
                        <wps:cNvSpPr>
                          <a:spLocks noChangeArrowheads="1"/>
                        </wps:cNvSpPr>
                        <wps:spPr bwMode="auto">
                          <a:xfrm>
                            <a:off x="966298" y="662604"/>
                            <a:ext cx="1383018" cy="2986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Pr="00E56708" w:rsidRDefault="009B591D"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wps:txbx>
                        <wps:bodyPr rot="0" vert="horz" wrap="square" lIns="91440" tIns="45720" rIns="91440" bIns="45720" anchor="t" anchorCtr="0" upright="1">
                          <a:noAutofit/>
                        </wps:bodyPr>
                      </wps:wsp>
                      <wps:wsp>
                        <wps:cNvPr id="46" name="流程图: 过程 60"/>
                        <wps:cNvSpPr>
                          <a:spLocks noChangeArrowheads="1"/>
                        </wps:cNvSpPr>
                        <wps:spPr bwMode="auto">
                          <a:xfrm>
                            <a:off x="865522" y="1398875"/>
                            <a:ext cx="1585021" cy="2883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sidR="003F1790">
                                <w:rPr>
                                  <w:rFonts w:eastAsia="等线" w:cs="Times New Roman" w:hint="eastAsia"/>
                                  <w:sz w:val="21"/>
                                  <w:szCs w:val="21"/>
                                </w:rPr>
                                <w:t>计算道路纵断面长度</w:t>
                              </w:r>
                            </w:p>
                          </w:txbxContent>
                        </wps:txbx>
                        <wps:bodyPr rot="0" vert="horz" wrap="square" lIns="91440" tIns="45720" rIns="91440" bIns="45720" anchor="t" anchorCtr="0" upright="1">
                          <a:noAutofit/>
                        </wps:bodyPr>
                      </wps:wsp>
                      <wps:wsp>
                        <wps:cNvPr id="47" name="流程图: 过程 61"/>
                        <wps:cNvSpPr>
                          <a:spLocks noChangeArrowheads="1"/>
                        </wps:cNvSpPr>
                        <wps:spPr bwMode="auto">
                          <a:xfrm>
                            <a:off x="866226" y="2098338"/>
                            <a:ext cx="1584421" cy="467061"/>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702BE2" w:rsidP="00E311C1">
                              <w:pPr>
                                <w:pStyle w:val="a8"/>
                                <w:spacing w:before="0" w:beforeAutospacing="0" w:after="0" w:afterAutospacing="0"/>
                                <w:jc w:val="center"/>
                                <w:rPr>
                                  <w:rFonts w:hint="eastAsia"/>
                                </w:rPr>
                              </w:pPr>
                              <w:r>
                                <w:rPr>
                                  <w:rFonts w:eastAsia="等线" w:cs="Times New Roman" w:hint="eastAsia"/>
                                  <w:sz w:val="21"/>
                                  <w:szCs w:val="21"/>
                                </w:rPr>
                                <w:t>计算纵断面内插点坐标与高程</w:t>
                              </w:r>
                            </w:p>
                          </w:txbxContent>
                        </wps:txbx>
                        <wps:bodyPr rot="0" vert="horz" wrap="square" lIns="91440" tIns="45720" rIns="91440" bIns="45720" anchor="t" anchorCtr="0" upright="1">
                          <a:noAutofit/>
                        </wps:bodyPr>
                      </wps:wsp>
                      <wps:wsp>
                        <wps:cNvPr id="48" name="流程图: 过程 62"/>
                        <wps:cNvSpPr>
                          <a:spLocks noChangeArrowheads="1"/>
                        </wps:cNvSpPr>
                        <wps:spPr bwMode="auto">
                          <a:xfrm>
                            <a:off x="865270" y="2911962"/>
                            <a:ext cx="1585021" cy="49163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702BE2" w:rsidP="00702BE2">
                              <w:pPr>
                                <w:pStyle w:val="a8"/>
                                <w:spacing w:before="0" w:beforeAutospacing="0" w:after="0" w:afterAutospacing="0"/>
                                <w:jc w:val="center"/>
                                <w:rPr>
                                  <w:rFonts w:hint="eastAsia"/>
                                </w:rPr>
                              </w:pPr>
                              <w:r>
                                <w:rPr>
                                  <w:rFonts w:eastAsia="等线" w:cs="Times New Roman" w:hint="eastAsia"/>
                                  <w:sz w:val="21"/>
                                  <w:szCs w:val="21"/>
                                </w:rPr>
                                <w:t>计算</w:t>
                              </w:r>
                              <w:r>
                                <w:rPr>
                                  <w:rFonts w:eastAsia="等线" w:cs="Times New Roman"/>
                                  <w:sz w:val="21"/>
                                  <w:szCs w:val="21"/>
                                </w:rPr>
                                <w:t>横断面</w:t>
                              </w:r>
                              <w:r>
                                <w:rPr>
                                  <w:rFonts w:eastAsia="等线" w:cs="Times New Roman" w:hint="eastAsia"/>
                                  <w:sz w:val="21"/>
                                  <w:szCs w:val="21"/>
                                </w:rPr>
                                <w:t>中心点</w:t>
                              </w:r>
                            </w:p>
                          </w:txbxContent>
                        </wps:txbx>
                        <wps:bodyPr rot="0" vert="horz" wrap="square" lIns="91440" tIns="45720" rIns="91440" bIns="45720" anchor="t" anchorCtr="0" upright="1">
                          <a:noAutofit/>
                        </wps:bodyPr>
                      </wps:wsp>
                      <wps:wsp>
                        <wps:cNvPr id="49" name="流程图: 过程 63"/>
                        <wps:cNvSpPr>
                          <a:spLocks noChangeArrowheads="1"/>
                        </wps:cNvSpPr>
                        <wps:spPr bwMode="auto">
                          <a:xfrm>
                            <a:off x="886277" y="3684244"/>
                            <a:ext cx="1574420" cy="489821"/>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702BE2" w:rsidP="00E311C1">
                              <w:pPr>
                                <w:pStyle w:val="a8"/>
                                <w:spacing w:before="0" w:beforeAutospacing="0" w:after="0" w:afterAutospacing="0"/>
                                <w:jc w:val="center"/>
                                <w:rPr>
                                  <w:rFonts w:hint="eastAsia"/>
                                </w:rPr>
                              </w:pPr>
                              <w:r>
                                <w:rPr>
                                  <w:rFonts w:eastAsia="等线" w:cs="Times New Roman" w:hint="eastAsia"/>
                                  <w:sz w:val="21"/>
                                  <w:szCs w:val="21"/>
                                </w:rPr>
                                <w:t>计算</w:t>
                              </w:r>
                              <w:r>
                                <w:rPr>
                                  <w:rFonts w:eastAsia="等线" w:cs="Times New Roman"/>
                                  <w:sz w:val="21"/>
                                  <w:szCs w:val="21"/>
                                </w:rPr>
                                <w:t>横断面</w:t>
                              </w:r>
                              <w:r>
                                <w:rPr>
                                  <w:rFonts w:eastAsia="等线" w:cs="Times New Roman" w:hint="eastAsia"/>
                                  <w:sz w:val="21"/>
                                  <w:szCs w:val="21"/>
                                </w:rPr>
                                <w:t>内插点坐标与高程</w:t>
                              </w:r>
                            </w:p>
                          </w:txbxContent>
                        </wps:txbx>
                        <wps:bodyPr rot="0" vert="horz" wrap="square" lIns="91440" tIns="45720" rIns="91440" bIns="45720" anchor="t" anchorCtr="0" upright="1">
                          <a:noAutofit/>
                        </wps:bodyPr>
                      </wps:wsp>
                      <wps:wsp>
                        <wps:cNvPr id="50" name="流程图: 过程 64"/>
                        <wps:cNvSpPr>
                          <a:spLocks noChangeArrowheads="1"/>
                        </wps:cNvSpPr>
                        <wps:spPr bwMode="auto">
                          <a:xfrm>
                            <a:off x="886477" y="4453414"/>
                            <a:ext cx="1574220" cy="2857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wps:txbx>
                        <wps:bodyPr rot="0" vert="horz" wrap="square" lIns="91440" tIns="45720" rIns="91440" bIns="45720" anchor="t" anchorCtr="0" upright="1">
                          <a:noAutofit/>
                        </wps:bodyPr>
                      </wps:wsp>
                      <wps:wsp>
                        <wps:cNvPr id="53" name="直接箭头连接符 47"/>
                        <wps:cNvCnPr>
                          <a:cxnSpLocks noChangeShapeType="1"/>
                        </wps:cNvCnPr>
                        <wps:spPr bwMode="auto">
                          <a:xfrm flipH="1">
                            <a:off x="1658442" y="393700"/>
                            <a:ext cx="93" cy="26890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68"/>
                        <wps:cNvCnPr>
                          <a:cxnSpLocks noChangeShapeType="1"/>
                        </wps:cNvCnPr>
                        <wps:spPr bwMode="auto">
                          <a:xfrm>
                            <a:off x="1658442" y="961206"/>
                            <a:ext cx="226" cy="43766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 name="直接箭头连接符 69"/>
                        <wps:cNvCnPr>
                          <a:cxnSpLocks noChangeShapeType="1"/>
                        </wps:cNvCnPr>
                        <wps:spPr bwMode="auto">
                          <a:xfrm>
                            <a:off x="1658033" y="1687177"/>
                            <a:ext cx="530" cy="41116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直接箭头连接符 70"/>
                        <wps:cNvCnPr>
                          <a:cxnSpLocks noChangeShapeType="1"/>
                          <a:stCxn id="47" idx="2"/>
                        </wps:cNvCnPr>
                        <wps:spPr bwMode="auto">
                          <a:xfrm flipH="1">
                            <a:off x="1657792" y="2565399"/>
                            <a:ext cx="404" cy="3465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直接箭头连接符 71"/>
                        <wps:cNvCnPr>
                          <a:cxnSpLocks noChangeShapeType="1"/>
                          <a:stCxn id="48" idx="2"/>
                          <a:endCxn id="49" idx="0"/>
                        </wps:cNvCnPr>
                        <wps:spPr bwMode="auto">
                          <a:xfrm>
                            <a:off x="1657781" y="3403600"/>
                            <a:ext cx="15706" cy="28064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直接箭头连接符 72"/>
                        <wps:cNvCnPr>
                          <a:cxnSpLocks noChangeShapeType="1"/>
                          <a:stCxn id="49" idx="2"/>
                          <a:endCxn id="50" idx="0"/>
                        </wps:cNvCnPr>
                        <wps:spPr bwMode="auto">
                          <a:xfrm>
                            <a:off x="1673487" y="4174065"/>
                            <a:ext cx="100" cy="27934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直接箭头连接符 73"/>
                        <wps:cNvCnPr>
                          <a:cxnSpLocks noChangeShapeType="1"/>
                          <a:stCxn id="50" idx="2"/>
                          <a:endCxn id="67" idx="0"/>
                        </wps:cNvCnPr>
                        <wps:spPr bwMode="auto">
                          <a:xfrm>
                            <a:off x="1673587" y="4739116"/>
                            <a:ext cx="188" cy="30532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流程图: 终止 67"/>
                        <wps:cNvSpPr/>
                        <wps:spPr>
                          <a:xfrm>
                            <a:off x="1158155" y="504444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终止 68"/>
                        <wps:cNvSpPr/>
                        <wps:spPr>
                          <a:xfrm>
                            <a:off x="1142280" y="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325D96" id="画布 64" o:spid="_x0000_s1026" editas="canvas" style="width:229.3pt;height:431pt;mso-position-horizontal-relative:char;mso-position-vertical-relative:line" coordsize="29121,5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121;height:54737;visibility:visible;mso-wrap-style:square">
                  <v:fill o:detectmouseclick="t"/>
                  <v:path o:connecttype="none"/>
                </v:shape>
                <v:shapetype id="_x0000_t109" coordsize="21600,21600" o:spt="109" path="m,l,21600r21600,l21600,xe">
                  <v:stroke joinstyle="miter"/>
                  <v:path gradientshapeok="t" o:connecttype="rect"/>
                </v:shapetype>
                <v:shape id="流程图: 过程 45" o:spid="_x0000_s1028" type="#_x0000_t109" style="position:absolute;left:9662;top:6626;width:13831;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" fillcolor="white [3201]" strokecolor="#70ad47 [3209]" strokeweight="1pt">
                  <v:textbox>
                    <w:txbxContent>
                      <w:p w:rsidR="009B591D" w:rsidRPr="00E56708" w:rsidRDefault="009B591D"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v:textbox>
                </v:shape>
                <v:shape id="流程图: 过程 60" o:spid="_x0000_s1029" type="#_x0000_t109" style="position:absolute;left:8655;top:13988;width:1585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" fillcolor="white [3201]" strokecolor="#70ad47 [3209]" strokeweight="1pt">
                  <v:textbo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sidR="003F1790">
                          <w:rPr>
                            <w:rFonts w:eastAsia="等线" w:cs="Times New Roman" w:hint="eastAsia"/>
                            <w:sz w:val="21"/>
                            <w:szCs w:val="21"/>
                          </w:rPr>
                          <w:t>计算道路纵断面长度</w:t>
                        </w:r>
                      </w:p>
                    </w:txbxContent>
                  </v:textbox>
                </v:shape>
                <v:shape id="流程图: 过程 61" o:spid="_x0000_s1030" type="#_x0000_t109" style="position:absolute;left:8662;top:20983;width:15844;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" fillcolor="white [3201]" strokecolor="#70ad47 [3209]" strokeweight="1pt">
                  <v:textbox>
                    <w:txbxContent>
                      <w:p w:rsidR="009B591D" w:rsidRDefault="00702BE2" w:rsidP="00E311C1">
                        <w:pPr>
                          <w:pStyle w:val="a8"/>
                          <w:spacing w:before="0" w:beforeAutospacing="0" w:after="0" w:afterAutospacing="0"/>
                          <w:jc w:val="center"/>
                          <w:rPr>
                            <w:rFonts w:hint="eastAsia"/>
                          </w:rPr>
                        </w:pPr>
                        <w:r>
                          <w:rPr>
                            <w:rFonts w:eastAsia="等线" w:cs="Times New Roman" w:hint="eastAsia"/>
                            <w:sz w:val="21"/>
                            <w:szCs w:val="21"/>
                          </w:rPr>
                          <w:t>计算纵断面内插点坐标与高程</w:t>
                        </w:r>
                      </w:p>
                    </w:txbxContent>
                  </v:textbox>
                </v:shape>
                <v:shape id="流程图: 过程 62" o:spid="_x0000_s1031" type="#_x0000_t109" style="position:absolute;left:8652;top:29119;width:1585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" fillcolor="white [3201]" strokecolor="#70ad47 [3209]" strokeweight="1pt">
                  <v:textbox>
                    <w:txbxContent>
                      <w:p w:rsidR="009B591D" w:rsidRDefault="00702BE2" w:rsidP="00702BE2">
                        <w:pPr>
                          <w:pStyle w:val="a8"/>
                          <w:spacing w:before="0" w:beforeAutospacing="0" w:after="0" w:afterAutospacing="0"/>
                          <w:jc w:val="center"/>
                          <w:rPr>
                            <w:rFonts w:hint="eastAsia"/>
                          </w:rPr>
                        </w:pPr>
                        <w:r>
                          <w:rPr>
                            <w:rFonts w:eastAsia="等线" w:cs="Times New Roman" w:hint="eastAsia"/>
                            <w:sz w:val="21"/>
                            <w:szCs w:val="21"/>
                          </w:rPr>
                          <w:t>计算</w:t>
                        </w:r>
                        <w:r>
                          <w:rPr>
                            <w:rFonts w:eastAsia="等线" w:cs="Times New Roman"/>
                            <w:sz w:val="21"/>
                            <w:szCs w:val="21"/>
                          </w:rPr>
                          <w:t>横断面</w:t>
                        </w:r>
                        <w:r>
                          <w:rPr>
                            <w:rFonts w:eastAsia="等线" w:cs="Times New Roman" w:hint="eastAsia"/>
                            <w:sz w:val="21"/>
                            <w:szCs w:val="21"/>
                          </w:rPr>
                          <w:t>中心点</w:t>
                        </w:r>
                      </w:p>
                    </w:txbxContent>
                  </v:textbox>
                </v:shape>
                <v:shape id="流程图: 过程 63" o:spid="_x0000_s1032" type="#_x0000_t109" style="position:absolute;left:8862;top:36842;width:15744;height:4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" fillcolor="white [3201]" strokecolor="#70ad47 [3209]" strokeweight="1pt">
                  <v:textbox>
                    <w:txbxContent>
                      <w:p w:rsidR="009B591D" w:rsidRDefault="00702BE2" w:rsidP="00E311C1">
                        <w:pPr>
                          <w:pStyle w:val="a8"/>
                          <w:spacing w:before="0" w:beforeAutospacing="0" w:after="0" w:afterAutospacing="0"/>
                          <w:jc w:val="center"/>
                          <w:rPr>
                            <w:rFonts w:hint="eastAsia"/>
                          </w:rPr>
                        </w:pPr>
                        <w:r>
                          <w:rPr>
                            <w:rFonts w:eastAsia="等线" w:cs="Times New Roman" w:hint="eastAsia"/>
                            <w:sz w:val="21"/>
                            <w:szCs w:val="21"/>
                          </w:rPr>
                          <w:t>计算</w:t>
                        </w:r>
                        <w:r>
                          <w:rPr>
                            <w:rFonts w:eastAsia="等线" w:cs="Times New Roman"/>
                            <w:sz w:val="21"/>
                            <w:szCs w:val="21"/>
                          </w:rPr>
                          <w:t>横断面</w:t>
                        </w:r>
                        <w:r>
                          <w:rPr>
                            <w:rFonts w:eastAsia="等线" w:cs="Times New Roman" w:hint="eastAsia"/>
                            <w:sz w:val="21"/>
                            <w:szCs w:val="21"/>
                          </w:rPr>
                          <w:t>内插点坐标与高程</w:t>
                        </w:r>
                      </w:p>
                    </w:txbxContent>
                  </v:textbox>
                </v:shape>
                <v:shape id="流程图: 过程 64" o:spid="_x0000_s1033" type="#_x0000_t109" style="position:absolute;left:8864;top:44534;width:1574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" fillcolor="white [3201]" strokecolor="#70ad47 [3209]" strokeweight="1pt">
                  <v:textbo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v:textbox>
                </v:shape>
                <v:shapetype id="_x0000_t32" coordsize="21600,21600" o:spt="32" o:oned="t" path="m,l21600,21600e" filled="f">
                  <v:path arrowok="t" fillok="f" o:connecttype="none"/>
                  <o:lock v:ext="edit" shapetype="t"/>
                </v:shapetype>
                <v:shape id="直接箭头连接符 47" o:spid="_x0000_s1034" type="#_x0000_t32" style="position:absolute;left:16584;top:3937;width:1;height:2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68" o:spid="_x0000_s1035" type="#_x0000_t32" style="position:absolute;left:16584;top:9612;width:2;height:4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直接箭头连接符 69" o:spid="_x0000_s1036" type="#_x0000_t32" style="position:absolute;left:16580;top:16871;width:5;height:4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5b9bd5 [3204]" strokeweight=".5pt">
                  <v:stroke endarrow="block" joinstyle="miter"/>
                </v:shape>
                <v:shape id="直接箭头连接符 70" o:spid="_x0000_s1037" type="#_x0000_t32" style="position:absolute;left:16577;top:25653;width:4;height:3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直接箭头连接符 71" o:spid="_x0000_s1038" type="#_x0000_t32" style="position:absolute;left:16577;top:34036;width:157;height:2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5b9bd5 [3204]" strokeweight=".5pt">
                  <v:stroke endarrow="block" joinstyle="miter"/>
                </v:shape>
                <v:shape id="直接箭头连接符 72" o:spid="_x0000_s1039" type="#_x0000_t32" style="position:absolute;left:16734;top:41740;width:1;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直接箭头连接符 73" o:spid="_x0000_s1040" type="#_x0000_t32" style="position:absolute;left:16735;top:47391;width:2;height:3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流程图: 终止 67" o:spid="_x0000_s1041" type="#_x0000_t116" style="position:absolute;left:11581;top:50444;width:10312;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" fillcolor="white [3201]" strokecolor="#70ad47 [3209]" strokeweight="1pt">
                  <v:textbo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v:shape id="流程图: 终止 68" o:spid="_x0000_s1042" type="#_x0000_t116" style="position:absolute;left:11422;width:1031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" fillcolor="white [3201]" strokecolor="#70ad47 [3209]" strokeweight="1pt">
                  <v:textbo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w10:anchorlock/>
              </v:group>
            </w:pict>
          </mc:Fallback>
        </mc:AlternateContent>
      </w:r>
    </w:p>
    <w:p w:rsidR="00D53240" w:rsidRDefault="00D53240" w:rsidP="00A66763">
      <w:pPr>
        <w:widowControl/>
        <w:rPr>
          <w:rFonts w:asciiTheme="minorEastAsia" w:hAnsiTheme="minorEastAsia"/>
          <w:sz w:val="32"/>
          <w:szCs w:val="32"/>
        </w:rPr>
      </w:pPr>
      <w:r>
        <w:rPr>
          <w:rFonts w:asciiTheme="minorEastAsia" w:hAnsiTheme="minorEastAsia"/>
          <w:sz w:val="32"/>
          <w:szCs w:val="32"/>
        </w:rPr>
        <w:br w:type="page"/>
      </w:r>
    </w:p>
    <w:p w:rsidR="00E311C1" w:rsidRPr="00E311C1" w:rsidRDefault="00E311C1" w:rsidP="00A66763">
      <w:pPr>
        <w:rPr>
          <w:rFonts w:asciiTheme="minorEastAsia" w:hAnsiTheme="minorEastAsia"/>
          <w:sz w:val="32"/>
          <w:szCs w:val="32"/>
        </w:rPr>
      </w:pPr>
      <w:r w:rsidRPr="00E311C1">
        <w:rPr>
          <w:rFonts w:asciiTheme="minorEastAsia" w:hAnsiTheme="minorEastAsia" w:hint="eastAsia"/>
          <w:sz w:val="32"/>
          <w:szCs w:val="32"/>
        </w:rPr>
        <w:lastRenderedPageBreak/>
        <w:t>3.主要函数和变量说明</w:t>
      </w:r>
    </w:p>
    <w:p w:rsidR="00E311C1" w:rsidRDefault="00E311C1" w:rsidP="00A66763">
      <w:pPr>
        <w:rPr>
          <w:rFonts w:asciiTheme="minorEastAsia" w:hAnsiTheme="minorEastAsia"/>
          <w:sz w:val="24"/>
          <w:szCs w:val="24"/>
        </w:rPr>
      </w:pPr>
      <w:r w:rsidRPr="00E311C1">
        <w:rPr>
          <w:rFonts w:asciiTheme="minorEastAsia" w:hAnsiTheme="minorEastAsia" w:hint="eastAsia"/>
          <w:sz w:val="30"/>
          <w:szCs w:val="30"/>
        </w:rPr>
        <w:t>3.1主要函数说明</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在</w:t>
      </w:r>
      <w:r w:rsidR="003170E4">
        <w:rPr>
          <w:rFonts w:asciiTheme="minorEastAsia" w:hAnsiTheme="minorEastAsia" w:hint="eastAsia"/>
          <w:sz w:val="28"/>
          <w:szCs w:val="24"/>
        </w:rPr>
        <w:t>道路曲线要素以及里程桩计算中</w:t>
      </w:r>
      <w:r w:rsidRPr="00E311C1">
        <w:rPr>
          <w:rFonts w:asciiTheme="minorEastAsia" w:hAnsiTheme="minorEastAsia" w:hint="eastAsia"/>
          <w:sz w:val="28"/>
          <w:szCs w:val="24"/>
        </w:rPr>
        <w:t>，我们定义了一个caculate</w:t>
      </w:r>
      <w:r w:rsidR="001D6761">
        <w:rPr>
          <w:rFonts w:asciiTheme="minorEastAsia" w:hAnsiTheme="minorEastAsia" w:hint="eastAsia"/>
          <w:sz w:val="28"/>
          <w:szCs w:val="24"/>
        </w:rPr>
        <w:t>类库，包括两</w:t>
      </w:r>
      <w:r w:rsidRPr="00E311C1">
        <w:rPr>
          <w:rFonts w:asciiTheme="minorEastAsia" w:hAnsiTheme="minorEastAsia" w:hint="eastAsia"/>
          <w:sz w:val="28"/>
          <w:szCs w:val="24"/>
        </w:rPr>
        <w:t>个功能函数：</w:t>
      </w:r>
      <w:r w:rsidRPr="00E311C1">
        <w:rPr>
          <w:rFonts w:asciiTheme="minorEastAsia" w:hAnsiTheme="minorEastAsia"/>
          <w:sz w:val="28"/>
          <w:szCs w:val="24"/>
        </w:rPr>
        <w:t xml:space="preserve"> </w:t>
      </w:r>
    </w:p>
    <w:p w:rsidR="00E311C1" w:rsidRPr="00E311C1" w:rsidRDefault="00E311C1" w:rsidP="001D6761">
      <w:pPr>
        <w:rPr>
          <w:rFonts w:asciiTheme="minorEastAsia" w:hAnsiTheme="minorEastAsia"/>
          <w:sz w:val="28"/>
          <w:szCs w:val="24"/>
        </w:rPr>
      </w:pPr>
      <w:r w:rsidRPr="00E311C1">
        <w:rPr>
          <w:rFonts w:asciiTheme="minorEastAsia" w:hAnsiTheme="minorEastAsia" w:hint="eastAsia"/>
          <w:sz w:val="28"/>
          <w:szCs w:val="24"/>
        </w:rPr>
        <w:t>3.1.1</w:t>
      </w:r>
      <w:r w:rsidRPr="00E311C1">
        <w:rPr>
          <w:rFonts w:asciiTheme="minorEastAsia" w:hAnsiTheme="minorEastAsia"/>
          <w:sz w:val="28"/>
          <w:szCs w:val="24"/>
        </w:rPr>
        <w:t>.</w:t>
      </w:r>
      <w:r w:rsidR="003170E4" w:rsidRPr="003170E4">
        <w:rPr>
          <w:rFonts w:asciiTheme="minorEastAsia" w:hAnsiTheme="minorEastAsia"/>
          <w:sz w:val="28"/>
          <w:szCs w:val="24"/>
        </w:rPr>
        <w:t xml:space="preserve"> fangwei</w:t>
      </w:r>
      <w:r w:rsidR="003170E4">
        <w:rPr>
          <w:rFonts w:asciiTheme="minorEastAsia" w:hAnsiTheme="minorEastAsia"/>
          <w:sz w:val="28"/>
          <w:szCs w:val="24"/>
        </w:rPr>
        <w:t>:</w:t>
      </w:r>
      <w:r w:rsidR="003170E4">
        <w:rPr>
          <w:rFonts w:asciiTheme="minorEastAsia" w:hAnsiTheme="minorEastAsia" w:hint="eastAsia"/>
          <w:sz w:val="28"/>
          <w:szCs w:val="24"/>
        </w:rPr>
        <w:t>计算已知点方位角，在数据预处理中使用</w:t>
      </w:r>
      <w:r w:rsidR="001D6761">
        <w:rPr>
          <w:rFonts w:asciiTheme="minorEastAsia" w:hAnsiTheme="minorEastAsia" w:hint="eastAsia"/>
          <w:sz w:val="28"/>
          <w:szCs w:val="24"/>
        </w:rPr>
        <w:t>。</w:t>
      </w:r>
    </w:p>
    <w:p w:rsidR="00E311C1" w:rsidRDefault="00E311C1" w:rsidP="00A66763">
      <w:pPr>
        <w:rPr>
          <w:rFonts w:asciiTheme="minorEastAsia" w:hAnsiTheme="minorEastAsia"/>
          <w:sz w:val="28"/>
          <w:szCs w:val="24"/>
        </w:rPr>
      </w:pPr>
      <w:r w:rsidRPr="00E311C1">
        <w:rPr>
          <w:rFonts w:asciiTheme="minorEastAsia" w:hAnsiTheme="minorEastAsia" w:hint="eastAsia"/>
          <w:sz w:val="28"/>
          <w:szCs w:val="24"/>
        </w:rPr>
        <w:t>3</w:t>
      </w:r>
      <w:r w:rsidR="001D6761">
        <w:rPr>
          <w:rFonts w:asciiTheme="minorEastAsia" w:hAnsiTheme="minorEastAsia" w:hint="eastAsia"/>
          <w:sz w:val="28"/>
          <w:szCs w:val="24"/>
        </w:rPr>
        <w:t>.1.2</w:t>
      </w:r>
      <w:r w:rsidRPr="00E311C1">
        <w:rPr>
          <w:rFonts w:asciiTheme="minorEastAsia" w:hAnsiTheme="minorEastAsia"/>
          <w:sz w:val="28"/>
          <w:szCs w:val="24"/>
        </w:rPr>
        <w:t>.</w:t>
      </w:r>
      <w:r w:rsidR="003170E4" w:rsidRPr="00EB3BCC">
        <w:rPr>
          <w:rFonts w:asciiTheme="minorEastAsia" w:hAnsiTheme="minorEastAsia"/>
          <w:sz w:val="28"/>
          <w:szCs w:val="24"/>
        </w:rPr>
        <w:t xml:space="preserve"> </w:t>
      </w:r>
      <w:r w:rsidR="00702BE2">
        <w:rPr>
          <w:rFonts w:asciiTheme="minorEastAsia" w:hAnsiTheme="minorEastAsia" w:hint="eastAsia"/>
          <w:sz w:val="28"/>
          <w:szCs w:val="24"/>
        </w:rPr>
        <w:t>juli</w:t>
      </w:r>
      <w:r w:rsidR="003170E4">
        <w:rPr>
          <w:rFonts w:asciiTheme="minorEastAsia" w:hAnsiTheme="minorEastAsia" w:hint="eastAsia"/>
          <w:sz w:val="28"/>
          <w:szCs w:val="24"/>
        </w:rPr>
        <w:t>：</w:t>
      </w:r>
      <w:r w:rsidR="00702BE2">
        <w:rPr>
          <w:rFonts w:asciiTheme="minorEastAsia" w:hAnsiTheme="minorEastAsia" w:hint="eastAsia"/>
          <w:sz w:val="28"/>
          <w:szCs w:val="24"/>
        </w:rPr>
        <w:t>通过平面坐标计算两点间距离，通过反距离加权求高程时使用</w:t>
      </w:r>
      <w:r w:rsidRPr="00E311C1">
        <w:rPr>
          <w:rFonts w:asciiTheme="minorEastAsia" w:hAnsiTheme="minorEastAsia" w:hint="eastAsia"/>
          <w:sz w:val="28"/>
          <w:szCs w:val="24"/>
        </w:rPr>
        <w:t>。</w:t>
      </w:r>
    </w:p>
    <w:p w:rsidR="00EB3BCC" w:rsidRPr="003170E4" w:rsidRDefault="003170E4" w:rsidP="00A66763">
      <w:pPr>
        <w:rPr>
          <w:rFonts w:asciiTheme="minorEastAsia" w:hAnsiTheme="minorEastAsia" w:hint="eastAsia"/>
          <w:sz w:val="28"/>
          <w:szCs w:val="24"/>
        </w:rPr>
      </w:pPr>
      <w:r w:rsidRPr="00E311C1">
        <w:rPr>
          <w:rFonts w:asciiTheme="minorEastAsia" w:hAnsiTheme="minorEastAsia" w:hint="eastAsia"/>
          <w:sz w:val="28"/>
          <w:szCs w:val="24"/>
        </w:rPr>
        <w:t>3</w:t>
      </w:r>
      <w:r>
        <w:rPr>
          <w:rFonts w:asciiTheme="minorEastAsia" w:hAnsiTheme="minorEastAsia" w:hint="eastAsia"/>
          <w:sz w:val="28"/>
          <w:szCs w:val="24"/>
        </w:rPr>
        <w:t>.1.3</w:t>
      </w:r>
      <w:r w:rsidRPr="00E311C1">
        <w:rPr>
          <w:rFonts w:asciiTheme="minorEastAsia" w:hAnsiTheme="minorEastAsia"/>
          <w:sz w:val="28"/>
          <w:szCs w:val="24"/>
        </w:rPr>
        <w:t>.</w:t>
      </w:r>
      <w:r w:rsidRPr="00EB3BCC">
        <w:rPr>
          <w:rFonts w:asciiTheme="minorEastAsia" w:hAnsiTheme="minorEastAsia"/>
          <w:sz w:val="28"/>
          <w:szCs w:val="24"/>
        </w:rPr>
        <w:t xml:space="preserve"> </w:t>
      </w:r>
      <w:r w:rsidR="00702BE2">
        <w:rPr>
          <w:rFonts w:asciiTheme="minorEastAsia" w:hAnsiTheme="minorEastAsia" w:hint="eastAsia"/>
          <w:sz w:val="28"/>
          <w:szCs w:val="24"/>
        </w:rPr>
        <w:t>Point</w:t>
      </w:r>
      <w:r w:rsidR="00702BE2">
        <w:rPr>
          <w:rFonts w:asciiTheme="minorEastAsia" w:hAnsiTheme="minorEastAsia"/>
          <w:sz w:val="28"/>
          <w:szCs w:val="24"/>
        </w:rPr>
        <w:t>1</w:t>
      </w:r>
      <w:r w:rsidR="00EB3BCC" w:rsidRPr="00EB3BCC">
        <w:rPr>
          <w:rFonts w:asciiTheme="minorEastAsia" w:hAnsiTheme="minorEastAsia" w:hint="eastAsia"/>
          <w:sz w:val="28"/>
          <w:szCs w:val="24"/>
        </w:rPr>
        <w:t>：</w:t>
      </w:r>
      <w:r w:rsidR="00702BE2">
        <w:rPr>
          <w:rFonts w:asciiTheme="minorEastAsia" w:hAnsiTheme="minorEastAsia" w:hint="eastAsia"/>
          <w:sz w:val="28"/>
          <w:szCs w:val="24"/>
        </w:rPr>
        <w:t>声明一个类，用来储存点位信息，如点号，X坐标，Y坐标，高程。</w:t>
      </w:r>
      <w:r w:rsidR="00702BE2" w:rsidRPr="003170E4">
        <w:rPr>
          <w:rFonts w:asciiTheme="minorEastAsia" w:hAnsiTheme="minorEastAsia" w:hint="eastAsia"/>
          <w:sz w:val="28"/>
          <w:szCs w:val="24"/>
        </w:rPr>
        <w:t xml:space="preserve"> </w:t>
      </w:r>
    </w:p>
    <w:p w:rsidR="00E311C1" w:rsidRDefault="00E311C1" w:rsidP="00A66763">
      <w:pPr>
        <w:rPr>
          <w:sz w:val="24"/>
          <w:szCs w:val="24"/>
        </w:rPr>
      </w:pPr>
      <w:r>
        <w:rPr>
          <w:rFonts w:asciiTheme="minorEastAsia" w:hAnsiTheme="minorEastAsia" w:hint="eastAsia"/>
          <w:sz w:val="30"/>
          <w:szCs w:val="30"/>
        </w:rPr>
        <w:t>3.2</w:t>
      </w:r>
      <w:r w:rsidRPr="00E311C1">
        <w:rPr>
          <w:rFonts w:asciiTheme="minorEastAsia" w:hAnsiTheme="minorEastAsia" w:hint="eastAsia"/>
          <w:sz w:val="30"/>
          <w:szCs w:val="30"/>
        </w:rPr>
        <w:t>主要变量说明</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double gaocheng;//</w:t>
      </w:r>
      <w:r w:rsidRPr="00702BE2">
        <w:rPr>
          <w:rFonts w:asciiTheme="minorEastAsia" w:hAnsiTheme="minorEastAsia" w:hint="eastAsia"/>
          <w:sz w:val="28"/>
          <w:szCs w:val="24"/>
        </w:rPr>
        <w:t>设计高程</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int n;//</w:t>
      </w:r>
      <w:r w:rsidRPr="00702BE2">
        <w:rPr>
          <w:rFonts w:asciiTheme="minorEastAsia" w:hAnsiTheme="minorEastAsia" w:hint="eastAsia"/>
          <w:sz w:val="28"/>
          <w:szCs w:val="24"/>
        </w:rPr>
        <w:t>纵断面段数</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double[] licheng;//</w:t>
      </w:r>
      <w:r w:rsidRPr="00702BE2">
        <w:rPr>
          <w:rFonts w:asciiTheme="minorEastAsia" w:hAnsiTheme="minorEastAsia" w:hint="eastAsia"/>
          <w:sz w:val="28"/>
          <w:szCs w:val="24"/>
        </w:rPr>
        <w:t>纵断面长度</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double[] fangwei;//</w:t>
      </w:r>
      <w:r w:rsidRPr="00702BE2">
        <w:rPr>
          <w:rFonts w:asciiTheme="minorEastAsia" w:hAnsiTheme="minorEastAsia" w:hint="eastAsia"/>
          <w:sz w:val="28"/>
          <w:szCs w:val="24"/>
        </w:rPr>
        <w:t>纵断面方位角和横断面方位角</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Point1[] K;//</w:t>
      </w:r>
      <w:r w:rsidRPr="00702BE2">
        <w:rPr>
          <w:rFonts w:asciiTheme="minorEastAsia" w:hAnsiTheme="minorEastAsia" w:hint="eastAsia"/>
          <w:sz w:val="28"/>
          <w:szCs w:val="24"/>
        </w:rPr>
        <w:t>存储纵断面关键点信息</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Point1[] M;//</w:t>
      </w:r>
      <w:r w:rsidRPr="00702BE2">
        <w:rPr>
          <w:rFonts w:asciiTheme="minorEastAsia" w:hAnsiTheme="minorEastAsia" w:hint="eastAsia"/>
          <w:sz w:val="28"/>
          <w:szCs w:val="24"/>
        </w:rPr>
        <w:t>横断面中心点信息</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Point1[] point1;//</w:t>
      </w:r>
      <w:r w:rsidRPr="00702BE2">
        <w:rPr>
          <w:rFonts w:asciiTheme="minorEastAsia" w:hAnsiTheme="minorEastAsia" w:hint="eastAsia"/>
          <w:sz w:val="28"/>
          <w:szCs w:val="24"/>
        </w:rPr>
        <w:t>用于存储散点数据</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List&lt;Point1&gt; ZDM;//</w:t>
      </w:r>
      <w:r w:rsidRPr="00702BE2">
        <w:rPr>
          <w:rFonts w:asciiTheme="minorEastAsia" w:hAnsiTheme="minorEastAsia" w:hint="eastAsia"/>
          <w:sz w:val="28"/>
          <w:szCs w:val="24"/>
        </w:rPr>
        <w:t>用于存储纵断面内插点信息</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List&lt;Point1&gt; HDM1;//</w:t>
      </w:r>
      <w:r w:rsidRPr="00702BE2">
        <w:rPr>
          <w:rFonts w:asciiTheme="minorEastAsia" w:hAnsiTheme="minorEastAsia" w:hint="eastAsia"/>
          <w:sz w:val="28"/>
          <w:szCs w:val="24"/>
        </w:rPr>
        <w:t>存储单个横断面信息</w:t>
      </w:r>
    </w:p>
    <w:p w:rsidR="00702BE2" w:rsidRPr="00702BE2" w:rsidRDefault="00702BE2" w:rsidP="00702BE2">
      <w:pPr>
        <w:autoSpaceDE w:val="0"/>
        <w:autoSpaceDN w:val="0"/>
        <w:adjustRightInd w:val="0"/>
        <w:jc w:val="left"/>
        <w:rPr>
          <w:rFonts w:asciiTheme="minorEastAsia" w:hAnsiTheme="minorEastAsia"/>
          <w:sz w:val="28"/>
          <w:szCs w:val="24"/>
        </w:rPr>
      </w:pPr>
      <w:r w:rsidRPr="00702BE2">
        <w:rPr>
          <w:rFonts w:asciiTheme="minorEastAsia" w:hAnsiTheme="minorEastAsia"/>
          <w:sz w:val="28"/>
          <w:szCs w:val="24"/>
        </w:rPr>
        <w:t>List&lt;List&lt;Point1&gt;&gt; HDM;//</w:t>
      </w:r>
      <w:r w:rsidRPr="00702BE2">
        <w:rPr>
          <w:rFonts w:asciiTheme="minorEastAsia" w:hAnsiTheme="minorEastAsia" w:hint="eastAsia"/>
          <w:sz w:val="28"/>
          <w:szCs w:val="24"/>
        </w:rPr>
        <w:t>用于存储横断面内插点信息</w:t>
      </w:r>
    </w:p>
    <w:p w:rsidR="00EB3BCC" w:rsidRPr="00EB3BCC" w:rsidRDefault="00702BE2" w:rsidP="00702BE2">
      <w:pPr>
        <w:autoSpaceDE w:val="0"/>
        <w:autoSpaceDN w:val="0"/>
        <w:adjustRightInd w:val="0"/>
        <w:rPr>
          <w:rFonts w:asciiTheme="minorEastAsia" w:hAnsiTheme="minorEastAsia"/>
          <w:sz w:val="28"/>
          <w:szCs w:val="24"/>
        </w:rPr>
      </w:pPr>
      <w:r w:rsidRPr="00702BE2">
        <w:rPr>
          <w:rFonts w:asciiTheme="minorEastAsia" w:hAnsiTheme="minorEastAsia"/>
          <w:sz w:val="28"/>
          <w:szCs w:val="24"/>
        </w:rPr>
        <w:t>Bitmap image;//</w:t>
      </w:r>
      <w:r w:rsidRPr="00702BE2">
        <w:rPr>
          <w:rFonts w:asciiTheme="minorEastAsia" w:hAnsiTheme="minorEastAsia" w:hint="eastAsia"/>
          <w:sz w:val="28"/>
          <w:szCs w:val="24"/>
        </w:rPr>
        <w:t>存储图片</w:t>
      </w:r>
    </w:p>
    <w:p w:rsidR="00C702F8" w:rsidRPr="00C702F8" w:rsidRDefault="00C702F8" w:rsidP="00EB3BCC">
      <w:pPr>
        <w:autoSpaceDE w:val="0"/>
        <w:autoSpaceDN w:val="0"/>
        <w:adjustRightInd w:val="0"/>
        <w:rPr>
          <w:rFonts w:asciiTheme="minorEastAsia" w:hAnsiTheme="minorEastAsia"/>
          <w:sz w:val="32"/>
          <w:szCs w:val="24"/>
        </w:rPr>
      </w:pPr>
      <w:r w:rsidRPr="00C702F8">
        <w:rPr>
          <w:rFonts w:asciiTheme="minorEastAsia" w:hAnsiTheme="minorEastAsia" w:hint="eastAsia"/>
          <w:sz w:val="32"/>
          <w:szCs w:val="24"/>
        </w:rPr>
        <w:t>4.主要程序运行界面</w:t>
      </w:r>
    </w:p>
    <w:p w:rsidR="00E311C1" w:rsidRPr="00C702F8" w:rsidRDefault="00E311C1" w:rsidP="00A66763">
      <w:pPr>
        <w:rPr>
          <w:sz w:val="28"/>
          <w:szCs w:val="28"/>
        </w:rPr>
      </w:pPr>
      <w:r w:rsidRPr="00C702F8">
        <w:rPr>
          <w:rFonts w:asciiTheme="minorEastAsia" w:hAnsiTheme="minorEastAsia" w:hint="eastAsia"/>
          <w:sz w:val="28"/>
          <w:szCs w:val="28"/>
        </w:rPr>
        <w:lastRenderedPageBreak/>
        <w:t>1.用户界面截图</w:t>
      </w:r>
      <w:r w:rsidRPr="00C702F8">
        <w:rPr>
          <w:rFonts w:hint="eastAsia"/>
          <w:sz w:val="28"/>
          <w:szCs w:val="28"/>
        </w:rPr>
        <w:t>：</w:t>
      </w:r>
    </w:p>
    <w:p w:rsidR="00E311C1" w:rsidRDefault="00BF312E" w:rsidP="00A66763">
      <w:r>
        <w:rPr>
          <w:noProof/>
        </w:rPr>
        <w:drawing>
          <wp:inline distT="0" distB="0" distL="0" distR="0" wp14:anchorId="02EF0FB3" wp14:editId="53C65EA9">
            <wp:extent cx="5274310" cy="3216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1627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2.有计算报告的界面截图</w:t>
      </w:r>
    </w:p>
    <w:p w:rsidR="00E311C1" w:rsidRDefault="00BF312E" w:rsidP="00A66763">
      <w:r>
        <w:rPr>
          <w:noProof/>
        </w:rPr>
        <w:drawing>
          <wp:inline distT="0" distB="0" distL="0" distR="0" wp14:anchorId="77D05EFA" wp14:editId="7CF0CB4B">
            <wp:extent cx="5274310" cy="4453467"/>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0747" cy="4458902"/>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lastRenderedPageBreak/>
        <w:t>3.记事本打开保存文档截图：</w:t>
      </w:r>
    </w:p>
    <w:p w:rsidR="00E311C1" w:rsidRDefault="00BF312E" w:rsidP="00A66763">
      <w:r>
        <w:rPr>
          <w:noProof/>
        </w:rPr>
        <w:drawing>
          <wp:inline distT="0" distB="0" distL="0" distR="0" wp14:anchorId="5C4EE887" wp14:editId="21E20B14">
            <wp:extent cx="5273770" cy="4041987"/>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831" cy="4045099"/>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4.图形显示界面截图：</w:t>
      </w:r>
    </w:p>
    <w:p w:rsidR="00E311C1" w:rsidRDefault="00136C11" w:rsidP="00A66763">
      <w:r>
        <w:rPr>
          <w:noProof/>
        </w:rPr>
        <w:drawing>
          <wp:inline distT="0" distB="0" distL="0" distR="0" wp14:anchorId="5EB03820" wp14:editId="2C72B3F1">
            <wp:extent cx="5274310" cy="3691467"/>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988" cy="3694041"/>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lastRenderedPageBreak/>
        <w:t>5.CAD打开d</w:t>
      </w:r>
      <w:r w:rsidRPr="00C702F8">
        <w:rPr>
          <w:rFonts w:asciiTheme="minorEastAsia" w:hAnsiTheme="minorEastAsia"/>
          <w:sz w:val="28"/>
          <w:szCs w:val="28"/>
        </w:rPr>
        <w:t>xf</w:t>
      </w:r>
      <w:r w:rsidRPr="00C702F8">
        <w:rPr>
          <w:rFonts w:asciiTheme="minorEastAsia" w:hAnsiTheme="minorEastAsia" w:hint="eastAsia"/>
          <w:sz w:val="28"/>
          <w:szCs w:val="28"/>
        </w:rPr>
        <w:t>文件界面截图：</w:t>
      </w:r>
    </w:p>
    <w:p w:rsidR="00E311C1" w:rsidRDefault="00BF312E" w:rsidP="00A66763">
      <w:r>
        <w:rPr>
          <w:noProof/>
        </w:rPr>
        <w:drawing>
          <wp:inline distT="0" distB="0" distL="0" distR="0" wp14:anchorId="65867CF9" wp14:editId="7D7F69E7">
            <wp:extent cx="5273486" cy="23622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3398" cy="2366640"/>
                    </a:xfrm>
                    <a:prstGeom prst="rect">
                      <a:avLst/>
                    </a:prstGeom>
                  </pic:spPr>
                </pic:pic>
              </a:graphicData>
            </a:graphic>
          </wp:inline>
        </w:drawing>
      </w:r>
      <w:r>
        <w:rPr>
          <w:noProof/>
        </w:rPr>
        <w:drawing>
          <wp:inline distT="0" distB="0" distL="0" distR="0" wp14:anchorId="56966C91" wp14:editId="5E2527C8">
            <wp:extent cx="5274310" cy="22098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5227" cy="2214374"/>
                    </a:xfrm>
                    <a:prstGeom prst="rect">
                      <a:avLst/>
                    </a:prstGeom>
                  </pic:spPr>
                </pic:pic>
              </a:graphicData>
            </a:graphic>
          </wp:inline>
        </w:drawing>
      </w:r>
      <w:r>
        <w:rPr>
          <w:noProof/>
        </w:rPr>
        <w:drawing>
          <wp:inline distT="0" distB="0" distL="0" distR="0" wp14:anchorId="008F3753" wp14:editId="1FA3CCB6">
            <wp:extent cx="5273290" cy="2878244"/>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3236" cy="2883673"/>
                    </a:xfrm>
                    <a:prstGeom prst="rect">
                      <a:avLst/>
                    </a:prstGeom>
                  </pic:spPr>
                </pic:pic>
              </a:graphicData>
            </a:graphic>
          </wp:inline>
        </w:drawing>
      </w:r>
    </w:p>
    <w:p w:rsidR="00D53240" w:rsidRDefault="00D53240" w:rsidP="00A66763">
      <w:pPr>
        <w:widowControl/>
        <w:rPr>
          <w:sz w:val="32"/>
          <w:szCs w:val="28"/>
        </w:rPr>
      </w:pPr>
      <w:r>
        <w:rPr>
          <w:sz w:val="32"/>
          <w:szCs w:val="28"/>
        </w:rPr>
        <w:br w:type="page"/>
      </w:r>
    </w:p>
    <w:p w:rsidR="00E311C1" w:rsidRPr="00C702F8" w:rsidRDefault="00C702F8" w:rsidP="00A66763">
      <w:pPr>
        <w:rPr>
          <w:sz w:val="32"/>
          <w:szCs w:val="28"/>
        </w:rPr>
      </w:pPr>
      <w:r>
        <w:rPr>
          <w:rFonts w:hint="eastAsia"/>
          <w:sz w:val="32"/>
          <w:szCs w:val="28"/>
        </w:rPr>
        <w:lastRenderedPageBreak/>
        <w:t>5.</w:t>
      </w:r>
      <w:r w:rsidR="00E311C1" w:rsidRPr="00C702F8">
        <w:rPr>
          <w:rFonts w:hint="eastAsia"/>
          <w:sz w:val="32"/>
          <w:szCs w:val="28"/>
        </w:rPr>
        <w:t>使用说明</w:t>
      </w:r>
    </w:p>
    <w:p w:rsidR="00E311C1" w:rsidRPr="00C702F8" w:rsidRDefault="00C702F8" w:rsidP="00A66763">
      <w:pPr>
        <w:rPr>
          <w:rFonts w:asciiTheme="minorEastAsia" w:hAnsiTheme="minorEastAsia"/>
          <w:sz w:val="28"/>
          <w:szCs w:val="28"/>
        </w:rPr>
      </w:pPr>
      <w:bookmarkStart w:id="0" w:name="_Hlk519175445"/>
      <w:r>
        <w:rPr>
          <w:rFonts w:asciiTheme="minorEastAsia" w:hAnsiTheme="minorEastAsia" w:hint="eastAsia"/>
          <w:sz w:val="28"/>
          <w:szCs w:val="28"/>
        </w:rPr>
        <w:t>5.</w:t>
      </w:r>
      <w:r w:rsidR="00E311C1" w:rsidRPr="00C702F8">
        <w:rPr>
          <w:rFonts w:asciiTheme="minorEastAsia" w:hAnsiTheme="minorEastAsia" w:hint="eastAsia"/>
          <w:sz w:val="28"/>
          <w:szCs w:val="28"/>
        </w:rPr>
        <w:t>1.双击可执行文件“</w:t>
      </w:r>
      <w:r w:rsidR="00EC3622">
        <w:rPr>
          <w:rFonts w:asciiTheme="minorEastAsia" w:hAnsiTheme="minorEastAsia" w:hint="eastAsia"/>
          <w:sz w:val="28"/>
          <w:szCs w:val="28"/>
        </w:rPr>
        <w:t>纵横断面</w:t>
      </w:r>
      <w:r w:rsidR="00E311C1" w:rsidRPr="00C702F8">
        <w:rPr>
          <w:rFonts w:asciiTheme="minorEastAsia" w:hAnsiTheme="minorEastAsia" w:hint="eastAsia"/>
          <w:sz w:val="28"/>
          <w:szCs w:val="28"/>
        </w:rPr>
        <w:t>.exe”，进入程序界面。</w:t>
      </w:r>
      <w:bookmarkEnd w:id="0"/>
    </w:p>
    <w:p w:rsidR="00E311C1" w:rsidRPr="00C702F8" w:rsidRDefault="00C702F8" w:rsidP="00A66763">
      <w:pPr>
        <w:rPr>
          <w:rFonts w:asciiTheme="minorEastAsia" w:hAnsiTheme="minorEastAsia"/>
          <w:sz w:val="28"/>
          <w:szCs w:val="28"/>
        </w:rPr>
      </w:pPr>
      <w:bookmarkStart w:id="1" w:name="_Hlk519175457"/>
      <w:r>
        <w:rPr>
          <w:rFonts w:asciiTheme="minorEastAsia" w:hAnsiTheme="minorEastAsia" w:hint="eastAsia"/>
          <w:sz w:val="28"/>
          <w:szCs w:val="28"/>
        </w:rPr>
        <w:t>5.</w:t>
      </w:r>
      <w:r w:rsidR="00E311C1" w:rsidRPr="00C702F8">
        <w:rPr>
          <w:rFonts w:asciiTheme="minorEastAsia" w:hAnsiTheme="minorEastAsia" w:hint="eastAsia"/>
          <w:sz w:val="28"/>
          <w:szCs w:val="28"/>
        </w:rPr>
        <w:t>2.导入</w:t>
      </w:r>
      <w:r w:rsidR="00EC3622">
        <w:rPr>
          <w:rFonts w:asciiTheme="minorEastAsia" w:hAnsiTheme="minorEastAsia" w:hint="eastAsia"/>
          <w:sz w:val="28"/>
          <w:szCs w:val="28"/>
        </w:rPr>
        <w:t>道路</w:t>
      </w:r>
      <w:r w:rsidR="00E311C1" w:rsidRPr="00C702F8">
        <w:rPr>
          <w:rFonts w:asciiTheme="minorEastAsia" w:hAnsiTheme="minorEastAsia" w:hint="eastAsia"/>
          <w:sz w:val="28"/>
          <w:szCs w:val="28"/>
        </w:rPr>
        <w:t>的已知数据。可以在初始界面的数据表格手工输入，也可以按照固定格式编写txt文档，点击文件打开将数据导入到程序的数据表格中。</w:t>
      </w:r>
      <w:bookmarkEnd w:id="1"/>
    </w:p>
    <w:p w:rsidR="00E311C1" w:rsidRPr="00C702F8" w:rsidRDefault="00E311C1" w:rsidP="003B214A">
      <w:pPr>
        <w:rPr>
          <w:rFonts w:asciiTheme="minorEastAsia" w:hAnsiTheme="minorEastAsia"/>
          <w:sz w:val="28"/>
          <w:szCs w:val="28"/>
        </w:rPr>
      </w:pPr>
      <w:r w:rsidRPr="00C702F8">
        <w:rPr>
          <w:rFonts w:asciiTheme="minorEastAsia" w:hAnsiTheme="minorEastAsia" w:hint="eastAsia"/>
          <w:sz w:val="28"/>
          <w:szCs w:val="28"/>
        </w:rPr>
        <w:t>文档格式为：</w:t>
      </w:r>
    </w:p>
    <w:p w:rsidR="00E311C1" w:rsidRPr="003B214A" w:rsidRDefault="00E311C1" w:rsidP="00A66763">
      <w:pPr>
        <w:rPr>
          <w:rFonts w:asciiTheme="minorEastAsia" w:hAnsiTheme="minorEastAsia"/>
          <w:sz w:val="28"/>
          <w:szCs w:val="28"/>
        </w:rPr>
      </w:pPr>
      <w:r w:rsidRPr="00C702F8">
        <w:rPr>
          <w:rFonts w:asciiTheme="minorEastAsia" w:hAnsiTheme="minorEastAsia" w:hint="eastAsia"/>
          <w:sz w:val="28"/>
          <w:szCs w:val="28"/>
        </w:rPr>
        <w:t>已知坐标数据：点名，</w:t>
      </w:r>
      <w:r w:rsidR="0090281C">
        <w:rPr>
          <w:rFonts w:asciiTheme="minorEastAsia" w:hAnsiTheme="minorEastAsia" w:hint="eastAsia"/>
          <w:sz w:val="28"/>
          <w:szCs w:val="28"/>
        </w:rPr>
        <w:t>X坐标，Y坐标，</w:t>
      </w:r>
      <w:r w:rsidR="00EC3622">
        <w:rPr>
          <w:rFonts w:asciiTheme="minorEastAsia" w:hAnsiTheme="minorEastAsia" w:hint="eastAsia"/>
          <w:sz w:val="28"/>
          <w:szCs w:val="28"/>
        </w:rPr>
        <w:t>高程</w:t>
      </w:r>
      <w:r w:rsidR="00EC3622" w:rsidRPr="003B214A">
        <w:rPr>
          <w:rFonts w:asciiTheme="minorEastAsia" w:hAnsiTheme="minorEastAsia"/>
          <w:sz w:val="28"/>
          <w:szCs w:val="28"/>
        </w:rPr>
        <w:t xml:space="preserve"> </w:t>
      </w:r>
    </w:p>
    <w:p w:rsidR="0090281C" w:rsidRPr="003B214A" w:rsidRDefault="00E311C1" w:rsidP="0090281C">
      <w:pPr>
        <w:rPr>
          <w:rFonts w:asciiTheme="minorEastAsia" w:hAnsiTheme="minorEastAsia"/>
          <w:sz w:val="28"/>
          <w:szCs w:val="28"/>
        </w:rPr>
      </w:pPr>
      <w:r w:rsidRPr="00C702F8">
        <w:rPr>
          <w:rFonts w:asciiTheme="minorEastAsia" w:hAnsiTheme="minorEastAsia" w:hint="eastAsia"/>
          <w:sz w:val="28"/>
          <w:szCs w:val="28"/>
        </w:rPr>
        <w:t>已知坐标数据：</w:t>
      </w:r>
      <w:r w:rsidR="00EC3622" w:rsidRPr="00C702F8">
        <w:rPr>
          <w:rFonts w:asciiTheme="minorEastAsia" w:hAnsiTheme="minorEastAsia" w:hint="eastAsia"/>
          <w:sz w:val="28"/>
          <w:szCs w:val="28"/>
        </w:rPr>
        <w:t>点名，</w:t>
      </w:r>
      <w:r w:rsidR="00EC3622">
        <w:rPr>
          <w:rFonts w:asciiTheme="minorEastAsia" w:hAnsiTheme="minorEastAsia" w:hint="eastAsia"/>
          <w:sz w:val="28"/>
          <w:szCs w:val="28"/>
        </w:rPr>
        <w:t>X坐标，Y坐标，高程</w:t>
      </w:r>
    </w:p>
    <w:p w:rsidR="00E311C1" w:rsidRPr="00C702F8" w:rsidRDefault="00E311C1" w:rsidP="00A66763">
      <w:pPr>
        <w:ind w:firstLineChars="650" w:firstLine="1820"/>
        <w:rPr>
          <w:rFonts w:asciiTheme="minorEastAsia" w:hAnsiTheme="minorEastAsia"/>
          <w:sz w:val="28"/>
          <w:szCs w:val="28"/>
        </w:rPr>
      </w:pPr>
      <w:r w:rsidRPr="00C702F8">
        <w:rPr>
          <w:rFonts w:asciiTheme="minorEastAsia" w:hAnsiTheme="minorEastAsia"/>
          <w:sz w:val="28"/>
          <w:szCs w:val="28"/>
        </w:rPr>
        <w:t>……</w:t>
      </w:r>
    </w:p>
    <w:p w:rsidR="00E311C1" w:rsidRPr="00C702F8" w:rsidRDefault="00C702F8" w:rsidP="00A66763">
      <w:pPr>
        <w:rPr>
          <w:rFonts w:asciiTheme="minorEastAsia" w:hAnsiTheme="minorEastAsia"/>
          <w:sz w:val="28"/>
          <w:szCs w:val="28"/>
        </w:rPr>
      </w:pPr>
      <w:bookmarkStart w:id="2" w:name="_Hlk519175590"/>
      <w:r>
        <w:rPr>
          <w:rFonts w:asciiTheme="minorEastAsia" w:hAnsiTheme="minorEastAsia" w:hint="eastAsia"/>
          <w:sz w:val="28"/>
          <w:szCs w:val="28"/>
        </w:rPr>
        <w:t>5.</w:t>
      </w:r>
      <w:r w:rsidR="00E311C1" w:rsidRPr="00C702F8">
        <w:rPr>
          <w:rFonts w:asciiTheme="minorEastAsia" w:hAnsiTheme="minorEastAsia" w:hint="eastAsia"/>
          <w:sz w:val="28"/>
          <w:szCs w:val="28"/>
        </w:rPr>
        <w:t>3.数据导入到程序后，点击菜单栏或者工具栏的计算按钮就可以进行</w:t>
      </w:r>
      <w:r w:rsidR="00EC3622">
        <w:rPr>
          <w:rFonts w:asciiTheme="minorEastAsia" w:hAnsiTheme="minorEastAsia" w:hint="eastAsia"/>
          <w:sz w:val="28"/>
          <w:szCs w:val="28"/>
        </w:rPr>
        <w:t>断面内插点坐标与高程</w:t>
      </w:r>
      <w:r w:rsidR="00E311C1" w:rsidRPr="00C702F8">
        <w:rPr>
          <w:rFonts w:asciiTheme="minorEastAsia" w:hAnsiTheme="minorEastAsia" w:hint="eastAsia"/>
          <w:sz w:val="28"/>
          <w:szCs w:val="28"/>
        </w:rPr>
        <w:t>计算，计算结果会显示在数据表格中，同时生成计算报告，显示在程序中的报告栏。可以进行计算成果进行查看。</w:t>
      </w:r>
    </w:p>
    <w:p w:rsidR="00EC3622" w:rsidRPr="00EC3622" w:rsidRDefault="00C702F8" w:rsidP="00A66763">
      <w:pPr>
        <w:rPr>
          <w:rFonts w:asciiTheme="minorEastAsia" w:hAnsiTheme="minorEastAsia" w:hint="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4.在计算完成之后，点击菜单栏或者工具栏的绘图按钮，程序能根据计算成果进行</w:t>
      </w:r>
      <w:r w:rsidR="0090281C">
        <w:rPr>
          <w:rFonts w:asciiTheme="minorEastAsia" w:hAnsiTheme="minorEastAsia" w:hint="eastAsia"/>
          <w:sz w:val="28"/>
          <w:szCs w:val="28"/>
        </w:rPr>
        <w:t>道路</w:t>
      </w:r>
      <w:r w:rsidR="00EC3622">
        <w:rPr>
          <w:rFonts w:asciiTheme="minorEastAsia" w:hAnsiTheme="minorEastAsia" w:hint="eastAsia"/>
          <w:sz w:val="28"/>
          <w:szCs w:val="28"/>
        </w:rPr>
        <w:t>断面图</w:t>
      </w:r>
      <w:r w:rsidR="00E311C1" w:rsidRPr="00C702F8">
        <w:rPr>
          <w:rFonts w:asciiTheme="minorEastAsia" w:hAnsiTheme="minorEastAsia" w:hint="eastAsia"/>
          <w:sz w:val="28"/>
          <w:szCs w:val="28"/>
        </w:rPr>
        <w:t>的绘制，并将</w:t>
      </w:r>
      <w:bookmarkEnd w:id="2"/>
      <w:r w:rsidR="00EC3622">
        <w:rPr>
          <w:rFonts w:asciiTheme="minorEastAsia" w:hAnsiTheme="minorEastAsia" w:hint="eastAsia"/>
          <w:sz w:val="28"/>
          <w:szCs w:val="28"/>
        </w:rPr>
        <w:t>道路纵断面与横断面图</w:t>
      </w:r>
      <w:r w:rsidR="00EC3622" w:rsidRPr="00C702F8">
        <w:rPr>
          <w:rFonts w:asciiTheme="minorEastAsia" w:hAnsiTheme="minorEastAsia" w:hint="eastAsia"/>
          <w:sz w:val="28"/>
          <w:szCs w:val="28"/>
        </w:rPr>
        <w:t>在图形栏中显示出来。图中坐标为测量坐标系下的坐标，竖轴为X轴/高程，横轴为Y轴/距离。同时点击工具栏的放大缩小图标能够对程序中显示的图像进行放大缩小。</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5.最后根据自己的需要，可以对计算成果和</w:t>
      </w:r>
      <w:r w:rsidR="00EC3622">
        <w:rPr>
          <w:rFonts w:asciiTheme="minorEastAsia" w:hAnsiTheme="minorEastAsia" w:hint="eastAsia"/>
          <w:sz w:val="28"/>
          <w:szCs w:val="28"/>
        </w:rPr>
        <w:t>断面</w:t>
      </w:r>
      <w:bookmarkStart w:id="3" w:name="_GoBack"/>
      <w:bookmarkEnd w:id="3"/>
      <w:r w:rsidR="00E311C1" w:rsidRPr="00C702F8">
        <w:rPr>
          <w:rFonts w:asciiTheme="minorEastAsia" w:hAnsiTheme="minorEastAsia" w:hint="eastAsia"/>
          <w:sz w:val="28"/>
          <w:szCs w:val="28"/>
        </w:rPr>
        <w:t>图进行保存。保存功能在菜单栏的文件按钮之下，工具条中的保存为保存计算报告。文本保存为txt文档，图形可以保存为bmp和dxf文件。</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6.菜单栏的刷新按钮能够清空程序中的所有数据，帮助按钮显示程序的相关版本信息。</w:t>
      </w:r>
    </w:p>
    <w:p w:rsidR="00E311C1" w:rsidRPr="00C702F8" w:rsidRDefault="00E311C1" w:rsidP="00A66763">
      <w:pPr>
        <w:rPr>
          <w:rFonts w:asciiTheme="minorEastAsia" w:hAnsiTheme="minorEastAsia"/>
          <w:sz w:val="28"/>
          <w:szCs w:val="28"/>
        </w:rPr>
      </w:pPr>
    </w:p>
    <w:p w:rsidR="00E311C1" w:rsidRPr="00C702F8" w:rsidRDefault="00E311C1" w:rsidP="00A66763">
      <w:pPr>
        <w:rPr>
          <w:rFonts w:asciiTheme="minorEastAsia" w:hAnsiTheme="minorEastAsia"/>
          <w:sz w:val="28"/>
          <w:szCs w:val="28"/>
        </w:rPr>
      </w:pPr>
    </w:p>
    <w:sectPr w:rsidR="00E311C1" w:rsidRPr="00C70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740" w:rsidRDefault="001E5740" w:rsidP="00E311C1">
      <w:r>
        <w:separator/>
      </w:r>
    </w:p>
  </w:endnote>
  <w:endnote w:type="continuationSeparator" w:id="0">
    <w:p w:rsidR="001E5740" w:rsidRDefault="001E5740" w:rsidP="00E3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740" w:rsidRDefault="001E5740" w:rsidP="00E311C1">
      <w:r>
        <w:separator/>
      </w:r>
    </w:p>
  </w:footnote>
  <w:footnote w:type="continuationSeparator" w:id="0">
    <w:p w:rsidR="001E5740" w:rsidRDefault="001E5740" w:rsidP="00E31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9419A"/>
    <w:multiLevelType w:val="hybridMultilevel"/>
    <w:tmpl w:val="53649732"/>
    <w:lvl w:ilvl="0" w:tplc="3F52BAF8">
      <w:start w:val="1"/>
      <w:numFmt w:val="decimal"/>
      <w:lvlText w:val="%1."/>
      <w:lvlJc w:val="left"/>
      <w:pPr>
        <w:ind w:left="480" w:hanging="48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EE"/>
    <w:rsid w:val="0000139F"/>
    <w:rsid w:val="00034E02"/>
    <w:rsid w:val="000537CA"/>
    <w:rsid w:val="000F6634"/>
    <w:rsid w:val="00132AC5"/>
    <w:rsid w:val="00136C11"/>
    <w:rsid w:val="001D6761"/>
    <w:rsid w:val="001E2EE5"/>
    <w:rsid w:val="001E5740"/>
    <w:rsid w:val="00280E21"/>
    <w:rsid w:val="002C44B6"/>
    <w:rsid w:val="003170E4"/>
    <w:rsid w:val="003B214A"/>
    <w:rsid w:val="003F1790"/>
    <w:rsid w:val="0044451C"/>
    <w:rsid w:val="00482BC8"/>
    <w:rsid w:val="004F750A"/>
    <w:rsid w:val="00702BE2"/>
    <w:rsid w:val="00762ACE"/>
    <w:rsid w:val="008F11E4"/>
    <w:rsid w:val="0090281C"/>
    <w:rsid w:val="00976EBC"/>
    <w:rsid w:val="00982B86"/>
    <w:rsid w:val="009B591D"/>
    <w:rsid w:val="009D3A07"/>
    <w:rsid w:val="00A66763"/>
    <w:rsid w:val="00B379EE"/>
    <w:rsid w:val="00B73FEA"/>
    <w:rsid w:val="00BC0CE9"/>
    <w:rsid w:val="00BF312E"/>
    <w:rsid w:val="00C4170A"/>
    <w:rsid w:val="00C702F8"/>
    <w:rsid w:val="00C91757"/>
    <w:rsid w:val="00D07346"/>
    <w:rsid w:val="00D53240"/>
    <w:rsid w:val="00D851DE"/>
    <w:rsid w:val="00DB0EC8"/>
    <w:rsid w:val="00DB2C20"/>
    <w:rsid w:val="00E14263"/>
    <w:rsid w:val="00E311C1"/>
    <w:rsid w:val="00EB3BCC"/>
    <w:rsid w:val="00EC3622"/>
    <w:rsid w:val="00F12D2E"/>
    <w:rsid w:val="00F135FD"/>
    <w:rsid w:val="00F60B5C"/>
    <w:rsid w:val="00FA4344"/>
    <w:rsid w:val="00FC1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28F35"/>
  <w15:chartTrackingRefBased/>
  <w15:docId w15:val="{CE2525BB-B3E2-4C96-B124-83B198E4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1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1C1"/>
    <w:rPr>
      <w:sz w:val="18"/>
      <w:szCs w:val="18"/>
    </w:rPr>
  </w:style>
  <w:style w:type="paragraph" w:styleId="a5">
    <w:name w:val="footer"/>
    <w:basedOn w:val="a"/>
    <w:link w:val="a6"/>
    <w:uiPriority w:val="99"/>
    <w:unhideWhenUsed/>
    <w:rsid w:val="00E311C1"/>
    <w:pPr>
      <w:tabs>
        <w:tab w:val="center" w:pos="4153"/>
        <w:tab w:val="right" w:pos="8306"/>
      </w:tabs>
      <w:snapToGrid w:val="0"/>
      <w:jc w:val="left"/>
    </w:pPr>
    <w:rPr>
      <w:sz w:val="18"/>
      <w:szCs w:val="18"/>
    </w:rPr>
  </w:style>
  <w:style w:type="character" w:customStyle="1" w:styleId="a6">
    <w:name w:val="页脚 字符"/>
    <w:basedOn w:val="a0"/>
    <w:link w:val="a5"/>
    <w:uiPriority w:val="99"/>
    <w:rsid w:val="00E311C1"/>
    <w:rPr>
      <w:sz w:val="18"/>
      <w:szCs w:val="18"/>
    </w:rPr>
  </w:style>
  <w:style w:type="paragraph" w:styleId="a7">
    <w:name w:val="List Paragraph"/>
    <w:basedOn w:val="a"/>
    <w:uiPriority w:val="34"/>
    <w:qFormat/>
    <w:rsid w:val="00E311C1"/>
    <w:pPr>
      <w:ind w:firstLineChars="200" w:firstLine="420"/>
    </w:pPr>
  </w:style>
  <w:style w:type="paragraph" w:styleId="a8">
    <w:name w:val="Normal (Web)"/>
    <w:basedOn w:val="a"/>
    <w:uiPriority w:val="99"/>
    <w:semiHidden/>
    <w:unhideWhenUsed/>
    <w:rsid w:val="00E311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9</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一博</dc:creator>
  <cp:keywords/>
  <dc:description/>
  <cp:lastModifiedBy>吴 一博</cp:lastModifiedBy>
  <cp:revision>11</cp:revision>
  <dcterms:created xsi:type="dcterms:W3CDTF">2018-07-13T12:07:00Z</dcterms:created>
  <dcterms:modified xsi:type="dcterms:W3CDTF">2018-07-16T14:34:00Z</dcterms:modified>
</cp:coreProperties>
</file>