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C72" w:rsidRDefault="00787C72" w:rsidP="00787C72">
      <w:pPr>
        <w:pStyle w:val="10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297D8783" wp14:editId="4FC46AEE">
            <wp:extent cx="1417320" cy="750570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方正清刻本悦宋简体" w:eastAsia="方正清刻本悦宋简体" w:hAnsiTheme="majorHAnsi" w:cstheme="majorBidi" w:hint="eastAsia"/>
          <w:b/>
          <w:caps/>
          <w:color w:val="0070C0"/>
          <w:sz w:val="72"/>
          <w:szCs w:val="72"/>
        </w:rPr>
        <w:alias w:val="标题"/>
        <w:id w:val="1735040861"/>
        <w:placeholder>
          <w:docPart w:val="272804BA3FAF4CEFA803EB87845D1C97"/>
        </w:placeholder>
        <w:text/>
      </w:sdtPr>
      <w:sdtContent>
        <w:p w:rsidR="00787C72" w:rsidRDefault="00787C72" w:rsidP="00787C72">
          <w:pPr>
            <w:pStyle w:val="10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方正清刻本悦宋简体" w:eastAsia="方正清刻本悦宋简体" w:hAnsiTheme="majorHAnsi" w:cstheme="majorBidi"/>
              <w:b/>
              <w:caps/>
              <w:color w:val="0070C0"/>
              <w:sz w:val="80"/>
              <w:szCs w:val="80"/>
            </w:rPr>
          </w:pPr>
          <w:r>
            <w:rPr>
              <w:rFonts w:ascii="方正清刻本悦宋简体" w:eastAsia="方正清刻本悦宋简体" w:hAnsiTheme="majorHAnsi" w:cstheme="majorBidi" w:hint="eastAsia"/>
              <w:b/>
              <w:caps/>
              <w:color w:val="0070C0"/>
              <w:sz w:val="72"/>
              <w:szCs w:val="72"/>
            </w:rPr>
            <w:t>act</w:t>
          </w:r>
          <w:r>
            <w:rPr>
              <w:rFonts w:ascii="方正清刻本悦宋简体" w:eastAsia="方正清刻本悦宋简体" w:hAnsiTheme="majorHAnsi" w:cstheme="majorBidi"/>
              <w:b/>
              <w:caps/>
              <w:color w:val="0070C0"/>
              <w:sz w:val="72"/>
              <w:szCs w:val="72"/>
            </w:rPr>
            <w:t xml:space="preserve">plus              </w:t>
          </w:r>
          <w:r>
            <w:rPr>
              <w:rFonts w:ascii="方正清刻本悦宋简体" w:eastAsia="方正清刻本悦宋简体" w:hAnsiTheme="majorHAnsi" w:cstheme="majorBidi" w:hint="eastAsia"/>
              <w:b/>
              <w:caps/>
              <w:color w:val="0070C0"/>
              <w:sz w:val="72"/>
              <w:szCs w:val="72"/>
            </w:rPr>
            <w:t>软件需求规格说明书</w:t>
          </w:r>
        </w:p>
      </w:sdtContent>
    </w:sdt>
    <w:p w:rsidR="00787C72" w:rsidRPr="00787C72" w:rsidRDefault="00787C72" w:rsidP="00787C72">
      <w:pPr>
        <w:pStyle w:val="10"/>
        <w:spacing w:before="480" w:line="720" w:lineRule="auto"/>
        <w:jc w:val="center"/>
        <w:rPr>
          <w:color w:val="5B9BD5" w:themeColor="accent1"/>
        </w:rPr>
      </w:pPr>
    </w:p>
    <w:tbl>
      <w:tblPr>
        <w:tblStyle w:val="a4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3135"/>
        <w:gridCol w:w="3135"/>
        <w:gridCol w:w="1379"/>
      </w:tblGrid>
      <w:tr w:rsidR="00787C72" w:rsidTr="00A72F84">
        <w:trPr>
          <w:trHeight w:val="482"/>
          <w:jc w:val="center"/>
        </w:trPr>
        <w:tc>
          <w:tcPr>
            <w:tcW w:w="993" w:type="dxa"/>
          </w:tcPr>
          <w:p w:rsidR="00787C72" w:rsidRDefault="00787C72" w:rsidP="001B3C7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版本</w:t>
            </w:r>
          </w:p>
        </w:tc>
        <w:tc>
          <w:tcPr>
            <w:tcW w:w="3135" w:type="dxa"/>
          </w:tcPr>
          <w:p w:rsidR="00787C72" w:rsidRDefault="00787C72" w:rsidP="001B3C79">
            <w:pPr>
              <w:jc w:val="center"/>
              <w:rPr>
                <w:rFonts w:ascii="方正清刻本悦宋简体" w:eastAsia="方正清刻本悦宋简体"/>
                <w:sz w:val="30"/>
                <w:szCs w:val="30"/>
              </w:rPr>
            </w:pPr>
            <w:r>
              <w:rPr>
                <w:rFonts w:ascii="方正清刻本悦宋简体" w:eastAsia="方正清刻本悦宋简体" w:hint="eastAsia"/>
                <w:sz w:val="30"/>
                <w:szCs w:val="30"/>
              </w:rPr>
              <w:t>修改时间</w:t>
            </w:r>
          </w:p>
        </w:tc>
        <w:tc>
          <w:tcPr>
            <w:tcW w:w="3135" w:type="dxa"/>
          </w:tcPr>
          <w:p w:rsidR="00787C72" w:rsidRDefault="00787C72" w:rsidP="001B3C79">
            <w:pPr>
              <w:jc w:val="center"/>
              <w:rPr>
                <w:rFonts w:ascii="方正清刻本悦宋简体" w:eastAsia="方正清刻本悦宋简体" w:hint="eastAsia"/>
                <w:sz w:val="30"/>
                <w:szCs w:val="30"/>
              </w:rPr>
            </w:pPr>
            <w:r>
              <w:rPr>
                <w:rFonts w:ascii="方正清刻本悦宋简体" w:eastAsia="方正清刻本悦宋简体" w:hint="eastAsia"/>
                <w:sz w:val="30"/>
                <w:szCs w:val="30"/>
              </w:rPr>
              <w:t>说明</w:t>
            </w:r>
          </w:p>
        </w:tc>
        <w:tc>
          <w:tcPr>
            <w:tcW w:w="1379" w:type="dxa"/>
          </w:tcPr>
          <w:p w:rsidR="00787C72" w:rsidRDefault="00787C72" w:rsidP="001B3C79">
            <w:pPr>
              <w:jc w:val="center"/>
              <w:rPr>
                <w:rFonts w:ascii="方正清刻本悦宋简体" w:eastAsia="方正清刻本悦宋简体" w:hint="eastAsia"/>
                <w:sz w:val="30"/>
                <w:szCs w:val="30"/>
              </w:rPr>
            </w:pPr>
            <w:r>
              <w:rPr>
                <w:rFonts w:ascii="方正清刻本悦宋简体" w:eastAsia="方正清刻本悦宋简体" w:hint="eastAsia"/>
                <w:sz w:val="30"/>
                <w:szCs w:val="30"/>
              </w:rPr>
              <w:t>修改人</w:t>
            </w:r>
          </w:p>
        </w:tc>
      </w:tr>
      <w:tr w:rsidR="00787C72" w:rsidTr="00A72F84">
        <w:trPr>
          <w:trHeight w:val="506"/>
          <w:jc w:val="center"/>
        </w:trPr>
        <w:tc>
          <w:tcPr>
            <w:tcW w:w="993" w:type="dxa"/>
          </w:tcPr>
          <w:p w:rsidR="00787C72" w:rsidRDefault="00787C72" w:rsidP="001B3C7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3135" w:type="dxa"/>
          </w:tcPr>
          <w:p w:rsidR="00787C72" w:rsidRDefault="00787C72" w:rsidP="001B3C79">
            <w:pPr>
              <w:jc w:val="center"/>
              <w:rPr>
                <w:rFonts w:ascii="方正清刻本悦宋简体" w:eastAsia="方正清刻本悦宋简体"/>
                <w:sz w:val="30"/>
                <w:szCs w:val="30"/>
              </w:rPr>
            </w:pPr>
            <w:r>
              <w:rPr>
                <w:rFonts w:ascii="方正清刻本悦宋简体" w:eastAsia="方正清刻本悦宋简体" w:hint="eastAsia"/>
                <w:sz w:val="30"/>
                <w:szCs w:val="30"/>
              </w:rPr>
              <w:t>2017/5/5</w:t>
            </w:r>
          </w:p>
        </w:tc>
        <w:tc>
          <w:tcPr>
            <w:tcW w:w="3135" w:type="dxa"/>
          </w:tcPr>
          <w:p w:rsidR="00787C72" w:rsidRDefault="00787C72" w:rsidP="001B3C79">
            <w:pPr>
              <w:jc w:val="center"/>
              <w:rPr>
                <w:rFonts w:ascii="方正清刻本悦宋简体" w:eastAsia="方正清刻本悦宋简体"/>
                <w:sz w:val="30"/>
                <w:szCs w:val="30"/>
              </w:rPr>
            </w:pPr>
            <w:r>
              <w:rPr>
                <w:rFonts w:ascii="方正清刻本悦宋简体" w:eastAsia="方正清刻本悦宋简体" w:hint="eastAsia"/>
                <w:sz w:val="30"/>
                <w:szCs w:val="30"/>
              </w:rPr>
              <w:t>说明书初始版本</w:t>
            </w:r>
          </w:p>
        </w:tc>
        <w:tc>
          <w:tcPr>
            <w:tcW w:w="1379" w:type="dxa"/>
          </w:tcPr>
          <w:p w:rsidR="00787C72" w:rsidRDefault="00787C72" w:rsidP="001B3C79">
            <w:pPr>
              <w:jc w:val="center"/>
              <w:rPr>
                <w:rFonts w:ascii="方正清刻本悦宋简体" w:eastAsia="方正清刻本悦宋简体"/>
                <w:sz w:val="30"/>
                <w:szCs w:val="30"/>
              </w:rPr>
            </w:pPr>
            <w:proofErr w:type="gramStart"/>
            <w:r>
              <w:rPr>
                <w:rFonts w:ascii="方正清刻本悦宋简体" w:eastAsia="方正清刻本悦宋简体" w:hint="eastAsia"/>
                <w:sz w:val="30"/>
                <w:szCs w:val="30"/>
              </w:rPr>
              <w:t>窦耀勇</w:t>
            </w:r>
            <w:proofErr w:type="gramEnd"/>
          </w:p>
        </w:tc>
      </w:tr>
      <w:tr w:rsidR="00787C72" w:rsidTr="00A72F84">
        <w:trPr>
          <w:trHeight w:val="482"/>
          <w:jc w:val="center"/>
        </w:trPr>
        <w:tc>
          <w:tcPr>
            <w:tcW w:w="993" w:type="dxa"/>
          </w:tcPr>
          <w:p w:rsidR="00787C72" w:rsidRDefault="00787C72" w:rsidP="001B3C7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3135" w:type="dxa"/>
          </w:tcPr>
          <w:p w:rsidR="00787C72" w:rsidRDefault="00787C72" w:rsidP="001B3C79">
            <w:pPr>
              <w:jc w:val="center"/>
              <w:rPr>
                <w:rFonts w:ascii="方正清刻本悦宋简体" w:eastAsia="方正清刻本悦宋简体"/>
                <w:sz w:val="30"/>
                <w:szCs w:val="30"/>
              </w:rPr>
            </w:pPr>
          </w:p>
        </w:tc>
        <w:tc>
          <w:tcPr>
            <w:tcW w:w="3135" w:type="dxa"/>
          </w:tcPr>
          <w:p w:rsidR="00787C72" w:rsidRDefault="00787C72" w:rsidP="001B3C79">
            <w:pPr>
              <w:jc w:val="center"/>
              <w:rPr>
                <w:rFonts w:ascii="方正清刻本悦宋简体" w:eastAsia="方正清刻本悦宋简体"/>
                <w:sz w:val="30"/>
                <w:szCs w:val="30"/>
              </w:rPr>
            </w:pPr>
          </w:p>
        </w:tc>
        <w:tc>
          <w:tcPr>
            <w:tcW w:w="1379" w:type="dxa"/>
          </w:tcPr>
          <w:p w:rsidR="00787C72" w:rsidRDefault="00787C72" w:rsidP="001B3C79">
            <w:pPr>
              <w:jc w:val="center"/>
              <w:rPr>
                <w:rFonts w:ascii="方正清刻本悦宋简体" w:eastAsia="方正清刻本悦宋简体"/>
                <w:sz w:val="30"/>
                <w:szCs w:val="30"/>
              </w:rPr>
            </w:pPr>
          </w:p>
        </w:tc>
      </w:tr>
    </w:tbl>
    <w:p w:rsidR="00F673CA" w:rsidRDefault="00787C72" w:rsidP="00787C72">
      <w:pPr>
        <w:widowControl/>
        <w:spacing w:before="240" w:after="240" w:line="720" w:lineRule="auto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lang w:val="zh-CN"/>
        </w:rPr>
        <w:id w:val="8270207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673CA" w:rsidRDefault="00F673CA">
          <w:pPr>
            <w:pStyle w:val="TOC"/>
          </w:pPr>
          <w:r>
            <w:rPr>
              <w:lang w:val="zh-CN"/>
            </w:rPr>
            <w:t>目录</w:t>
          </w:r>
        </w:p>
        <w:p w:rsidR="00C449E0" w:rsidRDefault="00F673C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09899" w:history="1">
            <w:r w:rsidR="00C449E0" w:rsidRPr="00D4644B">
              <w:rPr>
                <w:rStyle w:val="a5"/>
                <w:noProof/>
              </w:rPr>
              <w:t>1.</w:t>
            </w:r>
            <w:r w:rsidR="00C449E0">
              <w:rPr>
                <w:noProof/>
              </w:rPr>
              <w:tab/>
            </w:r>
            <w:r w:rsidR="00C449E0" w:rsidRPr="00D4644B">
              <w:rPr>
                <w:rStyle w:val="a5"/>
                <w:rFonts w:hint="eastAsia"/>
                <w:noProof/>
                <w:shd w:val="clear" w:color="auto" w:fill="FFFFFF"/>
              </w:rPr>
              <w:t>引言</w:t>
            </w:r>
            <w:r w:rsidR="00C449E0">
              <w:rPr>
                <w:noProof/>
                <w:webHidden/>
              </w:rPr>
              <w:tab/>
            </w:r>
            <w:r w:rsidR="00C449E0">
              <w:rPr>
                <w:noProof/>
                <w:webHidden/>
              </w:rPr>
              <w:fldChar w:fldCharType="begin"/>
            </w:r>
            <w:r w:rsidR="00C449E0">
              <w:rPr>
                <w:noProof/>
                <w:webHidden/>
              </w:rPr>
              <w:instrText xml:space="preserve"> PAGEREF _Toc486109899 \h </w:instrText>
            </w:r>
            <w:r w:rsidR="00C449E0">
              <w:rPr>
                <w:noProof/>
                <w:webHidden/>
              </w:rPr>
            </w:r>
            <w:r w:rsidR="00C449E0">
              <w:rPr>
                <w:noProof/>
                <w:webHidden/>
              </w:rPr>
              <w:fldChar w:fldCharType="separate"/>
            </w:r>
            <w:r w:rsidR="00C449E0">
              <w:rPr>
                <w:noProof/>
                <w:webHidden/>
              </w:rPr>
              <w:t>3</w:t>
            </w:r>
            <w:r w:rsidR="00C449E0">
              <w:rPr>
                <w:noProof/>
                <w:webHidden/>
              </w:rPr>
              <w:fldChar w:fldCharType="end"/>
            </w:r>
          </w:hyperlink>
        </w:p>
        <w:p w:rsidR="00C449E0" w:rsidRDefault="00C449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109900" w:history="1">
            <w:r w:rsidRPr="00D4644B">
              <w:rPr>
                <w:rStyle w:val="a5"/>
                <w:noProof/>
                <w:shd w:val="clear" w:color="auto" w:fill="FFFFFF"/>
              </w:rPr>
              <w:t>1.1</w:t>
            </w:r>
            <w:r w:rsidRPr="00D4644B">
              <w:rPr>
                <w:rStyle w:val="a5"/>
                <w:rFonts w:hint="eastAsia"/>
                <w:noProof/>
                <w:shd w:val="clear" w:color="auto" w:fill="FFFFFF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9E0" w:rsidRDefault="00C449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109901" w:history="1">
            <w:r w:rsidRPr="00D4644B">
              <w:rPr>
                <w:rStyle w:val="a5"/>
                <w:noProof/>
              </w:rPr>
              <w:t>1.2</w:t>
            </w:r>
            <w:r w:rsidRPr="00D4644B">
              <w:rPr>
                <w:rStyle w:val="a5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9E0" w:rsidRDefault="00C449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109902" w:history="1">
            <w:r w:rsidRPr="00D4644B">
              <w:rPr>
                <w:rStyle w:val="a5"/>
                <w:noProof/>
              </w:rPr>
              <w:t>1.3</w:t>
            </w:r>
            <w:r w:rsidRPr="00D4644B">
              <w:rPr>
                <w:rStyle w:val="a5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9E0" w:rsidRDefault="00C449E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109903" w:history="1">
            <w:r w:rsidRPr="00D4644B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D4644B">
              <w:rPr>
                <w:rStyle w:val="a5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9E0" w:rsidRDefault="00C449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109904" w:history="1">
            <w:r w:rsidRPr="00D4644B">
              <w:rPr>
                <w:rStyle w:val="a5"/>
                <w:noProof/>
              </w:rPr>
              <w:t>2.1</w:t>
            </w:r>
            <w:r w:rsidRPr="00D4644B">
              <w:rPr>
                <w:rStyle w:val="a5"/>
                <w:rFonts w:hint="eastAsi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9E0" w:rsidRDefault="00C449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109905" w:history="1">
            <w:r w:rsidRPr="00D4644B">
              <w:rPr>
                <w:rStyle w:val="a5"/>
                <w:noProof/>
              </w:rPr>
              <w:t>2.2</w:t>
            </w:r>
            <w:r w:rsidRPr="00D4644B">
              <w:rPr>
                <w:rStyle w:val="a5"/>
                <w:rFonts w:hint="eastAsia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9E0" w:rsidRDefault="00C449E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109906" w:history="1">
            <w:r w:rsidRPr="00D4644B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D4644B">
              <w:rPr>
                <w:rStyle w:val="a5"/>
                <w:rFonts w:hint="eastAsia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9E0" w:rsidRDefault="00C449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109907" w:history="1">
            <w:r w:rsidRPr="00D4644B">
              <w:rPr>
                <w:rStyle w:val="a5"/>
                <w:noProof/>
              </w:rPr>
              <w:t>3.1</w:t>
            </w:r>
            <w:r w:rsidRPr="00D4644B">
              <w:rPr>
                <w:rStyle w:val="a5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9E0" w:rsidRDefault="00C449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109908" w:history="1">
            <w:r w:rsidRPr="00D4644B">
              <w:rPr>
                <w:rStyle w:val="a5"/>
                <w:noProof/>
              </w:rPr>
              <w:t>3.2</w:t>
            </w:r>
            <w:r w:rsidRPr="00D4644B">
              <w:rPr>
                <w:rStyle w:val="a5"/>
                <w:rFonts w:hint="eastAsia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9E0" w:rsidRDefault="00C449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109909" w:history="1">
            <w:r w:rsidRPr="00D4644B">
              <w:rPr>
                <w:rStyle w:val="a5"/>
                <w:noProof/>
              </w:rPr>
              <w:t>3.3</w:t>
            </w:r>
            <w:r w:rsidRPr="00D4644B">
              <w:rPr>
                <w:rStyle w:val="a5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9E0" w:rsidRDefault="00C449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109910" w:history="1">
            <w:r w:rsidRPr="00D4644B">
              <w:rPr>
                <w:rStyle w:val="a5"/>
                <w:noProof/>
              </w:rPr>
              <w:t>3.4</w:t>
            </w:r>
            <w:r w:rsidRPr="00D4644B">
              <w:rPr>
                <w:rStyle w:val="a5"/>
                <w:rFonts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9E0" w:rsidRDefault="00C449E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109911" w:history="1">
            <w:r w:rsidRPr="00D4644B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D4644B">
              <w:rPr>
                <w:rStyle w:val="a5"/>
                <w:rFonts w:hint="eastAsia"/>
                <w:noProof/>
              </w:rPr>
              <w:t>验收验证标准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3CA" w:rsidRDefault="00F673CA">
          <w:r>
            <w:rPr>
              <w:b/>
              <w:bCs/>
              <w:lang w:val="zh-CN"/>
            </w:rPr>
            <w:fldChar w:fldCharType="end"/>
          </w:r>
        </w:p>
      </w:sdtContent>
    </w:sdt>
    <w:p w:rsidR="00F673CA" w:rsidRDefault="00F673CA" w:rsidP="00787C72">
      <w:pPr>
        <w:widowControl/>
        <w:spacing w:before="240" w:after="240" w:line="720" w:lineRule="auto"/>
        <w:jc w:val="left"/>
        <w:rPr>
          <w:b/>
          <w:bCs/>
        </w:rPr>
      </w:pPr>
      <w:bookmarkStart w:id="0" w:name="_GoBack"/>
      <w:bookmarkEnd w:id="0"/>
    </w:p>
    <w:p w:rsidR="00787C72" w:rsidRPr="00787C72" w:rsidRDefault="00F673CA" w:rsidP="00F673CA">
      <w:pPr>
        <w:widowControl/>
        <w:jc w:val="left"/>
        <w:rPr>
          <w:rFonts w:hint="eastAsia"/>
          <w:b/>
          <w:bCs/>
        </w:rPr>
      </w:pPr>
      <w:r>
        <w:rPr>
          <w:b/>
          <w:bCs/>
        </w:rPr>
        <w:br w:type="page"/>
      </w:r>
    </w:p>
    <w:p w:rsidR="00363B32" w:rsidRPr="008C7FB4" w:rsidRDefault="0049639F" w:rsidP="00A72F84">
      <w:pPr>
        <w:pStyle w:val="2"/>
        <w:numPr>
          <w:ilvl w:val="0"/>
          <w:numId w:val="1"/>
        </w:numPr>
      </w:pPr>
      <w:bookmarkStart w:id="1" w:name="_Toc486109899"/>
      <w:r w:rsidRPr="00A72F84">
        <w:rPr>
          <w:rFonts w:hint="eastAsia"/>
          <w:shd w:val="clear" w:color="auto" w:fill="FFFFFF"/>
        </w:rPr>
        <w:lastRenderedPageBreak/>
        <w:t>引言</w:t>
      </w:r>
      <w:bookmarkEnd w:id="1"/>
    </w:p>
    <w:p w:rsidR="00ED34BF" w:rsidRDefault="00D5027A" w:rsidP="00D5027A">
      <w:pPr>
        <w:pStyle w:val="3"/>
        <w:rPr>
          <w:shd w:val="clear" w:color="auto" w:fill="FFFFFF"/>
        </w:rPr>
      </w:pPr>
      <w:bookmarkStart w:id="2" w:name="_Toc486109900"/>
      <w:r>
        <w:rPr>
          <w:rFonts w:hint="eastAsia"/>
          <w:shd w:val="clear" w:color="auto" w:fill="FFFFFF"/>
        </w:rPr>
        <w:t>1.1</w:t>
      </w:r>
      <w:r>
        <w:rPr>
          <w:rFonts w:hint="eastAsia"/>
          <w:shd w:val="clear" w:color="auto" w:fill="FFFFFF"/>
        </w:rPr>
        <w:t>目的</w:t>
      </w:r>
      <w:bookmarkEnd w:id="2"/>
    </w:p>
    <w:p w:rsidR="00ED34BF" w:rsidRDefault="00ED34BF" w:rsidP="00FF4D36">
      <w:pPr>
        <w:ind w:firstLineChars="200" w:firstLine="420"/>
      </w:pPr>
      <w:r w:rsidRPr="00ED34BF">
        <w:rPr>
          <w:rFonts w:hint="eastAsia"/>
        </w:rPr>
        <w:t>该文档首先给出项目的整体结构和功能结构概貌，试图从总体架构上给出整个系统的轮廓。同时对功能需求、性能需求进行了详细的描述。便于用户、开发人员进行理解和交流，反映出用户问题的结构，可以作为软件开发工作的基础和依据以及确认测试和验收的依据</w:t>
      </w:r>
    </w:p>
    <w:p w:rsidR="00ED34BF" w:rsidRDefault="00D5027A" w:rsidP="00D5027A">
      <w:pPr>
        <w:pStyle w:val="3"/>
      </w:pPr>
      <w:bookmarkStart w:id="3" w:name="_Toc486109901"/>
      <w:r>
        <w:rPr>
          <w:rFonts w:hint="eastAsia"/>
        </w:rPr>
        <w:t>1.2</w:t>
      </w:r>
      <w:r w:rsidR="00ED34BF">
        <w:rPr>
          <w:rFonts w:hint="eastAsia"/>
        </w:rPr>
        <w:t>背景</w:t>
      </w:r>
      <w:bookmarkEnd w:id="3"/>
    </w:p>
    <w:p w:rsidR="00ED34BF" w:rsidRDefault="00ED34BF" w:rsidP="001B6C52">
      <w:pPr>
        <w:ind w:firstLineChars="200" w:firstLine="420"/>
      </w:pPr>
      <w:r>
        <w:rPr>
          <w:rFonts w:hint="eastAsia"/>
        </w:rPr>
        <w:t>本项目开发的是一个校园活动资讯的发布和展示平台，同时具有活动报名，活动组队的功能。是专注于校园活动资讯的一个应用平台。</w:t>
      </w:r>
      <w:r w:rsidR="002C79F6">
        <w:rPr>
          <w:rFonts w:hint="eastAsia"/>
        </w:rPr>
        <w:t>该应用主要有三个客户端应用：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182"/>
      </w:tblGrid>
      <w:tr w:rsidR="002C79F6" w:rsidTr="002C79F6">
        <w:tc>
          <w:tcPr>
            <w:tcW w:w="1129" w:type="dxa"/>
          </w:tcPr>
          <w:p w:rsidR="002C79F6" w:rsidRDefault="002C79F6" w:rsidP="001B6C52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2C79F6" w:rsidRDefault="002C79F6" w:rsidP="001B6C52">
            <w:pPr>
              <w:rPr>
                <w:rFonts w:hint="eastAsia"/>
              </w:rPr>
            </w:pPr>
            <w:r>
              <w:rPr>
                <w:rFonts w:hint="eastAsia"/>
              </w:rPr>
              <w:t>缩写</w:t>
            </w:r>
          </w:p>
        </w:tc>
        <w:tc>
          <w:tcPr>
            <w:tcW w:w="5182" w:type="dxa"/>
          </w:tcPr>
          <w:p w:rsidR="002C79F6" w:rsidRDefault="002C79F6" w:rsidP="001B6C5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C79F6" w:rsidTr="002C79F6">
        <w:tc>
          <w:tcPr>
            <w:tcW w:w="1129" w:type="dxa"/>
          </w:tcPr>
          <w:p w:rsidR="002C79F6" w:rsidRDefault="002C79F6" w:rsidP="001B6C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2C79F6" w:rsidRDefault="002C79F6" w:rsidP="001B6C52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</w:t>
            </w:r>
            <w:r>
              <w:t xml:space="preserve"> </w:t>
            </w:r>
            <w:r>
              <w:rPr>
                <w:rFonts w:hint="eastAsia"/>
              </w:rPr>
              <w:t>App</w:t>
            </w:r>
            <w:r>
              <w:t xml:space="preserve"> </w:t>
            </w:r>
          </w:p>
        </w:tc>
        <w:tc>
          <w:tcPr>
            <w:tcW w:w="5182" w:type="dxa"/>
          </w:tcPr>
          <w:p w:rsidR="002C79F6" w:rsidRDefault="002C79F6" w:rsidP="001B6C52">
            <w:pPr>
              <w:rPr>
                <w:rFonts w:hint="eastAsia"/>
              </w:rPr>
            </w:pPr>
            <w:r>
              <w:rPr>
                <w:rFonts w:hint="eastAsia"/>
              </w:rPr>
              <w:t>是专门用于移动端程序的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网页应用</w:t>
            </w:r>
          </w:p>
        </w:tc>
      </w:tr>
      <w:tr w:rsidR="002C79F6" w:rsidTr="002C79F6">
        <w:tc>
          <w:tcPr>
            <w:tcW w:w="1129" w:type="dxa"/>
          </w:tcPr>
          <w:p w:rsidR="002C79F6" w:rsidRDefault="002C79F6" w:rsidP="001B6C5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2C79F6" w:rsidRDefault="002C79F6" w:rsidP="001B6C52">
            <w:pPr>
              <w:rPr>
                <w:rFonts w:hint="eastAsia"/>
              </w:rPr>
            </w:pPr>
            <w:r>
              <w:rPr>
                <w:rFonts w:hint="eastAsia"/>
              </w:rPr>
              <w:t>小程序</w:t>
            </w:r>
          </w:p>
        </w:tc>
        <w:tc>
          <w:tcPr>
            <w:tcW w:w="5182" w:type="dxa"/>
          </w:tcPr>
          <w:p w:rsidR="002C79F6" w:rsidRDefault="002C79F6" w:rsidP="001B6C5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基于微信小</w:t>
            </w:r>
            <w:proofErr w:type="gramEnd"/>
            <w:r>
              <w:rPr>
                <w:rFonts w:hint="eastAsia"/>
              </w:rPr>
              <w:t>程序平台的客户端</w:t>
            </w:r>
          </w:p>
        </w:tc>
      </w:tr>
      <w:tr w:rsidR="002C79F6" w:rsidTr="002C79F6">
        <w:tc>
          <w:tcPr>
            <w:tcW w:w="1129" w:type="dxa"/>
          </w:tcPr>
          <w:p w:rsidR="002C79F6" w:rsidRDefault="002C79F6" w:rsidP="001B6C5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2C79F6" w:rsidRDefault="00A1253E" w:rsidP="001B6C52">
            <w:pPr>
              <w:rPr>
                <w:rFonts w:hint="eastAsia"/>
              </w:rPr>
            </w:pPr>
            <w:r>
              <w:rPr>
                <w:rFonts w:hint="eastAsia"/>
              </w:rPr>
              <w:t>安卓</w:t>
            </w:r>
            <w:r w:rsidR="002C79F6">
              <w:t>App</w:t>
            </w:r>
          </w:p>
        </w:tc>
        <w:tc>
          <w:tcPr>
            <w:tcW w:w="5182" w:type="dxa"/>
          </w:tcPr>
          <w:p w:rsidR="002C79F6" w:rsidRDefault="002C79F6" w:rsidP="001B6C52">
            <w:pPr>
              <w:rPr>
                <w:rFonts w:hint="eastAsia"/>
              </w:rPr>
            </w:pPr>
            <w:r>
              <w:rPr>
                <w:rFonts w:hint="eastAsia"/>
              </w:rPr>
              <w:t>是基于安卓系统开发的客户端程序</w:t>
            </w:r>
          </w:p>
        </w:tc>
      </w:tr>
      <w:tr w:rsidR="00A1253E" w:rsidTr="002C79F6">
        <w:tc>
          <w:tcPr>
            <w:tcW w:w="1129" w:type="dxa"/>
          </w:tcPr>
          <w:p w:rsidR="00A1253E" w:rsidRDefault="00A1253E" w:rsidP="001B6C5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A1253E" w:rsidRDefault="00A1253E" w:rsidP="001B6C52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5182" w:type="dxa"/>
          </w:tcPr>
          <w:p w:rsidR="00A1253E" w:rsidRDefault="00A1253E" w:rsidP="001B6C52">
            <w:pPr>
              <w:rPr>
                <w:rFonts w:hint="eastAsia"/>
              </w:rPr>
            </w:pPr>
            <w:r>
              <w:rPr>
                <w:rFonts w:hint="eastAsia"/>
              </w:rPr>
              <w:t>指的是小程序和安卓</w:t>
            </w:r>
            <w:r>
              <w:rPr>
                <w:rFonts w:hint="eastAsia"/>
              </w:rPr>
              <w:t xml:space="preserve"> app</w:t>
            </w:r>
          </w:p>
        </w:tc>
      </w:tr>
    </w:tbl>
    <w:p w:rsidR="002C79F6" w:rsidRDefault="00D5027A" w:rsidP="00D5027A">
      <w:pPr>
        <w:pStyle w:val="3"/>
      </w:pPr>
      <w:bookmarkStart w:id="4" w:name="_Toc486109902"/>
      <w:r>
        <w:rPr>
          <w:rFonts w:hint="eastAsia"/>
        </w:rPr>
        <w:t>1.3</w:t>
      </w:r>
      <w:r w:rsidR="006824AF">
        <w:rPr>
          <w:rFonts w:hint="eastAsia"/>
        </w:rPr>
        <w:t>参考文献</w:t>
      </w:r>
      <w:bookmarkEnd w:id="4"/>
    </w:p>
    <w:p w:rsidR="006824AF" w:rsidRDefault="006824AF" w:rsidP="006824AF">
      <w:r>
        <w:t xml:space="preserve">[ 1 ]  </w:t>
      </w:r>
      <w:r w:rsidRPr="006824AF">
        <w:rPr>
          <w:rFonts w:hint="eastAsia"/>
        </w:rPr>
        <w:t>GB-T8567-2006</w:t>
      </w:r>
      <w:r w:rsidRPr="006824AF">
        <w:rPr>
          <w:rFonts w:hint="eastAsia"/>
        </w:rPr>
        <w:t>，《计算机软件文档编制规范》</w:t>
      </w:r>
    </w:p>
    <w:p w:rsidR="008C7FB4" w:rsidRDefault="008C7FB4" w:rsidP="006824AF"/>
    <w:p w:rsidR="008C7FB4" w:rsidRDefault="008C7FB4" w:rsidP="008C7FB4">
      <w:pPr>
        <w:pStyle w:val="2"/>
        <w:numPr>
          <w:ilvl w:val="0"/>
          <w:numId w:val="1"/>
        </w:numPr>
      </w:pPr>
      <w:bookmarkStart w:id="5" w:name="_Toc486109903"/>
      <w:r>
        <w:rPr>
          <w:rFonts w:hint="eastAsia"/>
        </w:rPr>
        <w:t>项目概述</w:t>
      </w:r>
      <w:bookmarkEnd w:id="5"/>
    </w:p>
    <w:p w:rsidR="008C7FB4" w:rsidRDefault="0079426E" w:rsidP="006D41A6">
      <w:pPr>
        <w:pStyle w:val="3"/>
      </w:pPr>
      <w:bookmarkStart w:id="6" w:name="_Toc486109904"/>
      <w:r>
        <w:rPr>
          <w:rFonts w:hint="eastAsia"/>
        </w:rPr>
        <w:t>2.1</w:t>
      </w:r>
      <w:r>
        <w:rPr>
          <w:rFonts w:hint="eastAsia"/>
        </w:rPr>
        <w:t>产品描述</w:t>
      </w:r>
      <w:bookmarkEnd w:id="6"/>
    </w:p>
    <w:p w:rsidR="0079426E" w:rsidRDefault="0079426E" w:rsidP="006E21F1">
      <w:pPr>
        <w:ind w:firstLineChars="200" w:firstLine="420"/>
      </w:pPr>
      <w:r>
        <w:rPr>
          <w:rFonts w:hint="eastAsia"/>
        </w:rPr>
        <w:t>该产品主要的目标用户的</w:t>
      </w:r>
      <w:r w:rsidR="006E21F1">
        <w:rPr>
          <w:rFonts w:hint="eastAsia"/>
        </w:rPr>
        <w:t>为两类：</w:t>
      </w:r>
      <w:r w:rsidR="006E21F1">
        <w:rPr>
          <w:rFonts w:hint="eastAsia"/>
        </w:rPr>
        <w:t>1.</w:t>
      </w:r>
      <w:r w:rsidR="006E21F1">
        <w:t xml:space="preserve"> </w:t>
      </w:r>
      <w:r w:rsidR="006E21F1">
        <w:rPr>
          <w:rFonts w:hint="eastAsia"/>
        </w:rPr>
        <w:t>在校大学生</w:t>
      </w:r>
      <w:r w:rsidR="006E21F1">
        <w:rPr>
          <w:rFonts w:hint="eastAsia"/>
        </w:rPr>
        <w:t xml:space="preserve"> 2.</w:t>
      </w:r>
      <w:r w:rsidR="006E21F1">
        <w:t xml:space="preserve"> </w:t>
      </w:r>
      <w:r w:rsidR="006E21F1">
        <w:rPr>
          <w:rFonts w:hint="eastAsia"/>
        </w:rPr>
        <w:t>学校社团</w:t>
      </w:r>
      <w:r w:rsidR="0020325E">
        <w:rPr>
          <w:rFonts w:hint="eastAsia"/>
        </w:rPr>
        <w:t>。</w:t>
      </w:r>
      <w:r w:rsidR="00ED1A49">
        <w:rPr>
          <w:rFonts w:hint="eastAsia"/>
        </w:rPr>
        <w:t>该项目将让学校社团通过该平台发布活动信息，同时搜集报名信息，减少活动申请和组织的麻烦。同时我们通过该应用给在校大学生提供最新的最活跃的活动资讯，丰富他们的校园生活。</w:t>
      </w:r>
    </w:p>
    <w:p w:rsidR="00047226" w:rsidRDefault="00047226" w:rsidP="00047226"/>
    <w:p w:rsidR="00047226" w:rsidRDefault="00047226" w:rsidP="00C449E0">
      <w:pPr>
        <w:pStyle w:val="3"/>
      </w:pPr>
      <w:bookmarkStart w:id="7" w:name="_Toc486109905"/>
      <w:r>
        <w:rPr>
          <w:rFonts w:hint="eastAsia"/>
        </w:rPr>
        <w:t>2.2</w:t>
      </w:r>
      <w:r>
        <w:rPr>
          <w:rFonts w:hint="eastAsia"/>
        </w:rPr>
        <w:t>产品功能</w:t>
      </w:r>
      <w:bookmarkEnd w:id="7"/>
    </w:p>
    <w:p w:rsidR="00047226" w:rsidRDefault="00047226" w:rsidP="00047226">
      <w:r>
        <w:rPr>
          <w:rFonts w:hint="eastAsia"/>
        </w:rPr>
        <w:t>主要的产品功能以下面的用例为例进行叙述：</w:t>
      </w:r>
    </w:p>
    <w:p w:rsidR="00047226" w:rsidRPr="00047226" w:rsidRDefault="00047226" w:rsidP="00047226">
      <w:pPr>
        <w:rPr>
          <w:rFonts w:hint="eastAsia"/>
        </w:rPr>
      </w:pPr>
      <w:r>
        <w:rPr>
          <w:rFonts w:hint="eastAsia"/>
        </w:rPr>
        <w:t>（用例图）</w:t>
      </w:r>
    </w:p>
    <w:p w:rsidR="008C7FB4" w:rsidRDefault="008C7FB4" w:rsidP="008C7FB4">
      <w:pPr>
        <w:pStyle w:val="2"/>
        <w:numPr>
          <w:ilvl w:val="0"/>
          <w:numId w:val="1"/>
        </w:numPr>
      </w:pPr>
      <w:bookmarkStart w:id="8" w:name="_Toc486109906"/>
      <w:r>
        <w:rPr>
          <w:rFonts w:hint="eastAsia"/>
        </w:rPr>
        <w:lastRenderedPageBreak/>
        <w:t>具体需求</w:t>
      </w:r>
      <w:bookmarkEnd w:id="8"/>
    </w:p>
    <w:p w:rsidR="008C7FB4" w:rsidRDefault="00FF6F70" w:rsidP="00C21F44">
      <w:pPr>
        <w:pStyle w:val="3"/>
      </w:pPr>
      <w:bookmarkStart w:id="9" w:name="_Toc486109907"/>
      <w:r>
        <w:rPr>
          <w:rFonts w:hint="eastAsia"/>
        </w:rPr>
        <w:t>3.1</w:t>
      </w:r>
      <w:r>
        <w:rPr>
          <w:rFonts w:hint="eastAsia"/>
        </w:rPr>
        <w:t>功能需求</w:t>
      </w:r>
      <w:bookmarkEnd w:id="9"/>
    </w:p>
    <w:p w:rsidR="00FF6F70" w:rsidRDefault="00FF6F70" w:rsidP="006D41A6"/>
    <w:p w:rsidR="00FF6F70" w:rsidRDefault="00FF6F70" w:rsidP="00C21F44">
      <w:pPr>
        <w:pStyle w:val="3"/>
      </w:pPr>
      <w:bookmarkStart w:id="10" w:name="_Toc486109908"/>
      <w:r>
        <w:rPr>
          <w:rFonts w:hint="eastAsia"/>
        </w:rPr>
        <w:t>3.2</w:t>
      </w:r>
      <w:r>
        <w:rPr>
          <w:rFonts w:hint="eastAsia"/>
        </w:rPr>
        <w:t>外部接口需求</w:t>
      </w:r>
      <w:bookmarkEnd w:id="10"/>
    </w:p>
    <w:p w:rsidR="00FF6F70" w:rsidRDefault="00C834F1" w:rsidP="00C21F44">
      <w:pPr>
        <w:pStyle w:val="4"/>
      </w:pPr>
      <w:r>
        <w:rPr>
          <w:rFonts w:hint="eastAsia"/>
        </w:rPr>
        <w:t>3.2.1</w:t>
      </w:r>
      <w:r>
        <w:rPr>
          <w:rFonts w:hint="eastAsia"/>
        </w:rPr>
        <w:t>用户接口</w:t>
      </w:r>
    </w:p>
    <w:p w:rsidR="00C834F1" w:rsidRDefault="00C834F1" w:rsidP="00C834F1">
      <w:pPr>
        <w:ind w:firstLine="420"/>
      </w:pPr>
      <w:r>
        <w:rPr>
          <w:rFonts w:hint="eastAsia"/>
        </w:rPr>
        <w:t>本系统使用的是</w:t>
      </w:r>
      <w:r>
        <w:rPr>
          <w:rFonts w:hint="eastAsia"/>
        </w:rPr>
        <w:t xml:space="preserve"> C/S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B/S</w:t>
      </w:r>
      <w:r>
        <w:t xml:space="preserve"> </w:t>
      </w:r>
      <w:r>
        <w:rPr>
          <w:rFonts w:hint="eastAsia"/>
        </w:rPr>
        <w:t>的混合架构。既可以使用安卓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又可以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程序对系统进行访问，同时也可以使用浏览器对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进行访问。</w:t>
      </w:r>
    </w:p>
    <w:p w:rsidR="00C834F1" w:rsidRDefault="00C834F1" w:rsidP="00C21F44">
      <w:pPr>
        <w:pStyle w:val="4"/>
      </w:pPr>
      <w:r>
        <w:rPr>
          <w:rFonts w:hint="eastAsia"/>
        </w:rPr>
        <w:t>3.2.2</w:t>
      </w:r>
      <w:r>
        <w:rPr>
          <w:rFonts w:hint="eastAsia"/>
        </w:rPr>
        <w:t>硬件接口</w:t>
      </w:r>
    </w:p>
    <w:p w:rsidR="00C834F1" w:rsidRDefault="00A1253E" w:rsidP="00033741">
      <w:pPr>
        <w:ind w:firstLine="420"/>
      </w:pPr>
      <w:r>
        <w:rPr>
          <w:rFonts w:hint="eastAsia"/>
        </w:rPr>
        <w:t>无特殊需求</w:t>
      </w:r>
    </w:p>
    <w:p w:rsidR="00A1253E" w:rsidRDefault="00A1253E" w:rsidP="00C21F44">
      <w:pPr>
        <w:pStyle w:val="4"/>
      </w:pPr>
      <w:r>
        <w:rPr>
          <w:rFonts w:hint="eastAsia"/>
        </w:rPr>
        <w:t>3.2.3</w:t>
      </w:r>
      <w:r>
        <w:rPr>
          <w:rFonts w:hint="eastAsia"/>
        </w:rPr>
        <w:t>软件接口</w:t>
      </w:r>
    </w:p>
    <w:p w:rsidR="00A1253E" w:rsidRDefault="00A1253E" w:rsidP="006D41A6">
      <w:r>
        <w:rPr>
          <w:rFonts w:hint="eastAsia"/>
        </w:rPr>
        <w:tab/>
      </w:r>
      <w:r>
        <w:rPr>
          <w:rFonts w:hint="eastAsia"/>
        </w:rPr>
        <w:t>客户端和使用</w:t>
      </w:r>
      <w:r>
        <w:rPr>
          <w:rFonts w:hint="eastAsia"/>
        </w:rPr>
        <w:t xml:space="preserve"> Restful </w:t>
      </w:r>
      <w:r>
        <w:rPr>
          <w:rFonts w:hint="eastAsia"/>
        </w:rPr>
        <w:t>风格的</w:t>
      </w:r>
      <w:r>
        <w:rPr>
          <w:rFonts w:hint="eastAsia"/>
        </w:rPr>
        <w:t>we</w:t>
      </w:r>
      <w:r>
        <w:rPr>
          <w:rFonts w:hint="eastAsia"/>
        </w:rPr>
        <w:t>服务接口，返回数据格式是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A1253E" w:rsidRDefault="00A1253E" w:rsidP="00C21F44">
      <w:pPr>
        <w:pStyle w:val="4"/>
      </w:pPr>
      <w:r>
        <w:rPr>
          <w:rFonts w:hint="eastAsia"/>
        </w:rPr>
        <w:t>3.2.4</w:t>
      </w:r>
      <w:r>
        <w:rPr>
          <w:rFonts w:hint="eastAsia"/>
        </w:rPr>
        <w:t>通信接口</w:t>
      </w:r>
    </w:p>
    <w:p w:rsidR="00A1253E" w:rsidRDefault="00A1253E" w:rsidP="006D41A6">
      <w:r>
        <w:tab/>
      </w:r>
      <w:r>
        <w:rPr>
          <w:rFonts w:hint="eastAsia"/>
        </w:rPr>
        <w:t>无特殊需求</w:t>
      </w:r>
    </w:p>
    <w:p w:rsidR="00033741" w:rsidRDefault="00033741" w:rsidP="00033741">
      <w:pPr>
        <w:pStyle w:val="3"/>
      </w:pPr>
      <w:bookmarkStart w:id="11" w:name="_Toc486109909"/>
      <w:r>
        <w:rPr>
          <w:rFonts w:hint="eastAsia"/>
        </w:rPr>
        <w:t>3.3</w:t>
      </w:r>
      <w:r>
        <w:rPr>
          <w:rFonts w:hint="eastAsia"/>
        </w:rPr>
        <w:t>性能需求</w:t>
      </w:r>
      <w:bookmarkEnd w:id="11"/>
    </w:p>
    <w:p w:rsidR="00033741" w:rsidRDefault="00033741" w:rsidP="00033741">
      <w:r>
        <w:tab/>
      </w:r>
      <w:r>
        <w:rPr>
          <w:rFonts w:hint="eastAsia"/>
        </w:rPr>
        <w:t>性能需求主要针对服务端性能提出需求。要求能同时支持</w:t>
      </w:r>
      <w:r>
        <w:rPr>
          <w:rFonts w:hint="eastAsia"/>
        </w:rPr>
        <w:t>500</w:t>
      </w:r>
      <w:r>
        <w:rPr>
          <w:rFonts w:hint="eastAsia"/>
        </w:rPr>
        <w:t>个用户同时在线，每秒</w:t>
      </w:r>
      <w:r w:rsidR="00BD5AD1">
        <w:rPr>
          <w:rFonts w:hint="eastAsia"/>
        </w:rPr>
        <w:t>至少</w:t>
      </w:r>
      <w:r>
        <w:rPr>
          <w:rFonts w:hint="eastAsia"/>
        </w:rPr>
        <w:t>能稳定处理的请求数为：</w:t>
      </w:r>
      <w:r>
        <w:rPr>
          <w:rFonts w:hint="eastAsia"/>
        </w:rPr>
        <w:t>1000</w:t>
      </w:r>
      <w:r>
        <w:rPr>
          <w:rFonts w:hint="eastAsia"/>
        </w:rPr>
        <w:t>个。</w:t>
      </w:r>
    </w:p>
    <w:p w:rsidR="00E36D32" w:rsidRDefault="00E36D32" w:rsidP="00033741"/>
    <w:p w:rsidR="00E36D32" w:rsidRDefault="00E36D32" w:rsidP="00E36D32">
      <w:pPr>
        <w:pStyle w:val="3"/>
      </w:pPr>
      <w:bookmarkStart w:id="12" w:name="_Toc486109910"/>
      <w:r>
        <w:rPr>
          <w:rFonts w:hint="eastAsia"/>
        </w:rPr>
        <w:t>3.4</w:t>
      </w:r>
      <w:r>
        <w:rPr>
          <w:rFonts w:hint="eastAsia"/>
        </w:rPr>
        <w:t>属性</w:t>
      </w:r>
      <w:bookmarkEnd w:id="12"/>
    </w:p>
    <w:p w:rsidR="00D51516" w:rsidRPr="00D51516" w:rsidRDefault="00D51516" w:rsidP="00D51516">
      <w:pPr>
        <w:pStyle w:val="4"/>
        <w:rPr>
          <w:rFonts w:hint="eastAsia"/>
        </w:rPr>
      </w:pPr>
      <w:r>
        <w:rPr>
          <w:rFonts w:hint="eastAsia"/>
        </w:rPr>
        <w:t>3.4.1</w:t>
      </w:r>
      <w:r>
        <w:rPr>
          <w:rFonts w:hint="eastAsia"/>
        </w:rPr>
        <w:t>可用性</w:t>
      </w:r>
    </w:p>
    <w:p w:rsidR="00E36D32" w:rsidRDefault="00E36D32" w:rsidP="00D51516">
      <w:pPr>
        <w:pStyle w:val="a3"/>
        <w:numPr>
          <w:ilvl w:val="0"/>
          <w:numId w:val="3"/>
        </w:numPr>
        <w:ind w:firstLineChars="0"/>
      </w:pPr>
      <w:r w:rsidRPr="00E36D32">
        <w:rPr>
          <w:rFonts w:hint="eastAsia"/>
        </w:rPr>
        <w:t>方便操作，操作流程合理。尽量从用户角度出发，以方便使用本产品。如：新增信</w:t>
      </w:r>
      <w:r w:rsidRPr="00E36D32">
        <w:rPr>
          <w:rFonts w:hint="eastAsia"/>
        </w:rPr>
        <w:lastRenderedPageBreak/>
        <w:t>息时，敲入回车键光标的自动跳转、输入法的自动转换，信息检索时输入汉语简拼快速检索到结果等</w:t>
      </w:r>
    </w:p>
    <w:p w:rsidR="00E36D32" w:rsidRDefault="00D51516" w:rsidP="00D51516">
      <w:pPr>
        <w:pStyle w:val="a3"/>
        <w:numPr>
          <w:ilvl w:val="0"/>
          <w:numId w:val="3"/>
        </w:numPr>
        <w:ind w:firstLineChars="0"/>
      </w:pPr>
      <w:r w:rsidRPr="00D51516">
        <w:rPr>
          <w:rFonts w:hint="eastAsia"/>
        </w:rPr>
        <w:t>容错能力。系统具有一定的容错和抗干扰能力，在非硬件故障或非通讯故障时，系统能够保证正常运行，并有足够的提示信息帮助用户有效正确地完成任务</w:t>
      </w:r>
      <w:r>
        <w:rPr>
          <w:rFonts w:hint="eastAsia"/>
        </w:rPr>
        <w:t>。</w:t>
      </w:r>
    </w:p>
    <w:p w:rsidR="00D51516" w:rsidRDefault="00D51516" w:rsidP="00D51516">
      <w:pPr>
        <w:pStyle w:val="a3"/>
        <w:numPr>
          <w:ilvl w:val="0"/>
          <w:numId w:val="3"/>
        </w:numPr>
        <w:ind w:firstLineChars="0"/>
      </w:pPr>
      <w:r w:rsidRPr="00D51516">
        <w:rPr>
          <w:rFonts w:hint="eastAsia"/>
        </w:rPr>
        <w:t>操作完成时有统一规范的提示信息。例如删除操作时，系统可提示警示框“您确认删除记录吗？操作不可恢复！”，用户点击确认后，系统才执行删除操作，删除后可直接返回相关页面</w:t>
      </w:r>
    </w:p>
    <w:p w:rsidR="00D51516" w:rsidRDefault="00D51516" w:rsidP="003E4C16">
      <w:pPr>
        <w:pStyle w:val="4"/>
      </w:pPr>
      <w:r>
        <w:rPr>
          <w:rFonts w:hint="eastAsia"/>
        </w:rPr>
        <w:t>3.4.2</w:t>
      </w:r>
      <w:r>
        <w:rPr>
          <w:rFonts w:hint="eastAsia"/>
        </w:rPr>
        <w:t>安全性</w:t>
      </w:r>
    </w:p>
    <w:p w:rsidR="00885144" w:rsidRDefault="00885144" w:rsidP="004A6E3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权限控制</w:t>
      </w:r>
      <w:r>
        <w:rPr>
          <w:rFonts w:hint="eastAsia"/>
        </w:rPr>
        <w:t> </w:t>
      </w:r>
      <w:r>
        <w:rPr>
          <w:rFonts w:hint="eastAsia"/>
        </w:rPr>
        <w:t>。</w:t>
      </w:r>
      <w:r>
        <w:rPr>
          <w:rFonts w:hint="eastAsia"/>
        </w:rPr>
        <w:t>根据不同用户角色，设置相应权限，用户的重要操作都做相应的日志记录以备查看，没有权限的用户禁止使用系统。教师只可查看自己</w:t>
      </w:r>
      <w:proofErr w:type="gramStart"/>
      <w:r>
        <w:rPr>
          <w:rFonts w:hint="eastAsia"/>
        </w:rPr>
        <w:t>的报课信息</w:t>
      </w:r>
      <w:proofErr w:type="gramEnd"/>
      <w:r>
        <w:rPr>
          <w:rFonts w:hint="eastAsia"/>
        </w:rPr>
        <w:t>，系负责人只可查看本系教师</w:t>
      </w:r>
      <w:proofErr w:type="gramStart"/>
      <w:r>
        <w:rPr>
          <w:rFonts w:hint="eastAsia"/>
        </w:rPr>
        <w:t>的报课信息</w:t>
      </w:r>
      <w:proofErr w:type="gramEnd"/>
      <w:r>
        <w:rPr>
          <w:rFonts w:hint="eastAsia"/>
        </w:rPr>
        <w:t>。</w:t>
      </w:r>
      <w:r>
        <w:rPr>
          <w:rFonts w:hint="eastAsia"/>
        </w:rPr>
        <w:t> </w:t>
      </w:r>
    </w:p>
    <w:p w:rsidR="00ED4FFC" w:rsidRDefault="00885144" w:rsidP="004A6E3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重要数据加密</w:t>
      </w:r>
      <w:r>
        <w:rPr>
          <w:rFonts w:hint="eastAsia"/>
        </w:rPr>
        <w:t> </w:t>
      </w:r>
      <w:r w:rsidR="008B4D29">
        <w:rPr>
          <w:rFonts w:hint="eastAsia"/>
        </w:rPr>
        <w:t>。</w:t>
      </w:r>
      <w:r>
        <w:rPr>
          <w:rFonts w:hint="eastAsia"/>
        </w:rPr>
        <w:t>对一些重要的数据按一定的算法进行加密，如用户口令、重要参数等。</w:t>
      </w:r>
      <w:r>
        <w:rPr>
          <w:rFonts w:hint="eastAsia"/>
        </w:rPr>
        <w:t> </w:t>
      </w:r>
    </w:p>
    <w:p w:rsidR="00885144" w:rsidRDefault="00885144" w:rsidP="004A6E3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数据备份</w:t>
      </w:r>
      <w:r w:rsidR="008B4D29">
        <w:rPr>
          <w:rFonts w:hint="eastAsia"/>
        </w:rPr>
        <w:t> </w:t>
      </w:r>
      <w:r w:rsidR="008B4D29">
        <w:rPr>
          <w:rFonts w:hint="eastAsia"/>
        </w:rPr>
        <w:t>。</w:t>
      </w:r>
      <w:r>
        <w:rPr>
          <w:rFonts w:hint="eastAsia"/>
        </w:rPr>
        <w:t>允许用户进行数据的备份和恢复，以弥补数据的破坏和丢失。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）记录日志</w:t>
      </w:r>
      <w:r>
        <w:rPr>
          <w:rFonts w:hint="eastAsia"/>
        </w:rPr>
        <w:t> </w:t>
      </w:r>
    </w:p>
    <w:p w:rsidR="00D51516" w:rsidRDefault="00885144" w:rsidP="004A6E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本系统应该能够记录系统运行时所发生的所有错误，包括本机错误和网络错误。这些错误记录便于查找错误的原因。日志同时记录用户的关键性操作信息</w:t>
      </w:r>
      <w:r w:rsidR="00A72ED3">
        <w:rPr>
          <w:rFonts w:hint="eastAsia"/>
        </w:rPr>
        <w:t>。</w:t>
      </w:r>
    </w:p>
    <w:p w:rsidR="00A72ED3" w:rsidRDefault="00A72ED3" w:rsidP="00A72ED3">
      <w:pPr>
        <w:pStyle w:val="4"/>
      </w:pPr>
      <w:r>
        <w:rPr>
          <w:rFonts w:hint="eastAsia"/>
        </w:rPr>
        <w:t>3.4.3</w:t>
      </w:r>
      <w:r>
        <w:rPr>
          <w:rFonts w:hint="eastAsia"/>
        </w:rPr>
        <w:t>可维护性</w:t>
      </w:r>
    </w:p>
    <w:p w:rsidR="00A72ED3" w:rsidRDefault="00A72ED3" w:rsidP="00A72ED3">
      <w:pPr>
        <w:ind w:leftChars="200" w:left="420"/>
      </w:pPr>
      <w:r>
        <w:rPr>
          <w:rFonts w:hint="eastAsia"/>
        </w:rPr>
        <w:t>1.</w:t>
      </w:r>
      <w:r>
        <w:t xml:space="preserve"> </w:t>
      </w:r>
      <w:r w:rsidR="0058285F">
        <w:t xml:space="preserve">  </w:t>
      </w:r>
      <w:r w:rsidRPr="00A72ED3">
        <w:rPr>
          <w:rFonts w:hint="eastAsia"/>
        </w:rPr>
        <w:t>结构合理性</w:t>
      </w:r>
      <w:r>
        <w:rPr>
          <w:rFonts w:hint="eastAsia"/>
        </w:rPr>
        <w:t>。使用低</w:t>
      </w:r>
      <w:proofErr w:type="gramStart"/>
      <w:r>
        <w:rPr>
          <w:rFonts w:hint="eastAsia"/>
        </w:rPr>
        <w:t>耦合高</w:t>
      </w:r>
      <w:proofErr w:type="gramEnd"/>
      <w:r>
        <w:rPr>
          <w:rFonts w:hint="eastAsia"/>
        </w:rPr>
        <w:t>内聚的模块划分和设计。</w:t>
      </w:r>
    </w:p>
    <w:p w:rsidR="00A72ED3" w:rsidRPr="00A72ED3" w:rsidRDefault="00A72ED3" w:rsidP="00A72ED3">
      <w:pPr>
        <w:rPr>
          <w:rFonts w:hint="eastAsia"/>
        </w:rPr>
      </w:pPr>
    </w:p>
    <w:p w:rsidR="008C7FB4" w:rsidRDefault="008C7FB4" w:rsidP="008C7FB4">
      <w:pPr>
        <w:pStyle w:val="2"/>
        <w:numPr>
          <w:ilvl w:val="0"/>
          <w:numId w:val="1"/>
        </w:numPr>
      </w:pPr>
      <w:bookmarkStart w:id="13" w:name="_Toc486109911"/>
      <w:r>
        <w:rPr>
          <w:rFonts w:hint="eastAsia"/>
        </w:rPr>
        <w:t>验收验证标准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3522"/>
        <w:gridCol w:w="1660"/>
      </w:tblGrid>
      <w:tr w:rsidR="0089537F" w:rsidTr="00B03C64">
        <w:tc>
          <w:tcPr>
            <w:tcW w:w="704" w:type="dxa"/>
          </w:tcPr>
          <w:p w:rsidR="00B650BA" w:rsidRDefault="00B650BA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992" w:type="dxa"/>
          </w:tcPr>
          <w:p w:rsidR="00B650BA" w:rsidRDefault="00B650BA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1418" w:type="dxa"/>
          </w:tcPr>
          <w:p w:rsidR="00B650BA" w:rsidRDefault="00B650BA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3522" w:type="dxa"/>
          </w:tcPr>
          <w:p w:rsidR="00B650BA" w:rsidRDefault="00B650BA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详细操作</w:t>
            </w:r>
          </w:p>
        </w:tc>
        <w:tc>
          <w:tcPr>
            <w:tcW w:w="1660" w:type="dxa"/>
          </w:tcPr>
          <w:p w:rsidR="00B650BA" w:rsidRDefault="00B650BA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检验情况</w:t>
            </w:r>
          </w:p>
        </w:tc>
      </w:tr>
      <w:tr w:rsidR="0089537F" w:rsidTr="00B03C64">
        <w:tc>
          <w:tcPr>
            <w:tcW w:w="704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Merge w:val="restart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普通用户（活动参与者）</w:t>
            </w:r>
          </w:p>
        </w:tc>
        <w:tc>
          <w:tcPr>
            <w:tcW w:w="1418" w:type="dxa"/>
          </w:tcPr>
          <w:p w:rsidR="0089537F" w:rsidRPr="00B57E70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浏览活动</w:t>
            </w:r>
          </w:p>
        </w:tc>
        <w:tc>
          <w:tcPr>
            <w:tcW w:w="3522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用户打开客户端和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首页可以看到首页展示的最新的最活跃的活动（至多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  <w:tc>
          <w:tcPr>
            <w:tcW w:w="1660" w:type="dxa"/>
          </w:tcPr>
          <w:p w:rsidR="0089537F" w:rsidRDefault="0089537F" w:rsidP="00B650BA">
            <w:pPr>
              <w:rPr>
                <w:rFonts w:hint="eastAsia"/>
              </w:rPr>
            </w:pPr>
          </w:p>
        </w:tc>
      </w:tr>
      <w:tr w:rsidR="0089537F" w:rsidTr="00B03C64">
        <w:tc>
          <w:tcPr>
            <w:tcW w:w="704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vMerge/>
          </w:tcPr>
          <w:p w:rsidR="0089537F" w:rsidRDefault="0089537F" w:rsidP="00B650BA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查看活动详情</w:t>
            </w:r>
          </w:p>
        </w:tc>
        <w:tc>
          <w:tcPr>
            <w:tcW w:w="3522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用户点击每个活动简介，进入活动详情。</w:t>
            </w:r>
          </w:p>
        </w:tc>
        <w:tc>
          <w:tcPr>
            <w:tcW w:w="1660" w:type="dxa"/>
          </w:tcPr>
          <w:p w:rsidR="0089537F" w:rsidRPr="00B57E70" w:rsidRDefault="0089537F" w:rsidP="00B650BA">
            <w:pPr>
              <w:rPr>
                <w:rFonts w:hint="eastAsia"/>
              </w:rPr>
            </w:pPr>
          </w:p>
        </w:tc>
      </w:tr>
      <w:tr w:rsidR="0089537F" w:rsidTr="00B03C64">
        <w:tc>
          <w:tcPr>
            <w:tcW w:w="704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Merge/>
          </w:tcPr>
          <w:p w:rsidR="0089537F" w:rsidRDefault="0089537F" w:rsidP="00B650BA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活动报名</w:t>
            </w:r>
          </w:p>
        </w:tc>
        <w:tc>
          <w:tcPr>
            <w:tcW w:w="3522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在活动详情页面可以对活动进行报名。</w:t>
            </w:r>
          </w:p>
        </w:tc>
        <w:tc>
          <w:tcPr>
            <w:tcW w:w="1660" w:type="dxa"/>
          </w:tcPr>
          <w:p w:rsidR="0089537F" w:rsidRDefault="0089537F" w:rsidP="00B650BA">
            <w:pPr>
              <w:rPr>
                <w:rFonts w:hint="eastAsia"/>
              </w:rPr>
            </w:pPr>
          </w:p>
        </w:tc>
      </w:tr>
      <w:tr w:rsidR="0089537F" w:rsidTr="00B03C64">
        <w:tc>
          <w:tcPr>
            <w:tcW w:w="704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vMerge/>
          </w:tcPr>
          <w:p w:rsidR="0089537F" w:rsidRDefault="0089537F" w:rsidP="00B650BA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活动组队</w:t>
            </w:r>
          </w:p>
        </w:tc>
        <w:tc>
          <w:tcPr>
            <w:tcW w:w="3522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在活动详情页面可以点击活动组队进入活动组队页面</w:t>
            </w:r>
          </w:p>
        </w:tc>
        <w:tc>
          <w:tcPr>
            <w:tcW w:w="1660" w:type="dxa"/>
          </w:tcPr>
          <w:p w:rsidR="0089537F" w:rsidRDefault="0089537F" w:rsidP="00B650BA">
            <w:pPr>
              <w:rPr>
                <w:rFonts w:hint="eastAsia"/>
              </w:rPr>
            </w:pPr>
          </w:p>
        </w:tc>
      </w:tr>
      <w:tr w:rsidR="0089537F" w:rsidTr="00B03C64">
        <w:tc>
          <w:tcPr>
            <w:tcW w:w="704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Merge/>
          </w:tcPr>
          <w:p w:rsidR="0089537F" w:rsidRDefault="0089537F" w:rsidP="00B650BA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发布组队</w:t>
            </w:r>
          </w:p>
        </w:tc>
        <w:tc>
          <w:tcPr>
            <w:tcW w:w="3522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在活动组队页面可以进入发布组队页面。但是只有在用户处于登录窗台才可以进行活动发布。</w:t>
            </w:r>
          </w:p>
        </w:tc>
        <w:tc>
          <w:tcPr>
            <w:tcW w:w="1660" w:type="dxa"/>
          </w:tcPr>
          <w:p w:rsidR="0089537F" w:rsidRDefault="0089537F" w:rsidP="00B650BA">
            <w:pPr>
              <w:rPr>
                <w:rFonts w:hint="eastAsia"/>
              </w:rPr>
            </w:pPr>
          </w:p>
        </w:tc>
      </w:tr>
      <w:tr w:rsidR="0089537F" w:rsidTr="00B03C64">
        <w:tc>
          <w:tcPr>
            <w:tcW w:w="704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  <w:vMerge w:val="restart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社团管理员</w:t>
            </w:r>
          </w:p>
        </w:tc>
        <w:tc>
          <w:tcPr>
            <w:tcW w:w="1418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发布活动</w:t>
            </w:r>
          </w:p>
        </w:tc>
        <w:tc>
          <w:tcPr>
            <w:tcW w:w="3522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社团管理员可以进行活动的功能，但是进入活动发布之前需要登录。</w:t>
            </w:r>
          </w:p>
        </w:tc>
        <w:tc>
          <w:tcPr>
            <w:tcW w:w="1660" w:type="dxa"/>
          </w:tcPr>
          <w:p w:rsidR="0089537F" w:rsidRDefault="0089537F" w:rsidP="00B650BA">
            <w:pPr>
              <w:rPr>
                <w:rFonts w:hint="eastAsia"/>
              </w:rPr>
            </w:pPr>
          </w:p>
        </w:tc>
      </w:tr>
      <w:tr w:rsidR="0089537F" w:rsidTr="00B03C64">
        <w:tc>
          <w:tcPr>
            <w:tcW w:w="704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992" w:type="dxa"/>
            <w:vMerge/>
          </w:tcPr>
          <w:p w:rsidR="0089537F" w:rsidRDefault="0089537F" w:rsidP="00B650BA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导出报名信息。</w:t>
            </w:r>
          </w:p>
        </w:tc>
        <w:tc>
          <w:tcPr>
            <w:tcW w:w="3522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社团管理员可以在管理页面导出活动信息（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表格），同时系统也会在活动报名截止日期</w:t>
            </w:r>
            <w:proofErr w:type="gramStart"/>
            <w:r>
              <w:rPr>
                <w:rFonts w:hint="eastAsia"/>
              </w:rPr>
              <w:t>给发布</w:t>
            </w:r>
            <w:proofErr w:type="gramEnd"/>
            <w:r>
              <w:rPr>
                <w:rFonts w:hint="eastAsia"/>
              </w:rPr>
              <w:t>者发送导出链接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。</w:t>
            </w:r>
          </w:p>
        </w:tc>
        <w:tc>
          <w:tcPr>
            <w:tcW w:w="1660" w:type="dxa"/>
          </w:tcPr>
          <w:p w:rsidR="0089537F" w:rsidRDefault="0089537F" w:rsidP="00B650BA">
            <w:pPr>
              <w:rPr>
                <w:rFonts w:hint="eastAsia"/>
              </w:rPr>
            </w:pPr>
          </w:p>
        </w:tc>
      </w:tr>
      <w:tr w:rsidR="0089537F" w:rsidTr="00E207E9">
        <w:trPr>
          <w:trHeight w:val="523"/>
        </w:trPr>
        <w:tc>
          <w:tcPr>
            <w:tcW w:w="704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vMerge w:val="restart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418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删除活动</w:t>
            </w:r>
          </w:p>
        </w:tc>
        <w:tc>
          <w:tcPr>
            <w:tcW w:w="3522" w:type="dxa"/>
          </w:tcPr>
          <w:p w:rsidR="0089537F" w:rsidRDefault="00E207E9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系统管理员可以删除违规的活动信息</w:t>
            </w:r>
          </w:p>
        </w:tc>
        <w:tc>
          <w:tcPr>
            <w:tcW w:w="1660" w:type="dxa"/>
          </w:tcPr>
          <w:p w:rsidR="0089537F" w:rsidRDefault="0089537F" w:rsidP="00B650BA">
            <w:pPr>
              <w:rPr>
                <w:rFonts w:hint="eastAsia"/>
              </w:rPr>
            </w:pPr>
          </w:p>
        </w:tc>
      </w:tr>
      <w:tr w:rsidR="0089537F" w:rsidTr="00B03C64">
        <w:tc>
          <w:tcPr>
            <w:tcW w:w="704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vMerge/>
          </w:tcPr>
          <w:p w:rsidR="0089537F" w:rsidRDefault="0089537F" w:rsidP="00B650BA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删除组队信息</w:t>
            </w:r>
          </w:p>
        </w:tc>
        <w:tc>
          <w:tcPr>
            <w:tcW w:w="3522" w:type="dxa"/>
          </w:tcPr>
          <w:p w:rsidR="0089537F" w:rsidRDefault="00E207E9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系统管理员可以删除违规的</w:t>
            </w:r>
            <w:r>
              <w:rPr>
                <w:rFonts w:hint="eastAsia"/>
              </w:rPr>
              <w:t>组队</w:t>
            </w:r>
            <w:r>
              <w:rPr>
                <w:rFonts w:hint="eastAsia"/>
              </w:rPr>
              <w:t>信息</w:t>
            </w:r>
          </w:p>
        </w:tc>
        <w:tc>
          <w:tcPr>
            <w:tcW w:w="1660" w:type="dxa"/>
          </w:tcPr>
          <w:p w:rsidR="0089537F" w:rsidRDefault="0089537F" w:rsidP="00B650BA">
            <w:pPr>
              <w:rPr>
                <w:rFonts w:hint="eastAsia"/>
              </w:rPr>
            </w:pPr>
          </w:p>
        </w:tc>
      </w:tr>
      <w:tr w:rsidR="0089537F" w:rsidTr="00B03C64">
        <w:tc>
          <w:tcPr>
            <w:tcW w:w="704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vMerge/>
          </w:tcPr>
          <w:p w:rsidR="0089537F" w:rsidRDefault="0089537F" w:rsidP="00B650BA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89537F" w:rsidRDefault="0089537F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获取排好版的活动信息</w:t>
            </w:r>
          </w:p>
        </w:tc>
        <w:tc>
          <w:tcPr>
            <w:tcW w:w="3522" w:type="dxa"/>
          </w:tcPr>
          <w:p w:rsidR="0089537F" w:rsidRDefault="00E207E9" w:rsidP="00B650BA">
            <w:pPr>
              <w:rPr>
                <w:rFonts w:hint="eastAsia"/>
              </w:rPr>
            </w:pPr>
            <w:r>
              <w:rPr>
                <w:rFonts w:hint="eastAsia"/>
              </w:rPr>
              <w:t>获取排好版的活动信息，可以在</w:t>
            </w:r>
            <w:proofErr w:type="gramStart"/>
            <w:r>
              <w:rPr>
                <w:rFonts w:hint="eastAsia"/>
              </w:rPr>
              <w:t>微信公众号处</w:t>
            </w:r>
            <w:proofErr w:type="gramEnd"/>
            <w:r>
              <w:rPr>
                <w:rFonts w:hint="eastAsia"/>
              </w:rPr>
              <w:t>发布活动信息。</w:t>
            </w:r>
          </w:p>
        </w:tc>
        <w:tc>
          <w:tcPr>
            <w:tcW w:w="1660" w:type="dxa"/>
          </w:tcPr>
          <w:p w:rsidR="0089537F" w:rsidRDefault="0089537F" w:rsidP="00B650BA">
            <w:pPr>
              <w:rPr>
                <w:rFonts w:hint="eastAsia"/>
              </w:rPr>
            </w:pPr>
          </w:p>
        </w:tc>
      </w:tr>
    </w:tbl>
    <w:p w:rsidR="00B650BA" w:rsidRPr="00B650BA" w:rsidRDefault="00B650BA" w:rsidP="00B650BA">
      <w:pPr>
        <w:rPr>
          <w:rFonts w:hint="eastAsia"/>
        </w:rPr>
      </w:pPr>
    </w:p>
    <w:sectPr w:rsidR="00B650BA" w:rsidRPr="00B65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清刻本悦宋简体">
    <w:altName w:val="Arial Unicode MS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74011"/>
    <w:multiLevelType w:val="multilevel"/>
    <w:tmpl w:val="57CEE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7003DB6"/>
    <w:multiLevelType w:val="hybridMultilevel"/>
    <w:tmpl w:val="6FC2EA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5476C6"/>
    <w:multiLevelType w:val="hybridMultilevel"/>
    <w:tmpl w:val="B52CE900"/>
    <w:lvl w:ilvl="0" w:tplc="45289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09236F"/>
    <w:multiLevelType w:val="hybridMultilevel"/>
    <w:tmpl w:val="4412C2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91"/>
    <w:rsid w:val="00033741"/>
    <w:rsid w:val="00047226"/>
    <w:rsid w:val="000876E1"/>
    <w:rsid w:val="001B6C52"/>
    <w:rsid w:val="001C255E"/>
    <w:rsid w:val="0020325E"/>
    <w:rsid w:val="002C79F6"/>
    <w:rsid w:val="00363B32"/>
    <w:rsid w:val="003E4C16"/>
    <w:rsid w:val="0049639F"/>
    <w:rsid w:val="004A6E37"/>
    <w:rsid w:val="0058285F"/>
    <w:rsid w:val="006824AF"/>
    <w:rsid w:val="006D41A6"/>
    <w:rsid w:val="006E21F1"/>
    <w:rsid w:val="00787C72"/>
    <w:rsid w:val="0079426E"/>
    <w:rsid w:val="00885144"/>
    <w:rsid w:val="0089537F"/>
    <w:rsid w:val="008B4D29"/>
    <w:rsid w:val="008C7FB4"/>
    <w:rsid w:val="00965C91"/>
    <w:rsid w:val="00A1253E"/>
    <w:rsid w:val="00A72ED3"/>
    <w:rsid w:val="00A72F84"/>
    <w:rsid w:val="00B03C64"/>
    <w:rsid w:val="00B57E70"/>
    <w:rsid w:val="00B650BA"/>
    <w:rsid w:val="00BD5AD1"/>
    <w:rsid w:val="00C0607D"/>
    <w:rsid w:val="00C21F44"/>
    <w:rsid w:val="00C449E0"/>
    <w:rsid w:val="00C834F1"/>
    <w:rsid w:val="00D5027A"/>
    <w:rsid w:val="00D51516"/>
    <w:rsid w:val="00E207E9"/>
    <w:rsid w:val="00E36D32"/>
    <w:rsid w:val="00ED1A49"/>
    <w:rsid w:val="00ED34BF"/>
    <w:rsid w:val="00ED4FFC"/>
    <w:rsid w:val="00F673CA"/>
    <w:rsid w:val="00FF4D36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D31D3-2100-4E64-9325-06A7BDDE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3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F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F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1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FB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8C7FB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34BF"/>
    <w:pPr>
      <w:ind w:firstLineChars="200" w:firstLine="420"/>
    </w:pPr>
  </w:style>
  <w:style w:type="table" w:styleId="a4">
    <w:name w:val="Table Grid"/>
    <w:basedOn w:val="a1"/>
    <w:uiPriority w:val="39"/>
    <w:qFormat/>
    <w:rsid w:val="002C7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D515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无间隔1"/>
    <w:link w:val="Char"/>
    <w:uiPriority w:val="1"/>
    <w:qFormat/>
    <w:rsid w:val="00787C72"/>
    <w:rPr>
      <w:kern w:val="0"/>
      <w:sz w:val="22"/>
    </w:rPr>
  </w:style>
  <w:style w:type="character" w:customStyle="1" w:styleId="Char">
    <w:name w:val="无间隔 Char"/>
    <w:basedOn w:val="a0"/>
    <w:link w:val="10"/>
    <w:uiPriority w:val="1"/>
    <w:qFormat/>
    <w:rsid w:val="00787C7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F673C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73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673C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673CA"/>
    <w:pPr>
      <w:ind w:leftChars="400" w:left="840"/>
    </w:pPr>
  </w:style>
  <w:style w:type="character" w:styleId="a5">
    <w:name w:val="Hyperlink"/>
    <w:basedOn w:val="a0"/>
    <w:uiPriority w:val="99"/>
    <w:unhideWhenUsed/>
    <w:rsid w:val="00F673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804BA3FAF4CEFA803EB87845D1C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AA0644-5189-49ED-A7B4-C3EF84ED89C8}"/>
      </w:docPartPr>
      <w:docPartBody>
        <w:p w:rsidR="00000000" w:rsidRDefault="00497D2A" w:rsidP="00497D2A">
          <w:pPr>
            <w:pStyle w:val="272804BA3FAF4CEFA803EB87845D1C9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清刻本悦宋简体">
    <w:altName w:val="Arial Unicode MS"/>
    <w:charset w:val="86"/>
    <w:family w:val="auto"/>
    <w:pitch w:val="default"/>
    <w:sig w:usb0="00000000" w:usb1="0000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2A"/>
    <w:rsid w:val="00497D2A"/>
    <w:rsid w:val="00F9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2804BA3FAF4CEFA803EB87845D1C97">
    <w:name w:val="272804BA3FAF4CEFA803EB87845D1C97"/>
    <w:rsid w:val="00497D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948BE9EA-FEC5-4FDF-9AEB-303A8BBB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dou</dc:creator>
  <cp:keywords/>
  <dc:description/>
  <cp:lastModifiedBy>young dou</cp:lastModifiedBy>
  <cp:revision>40</cp:revision>
  <dcterms:created xsi:type="dcterms:W3CDTF">2017-06-24T14:20:00Z</dcterms:created>
  <dcterms:modified xsi:type="dcterms:W3CDTF">2017-06-24T15:22:00Z</dcterms:modified>
</cp:coreProperties>
</file>