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3964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3792" w:rsidRDefault="00103792">
          <w:pPr>
            <w:pStyle w:val="TOCHeading"/>
          </w:pPr>
          <w:r>
            <w:t>Table of Contents</w:t>
          </w:r>
        </w:p>
        <w:p w:rsidR="00AB5E7C" w:rsidRDefault="00103792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5117" w:history="1">
            <w:r w:rsidR="00AB5E7C" w:rsidRPr="00497B52">
              <w:rPr>
                <w:rStyle w:val="Hyperlink"/>
                <w:noProof/>
              </w:rPr>
              <w:t>1</w:t>
            </w:r>
            <w:r w:rsidR="00AB5E7C">
              <w:rPr>
                <w:rFonts w:eastAsiaTheme="minorEastAsia"/>
                <w:noProof/>
              </w:rPr>
              <w:tab/>
            </w:r>
            <w:r w:rsidR="00AB5E7C" w:rsidRPr="00497B52">
              <w:rPr>
                <w:rStyle w:val="Hyperlink"/>
                <w:noProof/>
              </w:rPr>
              <w:t>Cheat Sheet</w:t>
            </w:r>
            <w:r w:rsidR="00AB5E7C">
              <w:rPr>
                <w:noProof/>
                <w:webHidden/>
              </w:rPr>
              <w:tab/>
            </w:r>
            <w:r w:rsidR="00AB5E7C">
              <w:rPr>
                <w:noProof/>
                <w:webHidden/>
              </w:rPr>
              <w:fldChar w:fldCharType="begin"/>
            </w:r>
            <w:r w:rsidR="00AB5E7C">
              <w:rPr>
                <w:noProof/>
                <w:webHidden/>
              </w:rPr>
              <w:instrText xml:space="preserve"> PAGEREF _Toc14005117 \h </w:instrText>
            </w:r>
            <w:r w:rsidR="00AB5E7C">
              <w:rPr>
                <w:noProof/>
                <w:webHidden/>
              </w:rPr>
            </w:r>
            <w:r w:rsidR="00AB5E7C">
              <w:rPr>
                <w:noProof/>
                <w:webHidden/>
              </w:rPr>
              <w:fldChar w:fldCharType="separate"/>
            </w:r>
            <w:r w:rsidR="00AB5E7C">
              <w:rPr>
                <w:noProof/>
                <w:webHidden/>
              </w:rPr>
              <w:t>2</w:t>
            </w:r>
            <w:r w:rsidR="00AB5E7C">
              <w:rPr>
                <w:noProof/>
                <w:webHidden/>
              </w:rPr>
              <w:fldChar w:fldCharType="end"/>
            </w:r>
          </w:hyperlink>
        </w:p>
        <w:p w:rsidR="00AB5E7C" w:rsidRDefault="00AB5E7C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14005118" w:history="1">
            <w:r w:rsidRPr="00497B5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97B52">
              <w:rPr>
                <w:rStyle w:val="Hyperlink"/>
                <w:noProof/>
              </w:rPr>
              <w:t>outdated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C" w:rsidRDefault="00AB5E7C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14005119" w:history="1">
            <w:r w:rsidRPr="00497B5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97B52">
              <w:rPr>
                <w:rStyle w:val="Hyperlink"/>
                <w:noProof/>
              </w:rPr>
              <w:t>Take Advantage of the Built-in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C" w:rsidRDefault="00AB5E7C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14005120" w:history="1">
            <w:r w:rsidRPr="00497B5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97B52">
              <w:rPr>
                <w:rStyle w:val="Hyperlink"/>
                <w:noProof/>
              </w:rPr>
              <w:t>Running your application with profiling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C" w:rsidRDefault="00AB5E7C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14005121" w:history="1">
            <w:r w:rsidRPr="00497B5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97B52">
              <w:rPr>
                <w:rStyle w:val="Hyperlink"/>
                <w:noProof/>
              </w:rPr>
              <w:t>Processing your tick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C" w:rsidRDefault="00AB5E7C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14005122" w:history="1">
            <w:r w:rsidRPr="00497B5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97B52">
              <w:rPr>
                <w:rStyle w:val="Hyperlink"/>
                <w:noProof/>
              </w:rPr>
              <w:t>Reading the tick file processing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792" w:rsidRDefault="00103792">
          <w:r>
            <w:rPr>
              <w:b/>
              <w:bCs/>
              <w:noProof/>
            </w:rPr>
            <w:fldChar w:fldCharType="end"/>
          </w:r>
        </w:p>
      </w:sdtContent>
    </w:sdt>
    <w:p w:rsidR="00933DD6" w:rsidRDefault="00933D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5470" w:rsidRDefault="00215470" w:rsidP="001B6AFA">
      <w:pPr>
        <w:pStyle w:val="Heading1"/>
      </w:pPr>
      <w:bookmarkStart w:id="0" w:name="_Toc14005117"/>
      <w:r>
        <w:lastRenderedPageBreak/>
        <w:t>Cheat Sheet</w:t>
      </w:r>
      <w:bookmarkEnd w:id="0"/>
    </w:p>
    <w:p w:rsidR="00215470" w:rsidRDefault="00215470" w:rsidP="00215470">
      <w:pPr>
        <w:pStyle w:val="Heading2"/>
      </w:pPr>
      <w:bookmarkStart w:id="1" w:name="_Toc14005118"/>
      <w:r>
        <w:t>outdated library</w:t>
      </w:r>
      <w:bookmarkEnd w:id="1"/>
    </w:p>
    <w:p w:rsidR="00215470" w:rsidRPr="00215470" w:rsidRDefault="003069C0" w:rsidP="00215470">
      <w:pPr>
        <w:ind w:firstLine="432"/>
      </w:pPr>
      <w:r>
        <w:t>npm</w:t>
      </w:r>
      <w:bookmarkStart w:id="2" w:name="_GoBack"/>
      <w:bookmarkEnd w:id="2"/>
      <w:r>
        <w:t xml:space="preserve"> outdated</w:t>
      </w:r>
    </w:p>
    <w:p w:rsidR="004C7FA5" w:rsidRPr="00796F69" w:rsidRDefault="004C7FA5" w:rsidP="001B6AFA">
      <w:pPr>
        <w:pStyle w:val="Heading1"/>
      </w:pPr>
      <w:bookmarkStart w:id="3" w:name="_Toc14005119"/>
      <w:r w:rsidRPr="00796F69">
        <w:t>Take Advantage of the Built-in Profiler</w:t>
      </w:r>
      <w:bookmarkEnd w:id="3"/>
    </w:p>
    <w:p w:rsidR="004C7FA5" w:rsidRDefault="004C7FA5" w:rsidP="004C7FA5"/>
    <w:p w:rsidR="004C7FA5" w:rsidRDefault="004C7FA5" w:rsidP="009B7DD0">
      <w:r>
        <w:t>Performance is very important to any system. Profiling your code will allow you to understand where time is spent in your code,</w:t>
      </w:r>
      <w:r w:rsidR="007D150E">
        <w:t xml:space="preserve"> </w:t>
      </w:r>
      <w:r>
        <w:t>so you can focus on the right pieces of code that can most benefit from performance optimization.</w:t>
      </w:r>
    </w:p>
    <w:p w:rsidR="004C7FA5" w:rsidRDefault="004C7FA5" w:rsidP="001B6AFA">
      <w:pPr>
        <w:pStyle w:val="Heading2"/>
      </w:pPr>
      <w:bookmarkStart w:id="4" w:name="_Toc14005120"/>
      <w:r>
        <w:t>Running your application with profiling enabled</w:t>
      </w:r>
      <w:bookmarkEnd w:id="4"/>
    </w:p>
    <w:p w:rsidR="004C7FA5" w:rsidRDefault="004C7FA5" w:rsidP="009B7DD0">
      <w:r>
        <w:t>It’s very easy to start using profiler; simply add the --prof option to your node command:</w:t>
      </w:r>
    </w:p>
    <w:p w:rsidR="004C7FA5" w:rsidRDefault="004C7FA5" w:rsidP="009B7DD0">
      <w:r>
        <w:t>npm --prof start</w:t>
      </w:r>
    </w:p>
    <w:p w:rsidR="008004E9" w:rsidRDefault="009B7DD0" w:rsidP="008004E9">
      <w:r>
        <w:t>E</w:t>
      </w:r>
      <w:r w:rsidR="004C7FA5">
        <w:t>xecute your code. When finished, the profiler will create a “tick file”; a big text file in your current working directory named isolate-0x???????-v8.log.</w:t>
      </w:r>
      <w:r>
        <w:t xml:space="preserve"> </w:t>
      </w:r>
      <w:r w:rsidR="002A2BF1">
        <w:t>We</w:t>
      </w:r>
      <w:r w:rsidR="004C7FA5">
        <w:t xml:space="preserve"> need to process this file.</w:t>
      </w:r>
    </w:p>
    <w:p w:rsidR="004C7FA5" w:rsidRDefault="004C7FA5" w:rsidP="008004E9">
      <w:pPr>
        <w:pStyle w:val="Heading2"/>
      </w:pPr>
      <w:bookmarkStart w:id="5" w:name="_Toc14005121"/>
      <w:r>
        <w:t>Processing your tick file</w:t>
      </w:r>
      <w:bookmarkEnd w:id="5"/>
    </w:p>
    <w:p w:rsidR="004C7FA5" w:rsidRDefault="004C7FA5" w:rsidP="006655A7">
      <w:r>
        <w:t>To process your tick file, simply run the following command:</w:t>
      </w:r>
    </w:p>
    <w:p w:rsidR="004C7FA5" w:rsidRDefault="004C7FA5" w:rsidP="004C7FA5">
      <w:r>
        <w:t>node --prof-process isolate-0x???????-v8.log</w:t>
      </w:r>
    </w:p>
    <w:p w:rsidR="004C7FA5" w:rsidRDefault="004C7FA5" w:rsidP="006655A7">
      <w:pPr>
        <w:pStyle w:val="Heading2"/>
      </w:pPr>
      <w:bookmarkStart w:id="6" w:name="_Toc14005122"/>
      <w:r>
        <w:t>Reading the tick file processing result</w:t>
      </w:r>
      <w:bookmarkEnd w:id="6"/>
    </w:p>
    <w:p w:rsidR="004C7FA5" w:rsidRDefault="004C7FA5" w:rsidP="006655A7">
      <w:r>
        <w:t>The processed result will contain several parts, including:</w:t>
      </w:r>
    </w:p>
    <w:p w:rsidR="004C7FA5" w:rsidRDefault="004C7FA5" w:rsidP="004C7FA5">
      <w:r>
        <w:t>[Shared libraries]</w:t>
      </w:r>
    </w:p>
    <w:p w:rsidR="004C7FA5" w:rsidRDefault="004C7FA5" w:rsidP="004C7FA5">
      <w:r>
        <w:t>[JavaScript]</w:t>
      </w:r>
    </w:p>
    <w:p w:rsidR="004C7FA5" w:rsidRDefault="004C7FA5" w:rsidP="004C7FA5">
      <w:r>
        <w:t>[C++]</w:t>
      </w:r>
    </w:p>
    <w:p w:rsidR="006655A7" w:rsidRDefault="004C7FA5" w:rsidP="006655A7">
      <w:r>
        <w:t xml:space="preserve">[Summary] </w:t>
      </w:r>
    </w:p>
    <w:p w:rsidR="004C7FA5" w:rsidRDefault="004C7FA5" w:rsidP="006655A7">
      <w:r>
        <w:t>[C++ entry points]</w:t>
      </w:r>
    </w:p>
    <w:p w:rsidR="00BE4645" w:rsidRDefault="004C7FA5" w:rsidP="004C7FA5">
      <w:r>
        <w:t>[Bottom up (heavy) profile]</w:t>
      </w:r>
    </w:p>
    <w:p w:rsidR="006655A7" w:rsidRDefault="006655A7" w:rsidP="004C7FA5"/>
    <w:p w:rsidR="006655A7" w:rsidRDefault="006655A7" w:rsidP="006655A7">
      <w:r>
        <w:t>[Summary] part</w:t>
      </w:r>
      <w:r w:rsidR="008E54FF">
        <w:t xml:space="preserve"> i</w:t>
      </w:r>
      <w:r>
        <w:t>t is short and gives an immediate overview of where to dig further</w:t>
      </w:r>
    </w:p>
    <w:p w:rsidR="006655A7" w:rsidRDefault="006655A7" w:rsidP="004C7FA5"/>
    <w:sectPr w:rsidR="006655A7" w:rsidSect="002A2BF1">
      <w:pgSz w:w="12240" w:h="15840"/>
      <w:pgMar w:top="90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C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3A4B86"/>
    <w:multiLevelType w:val="multilevel"/>
    <w:tmpl w:val="E18EB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871580"/>
    <w:multiLevelType w:val="hybridMultilevel"/>
    <w:tmpl w:val="1AC0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47CA7"/>
    <w:multiLevelType w:val="hybridMultilevel"/>
    <w:tmpl w:val="BA32B242"/>
    <w:lvl w:ilvl="0" w:tplc="84763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B"/>
    <w:rsid w:val="00103792"/>
    <w:rsid w:val="00160355"/>
    <w:rsid w:val="00185B27"/>
    <w:rsid w:val="001B6AFA"/>
    <w:rsid w:val="00215470"/>
    <w:rsid w:val="002A1B6A"/>
    <w:rsid w:val="002A2BF1"/>
    <w:rsid w:val="002A4679"/>
    <w:rsid w:val="003069C0"/>
    <w:rsid w:val="003977E5"/>
    <w:rsid w:val="003C39E0"/>
    <w:rsid w:val="004C7FA5"/>
    <w:rsid w:val="005727E8"/>
    <w:rsid w:val="00595151"/>
    <w:rsid w:val="006655A7"/>
    <w:rsid w:val="00680AFD"/>
    <w:rsid w:val="00711BED"/>
    <w:rsid w:val="00796F69"/>
    <w:rsid w:val="007D150E"/>
    <w:rsid w:val="008004E9"/>
    <w:rsid w:val="008E54FF"/>
    <w:rsid w:val="00933DD6"/>
    <w:rsid w:val="009B7DD0"/>
    <w:rsid w:val="00A540BB"/>
    <w:rsid w:val="00AB5E7C"/>
    <w:rsid w:val="00AE2A5B"/>
    <w:rsid w:val="00B83CD1"/>
    <w:rsid w:val="00C064FA"/>
    <w:rsid w:val="00CB5E66"/>
    <w:rsid w:val="00CB6984"/>
    <w:rsid w:val="00E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541"/>
  <w15:chartTrackingRefBased/>
  <w15:docId w15:val="{EC8AF4B1-B007-414D-8181-9BDE3FBF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D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D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F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AF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AF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AF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AF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AF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AF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7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A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A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A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A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A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33DD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3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D36E-5A6F-4D89-8174-CA9D9630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28</cp:revision>
  <dcterms:created xsi:type="dcterms:W3CDTF">2017-01-18T13:02:00Z</dcterms:created>
  <dcterms:modified xsi:type="dcterms:W3CDTF">2019-07-14T11:59:00Z</dcterms:modified>
</cp:coreProperties>
</file>