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B05D" w14:textId="77777777" w:rsidR="0009213B" w:rsidRDefault="00000000">
      <w:pPr>
        <w:spacing w:line="440" w:lineRule="exact"/>
        <w:ind w:left="2520" w:firstLine="420"/>
        <w:rPr>
          <w:rFonts w:ascii="SimSun" w:hAnsi="SimSun" w:cs="SimSun"/>
          <w:b/>
          <w:bCs/>
          <w:sz w:val="48"/>
          <w:szCs w:val="48"/>
        </w:rPr>
      </w:pPr>
      <w:r>
        <w:rPr>
          <w:rFonts w:hAnsi="SimSun" w:hint="eastAsia"/>
          <w:b/>
          <w:color w:val="000000"/>
          <w:sz w:val="36"/>
          <w:szCs w:val="36"/>
        </w:rPr>
        <w:t>模拟电磁曲射炮</w:t>
      </w:r>
    </w:p>
    <w:p w14:paraId="590DCED4" w14:textId="77777777" w:rsidR="0009213B" w:rsidRDefault="00000000">
      <w:pPr>
        <w:spacing w:line="440" w:lineRule="exact"/>
        <w:jc w:val="left"/>
        <w:rPr>
          <w:rFonts w:ascii="SimSun" w:hAnsi="SimSun" w:cs="SimSun"/>
          <w:sz w:val="24"/>
          <w:szCs w:val="24"/>
        </w:rPr>
      </w:pPr>
      <w:r>
        <w:rPr>
          <w:rFonts w:ascii="SimSun" w:hAnsi="SimSun" w:cs="SimSun"/>
          <w:b/>
          <w:bCs/>
          <w:sz w:val="28"/>
          <w:szCs w:val="28"/>
        </w:rPr>
        <w:t>摘要</w:t>
      </w:r>
      <w:r>
        <w:rPr>
          <w:rFonts w:ascii="SimSun" w:hAnsi="SimSun" w:cs="SimSun" w:hint="eastAsia"/>
          <w:sz w:val="28"/>
          <w:szCs w:val="28"/>
        </w:rPr>
        <w:t>：</w:t>
      </w:r>
      <w:r>
        <w:rPr>
          <w:rFonts w:ascii="SimSun" w:hAnsi="SimSun" w:cs="SimSun" w:hint="eastAsia"/>
          <w:sz w:val="24"/>
          <w:szCs w:val="24"/>
        </w:rPr>
        <w:t>本模拟电磁曲射炮采用RT1021核心板作为控制中心，是联合升压模块，舵机，摄像头，云台，线圈和超级电容所组成的系统。单片机输出可变的PWM波给舵机实现打角功能，控制云台实现水平和俯仰运动。利用摄像头模块，准确测出引导物中心与镜头图像的中心的差值，反馈给单片机，使舵机及时矫正，正对靶子。根据靶心到炮的距离（人为输入或用</w:t>
      </w:r>
      <w:proofErr w:type="spellStart"/>
      <w:r>
        <w:rPr>
          <w:rFonts w:ascii="SimSun" w:hAnsi="SimSun" w:cs="SimSun" w:hint="eastAsia"/>
          <w:sz w:val="24"/>
          <w:szCs w:val="24"/>
        </w:rPr>
        <w:t>tof</w:t>
      </w:r>
      <w:proofErr w:type="spellEnd"/>
      <w:r>
        <w:rPr>
          <w:rFonts w:ascii="SimSun" w:hAnsi="SimSun" w:cs="SimSun" w:hint="eastAsia"/>
          <w:sz w:val="24"/>
          <w:szCs w:val="24"/>
        </w:rPr>
        <w:t>测距或摄像头像素点法测得），输出线性电压，控制直流电源给超级电容充电电压。超级电容经线圈放电产生巨大磁场，使电磁线绕的管内的小磁体按斜抛轨迹射出，正中靶心。本方案是通过充电电压大小来控制，发射远近。</w:t>
      </w:r>
    </w:p>
    <w:p w14:paraId="01C47C5A" w14:textId="77777777" w:rsidR="0009213B" w:rsidRDefault="00000000">
      <w:pPr>
        <w:spacing w:line="440" w:lineRule="exact"/>
        <w:ind w:firstLineChars="200" w:firstLine="482"/>
        <w:jc w:val="left"/>
        <w:rPr>
          <w:rFonts w:ascii="SimSun" w:hAnsi="SimSun" w:cs="SimSun"/>
          <w:sz w:val="24"/>
          <w:szCs w:val="24"/>
        </w:rPr>
      </w:pPr>
      <w:r>
        <w:rPr>
          <w:rFonts w:ascii="SimSun" w:hAnsi="SimSun" w:cs="SimSun" w:hint="eastAsia"/>
          <w:b/>
          <w:bCs/>
          <w:sz w:val="24"/>
          <w:szCs w:val="24"/>
        </w:rPr>
        <w:t>关键字：RT1021</w:t>
      </w:r>
      <w:r>
        <w:rPr>
          <w:rFonts w:ascii="SimSun" w:hAnsi="SimSun" w:cs="SimSun" w:hint="eastAsia"/>
          <w:sz w:val="24"/>
          <w:szCs w:val="24"/>
        </w:rPr>
        <w:t>、电磁炮、摄像头、超级电容、</w:t>
      </w:r>
      <w:proofErr w:type="spellStart"/>
      <w:r>
        <w:rPr>
          <w:rFonts w:ascii="SimSun" w:hAnsi="SimSun" w:cs="SimSun" w:hint="eastAsia"/>
          <w:sz w:val="24"/>
          <w:szCs w:val="24"/>
        </w:rPr>
        <w:t>tof</w:t>
      </w:r>
      <w:proofErr w:type="spellEnd"/>
      <w:r>
        <w:rPr>
          <w:rFonts w:ascii="SimSun" w:hAnsi="SimSun" w:cs="SimSun" w:hint="eastAsia"/>
          <w:sz w:val="24"/>
          <w:szCs w:val="24"/>
        </w:rPr>
        <w:t>测距</w:t>
      </w:r>
    </w:p>
    <w:p w14:paraId="69E33A4C" w14:textId="77777777" w:rsidR="0009213B" w:rsidRDefault="0009213B">
      <w:pPr>
        <w:spacing w:line="440" w:lineRule="exact"/>
        <w:ind w:firstLineChars="200" w:firstLine="480"/>
        <w:rPr>
          <w:rFonts w:ascii="SimSun" w:hAnsi="SimSun" w:cs="SimSun"/>
          <w:sz w:val="24"/>
          <w:szCs w:val="24"/>
        </w:rPr>
      </w:pPr>
    </w:p>
    <w:p w14:paraId="4D4058E4" w14:textId="77777777" w:rsidR="0009213B" w:rsidRDefault="0009213B">
      <w:pPr>
        <w:spacing w:line="440" w:lineRule="exact"/>
        <w:ind w:firstLineChars="200" w:firstLine="480"/>
        <w:rPr>
          <w:rFonts w:ascii="SimSun" w:hAnsi="SimSun" w:cs="SimSun"/>
          <w:sz w:val="24"/>
          <w:szCs w:val="24"/>
        </w:rPr>
      </w:pPr>
    </w:p>
    <w:p w14:paraId="389F0728" w14:textId="77777777" w:rsidR="0009213B" w:rsidRDefault="0009213B">
      <w:pPr>
        <w:spacing w:line="440" w:lineRule="exact"/>
        <w:ind w:firstLineChars="200" w:firstLine="480"/>
        <w:rPr>
          <w:rFonts w:ascii="SimSun" w:hAnsi="SimSun" w:cs="SimSun"/>
          <w:sz w:val="24"/>
          <w:szCs w:val="24"/>
        </w:rPr>
      </w:pPr>
    </w:p>
    <w:p w14:paraId="47E26BB0" w14:textId="77777777" w:rsidR="0009213B" w:rsidRDefault="0009213B">
      <w:pPr>
        <w:spacing w:line="440" w:lineRule="exact"/>
        <w:ind w:firstLineChars="200" w:firstLine="480"/>
        <w:rPr>
          <w:rFonts w:ascii="SimSun" w:hAnsi="SimSun" w:cs="SimSun"/>
          <w:sz w:val="24"/>
          <w:szCs w:val="24"/>
        </w:rPr>
      </w:pPr>
    </w:p>
    <w:p w14:paraId="544A16D4" w14:textId="77777777" w:rsidR="0009213B" w:rsidRDefault="0009213B">
      <w:pPr>
        <w:spacing w:line="440" w:lineRule="exact"/>
        <w:ind w:firstLineChars="200" w:firstLine="480"/>
        <w:rPr>
          <w:rFonts w:ascii="SimSun" w:hAnsi="SimSun" w:cs="SimSun"/>
          <w:sz w:val="24"/>
          <w:szCs w:val="24"/>
        </w:rPr>
      </w:pPr>
    </w:p>
    <w:p w14:paraId="395A9F54" w14:textId="77777777" w:rsidR="0009213B" w:rsidRDefault="0009213B">
      <w:pPr>
        <w:spacing w:line="440" w:lineRule="exact"/>
        <w:ind w:firstLineChars="200" w:firstLine="480"/>
        <w:rPr>
          <w:rFonts w:ascii="SimSun" w:hAnsi="SimSun" w:cs="SimSun"/>
          <w:sz w:val="24"/>
          <w:szCs w:val="24"/>
        </w:rPr>
      </w:pPr>
    </w:p>
    <w:p w14:paraId="649F2AF6" w14:textId="77777777" w:rsidR="0009213B" w:rsidRDefault="0009213B">
      <w:pPr>
        <w:spacing w:line="440" w:lineRule="exact"/>
        <w:ind w:firstLineChars="200" w:firstLine="480"/>
        <w:rPr>
          <w:rFonts w:ascii="SimSun" w:hAnsi="SimSun" w:cs="SimSun"/>
          <w:sz w:val="24"/>
          <w:szCs w:val="24"/>
        </w:rPr>
      </w:pPr>
    </w:p>
    <w:p w14:paraId="49400A37" w14:textId="77777777" w:rsidR="0009213B" w:rsidRDefault="0009213B">
      <w:pPr>
        <w:spacing w:line="440" w:lineRule="exact"/>
        <w:ind w:firstLineChars="200" w:firstLine="480"/>
        <w:rPr>
          <w:rFonts w:ascii="SimSun" w:hAnsi="SimSun" w:cs="SimSun"/>
          <w:sz w:val="24"/>
          <w:szCs w:val="24"/>
        </w:rPr>
      </w:pPr>
    </w:p>
    <w:p w14:paraId="38D4BA92" w14:textId="77777777" w:rsidR="0009213B" w:rsidRDefault="0009213B">
      <w:pPr>
        <w:spacing w:line="440" w:lineRule="exact"/>
        <w:ind w:firstLineChars="200" w:firstLine="480"/>
        <w:rPr>
          <w:rFonts w:ascii="SimSun" w:hAnsi="SimSun" w:cs="SimSun"/>
          <w:sz w:val="24"/>
          <w:szCs w:val="24"/>
        </w:rPr>
      </w:pPr>
    </w:p>
    <w:p w14:paraId="54063DAB" w14:textId="77777777" w:rsidR="0009213B" w:rsidRDefault="0009213B">
      <w:pPr>
        <w:spacing w:line="440" w:lineRule="exact"/>
        <w:ind w:firstLineChars="200" w:firstLine="480"/>
        <w:rPr>
          <w:rFonts w:ascii="SimSun" w:hAnsi="SimSun" w:cs="SimSun"/>
          <w:sz w:val="24"/>
          <w:szCs w:val="24"/>
        </w:rPr>
      </w:pPr>
    </w:p>
    <w:p w14:paraId="0E789FAB" w14:textId="77777777" w:rsidR="0009213B" w:rsidRDefault="0009213B">
      <w:pPr>
        <w:spacing w:line="440" w:lineRule="exact"/>
        <w:ind w:firstLineChars="200" w:firstLine="480"/>
        <w:rPr>
          <w:rFonts w:ascii="SimSun" w:hAnsi="SimSun" w:cs="SimSun"/>
          <w:sz w:val="24"/>
          <w:szCs w:val="24"/>
        </w:rPr>
      </w:pPr>
    </w:p>
    <w:p w14:paraId="44920EBB" w14:textId="77777777" w:rsidR="0009213B" w:rsidRDefault="0009213B">
      <w:pPr>
        <w:spacing w:line="440" w:lineRule="exact"/>
        <w:ind w:firstLineChars="200" w:firstLine="480"/>
        <w:rPr>
          <w:rFonts w:ascii="SimSun" w:hAnsi="SimSun" w:cs="SimSun"/>
          <w:sz w:val="24"/>
          <w:szCs w:val="24"/>
        </w:rPr>
      </w:pPr>
    </w:p>
    <w:p w14:paraId="324BEAD6" w14:textId="77777777" w:rsidR="0009213B" w:rsidRDefault="0009213B">
      <w:pPr>
        <w:spacing w:line="440" w:lineRule="exact"/>
        <w:ind w:firstLineChars="200" w:firstLine="480"/>
        <w:rPr>
          <w:rFonts w:ascii="SimSun" w:hAnsi="SimSun" w:cs="SimSun"/>
          <w:sz w:val="24"/>
          <w:szCs w:val="24"/>
        </w:rPr>
      </w:pPr>
    </w:p>
    <w:p w14:paraId="257CD17C" w14:textId="77777777" w:rsidR="0009213B" w:rsidRDefault="0009213B">
      <w:pPr>
        <w:spacing w:line="440" w:lineRule="exact"/>
        <w:ind w:firstLineChars="200" w:firstLine="480"/>
        <w:rPr>
          <w:rFonts w:ascii="SimSun" w:hAnsi="SimSun" w:cs="SimSun"/>
          <w:sz w:val="24"/>
          <w:szCs w:val="24"/>
        </w:rPr>
      </w:pPr>
    </w:p>
    <w:p w14:paraId="407D4F4C" w14:textId="77777777" w:rsidR="0009213B" w:rsidRDefault="0009213B">
      <w:pPr>
        <w:spacing w:line="440" w:lineRule="exact"/>
        <w:ind w:firstLineChars="200" w:firstLine="480"/>
        <w:rPr>
          <w:rFonts w:ascii="SimSun" w:hAnsi="SimSun" w:cs="SimSun"/>
          <w:sz w:val="24"/>
          <w:szCs w:val="24"/>
        </w:rPr>
      </w:pPr>
    </w:p>
    <w:p w14:paraId="2257FADE" w14:textId="77777777" w:rsidR="0009213B" w:rsidRDefault="0009213B">
      <w:pPr>
        <w:spacing w:line="440" w:lineRule="exact"/>
        <w:ind w:firstLineChars="200" w:firstLine="480"/>
        <w:rPr>
          <w:rFonts w:ascii="SimSun" w:hAnsi="SimSun" w:cs="SimSun"/>
          <w:sz w:val="24"/>
          <w:szCs w:val="24"/>
        </w:rPr>
      </w:pPr>
    </w:p>
    <w:p w14:paraId="243FCB7A" w14:textId="77777777" w:rsidR="0009213B" w:rsidRDefault="0009213B">
      <w:pPr>
        <w:spacing w:line="440" w:lineRule="exact"/>
        <w:ind w:firstLineChars="200" w:firstLine="480"/>
        <w:rPr>
          <w:rFonts w:ascii="SimSun" w:hAnsi="SimSun" w:cs="SimSun"/>
          <w:sz w:val="24"/>
          <w:szCs w:val="24"/>
        </w:rPr>
      </w:pPr>
    </w:p>
    <w:p w14:paraId="3E6DBCF8" w14:textId="77777777" w:rsidR="0009213B" w:rsidRDefault="0009213B">
      <w:pPr>
        <w:spacing w:line="440" w:lineRule="exact"/>
        <w:ind w:firstLineChars="200" w:firstLine="480"/>
        <w:rPr>
          <w:rFonts w:ascii="SimSun" w:hAnsi="SimSun" w:cs="SimSun"/>
          <w:sz w:val="24"/>
          <w:szCs w:val="24"/>
        </w:rPr>
      </w:pPr>
    </w:p>
    <w:p w14:paraId="12F75209" w14:textId="77777777" w:rsidR="0009213B" w:rsidRDefault="0009213B">
      <w:pPr>
        <w:spacing w:line="440" w:lineRule="exact"/>
        <w:ind w:firstLineChars="200" w:firstLine="480"/>
        <w:rPr>
          <w:rFonts w:ascii="SimSun" w:hAnsi="SimSun" w:cs="SimSun"/>
          <w:sz w:val="24"/>
          <w:szCs w:val="24"/>
        </w:rPr>
      </w:pPr>
    </w:p>
    <w:p w14:paraId="3512D1E0" w14:textId="77777777" w:rsidR="0009213B" w:rsidRDefault="0009213B">
      <w:pPr>
        <w:pStyle w:val="ListParagraph"/>
        <w:spacing w:line="440" w:lineRule="exact"/>
        <w:ind w:firstLineChars="0" w:firstLine="0"/>
        <w:rPr>
          <w:sz w:val="24"/>
          <w:szCs w:val="24"/>
        </w:rPr>
      </w:pPr>
    </w:p>
    <w:p w14:paraId="2E0A5777" w14:textId="77777777" w:rsidR="0009213B" w:rsidRDefault="00000000">
      <w:pPr>
        <w:spacing w:line="440" w:lineRule="exact"/>
        <w:rPr>
          <w:b/>
          <w:bCs/>
          <w:sz w:val="28"/>
          <w:szCs w:val="28"/>
        </w:rPr>
      </w:pPr>
      <w:r>
        <w:rPr>
          <w:rFonts w:hint="eastAsia"/>
          <w:b/>
          <w:bCs/>
          <w:sz w:val="28"/>
          <w:szCs w:val="28"/>
        </w:rPr>
        <w:lastRenderedPageBreak/>
        <w:t>一、设计方案</w:t>
      </w:r>
    </w:p>
    <w:p w14:paraId="5DCA48F2" w14:textId="77777777" w:rsidR="0009213B" w:rsidRDefault="00000000">
      <w:pPr>
        <w:spacing w:line="440" w:lineRule="exact"/>
        <w:rPr>
          <w:rFonts w:ascii="SimSun" w:hAnsi="SimSun" w:cs="SimSun"/>
          <w:sz w:val="24"/>
          <w:szCs w:val="24"/>
        </w:rPr>
      </w:pPr>
      <w:r>
        <w:rPr>
          <w:rFonts w:ascii="SimSun" w:hAnsi="SimSun" w:cs="SimSun" w:hint="eastAsia"/>
          <w:sz w:val="24"/>
          <w:szCs w:val="24"/>
        </w:rPr>
        <w:t>1.1</w:t>
      </w:r>
      <w:r>
        <w:rPr>
          <w:rFonts w:ascii="SimSun" w:hAnsi="SimSun" w:cs="SimSun"/>
          <w:sz w:val="24"/>
          <w:szCs w:val="24"/>
        </w:rPr>
        <w:t xml:space="preserve"> </w:t>
      </w:r>
      <w:r>
        <w:rPr>
          <w:rFonts w:ascii="SimSun" w:hAnsi="SimSun" w:cs="SimSun" w:hint="eastAsia"/>
          <w:sz w:val="24"/>
          <w:szCs w:val="24"/>
        </w:rPr>
        <w:t>整体设计方案选择</w:t>
      </w:r>
    </w:p>
    <w:p w14:paraId="345D4827" w14:textId="77777777" w:rsidR="0009213B" w:rsidRDefault="00000000">
      <w:pPr>
        <w:spacing w:line="440" w:lineRule="exact"/>
        <w:rPr>
          <w:rFonts w:ascii="SimSun" w:hAnsi="SimSun" w:cs="SimSun"/>
          <w:sz w:val="24"/>
          <w:szCs w:val="24"/>
        </w:rPr>
      </w:pPr>
      <w:r>
        <w:rPr>
          <w:rFonts w:ascii="SimSun" w:hAnsi="SimSun" w:cs="SimSun" w:hint="eastAsia"/>
          <w:sz w:val="24"/>
          <w:szCs w:val="24"/>
        </w:rPr>
        <w:t>（1）电磁炮主体由自行缠绕的线圈，炮管和并联的大电容组成，大电容充电完成后瞬间释放出储存在其中的能量，电流通过线圈放电产生大磁场，使炮管内的小磁体按斜抛轨迹射出，正中靶心。</w:t>
      </w:r>
    </w:p>
    <w:p w14:paraId="79A5CAA5" w14:textId="77777777" w:rsidR="0009213B" w:rsidRDefault="00000000">
      <w:pPr>
        <w:spacing w:line="440" w:lineRule="exact"/>
        <w:rPr>
          <w:rFonts w:ascii="SimSun" w:hAnsi="SimSun" w:cs="SimSun"/>
          <w:sz w:val="24"/>
          <w:szCs w:val="24"/>
        </w:rPr>
      </w:pPr>
      <w:r>
        <w:rPr>
          <w:rFonts w:ascii="SimSun" w:hAnsi="SimSun" w:cs="SimSun" w:hint="eastAsia"/>
          <w:sz w:val="24"/>
          <w:szCs w:val="24"/>
        </w:rPr>
        <w:t>（2）对电容充放电的改变通过继电器来实现，用单片机io口输出高低电平，经三极管放大电流后驱动继电器。</w:t>
      </w:r>
    </w:p>
    <w:p w14:paraId="685C0AE8" w14:textId="77777777" w:rsidR="0009213B" w:rsidRDefault="00000000">
      <w:pPr>
        <w:spacing w:line="440" w:lineRule="exact"/>
        <w:rPr>
          <w:rFonts w:ascii="SimSun" w:hAnsi="SimSun" w:cs="SimSun"/>
          <w:sz w:val="24"/>
          <w:szCs w:val="24"/>
        </w:rPr>
      </w:pPr>
      <w:r>
        <w:rPr>
          <w:rFonts w:ascii="SimSun" w:hAnsi="SimSun" w:cs="SimSun" w:hint="eastAsia"/>
          <w:sz w:val="24"/>
          <w:szCs w:val="24"/>
        </w:rPr>
        <w:t>（3）改变抛射距离，有以下两种方案：</w:t>
      </w:r>
    </w:p>
    <w:p w14:paraId="2E1B66EF" w14:textId="77777777" w:rsidR="0009213B" w:rsidRDefault="00000000">
      <w:pPr>
        <w:spacing w:line="440" w:lineRule="exact"/>
        <w:ind w:firstLineChars="200" w:firstLine="480"/>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 EQ \o\ac(</w:instrText>
      </w:r>
      <w:r>
        <w:rPr>
          <w:rFonts w:ascii="SimSun" w:hAnsi="SimSun" w:cs="SimSun" w:hint="eastAsia"/>
          <w:sz w:val="24"/>
          <w:szCs w:val="24"/>
        </w:rPr>
        <w:instrText>○</w:instrText>
      </w:r>
      <w:r>
        <w:rPr>
          <w:rFonts w:ascii="SimSun" w:hAnsi="SimSun" w:cs="SimSun"/>
          <w:sz w:val="24"/>
          <w:szCs w:val="24"/>
        </w:rPr>
        <w:instrText>,</w:instrText>
      </w:r>
      <w:r>
        <w:rPr>
          <w:rFonts w:ascii="SimSun" w:hAnsi="SimSun" w:cs="SimSun"/>
          <w:position w:val="3"/>
          <w:sz w:val="16"/>
          <w:szCs w:val="24"/>
        </w:rPr>
        <w:instrText>1</w:instrText>
      </w:r>
      <w:r>
        <w:rPr>
          <w:rFonts w:ascii="SimSun" w:hAnsi="SimSun" w:cs="SimSun"/>
          <w:sz w:val="24"/>
          <w:szCs w:val="24"/>
        </w:rPr>
        <w:instrText>)</w:instrText>
      </w:r>
      <w:r>
        <w:rPr>
          <w:rFonts w:ascii="SimSun" w:hAnsi="SimSun" w:cs="SimSun"/>
          <w:sz w:val="24"/>
          <w:szCs w:val="24"/>
        </w:rPr>
        <w:fldChar w:fldCharType="end"/>
      </w:r>
      <w:r>
        <w:rPr>
          <w:rFonts w:ascii="SimSun" w:hAnsi="SimSun" w:cs="SimSun" w:hint="eastAsia"/>
          <w:sz w:val="24"/>
          <w:szCs w:val="24"/>
        </w:rPr>
        <w:t>通过改变对电容充电的电压来改变电容放电的能量从而产生不同强度的磁场，不同强度的磁场改变不同的距离。</w:t>
      </w:r>
    </w:p>
    <w:p w14:paraId="6C48B3F1" w14:textId="77777777" w:rsidR="0009213B" w:rsidRDefault="00000000">
      <w:pPr>
        <w:spacing w:line="440" w:lineRule="exact"/>
        <w:ind w:firstLineChars="200" w:firstLine="480"/>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 EQ \o\ac(</w:instrText>
      </w:r>
      <w:r>
        <w:rPr>
          <w:rFonts w:ascii="SimSun" w:hAnsi="SimSun" w:cs="SimSun" w:hint="eastAsia"/>
          <w:sz w:val="24"/>
          <w:szCs w:val="24"/>
        </w:rPr>
        <w:instrText>○</w:instrText>
      </w:r>
      <w:r>
        <w:rPr>
          <w:rFonts w:ascii="SimSun" w:hAnsi="SimSun" w:cs="SimSun"/>
          <w:sz w:val="24"/>
          <w:szCs w:val="24"/>
        </w:rPr>
        <w:instrText>,</w:instrText>
      </w:r>
      <w:r>
        <w:rPr>
          <w:rFonts w:ascii="SimSun" w:hAnsi="SimSun" w:cs="SimSun"/>
          <w:position w:val="3"/>
          <w:sz w:val="16"/>
          <w:szCs w:val="24"/>
        </w:rPr>
        <w:instrText>2</w:instrText>
      </w:r>
      <w:r>
        <w:rPr>
          <w:rFonts w:ascii="SimSun" w:hAnsi="SimSun" w:cs="SimSun"/>
          <w:sz w:val="24"/>
          <w:szCs w:val="24"/>
        </w:rPr>
        <w:instrText>)</w:instrText>
      </w:r>
      <w:r>
        <w:rPr>
          <w:rFonts w:ascii="SimSun" w:hAnsi="SimSun" w:cs="SimSun"/>
          <w:sz w:val="24"/>
          <w:szCs w:val="24"/>
        </w:rPr>
        <w:fldChar w:fldCharType="end"/>
      </w:r>
      <w:r>
        <w:rPr>
          <w:rFonts w:ascii="SimSun" w:hAnsi="SimSun" w:cs="SimSun" w:hint="eastAsia"/>
          <w:sz w:val="24"/>
          <w:szCs w:val="24"/>
        </w:rPr>
        <w:t>通过输出</w:t>
      </w:r>
      <w:proofErr w:type="spellStart"/>
      <w:r>
        <w:rPr>
          <w:rFonts w:ascii="SimSun" w:hAnsi="SimSun" w:cs="SimSun" w:hint="eastAsia"/>
          <w:sz w:val="24"/>
          <w:szCs w:val="24"/>
        </w:rPr>
        <w:t>pwm</w:t>
      </w:r>
      <w:proofErr w:type="spellEnd"/>
      <w:r>
        <w:rPr>
          <w:rFonts w:ascii="SimSun" w:hAnsi="SimSun" w:cs="SimSun" w:hint="eastAsia"/>
          <w:sz w:val="24"/>
          <w:szCs w:val="24"/>
        </w:rPr>
        <w:t>信号改变舵机角度，带动架在云台上的炮管从而改变抛射角度，不同的抛射角度决定了不同的距离。</w:t>
      </w:r>
    </w:p>
    <w:p w14:paraId="3C2C0B94" w14:textId="77777777" w:rsidR="0009213B" w:rsidRDefault="00000000">
      <w:pPr>
        <w:spacing w:line="440" w:lineRule="exact"/>
        <w:ind w:firstLineChars="200" w:firstLine="480"/>
        <w:rPr>
          <w:rFonts w:ascii="SimSun" w:hAnsi="SimSun" w:cs="SimSun"/>
          <w:sz w:val="24"/>
          <w:szCs w:val="24"/>
        </w:rPr>
      </w:pPr>
      <w:r>
        <w:rPr>
          <w:rFonts w:ascii="SimSun" w:hAnsi="SimSun" w:cs="SimSun" w:hint="eastAsia"/>
          <w:sz w:val="24"/>
          <w:szCs w:val="24"/>
        </w:rPr>
        <w:t>这里我们采用了第一种方案。</w:t>
      </w:r>
    </w:p>
    <w:p w14:paraId="00C4FD51" w14:textId="77777777" w:rsidR="0009213B" w:rsidRDefault="00000000">
      <w:pPr>
        <w:spacing w:line="440" w:lineRule="exact"/>
        <w:rPr>
          <w:rFonts w:ascii="SimSun" w:hAnsi="SimSun" w:cs="SimSun"/>
          <w:sz w:val="24"/>
          <w:szCs w:val="24"/>
        </w:rPr>
      </w:pPr>
      <w:r>
        <w:rPr>
          <w:rFonts w:ascii="SimSun" w:hAnsi="SimSun" w:cs="SimSun" w:hint="eastAsia"/>
          <w:sz w:val="24"/>
          <w:szCs w:val="24"/>
        </w:rPr>
        <w:t>（4）对电容充电电压的控制有以下两种方案：</w:t>
      </w:r>
    </w:p>
    <w:p w14:paraId="2036CA05" w14:textId="77777777" w:rsidR="0009213B" w:rsidRDefault="00000000">
      <w:pPr>
        <w:spacing w:line="440" w:lineRule="exact"/>
        <w:rPr>
          <w:rFonts w:ascii="SimSun" w:hAnsi="SimSun" w:cs="SimSun"/>
          <w:sz w:val="24"/>
          <w:szCs w:val="24"/>
        </w:rPr>
      </w:pPr>
      <w:r>
        <w:rPr>
          <w:rFonts w:ascii="SimSun" w:hAnsi="SimSun" w:cs="SimSun" w:hint="eastAsia"/>
          <w:sz w:val="24"/>
          <w:szCs w:val="24"/>
        </w:rPr>
        <w:t xml:space="preserve">    </w:t>
      </w:r>
      <w:r>
        <w:rPr>
          <w:rFonts w:ascii="SimSun" w:hAnsi="SimSun" w:cs="SimSun"/>
          <w:sz w:val="24"/>
          <w:szCs w:val="24"/>
        </w:rPr>
        <w:fldChar w:fldCharType="begin"/>
      </w:r>
      <w:r>
        <w:rPr>
          <w:rFonts w:ascii="SimSun" w:hAnsi="SimSun" w:cs="SimSun"/>
          <w:sz w:val="24"/>
          <w:szCs w:val="24"/>
        </w:rPr>
        <w:instrText xml:space="preserve"> EQ \o\ac(</w:instrText>
      </w:r>
      <w:r>
        <w:rPr>
          <w:rFonts w:ascii="SimSun" w:hAnsi="SimSun" w:cs="SimSun" w:hint="eastAsia"/>
          <w:sz w:val="24"/>
          <w:szCs w:val="24"/>
        </w:rPr>
        <w:instrText>○</w:instrText>
      </w:r>
      <w:r>
        <w:rPr>
          <w:rFonts w:ascii="SimSun" w:hAnsi="SimSun" w:cs="SimSun"/>
          <w:sz w:val="24"/>
          <w:szCs w:val="24"/>
        </w:rPr>
        <w:instrText>,</w:instrText>
      </w:r>
      <w:r>
        <w:rPr>
          <w:rFonts w:ascii="SimSun" w:hAnsi="SimSun" w:cs="SimSun"/>
          <w:position w:val="3"/>
          <w:sz w:val="16"/>
          <w:szCs w:val="24"/>
        </w:rPr>
        <w:instrText>1</w:instrText>
      </w:r>
      <w:r>
        <w:rPr>
          <w:rFonts w:ascii="SimSun" w:hAnsi="SimSun" w:cs="SimSun"/>
          <w:sz w:val="24"/>
          <w:szCs w:val="24"/>
        </w:rPr>
        <w:instrText>)</w:instrText>
      </w:r>
      <w:r>
        <w:rPr>
          <w:rFonts w:ascii="SimSun" w:hAnsi="SimSun" w:cs="SimSun"/>
          <w:sz w:val="24"/>
          <w:szCs w:val="24"/>
        </w:rPr>
        <w:fldChar w:fldCharType="end"/>
      </w:r>
      <w:r>
        <w:rPr>
          <w:rFonts w:ascii="SimSun" w:hAnsi="SimSun" w:cs="SimSun" w:hint="eastAsia"/>
          <w:sz w:val="24"/>
          <w:szCs w:val="24"/>
        </w:rPr>
        <w:t>先将输入电压升压至35V左右，然后用ir2104和</w:t>
      </w:r>
      <w:proofErr w:type="spellStart"/>
      <w:r>
        <w:rPr>
          <w:rFonts w:ascii="SimSun" w:hAnsi="SimSun" w:cs="SimSun" w:hint="eastAsia"/>
          <w:sz w:val="24"/>
          <w:szCs w:val="24"/>
        </w:rPr>
        <w:t>mos</w:t>
      </w:r>
      <w:proofErr w:type="spellEnd"/>
      <w:r>
        <w:rPr>
          <w:rFonts w:ascii="SimSun" w:hAnsi="SimSun" w:cs="SimSun" w:hint="eastAsia"/>
          <w:sz w:val="24"/>
          <w:szCs w:val="24"/>
        </w:rPr>
        <w:t>管组成H桥驱动，通过改变</w:t>
      </w:r>
      <w:proofErr w:type="spellStart"/>
      <w:r>
        <w:rPr>
          <w:rFonts w:ascii="SimSun" w:hAnsi="SimSun" w:cs="SimSun" w:hint="eastAsia"/>
          <w:sz w:val="24"/>
          <w:szCs w:val="24"/>
        </w:rPr>
        <w:t>pwm</w:t>
      </w:r>
      <w:proofErr w:type="spellEnd"/>
      <w:r>
        <w:rPr>
          <w:rFonts w:ascii="SimSun" w:hAnsi="SimSun" w:cs="SimSun" w:hint="eastAsia"/>
          <w:sz w:val="24"/>
          <w:szCs w:val="24"/>
        </w:rPr>
        <w:t>信号占空比控制输出电压。</w:t>
      </w:r>
    </w:p>
    <w:p w14:paraId="70F0E121"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fldChar w:fldCharType="begin"/>
      </w:r>
      <w:r>
        <w:rPr>
          <w:rFonts w:ascii="SimSun" w:hAnsi="SimSun" w:cs="SimSun" w:hint="eastAsia"/>
          <w:sz w:val="24"/>
          <w:szCs w:val="24"/>
        </w:rPr>
        <w:instrText xml:space="preserve"> EQ \o\ac(○,</w:instrText>
      </w:r>
      <w:r>
        <w:rPr>
          <w:rFonts w:ascii="SimSun" w:hAnsi="SimSun" w:cs="SimSun" w:hint="eastAsia"/>
          <w:position w:val="3"/>
          <w:sz w:val="16"/>
          <w:szCs w:val="24"/>
        </w:rPr>
        <w:instrText>2</w:instrText>
      </w:r>
      <w:r>
        <w:rPr>
          <w:rFonts w:ascii="SimSun" w:hAnsi="SimSun" w:cs="SimSun" w:hint="eastAsia"/>
          <w:sz w:val="24"/>
          <w:szCs w:val="24"/>
        </w:rPr>
        <w:instrText>)</w:instrText>
      </w:r>
      <w:r>
        <w:rPr>
          <w:rFonts w:ascii="SimSun" w:hAnsi="SimSun" w:cs="SimSun" w:hint="eastAsia"/>
          <w:sz w:val="24"/>
          <w:szCs w:val="24"/>
        </w:rPr>
        <w:fldChar w:fldCharType="end"/>
      </w:r>
      <w:r>
        <w:rPr>
          <w:rFonts w:ascii="SimSun" w:hAnsi="SimSun" w:cs="SimSun" w:hint="eastAsia"/>
          <w:sz w:val="24"/>
          <w:szCs w:val="24"/>
        </w:rPr>
        <w:t>将电容两端电压通过电阻分压后传回给rt1021单片机，进行ad采集，充电至ad采集值达到我们的设定值后开始放电。</w:t>
      </w:r>
    </w:p>
    <w:p w14:paraId="63F9A6FC"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我们采用了第一种方案。</w:t>
      </w:r>
    </w:p>
    <w:p w14:paraId="7B87FAAB" w14:textId="77777777" w:rsidR="0009213B" w:rsidRDefault="00000000">
      <w:pPr>
        <w:spacing w:line="440" w:lineRule="exact"/>
        <w:rPr>
          <w:rFonts w:ascii="SimSun" w:hAnsi="SimSun" w:cs="SimSun"/>
          <w:sz w:val="24"/>
          <w:szCs w:val="24"/>
        </w:rPr>
      </w:pPr>
      <w:r>
        <w:rPr>
          <w:rFonts w:ascii="SimSun" w:hAnsi="SimSun" w:cs="SimSun" w:hint="eastAsia"/>
          <w:sz w:val="24"/>
          <w:szCs w:val="24"/>
        </w:rPr>
        <w:t>（5）为实现自动搜寻功能，我们采用了</w:t>
      </w:r>
      <w:proofErr w:type="spellStart"/>
      <w:r>
        <w:rPr>
          <w:rFonts w:ascii="SimSun" w:hAnsi="SimSun" w:cs="SimSun" w:hint="eastAsia"/>
          <w:sz w:val="24"/>
          <w:szCs w:val="24"/>
        </w:rPr>
        <w:t>openmv</w:t>
      </w:r>
      <w:proofErr w:type="spellEnd"/>
      <w:r>
        <w:rPr>
          <w:rFonts w:ascii="SimSun" w:hAnsi="SimSun" w:cs="SimSun" w:hint="eastAsia"/>
          <w:sz w:val="24"/>
          <w:szCs w:val="24"/>
        </w:rPr>
        <w:t>模块，检测标识靶位置后将坐标传回单片机，单片机经过</w:t>
      </w:r>
      <w:proofErr w:type="spellStart"/>
      <w:r>
        <w:rPr>
          <w:rFonts w:ascii="SimSun" w:hAnsi="SimSun" w:cs="SimSun" w:hint="eastAsia"/>
          <w:sz w:val="24"/>
          <w:szCs w:val="24"/>
        </w:rPr>
        <w:t>pid</w:t>
      </w:r>
      <w:proofErr w:type="spellEnd"/>
      <w:r>
        <w:rPr>
          <w:rFonts w:ascii="SimSun" w:hAnsi="SimSun" w:cs="SimSun" w:hint="eastAsia"/>
          <w:sz w:val="24"/>
          <w:szCs w:val="24"/>
        </w:rPr>
        <w:t>计算后改变舵机打角使得电磁炮正对标识靶，随后用</w:t>
      </w:r>
      <w:proofErr w:type="spellStart"/>
      <w:r>
        <w:rPr>
          <w:rFonts w:ascii="SimSun" w:hAnsi="SimSun" w:cs="SimSun" w:hint="eastAsia"/>
          <w:sz w:val="24"/>
          <w:szCs w:val="24"/>
        </w:rPr>
        <w:t>tof</w:t>
      </w:r>
      <w:proofErr w:type="spellEnd"/>
      <w:r>
        <w:rPr>
          <w:rFonts w:ascii="SimSun" w:hAnsi="SimSun" w:cs="SimSun" w:hint="eastAsia"/>
          <w:sz w:val="24"/>
          <w:szCs w:val="24"/>
        </w:rPr>
        <w:t>激光检测距离，输出合适的值来控制电磁炮发射。</w:t>
      </w:r>
    </w:p>
    <w:p w14:paraId="2AA86C41" w14:textId="77777777" w:rsidR="0009213B" w:rsidRDefault="00000000">
      <w:pPr>
        <w:spacing w:line="440" w:lineRule="exact"/>
        <w:rPr>
          <w:rFonts w:ascii="SimSun" w:hAnsi="SimSun" w:cs="SimSun"/>
          <w:sz w:val="24"/>
          <w:szCs w:val="24"/>
        </w:rPr>
      </w:pPr>
      <w:r>
        <w:rPr>
          <w:rFonts w:ascii="SimSun" w:hAnsi="SimSun" w:cs="SimSun" w:hint="eastAsia"/>
          <w:sz w:val="24"/>
          <w:szCs w:val="24"/>
        </w:rPr>
        <w:t>1.2</w:t>
      </w:r>
      <w:r>
        <w:rPr>
          <w:rFonts w:ascii="SimSun" w:hAnsi="SimSun" w:cs="SimSun"/>
          <w:sz w:val="24"/>
          <w:szCs w:val="24"/>
        </w:rPr>
        <w:t xml:space="preserve"> </w:t>
      </w:r>
      <w:r>
        <w:rPr>
          <w:rFonts w:ascii="SimSun" w:hAnsi="SimSun" w:cs="SimSun" w:hint="eastAsia"/>
          <w:sz w:val="24"/>
          <w:szCs w:val="24"/>
        </w:rPr>
        <w:t>器件选型</w:t>
      </w:r>
    </w:p>
    <w:p w14:paraId="1A4DD674" w14:textId="77777777" w:rsidR="0009213B" w:rsidRDefault="00000000">
      <w:pPr>
        <w:spacing w:line="440" w:lineRule="exact"/>
        <w:ind w:firstLine="420"/>
        <w:rPr>
          <w:rFonts w:ascii="SimSun" w:hAnsi="SimSun" w:cs="SimSun"/>
          <w:sz w:val="24"/>
          <w:szCs w:val="24"/>
        </w:rPr>
      </w:pPr>
      <w:r>
        <w:rPr>
          <w:rStyle w:val="fontstyle21"/>
          <w:color w:val="000000" w:themeColor="text1"/>
        </w:rPr>
        <w:t>DS3120 20KG数字舵机*2，</w:t>
      </w:r>
      <w:proofErr w:type="spellStart"/>
      <w:r>
        <w:rPr>
          <w:rStyle w:val="fontstyle21"/>
          <w:color w:val="000000" w:themeColor="text1"/>
        </w:rPr>
        <w:t>Openmv</w:t>
      </w:r>
      <w:proofErr w:type="spellEnd"/>
      <w:r>
        <w:rPr>
          <w:rStyle w:val="fontstyle21"/>
          <w:color w:val="000000" w:themeColor="text1"/>
        </w:rPr>
        <w:t xml:space="preserve"> M4摄像头模块，NXP RT1021单片机，63V 10000uf超级电容*9，OLED显示屏，云台，MC34063,K2399模式管*4，继电器*2，三极管，电阻电容等。</w:t>
      </w:r>
    </w:p>
    <w:p w14:paraId="3728D5A4" w14:textId="77777777" w:rsidR="0009213B" w:rsidRDefault="00000000">
      <w:pPr>
        <w:spacing w:line="440" w:lineRule="exact"/>
        <w:rPr>
          <w:b/>
          <w:bCs/>
          <w:sz w:val="24"/>
          <w:szCs w:val="24"/>
        </w:rPr>
      </w:pPr>
      <w:r>
        <w:rPr>
          <w:rFonts w:hint="eastAsia"/>
          <w:b/>
          <w:bCs/>
          <w:sz w:val="28"/>
          <w:szCs w:val="28"/>
        </w:rPr>
        <w:t>二、理论分析与计算</w:t>
      </w:r>
    </w:p>
    <w:p w14:paraId="3498C294" w14:textId="77777777" w:rsidR="0009213B" w:rsidRDefault="00000000">
      <w:pPr>
        <w:spacing w:line="440" w:lineRule="exact"/>
        <w:rPr>
          <w:sz w:val="24"/>
          <w:szCs w:val="24"/>
        </w:rPr>
      </w:pPr>
      <w:r>
        <w:rPr>
          <w:rFonts w:hint="eastAsia"/>
          <w:sz w:val="24"/>
          <w:szCs w:val="24"/>
        </w:rPr>
        <w:t>（</w:t>
      </w:r>
      <w:r>
        <w:rPr>
          <w:rFonts w:hint="eastAsia"/>
          <w:sz w:val="24"/>
          <w:szCs w:val="24"/>
        </w:rPr>
        <w:t>1</w:t>
      </w:r>
      <w:r>
        <w:rPr>
          <w:rFonts w:hint="eastAsia"/>
          <w:sz w:val="24"/>
          <w:szCs w:val="24"/>
        </w:rPr>
        <w:t>）升压电路采用</w:t>
      </w:r>
      <w:r>
        <w:rPr>
          <w:rFonts w:hint="eastAsia"/>
          <w:sz w:val="24"/>
          <w:szCs w:val="24"/>
        </w:rPr>
        <w:t>mc34063</w:t>
      </w:r>
      <w:r>
        <w:rPr>
          <w:rFonts w:hint="eastAsia"/>
          <w:sz w:val="24"/>
          <w:szCs w:val="24"/>
        </w:rPr>
        <w:t>，其输出放大电压为</w:t>
      </w:r>
      <w:r>
        <w:rPr>
          <w:rFonts w:hint="eastAsia"/>
          <w:sz w:val="24"/>
          <w:szCs w:val="24"/>
        </w:rPr>
        <w:t>1.25*</w:t>
      </w:r>
      <w:r>
        <w:rPr>
          <w:rFonts w:hint="eastAsia"/>
          <w:sz w:val="24"/>
          <w:szCs w:val="24"/>
        </w:rPr>
        <w:t>（</w:t>
      </w:r>
      <w:r>
        <w:rPr>
          <w:rFonts w:hint="eastAsia"/>
          <w:sz w:val="24"/>
          <w:szCs w:val="24"/>
        </w:rPr>
        <w:t>1+R2/R1</w:t>
      </w:r>
      <w:r>
        <w:rPr>
          <w:rFonts w:hint="eastAsia"/>
          <w:sz w:val="24"/>
          <w:szCs w:val="24"/>
        </w:rPr>
        <w:t>）</w:t>
      </w:r>
      <w:r>
        <w:rPr>
          <w:rFonts w:hint="eastAsia"/>
          <w:sz w:val="24"/>
          <w:szCs w:val="24"/>
        </w:rPr>
        <w:t>,</w:t>
      </w:r>
      <w:r>
        <w:rPr>
          <w:rFonts w:hint="eastAsia"/>
          <w:sz w:val="24"/>
          <w:szCs w:val="24"/>
        </w:rPr>
        <w:t>这里我们的</w:t>
      </w:r>
      <w:r>
        <w:rPr>
          <w:rFonts w:hint="eastAsia"/>
          <w:sz w:val="24"/>
          <w:szCs w:val="24"/>
        </w:rPr>
        <w:t>R1</w:t>
      </w:r>
      <w:r>
        <w:rPr>
          <w:rFonts w:hint="eastAsia"/>
          <w:sz w:val="24"/>
          <w:szCs w:val="24"/>
        </w:rPr>
        <w:t>和</w:t>
      </w:r>
      <w:r>
        <w:rPr>
          <w:rFonts w:hint="eastAsia"/>
          <w:sz w:val="24"/>
          <w:szCs w:val="24"/>
        </w:rPr>
        <w:t>R2</w:t>
      </w:r>
      <w:r>
        <w:rPr>
          <w:rFonts w:hint="eastAsia"/>
          <w:sz w:val="24"/>
          <w:szCs w:val="24"/>
        </w:rPr>
        <w:t>采用了</w:t>
      </w:r>
      <w:r>
        <w:rPr>
          <w:rFonts w:hint="eastAsia"/>
          <w:sz w:val="24"/>
          <w:szCs w:val="24"/>
        </w:rPr>
        <w:t>1K</w:t>
      </w:r>
      <w:r>
        <w:rPr>
          <w:rFonts w:hint="eastAsia"/>
          <w:sz w:val="24"/>
          <w:szCs w:val="24"/>
        </w:rPr>
        <w:t>和</w:t>
      </w:r>
      <w:r>
        <w:rPr>
          <w:rFonts w:hint="eastAsia"/>
          <w:sz w:val="24"/>
          <w:szCs w:val="24"/>
        </w:rPr>
        <w:t>28K</w:t>
      </w:r>
      <w:r>
        <w:rPr>
          <w:rFonts w:hint="eastAsia"/>
          <w:sz w:val="24"/>
          <w:szCs w:val="24"/>
        </w:rPr>
        <w:t>。</w:t>
      </w:r>
    </w:p>
    <w:p w14:paraId="636D84F9" w14:textId="77777777" w:rsidR="0009213B" w:rsidRDefault="00000000">
      <w:pPr>
        <w:spacing w:line="440" w:lineRule="exact"/>
        <w:rPr>
          <w:sz w:val="24"/>
          <w:szCs w:val="24"/>
        </w:rPr>
      </w:pPr>
      <w:r>
        <w:rPr>
          <w:rFonts w:hint="eastAsia"/>
          <w:sz w:val="24"/>
          <w:szCs w:val="24"/>
        </w:rPr>
        <w:t>（</w:t>
      </w:r>
      <w:r>
        <w:rPr>
          <w:rFonts w:hint="eastAsia"/>
          <w:sz w:val="24"/>
          <w:szCs w:val="24"/>
        </w:rPr>
        <w:t>2</w:t>
      </w:r>
      <w:r>
        <w:rPr>
          <w:rFonts w:hint="eastAsia"/>
          <w:sz w:val="24"/>
          <w:szCs w:val="24"/>
        </w:rPr>
        <w:t>）线圈磁力与匝数和电流成正比，</w:t>
      </w:r>
      <w:r>
        <w:rPr>
          <w:rFonts w:hint="eastAsia"/>
          <w:sz w:val="24"/>
          <w:szCs w:val="24"/>
        </w:rPr>
        <w:t>F=NBIL</w:t>
      </w:r>
    </w:p>
    <w:p w14:paraId="7B934328" w14:textId="77777777" w:rsidR="0009213B" w:rsidRDefault="00000000">
      <w:pPr>
        <w:spacing w:line="440" w:lineRule="exact"/>
        <w:rPr>
          <w:sz w:val="24"/>
          <w:szCs w:val="24"/>
        </w:rPr>
      </w:pPr>
      <w:r>
        <w:rPr>
          <w:rFonts w:hint="eastAsia"/>
          <w:sz w:val="24"/>
          <w:szCs w:val="24"/>
        </w:rPr>
        <w:lastRenderedPageBreak/>
        <w:t>（</w:t>
      </w:r>
      <w:r>
        <w:rPr>
          <w:rFonts w:hint="eastAsia"/>
          <w:sz w:val="24"/>
          <w:szCs w:val="24"/>
        </w:rPr>
        <w:t>3</w:t>
      </w:r>
      <w:r>
        <w:rPr>
          <w:rFonts w:hint="eastAsia"/>
          <w:sz w:val="24"/>
          <w:szCs w:val="24"/>
        </w:rPr>
        <w:t>）在炮弹飞行过程中，随着炮弹的空气阻力系数加大，空气阻力的影响逐渐显著，</w:t>
      </w:r>
      <w:r>
        <w:rPr>
          <w:rFonts w:hint="eastAsia"/>
          <w:sz w:val="24"/>
          <w:szCs w:val="24"/>
        </w:rPr>
        <w:t>35</w:t>
      </w:r>
      <w:r>
        <w:rPr>
          <w:rFonts w:hint="eastAsia"/>
          <w:sz w:val="24"/>
          <w:szCs w:val="24"/>
        </w:rPr>
        <w:t>°</w:t>
      </w:r>
      <w:r>
        <w:rPr>
          <w:rFonts w:hint="eastAsia"/>
          <w:sz w:val="24"/>
          <w:szCs w:val="24"/>
        </w:rPr>
        <w:t>~45</w:t>
      </w:r>
      <w:r>
        <w:rPr>
          <w:rFonts w:hint="eastAsia"/>
          <w:sz w:val="24"/>
          <w:szCs w:val="24"/>
        </w:rPr>
        <w:t>°之间的射弹距离变化逐渐减小，但是飞行略微减小角度却可以获得更短的飞行时间，最佳的出射角逐渐趋向于</w:t>
      </w:r>
      <w:r>
        <w:rPr>
          <w:rFonts w:hint="eastAsia"/>
          <w:sz w:val="24"/>
          <w:szCs w:val="24"/>
        </w:rPr>
        <w:t>40</w:t>
      </w:r>
      <w:r>
        <w:rPr>
          <w:rFonts w:hint="eastAsia"/>
          <w:sz w:val="24"/>
          <w:szCs w:val="24"/>
        </w:rPr>
        <w:t>°。总体来说，较大的空气阻力系数应该略微减小出射角，反之，应该略微增大出射角使之更接近于</w:t>
      </w:r>
      <w:r>
        <w:rPr>
          <w:rFonts w:hint="eastAsia"/>
          <w:sz w:val="24"/>
          <w:szCs w:val="24"/>
        </w:rPr>
        <w:t>45</w:t>
      </w:r>
      <w:r>
        <w:rPr>
          <w:rFonts w:hint="eastAsia"/>
          <w:sz w:val="24"/>
          <w:szCs w:val="24"/>
        </w:rPr>
        <w:t>°。</w:t>
      </w:r>
    </w:p>
    <w:p w14:paraId="5B845BA7" w14:textId="77777777" w:rsidR="0009213B" w:rsidRDefault="00000000">
      <w:pPr>
        <w:spacing w:line="440" w:lineRule="exact"/>
        <w:ind w:firstLineChars="200" w:firstLine="480"/>
        <w:rPr>
          <w:sz w:val="24"/>
          <w:szCs w:val="24"/>
        </w:rPr>
      </w:pPr>
      <w:r>
        <w:rPr>
          <w:rFonts w:hint="eastAsia"/>
          <w:sz w:val="24"/>
          <w:szCs w:val="24"/>
        </w:rPr>
        <w:t>从空气阻力的计算表达式</w:t>
      </w:r>
      <w:r>
        <w:rPr>
          <w:rFonts w:hint="eastAsia"/>
          <w:sz w:val="24"/>
          <w:szCs w:val="24"/>
        </w:rPr>
        <w:t>f=0.5C</w:t>
      </w:r>
      <w:r>
        <w:rPr>
          <w:rFonts w:hint="eastAsia"/>
          <w:sz w:val="24"/>
          <w:szCs w:val="24"/>
        </w:rPr>
        <w:t>ρν</w:t>
      </w:r>
      <w:r>
        <w:rPr>
          <w:rFonts w:hint="eastAsia"/>
          <w:sz w:val="24"/>
          <w:szCs w:val="24"/>
        </w:rPr>
        <w:t>^2</w:t>
      </w:r>
      <w:r>
        <w:rPr>
          <w:rFonts w:hint="eastAsia"/>
          <w:sz w:val="24"/>
          <w:szCs w:val="24"/>
        </w:rPr>
        <w:t>可以看出，空气密度增大以及初速度增大对于出射角的影响应该类似。我们也可以大体上作出推断，由于</w:t>
      </w:r>
      <w:proofErr w:type="spellStart"/>
      <w:r>
        <w:rPr>
          <w:rFonts w:hint="eastAsia"/>
          <w:sz w:val="24"/>
          <w:szCs w:val="24"/>
        </w:rPr>
        <w:t>af</w:t>
      </w:r>
      <w:proofErr w:type="spellEnd"/>
      <w:r>
        <w:rPr>
          <w:rFonts w:hint="eastAsia"/>
          <w:sz w:val="24"/>
          <w:szCs w:val="24"/>
        </w:rPr>
        <w:t>=f/M</w:t>
      </w:r>
      <w:r>
        <w:rPr>
          <w:rFonts w:hint="eastAsia"/>
          <w:sz w:val="24"/>
          <w:szCs w:val="24"/>
        </w:rPr>
        <w:t>，在保持其他变量不变的情况下炮弹的质量越大，空气阻力影响越小，最佳出射角越接近于</w:t>
      </w:r>
      <w:r>
        <w:rPr>
          <w:rFonts w:hint="eastAsia"/>
          <w:sz w:val="24"/>
          <w:szCs w:val="24"/>
        </w:rPr>
        <w:t>45</w:t>
      </w:r>
      <w:r>
        <w:rPr>
          <w:rFonts w:hint="eastAsia"/>
          <w:sz w:val="24"/>
          <w:szCs w:val="24"/>
        </w:rPr>
        <w:t>°</w:t>
      </w:r>
    </w:p>
    <w:p w14:paraId="7FBCF4E6" w14:textId="77777777" w:rsidR="0009213B" w:rsidRDefault="00000000">
      <w:pPr>
        <w:numPr>
          <w:ilvl w:val="0"/>
          <w:numId w:val="1"/>
        </w:numPr>
        <w:spacing w:line="440" w:lineRule="exact"/>
        <w:rPr>
          <w:sz w:val="24"/>
          <w:szCs w:val="24"/>
        </w:rPr>
      </w:pPr>
      <w:r>
        <w:rPr>
          <w:rFonts w:hint="eastAsia"/>
          <w:sz w:val="24"/>
          <w:szCs w:val="24"/>
        </w:rPr>
        <w:t>飞行轨迹计算：</w:t>
      </w:r>
    </w:p>
    <w:p w14:paraId="0F0C1697" w14:textId="77777777" w:rsidR="0009213B" w:rsidRDefault="00000000">
      <w:pPr>
        <w:spacing w:line="440" w:lineRule="exact"/>
        <w:ind w:firstLine="420"/>
        <w:rPr>
          <w:sz w:val="24"/>
          <w:szCs w:val="24"/>
        </w:rPr>
      </w:pPr>
      <w:r>
        <w:rPr>
          <w:rFonts w:hint="eastAsia"/>
          <w:sz w:val="24"/>
          <w:szCs w:val="24"/>
        </w:rPr>
        <w:t>初速度为</w:t>
      </w:r>
      <w:r>
        <w:rPr>
          <w:rFonts w:hint="eastAsia"/>
          <w:sz w:val="24"/>
          <w:szCs w:val="24"/>
        </w:rPr>
        <w:t>v0</w:t>
      </w:r>
      <w:r>
        <w:rPr>
          <w:rFonts w:hint="eastAsia"/>
          <w:sz w:val="24"/>
          <w:szCs w:val="24"/>
        </w:rPr>
        <w:t>，发射角为</w:t>
      </w:r>
      <w:r>
        <w:rPr>
          <w:rFonts w:hint="eastAsia"/>
          <w:sz w:val="24"/>
          <w:szCs w:val="24"/>
        </w:rPr>
        <w:t>45</w:t>
      </w:r>
      <w:r>
        <w:rPr>
          <w:rFonts w:hint="eastAsia"/>
          <w:sz w:val="24"/>
          <w:szCs w:val="24"/>
        </w:rPr>
        <w:t>度，空气阻力</w:t>
      </w:r>
      <w:r>
        <w:rPr>
          <w:rFonts w:hint="eastAsia"/>
          <w:sz w:val="24"/>
          <w:szCs w:val="24"/>
        </w:rPr>
        <w:t>f=0.5C</w:t>
      </w:r>
      <w:r>
        <w:rPr>
          <w:rFonts w:hint="eastAsia"/>
          <w:sz w:val="24"/>
          <w:szCs w:val="24"/>
        </w:rPr>
        <w:t>ρν</w:t>
      </w:r>
      <w:r>
        <w:rPr>
          <w:rFonts w:hint="eastAsia"/>
          <w:sz w:val="24"/>
          <w:szCs w:val="24"/>
        </w:rPr>
        <w:t>^2</w:t>
      </w:r>
      <w:r>
        <w:rPr>
          <w:rFonts w:hint="eastAsia"/>
          <w:sz w:val="24"/>
          <w:szCs w:val="24"/>
        </w:rPr>
        <w:t>，</w:t>
      </w:r>
      <w:proofErr w:type="spellStart"/>
      <w:r>
        <w:rPr>
          <w:rFonts w:hint="eastAsia"/>
          <w:sz w:val="24"/>
          <w:szCs w:val="24"/>
        </w:rPr>
        <w:t>af</w:t>
      </w:r>
      <w:proofErr w:type="spellEnd"/>
      <w:r>
        <w:rPr>
          <w:rFonts w:hint="eastAsia"/>
          <w:sz w:val="24"/>
          <w:szCs w:val="24"/>
        </w:rPr>
        <w:t>=f/M</w:t>
      </w:r>
      <w:r>
        <w:rPr>
          <w:rFonts w:hint="eastAsia"/>
          <w:sz w:val="24"/>
          <w:szCs w:val="24"/>
        </w:rPr>
        <w:t>，发射距离</w:t>
      </w:r>
      <w:r>
        <w:rPr>
          <w:rFonts w:hint="eastAsia"/>
          <w:sz w:val="24"/>
          <w:szCs w:val="24"/>
        </w:rPr>
        <w:t>x=Vx0t-1/2at2,</w:t>
      </w:r>
      <w:r>
        <w:rPr>
          <w:rFonts w:hint="eastAsia"/>
          <w:sz w:val="24"/>
          <w:szCs w:val="24"/>
        </w:rPr>
        <w:t>将</w:t>
      </w:r>
      <w:r>
        <w:rPr>
          <w:rFonts w:hint="eastAsia"/>
          <w:sz w:val="24"/>
          <w:szCs w:val="24"/>
        </w:rPr>
        <w:t>Vx0=0.707V0,  t=1.414V0/(g-0.5C</w:t>
      </w:r>
      <w:r>
        <w:rPr>
          <w:rFonts w:hint="eastAsia"/>
          <w:sz w:val="24"/>
          <w:szCs w:val="24"/>
        </w:rPr>
        <w:t>ρν</w:t>
      </w:r>
      <w:r>
        <w:rPr>
          <w:rFonts w:hint="eastAsia"/>
          <w:sz w:val="24"/>
          <w:szCs w:val="24"/>
        </w:rPr>
        <w:t xml:space="preserve">^2/M),  </w:t>
      </w:r>
      <w:proofErr w:type="spellStart"/>
      <w:r>
        <w:rPr>
          <w:rFonts w:hint="eastAsia"/>
          <w:sz w:val="24"/>
          <w:szCs w:val="24"/>
        </w:rPr>
        <w:t>af</w:t>
      </w:r>
      <w:proofErr w:type="spellEnd"/>
      <w:r>
        <w:rPr>
          <w:rFonts w:hint="eastAsia"/>
          <w:sz w:val="24"/>
          <w:szCs w:val="24"/>
        </w:rPr>
        <w:t>=f/M</w:t>
      </w:r>
      <w:r>
        <w:rPr>
          <w:rFonts w:hint="eastAsia"/>
          <w:sz w:val="24"/>
          <w:szCs w:val="24"/>
        </w:rPr>
        <w:t>代入即可求得</w:t>
      </w:r>
      <w:r>
        <w:rPr>
          <w:rFonts w:hint="eastAsia"/>
          <w:sz w:val="24"/>
          <w:szCs w:val="24"/>
        </w:rPr>
        <w:t>x=V0/</w:t>
      </w:r>
      <w:r>
        <w:rPr>
          <w:rFonts w:hint="eastAsia"/>
          <w:sz w:val="24"/>
          <w:szCs w:val="24"/>
        </w:rPr>
        <w:t>（</w:t>
      </w:r>
      <w:r>
        <w:rPr>
          <w:rFonts w:hint="eastAsia"/>
          <w:sz w:val="24"/>
          <w:szCs w:val="24"/>
        </w:rPr>
        <w:t>g-0.5C</w:t>
      </w:r>
      <w:r>
        <w:rPr>
          <w:rFonts w:hint="eastAsia"/>
          <w:sz w:val="24"/>
          <w:szCs w:val="24"/>
        </w:rPr>
        <w:t>ρν</w:t>
      </w:r>
      <w:r>
        <w:rPr>
          <w:rFonts w:hint="eastAsia"/>
          <w:sz w:val="24"/>
          <w:szCs w:val="24"/>
        </w:rPr>
        <w:t>^2/M</w:t>
      </w:r>
      <w:r>
        <w:rPr>
          <w:rFonts w:hint="eastAsia"/>
          <w:sz w:val="24"/>
          <w:szCs w:val="24"/>
        </w:rPr>
        <w:t>）</w:t>
      </w:r>
      <w:r>
        <w:rPr>
          <w:rFonts w:hint="eastAsia"/>
          <w:sz w:val="24"/>
          <w:szCs w:val="24"/>
        </w:rPr>
        <w:t>-0.5C</w:t>
      </w:r>
      <w:r>
        <w:rPr>
          <w:rFonts w:hint="eastAsia"/>
          <w:sz w:val="24"/>
          <w:szCs w:val="24"/>
        </w:rPr>
        <w:t>ρν</w:t>
      </w:r>
      <w:r>
        <w:rPr>
          <w:rFonts w:hint="eastAsia"/>
          <w:sz w:val="24"/>
          <w:szCs w:val="24"/>
        </w:rPr>
        <w:t>^2V^2/(M(g-0.5C</w:t>
      </w:r>
      <w:r>
        <w:rPr>
          <w:rFonts w:hint="eastAsia"/>
          <w:sz w:val="24"/>
          <w:szCs w:val="24"/>
        </w:rPr>
        <w:t>ρν</w:t>
      </w:r>
      <w:r>
        <w:rPr>
          <w:rFonts w:hint="eastAsia"/>
          <w:sz w:val="24"/>
          <w:szCs w:val="24"/>
        </w:rPr>
        <w:t>^2/M)^2)</w:t>
      </w:r>
    </w:p>
    <w:p w14:paraId="5DCB5C38" w14:textId="77777777" w:rsidR="0009213B" w:rsidRDefault="00000000">
      <w:pPr>
        <w:spacing w:line="440" w:lineRule="exact"/>
        <w:rPr>
          <w:b/>
          <w:bCs/>
          <w:sz w:val="28"/>
          <w:szCs w:val="28"/>
        </w:rPr>
      </w:pPr>
      <w:r>
        <w:rPr>
          <w:rFonts w:hint="eastAsia"/>
          <w:b/>
          <w:bCs/>
          <w:sz w:val="28"/>
          <w:szCs w:val="28"/>
        </w:rPr>
        <w:t>三、电路与程序设计</w:t>
      </w:r>
    </w:p>
    <w:p w14:paraId="5D9DC77A" w14:textId="77777777" w:rsidR="0009213B" w:rsidRDefault="00000000">
      <w:pPr>
        <w:spacing w:line="440" w:lineRule="exact"/>
        <w:rPr>
          <w:rFonts w:ascii="SimSun" w:hAnsi="SimSun" w:cs="SimSun"/>
          <w:sz w:val="24"/>
          <w:szCs w:val="24"/>
        </w:rPr>
      </w:pPr>
      <w:r>
        <w:rPr>
          <w:rFonts w:ascii="SimSun" w:hAnsi="SimSun" w:cs="SimSun" w:hint="eastAsia"/>
          <w:sz w:val="24"/>
          <w:szCs w:val="24"/>
        </w:rPr>
        <w:t>3.1</w:t>
      </w:r>
      <w:r>
        <w:rPr>
          <w:rFonts w:ascii="SimSun" w:hAnsi="SimSun" w:cs="SimSun"/>
          <w:sz w:val="24"/>
          <w:szCs w:val="24"/>
        </w:rPr>
        <w:t xml:space="preserve"> </w:t>
      </w:r>
      <w:r>
        <w:rPr>
          <w:rFonts w:ascii="SimSun" w:hAnsi="SimSun" w:cs="SimSun" w:hint="eastAsia"/>
          <w:sz w:val="24"/>
          <w:szCs w:val="24"/>
        </w:rPr>
        <w:t>硬件电路设计</w:t>
      </w:r>
    </w:p>
    <w:p w14:paraId="08FA8C2F" w14:textId="77777777" w:rsidR="0009213B" w:rsidRDefault="00000000">
      <w:pPr>
        <w:spacing w:line="440" w:lineRule="exact"/>
        <w:rPr>
          <w:rFonts w:ascii="SimSun" w:hAnsi="SimSun" w:cs="SimSun"/>
          <w:sz w:val="24"/>
          <w:szCs w:val="24"/>
        </w:rPr>
      </w:pPr>
      <w:r>
        <w:rPr>
          <w:rFonts w:ascii="SimSun" w:hAnsi="SimSun" w:cs="SimSun" w:hint="eastAsia"/>
          <w:sz w:val="24"/>
          <w:szCs w:val="24"/>
        </w:rPr>
        <w:t>（1）升压与控制电压电路</w:t>
      </w:r>
    </w:p>
    <w:p w14:paraId="0EE09A07" w14:textId="77777777" w:rsidR="0009213B" w:rsidRDefault="0009213B">
      <w:pPr>
        <w:spacing w:line="440" w:lineRule="exact"/>
        <w:rPr>
          <w:rFonts w:ascii="SimSun" w:hAnsi="SimSun" w:cs="SimSun"/>
          <w:sz w:val="24"/>
          <w:szCs w:val="24"/>
        </w:rPr>
      </w:pPr>
    </w:p>
    <w:p w14:paraId="5981C5CC" w14:textId="77777777" w:rsidR="0009213B" w:rsidRDefault="00000000">
      <w:pPr>
        <w:jc w:val="center"/>
        <w:rPr>
          <w:rFonts w:ascii="SimSun" w:hAnsi="SimSun" w:cs="SimSun"/>
          <w:sz w:val="24"/>
          <w:szCs w:val="24"/>
        </w:rPr>
      </w:pPr>
      <w:r>
        <w:rPr>
          <w:rFonts w:ascii="SimSun" w:hAnsi="SimSun" w:cs="SimSun"/>
          <w:noProof/>
          <w:sz w:val="24"/>
          <w:szCs w:val="24"/>
        </w:rPr>
        <w:drawing>
          <wp:inline distT="0" distB="0" distL="114300" distR="114300" wp14:anchorId="19D10295" wp14:editId="025CD504">
            <wp:extent cx="3963670" cy="2844800"/>
            <wp:effectExtent l="0" t="0" r="13970" b="5080"/>
            <wp:docPr id="6" name="图片 6" descr="升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升压电路"/>
                    <pic:cNvPicPr>
                      <a:picLocks noChangeAspect="1"/>
                    </pic:cNvPicPr>
                  </pic:nvPicPr>
                  <pic:blipFill>
                    <a:blip r:embed="rId8"/>
                    <a:stretch>
                      <a:fillRect/>
                    </a:stretch>
                  </pic:blipFill>
                  <pic:spPr>
                    <a:xfrm>
                      <a:off x="0" y="0"/>
                      <a:ext cx="3963670" cy="2844800"/>
                    </a:xfrm>
                    <a:prstGeom prst="rect">
                      <a:avLst/>
                    </a:prstGeom>
                  </pic:spPr>
                </pic:pic>
              </a:graphicData>
            </a:graphic>
          </wp:inline>
        </w:drawing>
      </w:r>
    </w:p>
    <w:p w14:paraId="628E1958" w14:textId="77777777" w:rsidR="0009213B" w:rsidRDefault="00000000">
      <w:pPr>
        <w:spacing w:line="440" w:lineRule="exact"/>
        <w:rPr>
          <w:rFonts w:ascii="SimSun" w:hAnsi="SimSun" w:cs="SimSun"/>
          <w:sz w:val="24"/>
          <w:szCs w:val="24"/>
        </w:rPr>
      </w:pPr>
      <w:r>
        <w:rPr>
          <w:rFonts w:ascii="SimSun" w:hAnsi="SimSun" w:cs="SimSun" w:hint="eastAsia"/>
          <w:sz w:val="24"/>
          <w:szCs w:val="24"/>
        </w:rPr>
        <w:t xml:space="preserve">                    </w:t>
      </w:r>
      <w:r>
        <w:rPr>
          <w:rFonts w:ascii="SimSun" w:hAnsi="SimSun" w:cs="SimSun" w:hint="eastAsia"/>
        </w:rPr>
        <w:t xml:space="preserve">   图1 电路升压模块</w:t>
      </w:r>
    </w:p>
    <w:p w14:paraId="006F36F0" w14:textId="77777777" w:rsidR="0009213B" w:rsidRDefault="00000000">
      <w:pPr>
        <w:numPr>
          <w:ilvl w:val="0"/>
          <w:numId w:val="2"/>
        </w:numPr>
        <w:spacing w:line="440" w:lineRule="exact"/>
        <w:rPr>
          <w:rFonts w:ascii="SimSun" w:hAnsi="SimSun" w:cs="SimSun"/>
          <w:sz w:val="24"/>
          <w:szCs w:val="24"/>
        </w:rPr>
      </w:pPr>
      <w:r>
        <w:rPr>
          <w:rFonts w:ascii="SimSun" w:hAnsi="SimSun" w:cs="SimSun" w:hint="eastAsia"/>
          <w:sz w:val="24"/>
          <w:szCs w:val="24"/>
        </w:rPr>
        <w:t>电容充放电控制及电压采集电路</w:t>
      </w:r>
    </w:p>
    <w:p w14:paraId="459B533A" w14:textId="77777777" w:rsidR="0009213B" w:rsidRDefault="00000000">
      <w:pPr>
        <w:jc w:val="center"/>
        <w:rPr>
          <w:rFonts w:ascii="SimSun" w:hAnsi="SimSun" w:cs="SimSun"/>
          <w:sz w:val="24"/>
          <w:szCs w:val="24"/>
        </w:rPr>
      </w:pPr>
      <w:r>
        <w:rPr>
          <w:rFonts w:ascii="SimSun" w:hAnsi="SimSun" w:cs="SimSun"/>
          <w:noProof/>
          <w:sz w:val="24"/>
          <w:szCs w:val="24"/>
        </w:rPr>
        <w:lastRenderedPageBreak/>
        <w:drawing>
          <wp:inline distT="0" distB="0" distL="114300" distR="114300" wp14:anchorId="3E64A77C" wp14:editId="367A2042">
            <wp:extent cx="3058795" cy="2175510"/>
            <wp:effectExtent l="0" t="0" r="4445" b="3810"/>
            <wp:docPr id="8" name="图片 8" descr="0QE@8C@V9FTP%]_1_[UP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QE@8C@V9FTP%]_1_[UPE(F"/>
                    <pic:cNvPicPr>
                      <a:picLocks noChangeAspect="1"/>
                    </pic:cNvPicPr>
                  </pic:nvPicPr>
                  <pic:blipFill>
                    <a:blip r:embed="rId9"/>
                    <a:stretch>
                      <a:fillRect/>
                    </a:stretch>
                  </pic:blipFill>
                  <pic:spPr>
                    <a:xfrm>
                      <a:off x="0" y="0"/>
                      <a:ext cx="3058795" cy="2175510"/>
                    </a:xfrm>
                    <a:prstGeom prst="rect">
                      <a:avLst/>
                    </a:prstGeom>
                  </pic:spPr>
                </pic:pic>
              </a:graphicData>
            </a:graphic>
          </wp:inline>
        </w:drawing>
      </w:r>
    </w:p>
    <w:p w14:paraId="72D4C131" w14:textId="77777777" w:rsidR="0009213B" w:rsidRDefault="00000000">
      <w:pPr>
        <w:spacing w:line="440" w:lineRule="exact"/>
        <w:rPr>
          <w:rFonts w:ascii="SimSun" w:hAnsi="SimSun" w:cs="SimSun"/>
          <w:sz w:val="24"/>
          <w:szCs w:val="24"/>
        </w:rPr>
      </w:pPr>
      <w:r>
        <w:rPr>
          <w:rFonts w:ascii="SimSun" w:hAnsi="SimSun" w:cs="SimSun" w:hint="eastAsia"/>
          <w:sz w:val="24"/>
          <w:szCs w:val="24"/>
        </w:rPr>
        <w:t xml:space="preserve">                        </w:t>
      </w:r>
      <w:r>
        <w:rPr>
          <w:rFonts w:ascii="SimSun" w:hAnsi="SimSun" w:cs="SimSun" w:hint="eastAsia"/>
        </w:rPr>
        <w:t xml:space="preserve"> 图2</w:t>
      </w:r>
      <w:r>
        <w:rPr>
          <w:rFonts w:ascii="SimSun" w:hAnsi="SimSun" w:cs="SimSun" w:hint="eastAsia"/>
        </w:rPr>
        <w:tab/>
        <w:t>电磁炮电路模块</w:t>
      </w:r>
    </w:p>
    <w:p w14:paraId="67047A65" w14:textId="77777777" w:rsidR="0009213B" w:rsidRDefault="00000000">
      <w:pPr>
        <w:spacing w:line="440" w:lineRule="exact"/>
        <w:rPr>
          <w:rFonts w:ascii="SimSun" w:hAnsi="SimSun" w:cs="SimSun"/>
          <w:sz w:val="24"/>
          <w:szCs w:val="24"/>
        </w:rPr>
      </w:pPr>
      <w:r>
        <w:rPr>
          <w:rFonts w:ascii="SimSun" w:hAnsi="SimSun" w:cs="SimSun" w:hint="eastAsia"/>
          <w:sz w:val="24"/>
          <w:szCs w:val="24"/>
        </w:rPr>
        <w:t>3.2</w:t>
      </w:r>
      <w:r>
        <w:rPr>
          <w:rFonts w:ascii="SimSun" w:hAnsi="SimSun" w:cs="SimSun"/>
          <w:sz w:val="24"/>
          <w:szCs w:val="24"/>
        </w:rPr>
        <w:t xml:space="preserve"> </w:t>
      </w:r>
      <w:r>
        <w:rPr>
          <w:rFonts w:ascii="SimSun" w:hAnsi="SimSun" w:cs="SimSun" w:hint="eastAsia"/>
          <w:sz w:val="24"/>
          <w:szCs w:val="24"/>
        </w:rPr>
        <w:t>软件设计流程图</w:t>
      </w:r>
    </w:p>
    <w:p w14:paraId="31D86FCD" w14:textId="77777777" w:rsidR="0009213B" w:rsidRDefault="00000000">
      <w:pPr>
        <w:jc w:val="center"/>
        <w:rPr>
          <w:rFonts w:ascii="SimSun" w:hAnsi="SimSun" w:cs="SimSun"/>
          <w:sz w:val="24"/>
          <w:szCs w:val="24"/>
        </w:rPr>
      </w:pPr>
      <w:r>
        <w:rPr>
          <w:rFonts w:ascii="SimSun" w:hAnsi="SimSun" w:cs="SimSun" w:hint="eastAsia"/>
          <w:noProof/>
          <w:sz w:val="24"/>
          <w:szCs w:val="24"/>
        </w:rPr>
        <w:drawing>
          <wp:inline distT="0" distB="0" distL="114300" distR="114300" wp14:anchorId="06345727" wp14:editId="2100181C">
            <wp:extent cx="3435350" cy="4875530"/>
            <wp:effectExtent l="0" t="0" r="8890" b="1270"/>
            <wp:docPr id="9" name="图片 9" descr="条件结构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条件结构流程图2"/>
                    <pic:cNvPicPr>
                      <a:picLocks noChangeAspect="1"/>
                    </pic:cNvPicPr>
                  </pic:nvPicPr>
                  <pic:blipFill>
                    <a:blip r:embed="rId10"/>
                    <a:stretch>
                      <a:fillRect/>
                    </a:stretch>
                  </pic:blipFill>
                  <pic:spPr>
                    <a:xfrm>
                      <a:off x="0" y="0"/>
                      <a:ext cx="3435350" cy="4875530"/>
                    </a:xfrm>
                    <a:prstGeom prst="rect">
                      <a:avLst/>
                    </a:prstGeom>
                  </pic:spPr>
                </pic:pic>
              </a:graphicData>
            </a:graphic>
          </wp:inline>
        </w:drawing>
      </w:r>
    </w:p>
    <w:p w14:paraId="5745CFA8" w14:textId="77777777" w:rsidR="0009213B" w:rsidRDefault="00000000">
      <w:pPr>
        <w:spacing w:line="440" w:lineRule="exact"/>
        <w:jc w:val="center"/>
        <w:rPr>
          <w:sz w:val="28"/>
          <w:szCs w:val="28"/>
        </w:rPr>
      </w:pPr>
      <w:r>
        <w:rPr>
          <w:rFonts w:hint="eastAsia"/>
        </w:rPr>
        <w:t>图</w:t>
      </w:r>
      <w:r>
        <w:rPr>
          <w:rFonts w:hint="eastAsia"/>
        </w:rPr>
        <w:t xml:space="preserve">3 </w:t>
      </w:r>
      <w:r>
        <w:rPr>
          <w:rFonts w:hint="eastAsia"/>
        </w:rPr>
        <w:t>程序流程图</w:t>
      </w:r>
    </w:p>
    <w:p w14:paraId="2C3C451C" w14:textId="77777777" w:rsidR="0009213B" w:rsidRDefault="00000000">
      <w:pPr>
        <w:spacing w:line="440" w:lineRule="exact"/>
        <w:rPr>
          <w:b/>
          <w:bCs/>
          <w:sz w:val="28"/>
          <w:szCs w:val="28"/>
        </w:rPr>
      </w:pPr>
      <w:r>
        <w:rPr>
          <w:rFonts w:hint="eastAsia"/>
          <w:b/>
          <w:bCs/>
          <w:sz w:val="28"/>
          <w:szCs w:val="28"/>
        </w:rPr>
        <w:lastRenderedPageBreak/>
        <w:t>四、系统测试</w:t>
      </w:r>
    </w:p>
    <w:p w14:paraId="1F341E49" w14:textId="77777777" w:rsidR="0009213B" w:rsidRDefault="00000000">
      <w:pPr>
        <w:spacing w:line="440" w:lineRule="exact"/>
        <w:rPr>
          <w:rFonts w:ascii="SimSun" w:hAnsi="SimSun" w:cs="SimSun"/>
          <w:sz w:val="24"/>
          <w:szCs w:val="24"/>
        </w:rPr>
      </w:pPr>
      <w:r>
        <w:rPr>
          <w:rFonts w:ascii="SimSun" w:hAnsi="SimSun" w:cs="SimSun" w:hint="eastAsia"/>
          <w:sz w:val="24"/>
          <w:szCs w:val="24"/>
        </w:rPr>
        <w:t>4.1电磁炮发射测试</w:t>
      </w:r>
    </w:p>
    <w:p w14:paraId="2D7AAB91"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通过直流信号源以不同电压给电容充电，发现其能射出不同的距离。</w:t>
      </w:r>
    </w:p>
    <w:p w14:paraId="5614935F" w14:textId="77777777" w:rsidR="0009213B" w:rsidRDefault="00000000">
      <w:pPr>
        <w:spacing w:line="440" w:lineRule="exact"/>
        <w:rPr>
          <w:rFonts w:ascii="SimSun" w:hAnsi="SimSun" w:cs="SimSun"/>
          <w:sz w:val="24"/>
          <w:szCs w:val="24"/>
        </w:rPr>
      </w:pPr>
      <w:r>
        <w:rPr>
          <w:rFonts w:ascii="SimSun" w:hAnsi="SimSun" w:cs="SimSun" w:hint="eastAsia"/>
          <w:sz w:val="24"/>
          <w:szCs w:val="24"/>
        </w:rPr>
        <w:t>根据公式E=0.5*C*U²，电容容量越大，所含能量越大，电容电压越大，所含能量越大。而小磁体的动能的来源为电容的瞬间放电，瞬间放能越大，电流越大，瞬间动能也越大。由此可得，在电容容量相同的情况下，电压越大，小磁体发射的距离越大。通过实验测得在炮筒倾斜45°情况下，9个10000uf电容并联的情况下，距离和电压的关系。</w:t>
      </w:r>
    </w:p>
    <w:p w14:paraId="6E66781A" w14:textId="77777777" w:rsidR="0009213B" w:rsidRDefault="00000000">
      <w:pPr>
        <w:spacing w:line="440" w:lineRule="exact"/>
        <w:rPr>
          <w:rFonts w:ascii="SimSun" w:hAnsi="SimSun" w:cs="SimSun"/>
          <w:sz w:val="24"/>
          <w:szCs w:val="24"/>
        </w:rPr>
      </w:pPr>
      <w:r>
        <w:rPr>
          <w:rFonts w:ascii="SimSun" w:hAnsi="SimSun" w:cs="SimSun" w:hint="eastAsia"/>
          <w:sz w:val="24"/>
          <w:szCs w:val="24"/>
        </w:rPr>
        <w:t xml:space="preserve">                        </w:t>
      </w:r>
      <w:r>
        <w:rPr>
          <w:rFonts w:ascii="SimSun" w:hAnsi="SimSun" w:cs="SimSun" w:hint="eastAsia"/>
        </w:rPr>
        <w:t xml:space="preserve">   表1 电压与弹射距离</w:t>
      </w:r>
    </w:p>
    <w:tbl>
      <w:tblPr>
        <w:tblStyle w:val="TableGrid"/>
        <w:tblW w:w="8337" w:type="dxa"/>
        <w:tblInd w:w="191" w:type="dxa"/>
        <w:tblLayout w:type="fixed"/>
        <w:tblLook w:val="04A0" w:firstRow="1" w:lastRow="0" w:firstColumn="1" w:lastColumn="0" w:noHBand="0" w:noVBand="1"/>
      </w:tblPr>
      <w:tblGrid>
        <w:gridCol w:w="2651"/>
        <w:gridCol w:w="2843"/>
        <w:gridCol w:w="2843"/>
      </w:tblGrid>
      <w:tr w:rsidR="0009213B" w14:paraId="76B7D736" w14:textId="77777777">
        <w:tc>
          <w:tcPr>
            <w:tcW w:w="2651" w:type="dxa"/>
          </w:tcPr>
          <w:p w14:paraId="6C1A806B" w14:textId="77777777" w:rsidR="0009213B" w:rsidRDefault="0009213B">
            <w:pPr>
              <w:spacing w:line="440" w:lineRule="exact"/>
              <w:rPr>
                <w:rFonts w:ascii="SimSun" w:hAnsi="SimSun" w:cs="SimSun"/>
                <w:sz w:val="24"/>
                <w:szCs w:val="24"/>
              </w:rPr>
            </w:pPr>
          </w:p>
        </w:tc>
        <w:tc>
          <w:tcPr>
            <w:tcW w:w="2843" w:type="dxa"/>
          </w:tcPr>
          <w:p w14:paraId="4FBD7631" w14:textId="77777777" w:rsidR="0009213B" w:rsidRDefault="00000000">
            <w:pPr>
              <w:spacing w:line="440" w:lineRule="exact"/>
              <w:rPr>
                <w:rFonts w:ascii="SimSun" w:hAnsi="SimSun" w:cs="SimSun"/>
                <w:sz w:val="24"/>
                <w:szCs w:val="24"/>
              </w:rPr>
            </w:pPr>
            <w:r>
              <w:rPr>
                <w:rFonts w:ascii="SimSun" w:hAnsi="SimSun" w:cs="SimSun" w:hint="eastAsia"/>
                <w:sz w:val="24"/>
                <w:szCs w:val="24"/>
              </w:rPr>
              <w:t>电压（V）</w:t>
            </w:r>
          </w:p>
        </w:tc>
        <w:tc>
          <w:tcPr>
            <w:tcW w:w="2843" w:type="dxa"/>
          </w:tcPr>
          <w:p w14:paraId="326C103E" w14:textId="77777777" w:rsidR="0009213B" w:rsidRDefault="00000000">
            <w:pPr>
              <w:spacing w:line="440" w:lineRule="exact"/>
              <w:rPr>
                <w:rFonts w:ascii="SimSun" w:hAnsi="SimSun" w:cs="SimSun"/>
                <w:sz w:val="24"/>
                <w:szCs w:val="24"/>
              </w:rPr>
            </w:pPr>
            <w:r>
              <w:rPr>
                <w:rFonts w:ascii="SimSun" w:hAnsi="SimSun" w:cs="SimSun" w:hint="eastAsia"/>
                <w:sz w:val="24"/>
                <w:szCs w:val="24"/>
              </w:rPr>
              <w:t>距离（m）</w:t>
            </w:r>
          </w:p>
        </w:tc>
      </w:tr>
      <w:tr w:rsidR="0009213B" w14:paraId="5DD360F9" w14:textId="77777777">
        <w:tc>
          <w:tcPr>
            <w:tcW w:w="2651" w:type="dxa"/>
          </w:tcPr>
          <w:p w14:paraId="05C837C5"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1.</w:t>
            </w:r>
          </w:p>
        </w:tc>
        <w:tc>
          <w:tcPr>
            <w:tcW w:w="2843" w:type="dxa"/>
          </w:tcPr>
          <w:p w14:paraId="6D102B7F"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17</w:t>
            </w:r>
          </w:p>
        </w:tc>
        <w:tc>
          <w:tcPr>
            <w:tcW w:w="2843" w:type="dxa"/>
          </w:tcPr>
          <w:p w14:paraId="2061AA6A"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1.9</w:t>
            </w:r>
          </w:p>
        </w:tc>
      </w:tr>
      <w:tr w:rsidR="0009213B" w14:paraId="7B2A7BB5" w14:textId="77777777">
        <w:tc>
          <w:tcPr>
            <w:tcW w:w="2651" w:type="dxa"/>
          </w:tcPr>
          <w:p w14:paraId="113C20B4"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w:t>
            </w:r>
          </w:p>
        </w:tc>
        <w:tc>
          <w:tcPr>
            <w:tcW w:w="2843" w:type="dxa"/>
          </w:tcPr>
          <w:p w14:paraId="4ABF509D"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17.8</w:t>
            </w:r>
          </w:p>
        </w:tc>
        <w:tc>
          <w:tcPr>
            <w:tcW w:w="2843" w:type="dxa"/>
          </w:tcPr>
          <w:p w14:paraId="28846BDB"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w:t>
            </w:r>
          </w:p>
        </w:tc>
      </w:tr>
      <w:tr w:rsidR="0009213B" w14:paraId="24E6456E" w14:textId="77777777">
        <w:tc>
          <w:tcPr>
            <w:tcW w:w="2651" w:type="dxa"/>
          </w:tcPr>
          <w:p w14:paraId="27D8D614"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3.</w:t>
            </w:r>
          </w:p>
        </w:tc>
        <w:tc>
          <w:tcPr>
            <w:tcW w:w="2843" w:type="dxa"/>
          </w:tcPr>
          <w:p w14:paraId="4499728A"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18.5</w:t>
            </w:r>
          </w:p>
        </w:tc>
        <w:tc>
          <w:tcPr>
            <w:tcW w:w="2843" w:type="dxa"/>
          </w:tcPr>
          <w:p w14:paraId="4DCBF797"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2.2</w:t>
            </w:r>
          </w:p>
        </w:tc>
      </w:tr>
      <w:tr w:rsidR="0009213B" w14:paraId="0F116E83" w14:textId="77777777">
        <w:tc>
          <w:tcPr>
            <w:tcW w:w="2651" w:type="dxa"/>
          </w:tcPr>
          <w:p w14:paraId="3102642E"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4.</w:t>
            </w:r>
          </w:p>
        </w:tc>
        <w:tc>
          <w:tcPr>
            <w:tcW w:w="2843" w:type="dxa"/>
          </w:tcPr>
          <w:p w14:paraId="43C9FCAC"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20</w:t>
            </w:r>
          </w:p>
        </w:tc>
        <w:tc>
          <w:tcPr>
            <w:tcW w:w="2843" w:type="dxa"/>
          </w:tcPr>
          <w:p w14:paraId="36EF22A9"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2.3</w:t>
            </w:r>
          </w:p>
        </w:tc>
      </w:tr>
      <w:tr w:rsidR="0009213B" w14:paraId="15373AEB" w14:textId="77777777">
        <w:tc>
          <w:tcPr>
            <w:tcW w:w="2651" w:type="dxa"/>
          </w:tcPr>
          <w:p w14:paraId="2AC94526"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5.</w:t>
            </w:r>
          </w:p>
        </w:tc>
        <w:tc>
          <w:tcPr>
            <w:tcW w:w="2843" w:type="dxa"/>
          </w:tcPr>
          <w:p w14:paraId="066E8711"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22.5</w:t>
            </w:r>
          </w:p>
        </w:tc>
        <w:tc>
          <w:tcPr>
            <w:tcW w:w="2843" w:type="dxa"/>
          </w:tcPr>
          <w:p w14:paraId="59405CDC"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2.7</w:t>
            </w:r>
          </w:p>
        </w:tc>
      </w:tr>
      <w:tr w:rsidR="0009213B" w14:paraId="12474EE2" w14:textId="77777777">
        <w:tc>
          <w:tcPr>
            <w:tcW w:w="2651" w:type="dxa"/>
          </w:tcPr>
          <w:p w14:paraId="02DBF86E"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6.</w:t>
            </w:r>
          </w:p>
        </w:tc>
        <w:tc>
          <w:tcPr>
            <w:tcW w:w="2843" w:type="dxa"/>
          </w:tcPr>
          <w:p w14:paraId="4BD64A22"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25</w:t>
            </w:r>
          </w:p>
        </w:tc>
        <w:tc>
          <w:tcPr>
            <w:tcW w:w="2843" w:type="dxa"/>
          </w:tcPr>
          <w:p w14:paraId="76E6E0B4" w14:textId="77777777" w:rsidR="0009213B" w:rsidRDefault="00000000">
            <w:pPr>
              <w:spacing w:line="440" w:lineRule="exact"/>
              <w:jc w:val="center"/>
              <w:rPr>
                <w:rFonts w:ascii="SimSun" w:hAnsi="SimSun" w:cs="SimSun"/>
                <w:sz w:val="24"/>
                <w:szCs w:val="24"/>
              </w:rPr>
            </w:pPr>
            <w:r>
              <w:rPr>
                <w:rFonts w:ascii="SimSun" w:hAnsi="SimSun" w:cs="SimSun" w:hint="eastAsia"/>
                <w:sz w:val="24"/>
                <w:szCs w:val="24"/>
              </w:rPr>
              <w:t>3</w:t>
            </w:r>
          </w:p>
        </w:tc>
      </w:tr>
    </w:tbl>
    <w:p w14:paraId="54A9E062" w14:textId="77777777" w:rsidR="0009213B" w:rsidRDefault="0009213B">
      <w:pPr>
        <w:spacing w:line="440" w:lineRule="exact"/>
        <w:rPr>
          <w:rFonts w:ascii="SimSun" w:hAnsi="SimSun" w:cs="SimSun"/>
          <w:sz w:val="24"/>
          <w:szCs w:val="24"/>
        </w:rPr>
      </w:pPr>
    </w:p>
    <w:p w14:paraId="1411F6DB"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由上述表，在d=2~3m内根据分段线性插值，拟合的公式。</w:t>
      </w:r>
    </w:p>
    <w:p w14:paraId="1037EE94" w14:textId="77777777" w:rsidR="0009213B" w:rsidRDefault="00000000">
      <w:pPr>
        <w:spacing w:line="440" w:lineRule="exact"/>
        <w:rPr>
          <w:rFonts w:ascii="SimSun" w:hAnsi="SimSun" w:cs="SimSun"/>
          <w:sz w:val="24"/>
          <w:szCs w:val="24"/>
        </w:rPr>
      </w:pPr>
      <w:r>
        <w:rPr>
          <w:rFonts w:ascii="SimSun" w:hAnsi="SimSun" w:cs="SimSun" w:hint="eastAsia"/>
          <w:sz w:val="24"/>
          <w:szCs w:val="24"/>
        </w:rPr>
        <w:t>2&lt;d&lt;=2.3时 ， u=10.8+3.5*d</w:t>
      </w:r>
    </w:p>
    <w:p w14:paraId="4CC84E06" w14:textId="77777777" w:rsidR="0009213B" w:rsidRDefault="00000000">
      <w:pPr>
        <w:spacing w:line="440" w:lineRule="exact"/>
        <w:rPr>
          <w:rFonts w:ascii="SimSun" w:hAnsi="SimSun" w:cs="SimSun"/>
          <w:sz w:val="24"/>
          <w:szCs w:val="24"/>
        </w:rPr>
      </w:pPr>
      <w:r>
        <w:rPr>
          <w:rFonts w:ascii="SimSun" w:hAnsi="SimSun" w:cs="SimSun" w:hint="eastAsia"/>
          <w:sz w:val="24"/>
          <w:szCs w:val="24"/>
        </w:rPr>
        <w:t>d&gt;2.3时 ，u=8.125d+0.625</w:t>
      </w:r>
    </w:p>
    <w:p w14:paraId="3B66271A" w14:textId="77777777" w:rsidR="0009213B" w:rsidRDefault="00000000">
      <w:pPr>
        <w:spacing w:line="440" w:lineRule="exact"/>
        <w:rPr>
          <w:rFonts w:ascii="SimSun" w:hAnsi="SimSun" w:cs="SimSun"/>
          <w:sz w:val="24"/>
          <w:szCs w:val="24"/>
        </w:rPr>
      </w:pPr>
      <w:r>
        <w:rPr>
          <w:rFonts w:ascii="SimSun" w:hAnsi="SimSun" w:cs="SimSun" w:hint="eastAsia"/>
          <w:sz w:val="24"/>
          <w:szCs w:val="24"/>
        </w:rPr>
        <w:t>4.2电压控制测试</w:t>
      </w:r>
    </w:p>
    <w:p w14:paraId="58F6F200"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通过单片机给定驱动板</w:t>
      </w:r>
      <w:proofErr w:type="spellStart"/>
      <w:r>
        <w:rPr>
          <w:rFonts w:ascii="SimSun" w:hAnsi="SimSun" w:cs="SimSun" w:hint="eastAsia"/>
          <w:sz w:val="24"/>
          <w:szCs w:val="24"/>
        </w:rPr>
        <w:t>pwm</w:t>
      </w:r>
      <w:proofErr w:type="spellEnd"/>
      <w:r>
        <w:rPr>
          <w:rFonts w:ascii="SimSun" w:hAnsi="SimSun" w:cs="SimSun" w:hint="eastAsia"/>
          <w:sz w:val="24"/>
          <w:szCs w:val="24"/>
        </w:rPr>
        <w:t>信号到34063芯片升压到30V，经过2104和Mos管驱动芯片，接受PWM信号，可以使升得的电压从10V~30V之间变化，测试输出电压，经测量发现可发现其可在10V在30V内控制，可以使得电容充电电压得以控制来控制电容的电压，达到上述控制炮弹弹射距离的效果。</w:t>
      </w:r>
    </w:p>
    <w:p w14:paraId="14AED6E0" w14:textId="77777777" w:rsidR="0009213B" w:rsidRDefault="00000000">
      <w:pPr>
        <w:spacing w:line="440" w:lineRule="exact"/>
        <w:rPr>
          <w:rFonts w:ascii="SimSun" w:hAnsi="SimSun" w:cs="SimSun"/>
          <w:sz w:val="24"/>
          <w:szCs w:val="24"/>
        </w:rPr>
      </w:pPr>
      <w:r>
        <w:rPr>
          <w:rFonts w:ascii="SimSun" w:hAnsi="SimSun" w:cs="SimSun" w:hint="eastAsia"/>
          <w:sz w:val="24"/>
          <w:szCs w:val="24"/>
        </w:rPr>
        <w:t>4.3标识靶距离检测测试</w:t>
      </w:r>
    </w:p>
    <w:p w14:paraId="1275FFEF"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检测距离，我们测试了四种方案。第一种方案使用的是超声波传感器，其原理是通过向前发生声波信号，接受返回信号，根据接收时间间隔，返回数字量，来确定间隔。其缺点是不稳定，容易检测不到或者误判，因此被否决。第二种方</w:t>
      </w:r>
      <w:r>
        <w:rPr>
          <w:rFonts w:ascii="SimSun" w:hAnsi="SimSun" w:cs="SimSun" w:hint="eastAsia"/>
          <w:sz w:val="24"/>
          <w:szCs w:val="24"/>
        </w:rPr>
        <w:lastRenderedPageBreak/>
        <w:t>案是使用红外传感器进行测量距离，其原理是向前发射红外信号，来检测距离。在实验的过程中，发现红外模块受光照强度影响较大，因此舍弃。第三种方案是用摄像头检测，指定目标的所有灰度点，灰度点越小，其距离越远，通过公式拟合出距离。经过试验，发现其公式难以拟合，预测不准确。第四种方案是使用TOF激光测距传感器，由于是使用的激光，受干扰程度低，具有较高的精度。经过试验，效果良好。</w:t>
      </w:r>
    </w:p>
    <w:p w14:paraId="53E81BE9" w14:textId="77777777" w:rsidR="0009213B" w:rsidRDefault="00000000">
      <w:pPr>
        <w:spacing w:line="440" w:lineRule="exact"/>
        <w:rPr>
          <w:rFonts w:ascii="SimSun" w:hAnsi="SimSun" w:cs="SimSun"/>
          <w:sz w:val="24"/>
          <w:szCs w:val="24"/>
        </w:rPr>
      </w:pPr>
      <w:r>
        <w:rPr>
          <w:rFonts w:ascii="SimSun" w:hAnsi="SimSun" w:cs="SimSun" w:hint="eastAsia"/>
          <w:sz w:val="24"/>
          <w:szCs w:val="24"/>
        </w:rPr>
        <w:t>4.3搜寻测试</w:t>
      </w:r>
    </w:p>
    <w:p w14:paraId="0A839A4E"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首先，我们的目的是搜索靶心，靶心为直径为30cm的红色圆心，因此可以通过提取边界算法，提取出边界，通过边界通过霍夫变换计算得出圆心的位置，圆心的位置与图像中心点进行做差和</w:t>
      </w:r>
      <w:proofErr w:type="spellStart"/>
      <w:r>
        <w:rPr>
          <w:rFonts w:ascii="SimSun" w:hAnsi="SimSun" w:cs="SimSun" w:hint="eastAsia"/>
          <w:sz w:val="24"/>
          <w:szCs w:val="24"/>
        </w:rPr>
        <w:t>pid</w:t>
      </w:r>
      <w:proofErr w:type="spellEnd"/>
      <w:r>
        <w:rPr>
          <w:rFonts w:ascii="SimSun" w:hAnsi="SimSun" w:cs="SimSun" w:hint="eastAsia"/>
          <w:sz w:val="24"/>
          <w:szCs w:val="24"/>
        </w:rPr>
        <w:t>运算，加于舵机上。</w:t>
      </w:r>
    </w:p>
    <w:p w14:paraId="75C361F2" w14:textId="77777777" w:rsidR="0009213B" w:rsidRDefault="00000000">
      <w:pPr>
        <w:tabs>
          <w:tab w:val="left" w:pos="2520"/>
        </w:tabs>
        <w:spacing w:line="440" w:lineRule="exact"/>
        <w:rPr>
          <w:rFonts w:ascii="SimSun" w:hAnsi="SimSun" w:cs="SimSun"/>
          <w:b/>
          <w:bCs/>
          <w:sz w:val="28"/>
          <w:szCs w:val="28"/>
        </w:rPr>
      </w:pPr>
      <w:r>
        <w:rPr>
          <w:rFonts w:ascii="SimSun" w:hAnsi="SimSun" w:cs="SimSun" w:hint="eastAsia"/>
          <w:b/>
          <w:bCs/>
          <w:sz w:val="28"/>
          <w:szCs w:val="28"/>
        </w:rPr>
        <w:t>五、结论</w:t>
      </w:r>
    </w:p>
    <w:p w14:paraId="63918948" w14:textId="77777777" w:rsidR="0009213B" w:rsidRDefault="00000000">
      <w:pPr>
        <w:spacing w:line="440" w:lineRule="exact"/>
        <w:ind w:firstLine="420"/>
        <w:rPr>
          <w:rFonts w:ascii="SimSun" w:hAnsi="SimSun" w:cs="SimSun"/>
          <w:sz w:val="24"/>
          <w:szCs w:val="24"/>
        </w:rPr>
      </w:pPr>
      <w:r>
        <w:rPr>
          <w:rFonts w:ascii="SimSun" w:hAnsi="SimSun" w:cs="SimSun" w:hint="eastAsia"/>
          <w:sz w:val="24"/>
          <w:szCs w:val="24"/>
        </w:rPr>
        <w:t>通过输出不同占空比</w:t>
      </w:r>
      <w:proofErr w:type="spellStart"/>
      <w:r>
        <w:rPr>
          <w:rFonts w:ascii="SimSun" w:hAnsi="SimSun" w:cs="SimSun" w:hint="eastAsia"/>
          <w:sz w:val="24"/>
          <w:szCs w:val="24"/>
        </w:rPr>
        <w:t>pwm</w:t>
      </w:r>
      <w:proofErr w:type="spellEnd"/>
      <w:r>
        <w:rPr>
          <w:rFonts w:ascii="SimSun" w:hAnsi="SimSun" w:cs="SimSun" w:hint="eastAsia"/>
          <w:sz w:val="24"/>
          <w:szCs w:val="24"/>
        </w:rPr>
        <w:t>信号能够给定充电电压从而改变抛射距离，</w:t>
      </w:r>
      <w:proofErr w:type="spellStart"/>
      <w:r>
        <w:rPr>
          <w:rFonts w:ascii="SimSun" w:hAnsi="SimSun" w:cs="SimSun" w:hint="eastAsia"/>
          <w:sz w:val="24"/>
          <w:szCs w:val="24"/>
        </w:rPr>
        <w:t>tof</w:t>
      </w:r>
      <w:proofErr w:type="spellEnd"/>
      <w:r>
        <w:rPr>
          <w:rFonts w:ascii="SimSun" w:hAnsi="SimSun" w:cs="SimSun" w:hint="eastAsia"/>
          <w:sz w:val="24"/>
          <w:szCs w:val="24"/>
        </w:rPr>
        <w:t>检测识别距离，</w:t>
      </w:r>
      <w:proofErr w:type="spellStart"/>
      <w:r>
        <w:rPr>
          <w:rFonts w:ascii="SimSun" w:hAnsi="SimSun" w:cs="SimSun" w:hint="eastAsia"/>
          <w:sz w:val="24"/>
          <w:szCs w:val="24"/>
        </w:rPr>
        <w:t>openmv</w:t>
      </w:r>
      <w:proofErr w:type="spellEnd"/>
      <w:r>
        <w:rPr>
          <w:rFonts w:ascii="SimSun" w:hAnsi="SimSun" w:cs="SimSun" w:hint="eastAsia"/>
          <w:sz w:val="24"/>
          <w:szCs w:val="24"/>
        </w:rPr>
        <w:t>搜寻标识，带动云台转动使炮管对准标识位。</w:t>
      </w:r>
    </w:p>
    <w:p w14:paraId="614C7F79" w14:textId="77777777" w:rsidR="0009213B" w:rsidRDefault="00000000">
      <w:pPr>
        <w:spacing w:line="440" w:lineRule="exact"/>
        <w:rPr>
          <w:rFonts w:ascii="SimSun" w:hAnsi="SimSun" w:cs="SimSun"/>
          <w:b/>
          <w:bCs/>
          <w:sz w:val="24"/>
          <w:szCs w:val="24"/>
        </w:rPr>
      </w:pPr>
      <w:r>
        <w:rPr>
          <w:rFonts w:ascii="SimSun" w:hAnsi="SimSun" w:cs="SimSun" w:hint="eastAsia"/>
          <w:b/>
          <w:bCs/>
          <w:sz w:val="24"/>
          <w:szCs w:val="24"/>
        </w:rPr>
        <w:t>参考文献：</w:t>
      </w:r>
    </w:p>
    <w:p w14:paraId="4EC32983" w14:textId="77777777" w:rsidR="0009213B" w:rsidRDefault="00000000">
      <w:pPr>
        <w:spacing w:line="440" w:lineRule="exact"/>
        <w:rPr>
          <w:rFonts w:ascii="Helvetica" w:hAnsi="Helvetica" w:cs="Helvetica"/>
          <w:color w:val="000000"/>
          <w:sz w:val="24"/>
          <w:szCs w:val="15"/>
        </w:rPr>
      </w:pPr>
      <w:r>
        <w:rPr>
          <w:rFonts w:ascii="Helvetica" w:hAnsi="Helvetica" w:cs="Helvetica"/>
          <w:color w:val="000000"/>
          <w:sz w:val="24"/>
          <w:szCs w:val="15"/>
        </w:rPr>
        <w:t>曹靖伟</w:t>
      </w:r>
      <w:r>
        <w:rPr>
          <w:rFonts w:ascii="Helvetica" w:hAnsi="Helvetica" w:cs="Helvetica"/>
          <w:color w:val="000000"/>
          <w:sz w:val="24"/>
          <w:szCs w:val="15"/>
        </w:rPr>
        <w:t xml:space="preserve">, </w:t>
      </w:r>
      <w:r>
        <w:rPr>
          <w:rFonts w:ascii="Helvetica" w:hAnsi="Helvetica" w:cs="Helvetica"/>
          <w:color w:val="000000"/>
          <w:sz w:val="24"/>
          <w:szCs w:val="15"/>
        </w:rPr>
        <w:t>张珂</w:t>
      </w:r>
      <w:r>
        <w:rPr>
          <w:rFonts w:ascii="Helvetica" w:hAnsi="Helvetica" w:cs="Helvetica"/>
          <w:color w:val="000000"/>
          <w:sz w:val="24"/>
          <w:szCs w:val="15"/>
        </w:rPr>
        <w:t xml:space="preserve">, </w:t>
      </w:r>
      <w:r>
        <w:rPr>
          <w:rFonts w:ascii="Helvetica" w:hAnsi="Helvetica" w:cs="Helvetica"/>
          <w:color w:val="000000"/>
          <w:sz w:val="24"/>
          <w:szCs w:val="15"/>
        </w:rPr>
        <w:t>毛桂平</w:t>
      </w:r>
      <w:r>
        <w:rPr>
          <w:rFonts w:ascii="Helvetica" w:hAnsi="Helvetica" w:cs="Helvetica"/>
          <w:color w:val="000000"/>
          <w:sz w:val="24"/>
          <w:szCs w:val="15"/>
        </w:rPr>
        <w:t>,</w:t>
      </w:r>
      <w:r>
        <w:rPr>
          <w:rFonts w:ascii="Helvetica" w:hAnsi="Helvetica" w:cs="Helvetica"/>
          <w:color w:val="000000"/>
          <w:sz w:val="24"/>
          <w:szCs w:val="15"/>
        </w:rPr>
        <w:t>等</w:t>
      </w:r>
      <w:r>
        <w:rPr>
          <w:rFonts w:ascii="Helvetica" w:hAnsi="Helvetica" w:cs="Helvetica"/>
          <w:color w:val="000000"/>
          <w:sz w:val="24"/>
          <w:szCs w:val="15"/>
        </w:rPr>
        <w:t xml:space="preserve">. </w:t>
      </w:r>
      <w:r>
        <w:rPr>
          <w:rFonts w:ascii="Helvetica" w:hAnsi="Helvetica" w:cs="Helvetica"/>
          <w:color w:val="000000"/>
          <w:sz w:val="24"/>
          <w:szCs w:val="15"/>
        </w:rPr>
        <w:t>车载电磁炮的设计与实现</w:t>
      </w:r>
      <w:r>
        <w:rPr>
          <w:rFonts w:ascii="Helvetica" w:hAnsi="Helvetica" w:cs="Helvetica"/>
          <w:color w:val="000000"/>
          <w:sz w:val="24"/>
          <w:szCs w:val="15"/>
        </w:rPr>
        <w:t xml:space="preserve">[J]. </w:t>
      </w:r>
      <w:r>
        <w:rPr>
          <w:rFonts w:ascii="Helvetica" w:hAnsi="Helvetica" w:cs="Helvetica"/>
          <w:color w:val="000000"/>
          <w:sz w:val="24"/>
          <w:szCs w:val="15"/>
        </w:rPr>
        <w:t>价值工程</w:t>
      </w:r>
      <w:r>
        <w:rPr>
          <w:rFonts w:ascii="Helvetica" w:hAnsi="Helvetica" w:cs="Helvetica"/>
          <w:color w:val="000000"/>
          <w:sz w:val="24"/>
          <w:szCs w:val="15"/>
        </w:rPr>
        <w:t>, 2018, 37(27):160-164.</w:t>
      </w:r>
    </w:p>
    <w:p w14:paraId="301C574A" w14:textId="77777777" w:rsidR="0009213B" w:rsidRDefault="00000000">
      <w:pPr>
        <w:spacing w:line="440" w:lineRule="exact"/>
        <w:rPr>
          <w:rFonts w:ascii="Helvetica" w:hAnsi="Helvetica" w:cs="Helvetica"/>
          <w:color w:val="000000"/>
          <w:sz w:val="24"/>
          <w:szCs w:val="15"/>
        </w:rPr>
      </w:pPr>
      <w:r>
        <w:rPr>
          <w:rFonts w:ascii="Helvetica" w:hAnsi="Helvetica" w:cs="Helvetica"/>
          <w:color w:val="000000"/>
          <w:sz w:val="24"/>
          <w:szCs w:val="15"/>
        </w:rPr>
        <w:t>张鹏飞</w:t>
      </w:r>
      <w:r>
        <w:rPr>
          <w:rFonts w:ascii="Helvetica" w:hAnsi="Helvetica" w:cs="Helvetica"/>
          <w:color w:val="000000"/>
          <w:sz w:val="24"/>
          <w:szCs w:val="15"/>
        </w:rPr>
        <w:t xml:space="preserve">, </w:t>
      </w:r>
      <w:r>
        <w:rPr>
          <w:rFonts w:ascii="Helvetica" w:hAnsi="Helvetica" w:cs="Helvetica"/>
          <w:color w:val="000000"/>
          <w:sz w:val="24"/>
          <w:szCs w:val="15"/>
        </w:rPr>
        <w:t>齐晓慧</w:t>
      </w:r>
      <w:r>
        <w:rPr>
          <w:rFonts w:ascii="Helvetica" w:hAnsi="Helvetica" w:cs="Helvetica"/>
          <w:color w:val="000000"/>
          <w:sz w:val="24"/>
          <w:szCs w:val="15"/>
        </w:rPr>
        <w:t xml:space="preserve">. </w:t>
      </w:r>
      <w:r>
        <w:rPr>
          <w:rFonts w:ascii="Helvetica" w:hAnsi="Helvetica" w:cs="Helvetica"/>
          <w:color w:val="000000"/>
          <w:sz w:val="24"/>
          <w:szCs w:val="15"/>
        </w:rPr>
        <w:t>基于</w:t>
      </w:r>
      <w:r>
        <w:rPr>
          <w:rFonts w:ascii="Helvetica" w:hAnsi="Helvetica" w:cs="Helvetica"/>
          <w:color w:val="000000"/>
          <w:sz w:val="24"/>
          <w:szCs w:val="15"/>
        </w:rPr>
        <w:t>N</w:t>
      </w:r>
      <w:r>
        <w:rPr>
          <w:rFonts w:ascii="Helvetica" w:hAnsi="Helvetica" w:cs="Helvetica"/>
          <w:color w:val="000000"/>
          <w:sz w:val="24"/>
          <w:szCs w:val="15"/>
        </w:rPr>
        <w:t>沟道</w:t>
      </w:r>
      <w:r>
        <w:rPr>
          <w:rFonts w:ascii="Helvetica" w:hAnsi="Helvetica" w:cs="Helvetica"/>
          <w:color w:val="000000"/>
          <w:sz w:val="24"/>
          <w:szCs w:val="15"/>
        </w:rPr>
        <w:t>MOS</w:t>
      </w:r>
      <w:r>
        <w:rPr>
          <w:rFonts w:ascii="Helvetica" w:hAnsi="Helvetica" w:cs="Helvetica"/>
          <w:color w:val="000000"/>
          <w:sz w:val="24"/>
          <w:szCs w:val="15"/>
        </w:rPr>
        <w:t>管</w:t>
      </w:r>
      <w:r>
        <w:rPr>
          <w:rFonts w:ascii="Helvetica" w:hAnsi="Helvetica" w:cs="Helvetica"/>
          <w:color w:val="000000"/>
          <w:sz w:val="24"/>
          <w:szCs w:val="15"/>
        </w:rPr>
        <w:t>H</w:t>
      </w:r>
      <w:r>
        <w:rPr>
          <w:rFonts w:ascii="Helvetica" w:hAnsi="Helvetica" w:cs="Helvetica"/>
          <w:color w:val="000000"/>
          <w:sz w:val="24"/>
          <w:szCs w:val="15"/>
        </w:rPr>
        <w:t>桥驱动电路设计与制作</w:t>
      </w:r>
      <w:r>
        <w:rPr>
          <w:rFonts w:ascii="Helvetica" w:hAnsi="Helvetica" w:cs="Helvetica"/>
          <w:color w:val="000000"/>
          <w:sz w:val="24"/>
          <w:szCs w:val="15"/>
        </w:rPr>
        <w:t xml:space="preserve">[J]. </w:t>
      </w:r>
      <w:r>
        <w:rPr>
          <w:rFonts w:ascii="Helvetica" w:hAnsi="Helvetica" w:cs="Helvetica"/>
          <w:color w:val="000000"/>
          <w:sz w:val="24"/>
          <w:szCs w:val="15"/>
        </w:rPr>
        <w:t>科技信息</w:t>
      </w:r>
      <w:r>
        <w:rPr>
          <w:rFonts w:ascii="Helvetica" w:hAnsi="Helvetica" w:cs="Helvetica"/>
          <w:color w:val="000000"/>
          <w:sz w:val="24"/>
          <w:szCs w:val="15"/>
        </w:rPr>
        <w:t>, 2012(20):147-147.</w:t>
      </w:r>
    </w:p>
    <w:p w14:paraId="4A4D7D69" w14:textId="77777777" w:rsidR="0009213B" w:rsidRDefault="00000000">
      <w:pPr>
        <w:spacing w:line="440" w:lineRule="exact"/>
        <w:rPr>
          <w:rStyle w:val="fontstyle21"/>
          <w:rFonts w:hint="default"/>
          <w:color w:val="FF0000"/>
        </w:rPr>
      </w:pPr>
      <w:r>
        <w:rPr>
          <w:rFonts w:ascii="Helvetica" w:hAnsi="Helvetica" w:cs="Helvetica"/>
          <w:color w:val="000000"/>
          <w:sz w:val="24"/>
          <w:szCs w:val="15"/>
        </w:rPr>
        <w:t>佚名</w:t>
      </w:r>
      <w:r>
        <w:rPr>
          <w:rFonts w:ascii="Helvetica" w:hAnsi="Helvetica" w:cs="Helvetica"/>
          <w:color w:val="000000"/>
          <w:sz w:val="24"/>
          <w:szCs w:val="15"/>
        </w:rPr>
        <w:t xml:space="preserve">. </w:t>
      </w:r>
      <w:r>
        <w:rPr>
          <w:rFonts w:ascii="Helvetica" w:hAnsi="Helvetica" w:cs="Helvetica"/>
          <w:color w:val="000000"/>
          <w:sz w:val="24"/>
          <w:szCs w:val="15"/>
        </w:rPr>
        <w:t>无人机色块识别与追踪</w:t>
      </w:r>
      <w:r>
        <w:rPr>
          <w:rFonts w:ascii="Helvetica" w:hAnsi="Helvetica" w:cs="Helvetica"/>
          <w:color w:val="000000"/>
          <w:sz w:val="24"/>
          <w:szCs w:val="15"/>
        </w:rPr>
        <w:t xml:space="preserve">[J]. </w:t>
      </w:r>
      <w:r>
        <w:rPr>
          <w:rFonts w:ascii="Helvetica" w:hAnsi="Helvetica" w:cs="Helvetica"/>
          <w:color w:val="000000"/>
          <w:sz w:val="24"/>
          <w:szCs w:val="15"/>
        </w:rPr>
        <w:t>工业控制计算机</w:t>
      </w:r>
      <w:r>
        <w:rPr>
          <w:rFonts w:ascii="Helvetica" w:hAnsi="Helvetica" w:cs="Helvetica"/>
          <w:color w:val="000000"/>
          <w:sz w:val="24"/>
          <w:szCs w:val="15"/>
        </w:rPr>
        <w:t>, 2018, 31(12):19-20.</w:t>
      </w:r>
    </w:p>
    <w:sectPr w:rsidR="0009213B">
      <w:footerReference w:type="default" r:id="rId11"/>
      <w:pgSz w:w="11906" w:h="16838"/>
      <w:pgMar w:top="1985"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B4C9" w14:textId="77777777" w:rsidR="003908A6" w:rsidRDefault="003908A6">
      <w:r>
        <w:separator/>
      </w:r>
    </w:p>
  </w:endnote>
  <w:endnote w:type="continuationSeparator" w:id="0">
    <w:p w14:paraId="23ECE3B1" w14:textId="77777777" w:rsidR="003908A6" w:rsidRDefault="0039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87626"/>
    </w:sdtPr>
    <w:sdtContent>
      <w:p w14:paraId="17693717" w14:textId="77777777" w:rsidR="0009213B" w:rsidRDefault="00000000">
        <w:pPr>
          <w:pStyle w:val="Footer"/>
          <w:ind w:leftChars="3900" w:left="8190" w:firstLineChars="700" w:firstLine="1260"/>
        </w:pPr>
        <w:r>
          <w:t xml:space="preserve"> </w:t>
        </w:r>
        <w:r>
          <w:fldChar w:fldCharType="begin"/>
        </w:r>
        <w:r>
          <w:instrText>PAGE   \* MERGEFORMAT</w:instrText>
        </w:r>
        <w:r>
          <w:fldChar w:fldCharType="separate"/>
        </w:r>
        <w:r>
          <w:rPr>
            <w:lang w:val="zh-CN"/>
          </w:rPr>
          <w:t>2</w:t>
        </w:r>
        <w:r>
          <w:fldChar w:fldCharType="end"/>
        </w:r>
      </w:p>
    </w:sdtContent>
  </w:sdt>
  <w:p w14:paraId="3A733031" w14:textId="77777777" w:rsidR="0009213B" w:rsidRDefault="00092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FE44" w14:textId="77777777" w:rsidR="003908A6" w:rsidRDefault="003908A6">
      <w:r>
        <w:separator/>
      </w:r>
    </w:p>
  </w:footnote>
  <w:footnote w:type="continuationSeparator" w:id="0">
    <w:p w14:paraId="6B62145F" w14:textId="77777777" w:rsidR="003908A6" w:rsidRDefault="00390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430522"/>
    <w:multiLevelType w:val="singleLevel"/>
    <w:tmpl w:val="CC430522"/>
    <w:lvl w:ilvl="0">
      <w:start w:val="2"/>
      <w:numFmt w:val="decimal"/>
      <w:suff w:val="nothing"/>
      <w:lvlText w:val="（%1）"/>
      <w:lvlJc w:val="left"/>
    </w:lvl>
  </w:abstractNum>
  <w:abstractNum w:abstractNumId="1" w15:restartNumberingAfterBreak="0">
    <w:nsid w:val="777B81E3"/>
    <w:multiLevelType w:val="singleLevel"/>
    <w:tmpl w:val="777B81E3"/>
    <w:lvl w:ilvl="0">
      <w:start w:val="4"/>
      <w:numFmt w:val="decimal"/>
      <w:suff w:val="nothing"/>
      <w:lvlText w:val="（%1）"/>
      <w:lvlJc w:val="left"/>
    </w:lvl>
  </w:abstractNum>
  <w:num w:numId="1" w16cid:durableId="394004">
    <w:abstractNumId w:val="1"/>
  </w:num>
  <w:num w:numId="2" w16cid:durableId="39158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238"/>
    <w:rsid w:val="000529D3"/>
    <w:rsid w:val="0009213B"/>
    <w:rsid w:val="00094238"/>
    <w:rsid w:val="00185AAE"/>
    <w:rsid w:val="001B57B0"/>
    <w:rsid w:val="00246BC1"/>
    <w:rsid w:val="00256B4B"/>
    <w:rsid w:val="003331C8"/>
    <w:rsid w:val="003908A6"/>
    <w:rsid w:val="00421934"/>
    <w:rsid w:val="00434C9D"/>
    <w:rsid w:val="00504807"/>
    <w:rsid w:val="00505F67"/>
    <w:rsid w:val="00646B48"/>
    <w:rsid w:val="00667F1B"/>
    <w:rsid w:val="007311B7"/>
    <w:rsid w:val="007A4597"/>
    <w:rsid w:val="00824D88"/>
    <w:rsid w:val="00864763"/>
    <w:rsid w:val="008A62A0"/>
    <w:rsid w:val="00972F34"/>
    <w:rsid w:val="00AA2412"/>
    <w:rsid w:val="00B31069"/>
    <w:rsid w:val="00B622B3"/>
    <w:rsid w:val="00BC61E8"/>
    <w:rsid w:val="00CA7F0B"/>
    <w:rsid w:val="00CE4B32"/>
    <w:rsid w:val="00D36DCB"/>
    <w:rsid w:val="00E12937"/>
    <w:rsid w:val="00E4760D"/>
    <w:rsid w:val="00E96368"/>
    <w:rsid w:val="00E96A94"/>
    <w:rsid w:val="00F85CA4"/>
    <w:rsid w:val="05B04ECF"/>
    <w:rsid w:val="070F4DEC"/>
    <w:rsid w:val="091A57E2"/>
    <w:rsid w:val="0E4844A9"/>
    <w:rsid w:val="0E8A1805"/>
    <w:rsid w:val="114B163D"/>
    <w:rsid w:val="11E9632A"/>
    <w:rsid w:val="15BE5C8F"/>
    <w:rsid w:val="1BF4778C"/>
    <w:rsid w:val="1C055D6B"/>
    <w:rsid w:val="1EAC07B1"/>
    <w:rsid w:val="20ED5CEB"/>
    <w:rsid w:val="246E1DF3"/>
    <w:rsid w:val="262D0DB9"/>
    <w:rsid w:val="267651BA"/>
    <w:rsid w:val="2D524C86"/>
    <w:rsid w:val="32A03B3D"/>
    <w:rsid w:val="39F36D0A"/>
    <w:rsid w:val="3D587CC6"/>
    <w:rsid w:val="41C465DE"/>
    <w:rsid w:val="44EC6745"/>
    <w:rsid w:val="451E6338"/>
    <w:rsid w:val="45276F9E"/>
    <w:rsid w:val="526B247D"/>
    <w:rsid w:val="52A358AC"/>
    <w:rsid w:val="53E321B1"/>
    <w:rsid w:val="5CD134AF"/>
    <w:rsid w:val="613F078A"/>
    <w:rsid w:val="62574C94"/>
    <w:rsid w:val="66C53C89"/>
    <w:rsid w:val="68BB6A31"/>
    <w:rsid w:val="6BA6168D"/>
    <w:rsid w:val="6F810F67"/>
    <w:rsid w:val="6F85420C"/>
    <w:rsid w:val="729A3D25"/>
    <w:rsid w:val="72C658E2"/>
    <w:rsid w:val="75F6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A05FA"/>
  <w15:docId w15:val="{1769690F-82A2-2344-8F34-ACCE25DE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qFormat/>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tabs>
        <w:tab w:val="right" w:leader="dot" w:pos="8296"/>
      </w:tabs>
    </w:pPr>
    <w:rPr>
      <w:rFonts w:ascii="SimSun" w:hAnsi="SimSun"/>
    </w:rPr>
  </w:style>
  <w:style w:type="paragraph" w:styleId="TOC2">
    <w:name w:val="toc 2"/>
    <w:basedOn w:val="Normal"/>
    <w:next w:val="Normal"/>
    <w:uiPriority w:val="39"/>
    <w:qFormat/>
    <w:pPr>
      <w:ind w:leftChars="200" w:left="420"/>
    </w:p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Pr>
      <w:color w:val="0000FF"/>
      <w:u w:val="single"/>
    </w:rPr>
  </w:style>
  <w:style w:type="paragraph" w:styleId="ListParagraph">
    <w:name w:val="List Paragraph"/>
    <w:basedOn w:val="Normal"/>
    <w:uiPriority w:val="34"/>
    <w:qFormat/>
    <w:pPr>
      <w:ind w:firstLineChars="200" w:firstLine="420"/>
    </w:pPr>
  </w:style>
  <w:style w:type="character" w:customStyle="1" w:styleId="fontstyle01">
    <w:name w:val="fontstyle01"/>
    <w:basedOn w:val="DefaultParagraphFont"/>
    <w:qFormat/>
    <w:rPr>
      <w:rFonts w:ascii="TimesNewRomanPSMT" w:hAnsi="TimesNewRomanPSMT" w:hint="default"/>
      <w:color w:val="000000"/>
      <w:sz w:val="24"/>
      <w:szCs w:val="24"/>
    </w:rPr>
  </w:style>
  <w:style w:type="character" w:customStyle="1" w:styleId="fontstyle21">
    <w:name w:val="fontstyle21"/>
    <w:basedOn w:val="DefaultParagraphFont"/>
    <w:qFormat/>
    <w:rPr>
      <w:rFonts w:ascii="SimSun" w:eastAsia="SimSun" w:hAnsi="SimSun" w:hint="eastAsia"/>
      <w:color w:val="000000"/>
      <w:sz w:val="24"/>
      <w:szCs w:val="24"/>
    </w:rPr>
  </w:style>
  <w:style w:type="character" w:customStyle="1" w:styleId="HeaderChar">
    <w:name w:val="Header Char"/>
    <w:basedOn w:val="DefaultParagraphFont"/>
    <w:link w:val="Header"/>
    <w:uiPriority w:val="99"/>
    <w:qFormat/>
    <w:rPr>
      <w:rFonts w:ascii="Times New Roman" w:eastAsia="SimSun" w:hAnsi="Times New Roman" w:cs="Times New Roman"/>
      <w:sz w:val="18"/>
      <w:szCs w:val="18"/>
    </w:rPr>
  </w:style>
  <w:style w:type="character" w:customStyle="1" w:styleId="FooterChar">
    <w:name w:val="Footer Char"/>
    <w:basedOn w:val="DefaultParagraphFont"/>
    <w:link w:val="Footer"/>
    <w:uiPriority w:val="99"/>
    <w:qFormat/>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艳 陈</dc:creator>
  <cp:lastModifiedBy>Yongpeng Han</cp:lastModifiedBy>
  <cp:revision>2</cp:revision>
  <dcterms:created xsi:type="dcterms:W3CDTF">2022-12-27T13:11:00Z</dcterms:created>
  <dcterms:modified xsi:type="dcterms:W3CDTF">2022-12-27T13:11:00Z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