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8F60D">
      <w:pPr>
        <w:pStyle w:val="2"/>
        <w:jc w:val="center"/>
        <w:rPr>
          <w:rFonts w:hint="eastAsia"/>
        </w:rPr>
      </w:pPr>
      <w:r>
        <w:rPr>
          <w:rFonts w:hint="eastAsia"/>
        </w:rPr>
        <w:t>书面作业1（串之前）</w:t>
      </w:r>
    </w:p>
    <w:p w14:paraId="15F894DB">
      <w:pPr>
        <w:pStyle w:val="2"/>
        <w:rPr>
          <w:rFonts w:hint="eastAsia"/>
          <w:color w:val="FF0000"/>
        </w:rPr>
      </w:pPr>
      <w:r>
        <w:rPr>
          <w:rFonts w:hint="eastAsia"/>
          <w:color w:val="FF0000"/>
        </w:rPr>
        <w:t>作业说明：选择题，填空题在OJ（书面作业1选择填空部分，占比60%。），单击保存，可多次保存。计算题写作业本或纸上，10月9日或16日课堂交。</w:t>
      </w:r>
    </w:p>
    <w:p w14:paraId="6A1378E9">
      <w:pPr>
        <w:pStyle w:val="2"/>
        <w:rPr>
          <w:rFonts w:hint="eastAsia"/>
          <w:color w:val="FF0000"/>
        </w:rPr>
      </w:pPr>
      <w:r>
        <w:rPr>
          <w:rFonts w:hint="eastAsia"/>
          <w:color w:val="FF0000"/>
        </w:rPr>
        <w:t>一、</w:t>
      </w:r>
      <w:r>
        <w:rPr>
          <w:color w:val="FF0000"/>
        </w:rPr>
        <w:t>选择题</w:t>
      </w:r>
      <w:r>
        <w:rPr>
          <w:rFonts w:hint="eastAsia"/>
          <w:color w:val="FF0000"/>
        </w:rPr>
        <w:t>（OJ上）</w:t>
      </w:r>
    </w:p>
    <w:p w14:paraId="7D9DDA35">
      <w:pPr>
        <w:pStyle w:val="3"/>
        <w:rPr>
          <w:rFonts w:hint="eastAsia"/>
        </w:rPr>
      </w:pPr>
      <w:r>
        <w:t xml:space="preserve">【2分】 1. 以下术语中，从字面上未涉及数据存储结构是（ ） </w:t>
      </w:r>
    </w:p>
    <w:p w14:paraId="7EE760A1">
      <w:pPr>
        <w:pStyle w:val="6"/>
        <w:rPr>
          <w:rFonts w:hint="eastAsia"/>
        </w:rPr>
      </w:pPr>
      <w:r>
        <w:t xml:space="preserve">A.顺序表 B.单链表 C.链队列 D.栈 </w:t>
      </w:r>
    </w:p>
    <w:p w14:paraId="58AFDF20">
      <w:pPr>
        <w:pStyle w:val="3"/>
        <w:rPr>
          <w:rFonts w:hint="eastAsia"/>
        </w:rPr>
      </w:pPr>
      <w:r>
        <w:t xml:space="preserve">【2分】 2. 在数据结构概念中，数据的基本单位是（） </w:t>
      </w:r>
    </w:p>
    <w:p w14:paraId="05697DE0">
      <w:pPr>
        <w:pStyle w:val="6"/>
        <w:rPr>
          <w:rFonts w:hint="eastAsia"/>
        </w:rPr>
      </w:pPr>
      <w:r>
        <w:t xml:space="preserve">A.数据段 B.数据项 C.数据表 D.数据元素 </w:t>
      </w:r>
    </w:p>
    <w:p w14:paraId="08DD9817">
      <w:pPr>
        <w:pStyle w:val="3"/>
        <w:rPr>
          <w:rFonts w:hint="eastAsia"/>
        </w:rPr>
      </w:pPr>
      <w:r>
        <w:t xml:space="preserve">【2分】 3. 在算法设计中，要求算法便于理解和修改是属于算法要求的（） </w:t>
      </w:r>
    </w:p>
    <w:p w14:paraId="661A537D">
      <w:pPr>
        <w:pStyle w:val="6"/>
        <w:rPr>
          <w:rFonts w:hint="eastAsia"/>
        </w:rPr>
      </w:pPr>
      <w:r>
        <w:t xml:space="preserve">A.正确性 B.可读性 C.健壮性 D.效率高 </w:t>
      </w:r>
    </w:p>
    <w:p w14:paraId="6ADE623B">
      <w:pPr>
        <w:pStyle w:val="3"/>
        <w:rPr>
          <w:rFonts w:hint="eastAsia"/>
        </w:rPr>
      </w:pPr>
      <w:r>
        <w:t xml:space="preserve">【2分】 4. 在数据结构概念中，结构是描述（） </w:t>
      </w:r>
    </w:p>
    <w:p w14:paraId="6858FFB6">
      <w:pPr>
        <w:pStyle w:val="6"/>
        <w:rPr>
          <w:rFonts w:hint="eastAsia"/>
        </w:rPr>
      </w:pPr>
      <w:r>
        <w:t xml:space="preserve">A.数据项的类型 B.数据元素之间的关系 C.数据成员的先后顺序 D.数据对象的取值范围 </w:t>
      </w:r>
    </w:p>
    <w:p w14:paraId="4A5D0DC2">
      <w:pPr>
        <w:pStyle w:val="3"/>
        <w:rPr>
          <w:rFonts w:hint="eastAsia"/>
        </w:rPr>
      </w:pPr>
      <w:r>
        <w:t xml:space="preserve">【2分】 5. 设n为问题规模，以下程序的时间复杂度为（） for (i=1; i&lt;=10000; i++) for (j=1; j&lt;=n; j++) a = a + 1; </w:t>
      </w:r>
    </w:p>
    <w:p w14:paraId="4837E315">
      <w:pPr>
        <w:pStyle w:val="6"/>
        <w:rPr>
          <w:rFonts w:hint="eastAsia"/>
        </w:rPr>
      </w:pPr>
      <w:r>
        <w:t xml:space="preserve">A.O(1) B.O(n) C.O(10000n) D.O(n^2) </w:t>
      </w:r>
    </w:p>
    <w:p w14:paraId="615696F4">
      <w:pPr>
        <w:pStyle w:val="3"/>
        <w:rPr>
          <w:rFonts w:hint="eastAsia"/>
        </w:rPr>
      </w:pPr>
      <w:r>
        <w:t xml:space="preserve">【3分】 6. 已知顺序表包含100个数据，现在要删除第99号位置的数据，需要移动的数据个数为（） </w:t>
      </w:r>
    </w:p>
    <w:p w14:paraId="2D639D91">
      <w:pPr>
        <w:pStyle w:val="6"/>
        <w:rPr>
          <w:rFonts w:hint="eastAsia"/>
        </w:rPr>
      </w:pPr>
      <w:r>
        <w:t xml:space="preserve">A.99 B.100 C.1 D.2 </w:t>
      </w:r>
    </w:p>
    <w:p w14:paraId="0510136A">
      <w:pPr>
        <w:pStyle w:val="3"/>
        <w:rPr>
          <w:rFonts w:hint="eastAsia"/>
        </w:rPr>
      </w:pPr>
      <w:r>
        <w:t xml:space="preserve">【3分】 7. 已知指针p指向单链表L的某个结点，判断p指向的结点是尾结点的条件是（） </w:t>
      </w:r>
    </w:p>
    <w:p w14:paraId="0AE9AA8E">
      <w:pPr>
        <w:pStyle w:val="6"/>
        <w:rPr>
          <w:rFonts w:hint="eastAsia"/>
        </w:rPr>
      </w:pPr>
      <w:r>
        <w:t xml:space="preserve">A.if (p-&gt;next&gt;p) B.if (p-&gt;next&lt;p) C.if (p-&gt;next==NULL) D.if (p-&gt;data==0) </w:t>
      </w:r>
    </w:p>
    <w:p w14:paraId="6EB38C55">
      <w:pPr>
        <w:pStyle w:val="3"/>
        <w:rPr>
          <w:rFonts w:hint="eastAsia"/>
        </w:rPr>
      </w:pPr>
      <w:r>
        <w:t xml:space="preserve">【3分】 8. 已知队列为空，数据1、2、3、4依次逐个进入队列，则出队的数据顺序为（） </w:t>
      </w:r>
    </w:p>
    <w:p w14:paraId="3E1E5859">
      <w:pPr>
        <w:pStyle w:val="6"/>
        <w:rPr>
          <w:rFonts w:hint="eastAsia"/>
        </w:rPr>
      </w:pPr>
      <w:r>
        <w:t xml:space="preserve">A.1234 B.4321 C.1324 D.2413 </w:t>
      </w:r>
    </w:p>
    <w:p w14:paraId="0E99DB1B">
      <w:pPr>
        <w:pStyle w:val="3"/>
        <w:rPr>
          <w:rFonts w:hint="eastAsia"/>
        </w:rPr>
      </w:pPr>
      <w:r>
        <w:t xml:space="preserve">【3分】 9. 已知栈S为空，数据1、2、3、4依次逐个进入栈S，则栈顶数据为（） </w:t>
      </w:r>
    </w:p>
    <w:p w14:paraId="6E2F3EB9">
      <w:pPr>
        <w:pStyle w:val="6"/>
        <w:rPr>
          <w:rFonts w:hint="eastAsia"/>
        </w:rPr>
      </w:pPr>
      <w:r>
        <w:t xml:space="preserve">A.1 B.2 C.3 D.4 </w:t>
      </w:r>
    </w:p>
    <w:p w14:paraId="40DD703C">
      <w:pPr>
        <w:pStyle w:val="3"/>
        <w:rPr>
          <w:rFonts w:hint="eastAsia"/>
        </w:rPr>
      </w:pPr>
      <w:r>
        <w:t xml:space="preserve">【3分】 10. 在设头、尾指针的单链表中，以下()操作与长度n有关。 </w:t>
      </w:r>
    </w:p>
    <w:p w14:paraId="3869D43E">
      <w:pPr>
        <w:pStyle w:val="6"/>
        <w:rPr>
          <w:rFonts w:hint="eastAsia"/>
        </w:rPr>
      </w:pPr>
      <w:r>
        <w:t xml:space="preserve">A.删除第一个结点 B.删除最后一个结点 C.在第一个结点之前插入一个结点 D.在最后一个结点之后插入一个结点 </w:t>
      </w:r>
    </w:p>
    <w:p w14:paraId="77603A19">
      <w:pPr>
        <w:pStyle w:val="3"/>
        <w:rPr>
          <w:rFonts w:hint="eastAsia"/>
        </w:rPr>
      </w:pPr>
      <w:r>
        <w:t xml:space="preserve">【3分】 11. 设一个链表最常用的操作是在末尾插入节点和删除节点，则选用()最节省时间。 </w:t>
      </w:r>
    </w:p>
    <w:p w14:paraId="0EEFE646">
      <w:pPr>
        <w:pStyle w:val="6"/>
        <w:rPr>
          <w:rFonts w:hint="eastAsia"/>
        </w:rPr>
      </w:pPr>
      <w:r>
        <w:t xml:space="preserve">A.单链表 B.单循环链表 C.带尾指针的单循环链表 D.带头结点的双循环链表 </w:t>
      </w:r>
    </w:p>
    <w:p w14:paraId="63FEF56D">
      <w:pPr>
        <w:pStyle w:val="3"/>
        <w:rPr>
          <w:rFonts w:hint="eastAsia"/>
        </w:rPr>
      </w:pPr>
      <w:r>
        <w:t xml:space="preserve">【3分】 12. 根据数据元素之间关系的不同，可以把数据结构分为()。 </w:t>
      </w:r>
    </w:p>
    <w:p w14:paraId="131D7CA6">
      <w:pPr>
        <w:pStyle w:val="6"/>
        <w:rPr>
          <w:rFonts w:hint="eastAsia"/>
        </w:rPr>
      </w:pPr>
      <w:r>
        <w:t xml:space="preserve">A.动态结构和静态结构 B.内部结构和外部结构 C.逻辑结构和存储结构 D.线性结构和非线性结构 </w:t>
      </w:r>
    </w:p>
    <w:p w14:paraId="74228AEA">
      <w:pPr>
        <w:pStyle w:val="3"/>
        <w:rPr>
          <w:rFonts w:hint="eastAsia"/>
        </w:rPr>
      </w:pPr>
      <w:r>
        <w:t xml:space="preserve">【3分】 13. 设某顺序表中第一个元素的起始存储地址为a,每个元素的长度为b，则第c个元素的起始存储地址是()。（a,b,c均为非负整数） </w:t>
      </w:r>
    </w:p>
    <w:p w14:paraId="6DFDDAE5">
      <w:pPr>
        <w:pStyle w:val="6"/>
        <w:rPr>
          <w:rFonts w:hint="eastAsia"/>
        </w:rPr>
      </w:pPr>
      <w:r>
        <w:t xml:space="preserve">A.a+b*c-b B.a+b*c C.a+b+c D.a+b*c-c </w:t>
      </w:r>
    </w:p>
    <w:p w14:paraId="1852AFB8">
      <w:pPr>
        <w:pStyle w:val="3"/>
        <w:rPr>
          <w:rFonts w:hint="eastAsia"/>
        </w:rPr>
      </w:pPr>
      <w:r>
        <w:t xml:space="preserve">【3分】 14. 已知一个栈的输出是按ABCD的顺序，可能的入栈顺序有()。 </w:t>
      </w:r>
    </w:p>
    <w:p w14:paraId="288BE105">
      <w:pPr>
        <w:pStyle w:val="6"/>
        <w:rPr>
          <w:rFonts w:hint="eastAsia"/>
        </w:rPr>
      </w:pPr>
      <w:r>
        <w:t xml:space="preserve">A.ACBD B.ABCD C.DCAB D.BCAD </w:t>
      </w:r>
    </w:p>
    <w:p w14:paraId="497DF81B">
      <w:pPr>
        <w:pStyle w:val="3"/>
        <w:rPr>
          <w:rFonts w:hint="eastAsia"/>
        </w:rPr>
      </w:pPr>
      <w:r>
        <w:t xml:space="preserve">【3分】 15. 在用不带头结点的单链表存储队列时，其队头指针指向队头结点，其队尾指针指向队尾结点，则在进行删除操作时()。 </w:t>
      </w:r>
    </w:p>
    <w:p w14:paraId="0DA4C6F4">
      <w:pPr>
        <w:pStyle w:val="6"/>
        <w:rPr>
          <w:rFonts w:hint="eastAsia"/>
        </w:rPr>
      </w:pPr>
      <w:r>
        <w:t xml:space="preserve">A.队头、队尾指针都可能修改 B.仅修改队尾指针 C.仅修改队头指针 D.队头、队尾指针都必须要修改 </w:t>
      </w:r>
    </w:p>
    <w:p w14:paraId="3A548637">
      <w:pPr>
        <w:pStyle w:val="3"/>
        <w:rPr>
          <w:rFonts w:hint="eastAsia"/>
        </w:rPr>
      </w:pPr>
      <w:r>
        <w:t xml:space="preserve">【3分】 16. 栈在()中应用。 </w:t>
      </w:r>
    </w:p>
    <w:p w14:paraId="4040A76B">
      <w:pPr>
        <w:pStyle w:val="6"/>
        <w:rPr>
          <w:rFonts w:hint="eastAsia"/>
        </w:rPr>
      </w:pPr>
      <w:r>
        <w:t xml:space="preserve">A.递归调用 B.表达式计算 C.子程序调用 D.以上都是 </w:t>
      </w:r>
    </w:p>
    <w:p w14:paraId="7603EE30">
      <w:pPr>
        <w:pStyle w:val="3"/>
        <w:rPr>
          <w:rFonts w:hint="eastAsia"/>
        </w:rPr>
      </w:pPr>
      <w:r>
        <w:t xml:space="preserve">【3分】 17. 设p为指向单向循环链表上的某内部结点的指针，则查找p指向结点的直接前驱结点时()。 </w:t>
      </w:r>
    </w:p>
    <w:p w14:paraId="41C49537">
      <w:pPr>
        <w:pStyle w:val="6"/>
        <w:rPr>
          <w:rFonts w:hint="eastAsia"/>
        </w:rPr>
      </w:pPr>
      <w:r>
        <w:t xml:space="preserve">A.查找时间为O(n) B.查找时间为O(1) C.找不到 D.指针p移动的次数约为n/2 </w:t>
      </w:r>
    </w:p>
    <w:p w14:paraId="70362CE8">
      <w:pPr>
        <w:pStyle w:val="3"/>
        <w:rPr>
          <w:rFonts w:hint="eastAsia"/>
        </w:rPr>
      </w:pPr>
      <w:r>
        <w:t xml:space="preserve">【3分】 18. 带头结点的双循环链表L为空的条件是()。 </w:t>
      </w:r>
    </w:p>
    <w:p w14:paraId="2CC03AF0">
      <w:pPr>
        <w:pStyle w:val="6"/>
        <w:rPr>
          <w:rFonts w:hint="eastAsia"/>
        </w:rPr>
      </w:pPr>
      <w:r>
        <w:t xml:space="preserve">A.L-&gt;next==L&amp;&amp;L-&gt;prior==L B.L-&gt;next==NULL&amp;&amp;L-&gt;prior==L C.L-&gt;next==L&amp;&amp;L-&gt;prior==NULL D.L-&gt;next==NULL&amp;&amp;L-&gt;prior==NULL </w:t>
      </w:r>
    </w:p>
    <w:p w14:paraId="522B2294">
      <w:pPr>
        <w:pStyle w:val="3"/>
        <w:rPr>
          <w:rFonts w:hint="eastAsia"/>
        </w:rPr>
      </w:pPr>
      <w:r>
        <w:t xml:space="preserve">【3分】 19. 静态链表中的指针表示的是()。 </w:t>
      </w:r>
    </w:p>
    <w:p w14:paraId="0B0705F2">
      <w:pPr>
        <w:pStyle w:val="6"/>
        <w:rPr>
          <w:rFonts w:hint="eastAsia"/>
        </w:rPr>
      </w:pPr>
      <w:r>
        <w:t xml:space="preserve">A.下一元素的地址 B.内存储器地址 C.下一个元素在数组中的位置 </w:t>
      </w:r>
    </w:p>
    <w:p w14:paraId="3C81C529">
      <w:pPr>
        <w:pStyle w:val="3"/>
        <w:rPr>
          <w:rFonts w:hint="eastAsia"/>
        </w:rPr>
      </w:pPr>
      <w:r>
        <w:t xml:space="preserve">【3分】 20. 需要分配较大的空间，插入和删除不需要移动元素的线性表，其存储结构为()。 </w:t>
      </w:r>
    </w:p>
    <w:p w14:paraId="6D3B1DDB">
      <w:pPr>
        <w:pStyle w:val="6"/>
        <w:rPr>
          <w:rFonts w:hint="eastAsia"/>
        </w:rPr>
      </w:pPr>
      <w:r>
        <w:t xml:space="preserve">A.单链表 B.静态链表 C.双链表 D.顺序表 </w:t>
      </w:r>
    </w:p>
    <w:p w14:paraId="1B988921">
      <w:pPr>
        <w:pStyle w:val="3"/>
        <w:rPr>
          <w:rFonts w:hint="eastAsia"/>
        </w:rPr>
      </w:pPr>
      <w:r>
        <w:t xml:space="preserve">【3分】 21. 在双向链表中p所指结点之前插入一个结点q的操作为()。 </w:t>
      </w:r>
    </w:p>
    <w:p w14:paraId="7E51FC69">
      <w:pPr>
        <w:pStyle w:val="6"/>
        <w:rPr>
          <w:rFonts w:hint="eastAsia"/>
        </w:rPr>
      </w:pPr>
      <w:r>
        <w:t xml:space="preserve">A.p-&gt;prior=q; q-&gt;next=p; p-&gt;prior-&gt;next=q; q-&gt;prior=p-&gt;prior; B.q-&gt;prior=p-&gt;prior; p-&gt;prior-&gt;next= q; q-&gt;next= p; p-&gt;prior=q-&gt;next; C.q-&gt;next=p; p-&gt;next= q; q-&gt;prior-&gt;next= q; q-&gt;next = p; D.p-&gt;prior-&gt;next=q; q-&gt;next=p; q-&gt;prior=p-&gt;prior; p-&gt;prior=q; </w:t>
      </w:r>
    </w:p>
    <w:p w14:paraId="487C57AD">
      <w:pPr>
        <w:pStyle w:val="3"/>
        <w:rPr>
          <w:rFonts w:hint="eastAsia"/>
        </w:rPr>
      </w:pPr>
      <w:r>
        <w:t xml:space="preserve">【3分】 22. 对于一个头指针为head的带头结点的单链表，判断为空表的条件是()。 </w:t>
      </w:r>
    </w:p>
    <w:p w14:paraId="46F5DD14">
      <w:pPr>
        <w:pStyle w:val="6"/>
        <w:rPr>
          <w:rFonts w:hint="eastAsia"/>
        </w:rPr>
      </w:pPr>
      <w:r>
        <w:t xml:space="preserve">A.head==NULL B.head-&gt;next==NULL C.head-&gt;next==head D.head!=NULL </w:t>
      </w:r>
    </w:p>
    <w:p w14:paraId="68B0BB45">
      <w:pPr>
        <w:pStyle w:val="3"/>
        <w:rPr>
          <w:rFonts w:hint="eastAsia"/>
        </w:rPr>
      </w:pPr>
      <w:r>
        <w:t xml:space="preserve">【3分】 23. 在双向链表存储结构中，删除p所指的结点时必须修改指针()。 </w:t>
      </w:r>
    </w:p>
    <w:p w14:paraId="3D3391F9">
      <w:pPr>
        <w:pStyle w:val="6"/>
        <w:rPr>
          <w:rFonts w:hint="eastAsia"/>
        </w:rPr>
      </w:pPr>
      <w:r>
        <w:t xml:space="preserve">A.p-&gt;prior-&gt;next = p-&gt;next; p-&gt;next-&gt;prior = p-&gt;prior; B.p-&gt;prior = p-&gt;prior-&gt;prior; p-&gt;prior-&gt;next = p; C.p-&gt;next-&gt;prior = p; p-&gt;next = p-&gt;next-&gt;prior; D.p-&gt;next=p-&gt;prior-&gt;prior; p-&gt;prior=p-&gt;next-&gt;next; </w:t>
      </w:r>
    </w:p>
    <w:p w14:paraId="4B0F7173">
      <w:pPr>
        <w:pStyle w:val="3"/>
        <w:rPr>
          <w:rFonts w:hint="eastAsia"/>
        </w:rPr>
      </w:pPr>
      <w:r>
        <w:t xml:space="preserve">【3分】 24. 设有两个字符串s和t，求t在s中首次出现的位置的运算称为()。 </w:t>
      </w:r>
    </w:p>
    <w:p w14:paraId="6B1EF279">
      <w:pPr>
        <w:pStyle w:val="6"/>
        <w:rPr>
          <w:rFonts w:hint="eastAsia"/>
        </w:rPr>
      </w:pPr>
      <w:r>
        <w:t xml:space="preserve">A.连接 B.求子串 C.求串长 D.模式匹配 </w:t>
      </w:r>
    </w:p>
    <w:p w14:paraId="167B0ADA">
      <w:pPr>
        <w:pStyle w:val="3"/>
        <w:rPr>
          <w:rFonts w:hint="eastAsia"/>
        </w:rPr>
      </w:pPr>
      <w:r>
        <w:t xml:space="preserve">【3分】 25. 设目标串为s，模式串为t，在KMP算法中，next[4]=2的含义是()。 </w:t>
      </w:r>
    </w:p>
    <w:p w14:paraId="00898B8B">
      <w:pPr>
        <w:pStyle w:val="6"/>
        <w:rPr>
          <w:rFonts w:hint="eastAsia"/>
        </w:rPr>
      </w:pPr>
      <w:r>
        <w:t xml:space="preserve">A.目标串匹配失败的位置是i=4 B.模式串匹配失败的位置是j=2 C.表示t[4]字符前面最多有两个字符与t开头的两个字符相同 D.表示s[4]字符前面最多有两个字符与t开头的两个字符相同。 </w:t>
      </w:r>
    </w:p>
    <w:p w14:paraId="0E93A308">
      <w:pPr>
        <w:pStyle w:val="2"/>
        <w:rPr>
          <w:rFonts w:hint="eastAsia"/>
          <w:color w:val="FF0000"/>
        </w:rPr>
      </w:pPr>
      <w:r>
        <w:rPr>
          <w:rFonts w:hint="eastAsia"/>
          <w:color w:val="FF0000"/>
        </w:rPr>
        <w:t>二、</w:t>
      </w:r>
      <w:r>
        <w:rPr>
          <w:color w:val="FF0000"/>
        </w:rPr>
        <w:t>填空题</w:t>
      </w:r>
      <w:r>
        <w:rPr>
          <w:rFonts w:hint="eastAsia"/>
          <w:color w:val="FF0000"/>
        </w:rPr>
        <w:t>（OJ上）</w:t>
      </w:r>
    </w:p>
    <w:p w14:paraId="2DCC6B69">
      <w:pPr>
        <w:pStyle w:val="3"/>
        <w:rPr>
          <w:rFonts w:hint="eastAsia"/>
        </w:rPr>
      </w:pPr>
      <w:r>
        <w:t xml:space="preserve">【3分】 1. 下面程序段的时间复杂度为 ___： i=1; while(i&lt;=n) i=i+3; （注意时间复杂度表示用大写字母O，纯英文格式） </w:t>
      </w:r>
    </w:p>
    <w:p w14:paraId="00930396">
      <w:pPr>
        <w:pStyle w:val="3"/>
        <w:rPr>
          <w:rFonts w:hint="eastAsia"/>
        </w:rPr>
      </w:pPr>
      <w:r>
        <w:t xml:space="preserve">【3分】 2. 单链表只设头指针，将长度为n的单链表链接在长度为m的单链表之后的算法的时间复杂度为___。 </w:t>
      </w:r>
    </w:p>
    <w:p w14:paraId="391E42A4">
      <w:pPr>
        <w:pStyle w:val="3"/>
        <w:rPr>
          <w:rFonts w:hint="eastAsia"/>
        </w:rPr>
      </w:pPr>
      <w:r>
        <w:t xml:space="preserve">【3分】 3. 中缀表达式(A+B)*(C-D)/(E-F*G)对应的后缀表达式是___。(字符前后，中间不要有空格） </w:t>
      </w:r>
    </w:p>
    <w:p w14:paraId="05B271E4">
      <w:pPr>
        <w:pStyle w:val="3"/>
        <w:rPr>
          <w:rFonts w:hint="eastAsia"/>
        </w:rPr>
      </w:pPr>
      <w:r>
        <w:t xml:space="preserve">【3分】 4. 判断字符串"([]()[()])"中的括号是否配对时，所需的栈的容量至少是___。 </w:t>
      </w:r>
    </w:p>
    <w:p w14:paraId="71E3D477">
      <w:pPr>
        <w:pStyle w:val="3"/>
        <w:rPr>
          <w:rFonts w:hint="eastAsia"/>
        </w:rPr>
      </w:pPr>
      <w:r>
        <w:t xml:space="preserve">【3分】 5. 入栈序列是1,2,3,…n,出栈序列是p1,p2,…,pn，若p2=3，则p3可能取值的个数是___个。 </w:t>
      </w:r>
    </w:p>
    <w:p w14:paraId="190BDCD3">
      <w:pPr>
        <w:pStyle w:val="3"/>
        <w:rPr>
          <w:rFonts w:hint="eastAsia"/>
        </w:rPr>
      </w:pPr>
      <w:r>
        <w:t xml:space="preserve">【3分】 6. 队列的特点是___，栈的特点是___ </w:t>
      </w:r>
    </w:p>
    <w:p w14:paraId="03F6210B">
      <w:pPr>
        <w:pStyle w:val="3"/>
        <w:rPr>
          <w:rFonts w:hint="eastAsia"/>
        </w:rPr>
      </w:pPr>
      <w:r>
        <w:t xml:space="preserve">【3分】 7. 设循环队列的空间容量为n，采用损失一个空间的方法，front和rear分别指示队头和队尾位置，则判断队空的条件是___,判断队满的条件是___，队列中的元素个数是___。 </w:t>
      </w:r>
    </w:p>
    <w:p w14:paraId="0593F6F7">
      <w:pPr>
        <w:pStyle w:val="3"/>
        <w:rPr>
          <w:rFonts w:hint="eastAsia"/>
        </w:rPr>
      </w:pPr>
      <w:r>
        <w:t xml:space="preserve">【3分】 8. 若用长度为6的数组存储循环队列，且当前rear和front的值分别为1和5，当从队列中删除一个元素，再加入两个元素后，rear和front的值分别为___和___。 </w:t>
      </w:r>
    </w:p>
    <w:p w14:paraId="727F7916">
      <w:pPr>
        <w:pStyle w:val="3"/>
        <w:rPr>
          <w:rFonts w:hint="eastAsia"/>
        </w:rPr>
      </w:pPr>
      <w:r>
        <w:t xml:space="preserve">【3分】 9. 根据二元组表示，C=（D，R），其中： D={a，b，c，d，e，f，g，h}， R={&lt;d,b&gt;,&lt;d,g&gt;,&lt;d,a&gt;,&lt;b,c&gt;,&lt;g,e&gt;,&lt;g,h&gt;,&lt;e,f&gt;} 表示___结构。 </w:t>
      </w:r>
    </w:p>
    <w:p w14:paraId="5ADD8656">
      <w:pPr>
        <w:pStyle w:val="3"/>
        <w:rPr>
          <w:rFonts w:hint="eastAsia"/>
        </w:rPr>
      </w:pPr>
      <w:r>
        <w:t xml:space="preserve">【4分】 10. 设静态链表L(结点元素：data,next)，备用链表头结点为L[0]，数据链表头结点为L[1]。从备用链表头摘一个结点k，插入数据链表p结点之后的语句为:___;___;___;___。 </w:t>
      </w:r>
    </w:p>
    <w:p w14:paraId="5F2AD253">
      <w:pPr>
        <w:pStyle w:val="2"/>
        <w:rPr>
          <w:rFonts w:hint="eastAsia"/>
          <w:color w:val="FF0000"/>
        </w:rPr>
      </w:pPr>
    </w:p>
    <w:p w14:paraId="2E7EA5E8">
      <w:pPr>
        <w:pStyle w:val="2"/>
        <w:rPr>
          <w:rFonts w:hint="eastAsia"/>
          <w:color w:val="FF0000"/>
        </w:rPr>
      </w:pPr>
    </w:p>
    <w:p w14:paraId="1A5D0666">
      <w:pPr>
        <w:pStyle w:val="2"/>
        <w:rPr>
          <w:rFonts w:hint="eastAsia"/>
          <w:color w:val="FF0000"/>
        </w:rPr>
      </w:pPr>
    </w:p>
    <w:p w14:paraId="5BF0C723">
      <w:pPr>
        <w:pStyle w:val="2"/>
        <w:rPr>
          <w:rFonts w:hint="eastAsia"/>
          <w:color w:val="FF0000"/>
        </w:rPr>
      </w:pPr>
      <w:bookmarkStart w:id="0" w:name="_GoBack"/>
      <w:bookmarkEnd w:id="0"/>
      <w:r>
        <w:rPr>
          <w:rFonts w:hint="eastAsia"/>
          <w:color w:val="FF0000"/>
        </w:rPr>
        <w:t>三、计算题（占比40%）（写在纸上，课堂交）</w:t>
      </w:r>
    </w:p>
    <w:p w14:paraId="67E9EA11">
      <w:pPr>
        <w:spacing w:before="120" w:beforeLines="50" w:after="120" w:afterLines="5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1．假定用一维数组a[7]顺序存储一个循环队列，队首和队尾指针分别用front和rear表示，当前队列中已有4个元素：BJ，SH，NJ，WH，其中BJ为队首元素，front的值为3。</w:t>
      </w:r>
    </w:p>
    <w:p w14:paraId="646B05AD">
      <w:pPr>
        <w:spacing w:before="120" w:beforeLines="50" w:after="120" w:afterLines="5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（1）请画出初始循环队列存储状态。//4分</w:t>
      </w:r>
    </w:p>
    <w:p w14:paraId="63943B4A">
      <w:pPr>
        <w:spacing w:before="120" w:beforeLines="50" w:after="120" w:afterLines="5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（2）请连续做2次出队运算后的循环队列存储状态；//4分</w:t>
      </w:r>
    </w:p>
    <w:p w14:paraId="42F10B4D">
      <w:pPr>
        <w:spacing w:before="120" w:beforeLines="50" w:after="120" w:afterLines="5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（3）再让GZ，SZ，FS，CS，JM、BH元素依次进队，画出最后的存储状态。若</w:t>
      </w:r>
    </w:p>
    <w:p w14:paraId="0609097A">
      <w:pPr>
        <w:spacing w:before="120" w:beforeLines="50" w:after="120" w:afterLines="50"/>
        <w:ind w:firstLine="903" w:firstLineChars="3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不能入队，说明理由。（采用牺牲一个空间的存储方式）//6分</w:t>
      </w:r>
    </w:p>
    <w:p w14:paraId="4DA9A2DD">
      <w:pPr>
        <w:spacing w:before="120" w:beforeLines="50" w:after="120" w:afterLines="50"/>
        <w:ind w:firstLine="903" w:firstLineChars="3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</w:p>
    <w:p w14:paraId="1E62F89D">
      <w:pPr>
        <w:spacing w:before="120" w:beforeLines="50" w:after="120" w:afterLines="5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2．假设主串aabaabaabaac，模式串aabaac。</w:t>
      </w:r>
    </w:p>
    <w:p w14:paraId="321AB717">
      <w:pPr>
        <w:spacing w:before="120" w:beforeLines="50" w:after="120" w:afterLines="50"/>
        <w:ind w:firstLine="301" w:firstLineChars="100"/>
        <w:rPr>
          <w:rFonts w:hint="eastAsia" w:ascii="仿宋_GB2312" w:hAnsi="宋体" w:eastAsia="仿宋_GB2312" w:cs="宋体"/>
          <w:b/>
          <w:color w:val="FF0000"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（1）求模式串的next值或next</w:t>
      </w:r>
      <w:r>
        <w:rPr>
          <w:rFonts w:ascii="仿宋_GB2312" w:hAnsi="宋体" w:eastAsia="仿宋_GB2312" w:cs="宋体"/>
          <w:b/>
          <w:spacing w:val="30"/>
          <w:kern w:val="0"/>
          <w:sz w:val="24"/>
        </w:rPr>
        <w:t>val</w:t>
      </w: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值（给出详细计算过程，</w:t>
      </w:r>
      <w:r>
        <w:rPr>
          <w:rFonts w:hint="eastAsia" w:ascii="仿宋_GB2312" w:hAnsi="宋体" w:eastAsia="仿宋_GB2312" w:cs="宋体"/>
          <w:b/>
          <w:color w:val="FF0000"/>
          <w:spacing w:val="30"/>
          <w:kern w:val="0"/>
          <w:sz w:val="24"/>
        </w:rPr>
        <w:t>无过程，扣一</w:t>
      </w:r>
    </w:p>
    <w:p w14:paraId="32956A8D">
      <w:pPr>
        <w:spacing w:before="120" w:beforeLines="50" w:after="120" w:afterLines="50"/>
        <w:ind w:firstLine="903" w:firstLineChars="3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color w:val="FF0000"/>
          <w:spacing w:val="30"/>
          <w:kern w:val="0"/>
          <w:sz w:val="24"/>
        </w:rPr>
        <w:t>半</w:t>
      </w:r>
      <w:r>
        <w:rPr>
          <w:rFonts w:ascii="仿宋_GB2312" w:hAnsi="宋体" w:eastAsia="仿宋_GB2312" w:cs="宋体"/>
          <w:b/>
          <w:spacing w:val="30"/>
          <w:kern w:val="0"/>
          <w:sz w:val="24"/>
        </w:rPr>
        <w:t>）</w:t>
      </w: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 xml:space="preserve">； </w:t>
      </w:r>
      <w:r>
        <w:rPr>
          <w:rFonts w:ascii="仿宋_GB2312" w:hAnsi="宋体" w:eastAsia="仿宋_GB2312" w:cs="宋体"/>
          <w:b/>
          <w:spacing w:val="30"/>
          <w:kern w:val="0"/>
          <w:sz w:val="24"/>
        </w:rPr>
        <w:t xml:space="preserve">      </w:t>
      </w: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// 8分</w:t>
      </w:r>
    </w:p>
    <w:p w14:paraId="207383DF">
      <w:pPr>
        <w:spacing w:before="120" w:beforeLines="50" w:after="120" w:afterLines="50"/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（2）写出kmp算法的具体匹配过程。 // 6分，每次失配另起一行</w:t>
      </w:r>
    </w:p>
    <w:p w14:paraId="69FE309F">
      <w:pPr>
        <w:spacing w:before="120" w:beforeLines="50" w:after="120" w:afterLines="50"/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</w:p>
    <w:p w14:paraId="03B0B8BC">
      <w:pPr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3.有4个元素，其入栈次序为A、B、</w:t>
      </w:r>
      <w:r>
        <w:rPr>
          <w:rFonts w:ascii="仿宋_GB2312" w:hAnsi="宋体" w:eastAsia="仿宋_GB2312" w:cs="宋体"/>
          <w:b/>
          <w:spacing w:val="30"/>
          <w:kern w:val="0"/>
          <w:sz w:val="24"/>
        </w:rPr>
        <w:t>3</w:t>
      </w: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、_，在各种可能的出入栈次序中，包含</w:t>
      </w:r>
    </w:p>
    <w:p w14:paraId="00FE70CC">
      <w:pPr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全部四个元素，是合法C语言标识符的有哪几个?</w:t>
      </w:r>
    </w:p>
    <w:p w14:paraId="469415B6">
      <w:pPr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给出所有可能的</w:t>
      </w:r>
      <w:r>
        <w:rPr>
          <w:rFonts w:hint="eastAsia" w:ascii="仿宋_GB2312" w:hAnsi="宋体" w:eastAsia="仿宋_GB2312" w:cs="宋体"/>
          <w:b/>
          <w:color w:val="FF0000"/>
          <w:spacing w:val="30"/>
          <w:kern w:val="0"/>
          <w:sz w:val="24"/>
        </w:rPr>
        <w:t>出入栈操作</w:t>
      </w: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序列及其对应的合法标识符。（用S表示入栈，X</w:t>
      </w:r>
    </w:p>
    <w:p w14:paraId="6091527A">
      <w:pPr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  <w:r>
        <w:rPr>
          <w:rFonts w:hint="eastAsia" w:ascii="仿宋_GB2312" w:hAnsi="宋体" w:eastAsia="仿宋_GB2312" w:cs="宋体"/>
          <w:b/>
          <w:spacing w:val="30"/>
          <w:kern w:val="0"/>
          <w:sz w:val="24"/>
        </w:rPr>
        <w:t>表示出栈） // 12分</w:t>
      </w:r>
    </w:p>
    <w:p w14:paraId="15A85F67">
      <w:pPr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</w:p>
    <w:p w14:paraId="5D8AC109">
      <w:pPr>
        <w:ind w:firstLine="301" w:firstLineChars="100"/>
        <w:rPr>
          <w:rFonts w:hint="eastAsia" w:ascii="仿宋_GB2312" w:hAnsi="宋体" w:eastAsia="仿宋_GB2312" w:cs="宋体"/>
          <w:b/>
          <w:spacing w:val="30"/>
          <w:kern w:val="0"/>
          <w:sz w:val="24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dlOWM1NzZhNWYwYTRkYzk0YTA3NDUxYmQ2MGE3MDIifQ=="/>
  </w:docVars>
  <w:rsids>
    <w:rsidRoot w:val="006E1D52"/>
    <w:rsid w:val="00022647"/>
    <w:rsid w:val="00083CB2"/>
    <w:rsid w:val="001B5D7C"/>
    <w:rsid w:val="001D5C5F"/>
    <w:rsid w:val="0028119E"/>
    <w:rsid w:val="00591ECB"/>
    <w:rsid w:val="005D3FF0"/>
    <w:rsid w:val="006E1D52"/>
    <w:rsid w:val="006E5D56"/>
    <w:rsid w:val="00701727"/>
    <w:rsid w:val="00793607"/>
    <w:rsid w:val="007F3452"/>
    <w:rsid w:val="00933F81"/>
    <w:rsid w:val="00990D41"/>
    <w:rsid w:val="009A5649"/>
    <w:rsid w:val="009D2A90"/>
    <w:rsid w:val="00A124FB"/>
    <w:rsid w:val="00A2242A"/>
    <w:rsid w:val="00C63D91"/>
    <w:rsid w:val="00CB6105"/>
    <w:rsid w:val="00CE514F"/>
    <w:rsid w:val="00F50143"/>
    <w:rsid w:val="6E01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2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4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标题 2 字符"/>
    <w:basedOn w:val="8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4 字符"/>
    <w:basedOn w:val="8"/>
    <w:link w:val="3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2326</Words>
  <Characters>3492</Characters>
  <Lines>27</Lines>
  <Paragraphs>7</Paragraphs>
  <TotalTime>30</TotalTime>
  <ScaleCrop>false</ScaleCrop>
  <LinksUpToDate>false</LinksUpToDate>
  <CharactersWithSpaces>3768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2024-09-24T01:20:00Z</dcterms:created>
  <dc:creator>Dell</dc:creator>
  <cp:lastModifiedBy>ᯤ</cp:lastModifiedBy>
  <dcterms:modified xsi:type="dcterms:W3CDTF">2024-10-15T14:29:13Z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C14024283A134293A46852B89C3B0F02_12</vt:lpwstr>
  </property>
</Properties>
</file>