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600AC"/>
    <w:p w14:paraId="7F94832C">
      <w:pPr>
        <w:jc w:val="center"/>
        <w:rPr>
          <w:rFonts w:ascii="宋体"/>
          <w:b/>
          <w:sz w:val="44"/>
        </w:rPr>
      </w:pPr>
    </w:p>
    <w:p w14:paraId="7F793421">
      <w:pPr>
        <w:jc w:val="center"/>
        <w:rPr>
          <w:b/>
          <w:sz w:val="44"/>
        </w:rPr>
      </w:pPr>
      <w:r>
        <w:rPr>
          <w:rFonts w:hint="eastAsia" w:ascii="宋体"/>
          <w:b/>
          <w:sz w:val="44"/>
        </w:rPr>
        <w:t>深 圳 大 学 实 验 报 告</w:t>
      </w:r>
    </w:p>
    <w:p w14:paraId="67D1CDA6">
      <w:pPr>
        <w:rPr>
          <w:b/>
          <w:sz w:val="28"/>
        </w:rPr>
      </w:pPr>
    </w:p>
    <w:p w14:paraId="76CB364A">
      <w:pPr>
        <w:rPr>
          <w:b/>
          <w:sz w:val="28"/>
        </w:rPr>
      </w:pPr>
    </w:p>
    <w:p w14:paraId="6CEE9EAE">
      <w:pPr>
        <w:rPr>
          <w:b/>
          <w:sz w:val="28"/>
          <w:u w:val="single"/>
        </w:rPr>
      </w:pPr>
      <w:r>
        <w:rPr>
          <w:rFonts w:hint="eastAsia"/>
          <w:b/>
          <w:sz w:val="28"/>
        </w:rPr>
        <w:t xml:space="preserve">      课程名称：</w:t>
      </w:r>
      <w:r>
        <w:rPr>
          <w:b/>
          <w:sz w:val="28"/>
        </w:rPr>
        <w:softHyphen/>
      </w:r>
      <w:r>
        <w:rPr>
          <w:rFonts w:hint="eastAsia"/>
          <w:b/>
          <w:sz w:val="28"/>
          <w:u w:val="single"/>
        </w:rPr>
        <w:t xml:space="preserve">       计算机系统1                                 </w:t>
      </w:r>
    </w:p>
    <w:p w14:paraId="194A6556">
      <w:pPr>
        <w:rPr>
          <w:b/>
          <w:sz w:val="28"/>
        </w:rPr>
      </w:pPr>
    </w:p>
    <w:p w14:paraId="561E4BEA">
      <w:pPr>
        <w:rPr>
          <w:b/>
          <w:sz w:val="28"/>
          <w:u w:val="single"/>
        </w:rPr>
      </w:pPr>
      <w:r>
        <w:rPr>
          <w:rFonts w:hint="eastAsia"/>
          <w:b/>
          <w:sz w:val="28"/>
        </w:rPr>
        <w:t xml:space="preserve">      实验项目名称</w:t>
      </w:r>
      <w:r>
        <w:rPr>
          <w:rFonts w:hint="eastAsia"/>
          <w:b/>
          <w:sz w:val="28"/>
          <w:u w:val="single"/>
        </w:rPr>
        <w:t xml:space="preserve">：       实验五：终端实验                              </w:t>
      </w:r>
    </w:p>
    <w:p w14:paraId="63532846">
      <w:pPr>
        <w:rPr>
          <w:b/>
          <w:sz w:val="28"/>
        </w:rPr>
      </w:pPr>
      <w:r>
        <w:rPr>
          <w:rFonts w:hint="eastAsia"/>
          <w:b/>
          <w:sz w:val="28"/>
        </w:rPr>
        <w:t xml:space="preserve">               </w:t>
      </w:r>
    </w:p>
    <w:p w14:paraId="083CDE39">
      <w:pPr>
        <w:ind w:left="899" w:leftChars="428"/>
        <w:rPr>
          <w:b/>
          <w:sz w:val="28"/>
          <w:u w:val="single"/>
        </w:rPr>
      </w:pPr>
      <w:r>
        <w:rPr>
          <w:rFonts w:hint="eastAsia"/>
          <w:b/>
          <w:sz w:val="28"/>
        </w:rPr>
        <w:t>学院</w:t>
      </w:r>
      <w:r>
        <w:rPr>
          <w:rFonts w:hint="eastAsia"/>
          <w:b/>
          <w:sz w:val="28"/>
          <w:u w:val="single"/>
        </w:rPr>
        <w:t xml:space="preserve">：        计算机与软件学院                             </w:t>
      </w:r>
    </w:p>
    <w:p w14:paraId="2225ED8D">
      <w:pPr>
        <w:rPr>
          <w:b/>
          <w:sz w:val="28"/>
        </w:rPr>
      </w:pPr>
      <w:r>
        <w:rPr>
          <w:rFonts w:hint="eastAsia"/>
          <w:b/>
          <w:sz w:val="28"/>
        </w:rPr>
        <w:t xml:space="preserve">         </w:t>
      </w:r>
    </w:p>
    <w:p w14:paraId="24170095">
      <w:pPr>
        <w:rPr>
          <w:b/>
          <w:sz w:val="28"/>
        </w:rPr>
      </w:pPr>
      <w:r>
        <w:rPr>
          <w:rFonts w:hint="eastAsia"/>
          <w:b/>
          <w:sz w:val="28"/>
        </w:rPr>
        <w:t xml:space="preserve">      专业</w:t>
      </w:r>
      <w:r>
        <w:rPr>
          <w:rFonts w:hint="eastAsia"/>
          <w:b/>
          <w:sz w:val="28"/>
          <w:u w:val="single"/>
        </w:rPr>
        <w:t xml:space="preserve">：         计算机科学与技术                           </w:t>
      </w:r>
      <w:r>
        <w:rPr>
          <w:rFonts w:hint="eastAsia"/>
          <w:b/>
          <w:sz w:val="28"/>
        </w:rPr>
        <w:t xml:space="preserve">  </w:t>
      </w:r>
    </w:p>
    <w:p w14:paraId="217E1D1C">
      <w:pPr>
        <w:rPr>
          <w:b/>
          <w:sz w:val="28"/>
        </w:rPr>
      </w:pPr>
      <w:r>
        <w:rPr>
          <w:rFonts w:hint="eastAsia"/>
          <w:b/>
          <w:sz w:val="28"/>
        </w:rPr>
        <w:t xml:space="preserve">         </w:t>
      </w:r>
    </w:p>
    <w:p w14:paraId="7E2F91DC">
      <w:pPr>
        <w:rPr>
          <w:b/>
          <w:sz w:val="28"/>
          <w:u w:val="single"/>
        </w:rPr>
      </w:pPr>
      <w:r>
        <w:rPr>
          <w:rFonts w:hint="eastAsia"/>
          <w:b/>
          <w:sz w:val="28"/>
        </w:rPr>
        <w:t xml:space="preserve">      指导教师</w:t>
      </w:r>
      <w:r>
        <w:rPr>
          <w:rFonts w:hint="eastAsia"/>
          <w:b/>
          <w:sz w:val="28"/>
          <w:u w:val="single"/>
        </w:rPr>
        <w:t xml:space="preserve">：     李志             </w:t>
      </w:r>
      <w:r>
        <w:rPr>
          <w:b/>
          <w:sz w:val="28"/>
          <w:u w:val="single"/>
        </w:rPr>
        <w:t xml:space="preserve">              </w:t>
      </w:r>
    </w:p>
    <w:p w14:paraId="01FBAB33">
      <w:pPr>
        <w:rPr>
          <w:b/>
          <w:sz w:val="28"/>
        </w:rPr>
      </w:pPr>
      <w:r>
        <w:rPr>
          <w:rFonts w:hint="eastAsia"/>
          <w:b/>
          <w:sz w:val="28"/>
        </w:rPr>
        <w:t xml:space="preserve">            </w:t>
      </w:r>
    </w:p>
    <w:p w14:paraId="2EE363D3">
      <w:pPr>
        <w:rPr>
          <w:b/>
          <w:sz w:val="28"/>
        </w:rPr>
      </w:pPr>
      <w:r>
        <w:rPr>
          <w:rFonts w:hint="eastAsia"/>
          <w:b/>
          <w:sz w:val="28"/>
        </w:rPr>
        <w:t xml:space="preserve">      报告人</w:t>
      </w:r>
      <w:r>
        <w:rPr>
          <w:rFonts w:hint="eastAsia"/>
          <w:b/>
          <w:sz w:val="28"/>
          <w:u w:val="single"/>
        </w:rPr>
        <w:t xml:space="preserve">： 汉雨       </w:t>
      </w:r>
      <w:r>
        <w:rPr>
          <w:rFonts w:hint="eastAsia"/>
          <w:b/>
          <w:sz w:val="28"/>
        </w:rPr>
        <w:t>学号</w:t>
      </w:r>
      <w:r>
        <w:rPr>
          <w:rFonts w:hint="eastAsia"/>
          <w:b/>
          <w:sz w:val="28"/>
          <w:u w:val="single"/>
        </w:rPr>
        <w:t xml:space="preserve">：2024040042   </w:t>
      </w:r>
      <w:r>
        <w:rPr>
          <w:rFonts w:hint="eastAsia"/>
          <w:b/>
          <w:sz w:val="28"/>
        </w:rPr>
        <w:t>班级：</w:t>
      </w:r>
      <w:r>
        <w:rPr>
          <w:rFonts w:hint="eastAsia"/>
          <w:b/>
          <w:sz w:val="28"/>
          <w:u w:val="single"/>
        </w:rPr>
        <w:t xml:space="preserve"> 国际班         </w:t>
      </w:r>
      <w:r>
        <w:rPr>
          <w:rFonts w:hint="eastAsia"/>
          <w:b/>
          <w:sz w:val="28"/>
        </w:rPr>
        <w:t xml:space="preserve"> </w:t>
      </w:r>
    </w:p>
    <w:p w14:paraId="64795425">
      <w:pPr>
        <w:rPr>
          <w:b/>
          <w:sz w:val="28"/>
        </w:rPr>
      </w:pPr>
      <w:r>
        <w:rPr>
          <w:rFonts w:hint="eastAsia"/>
          <w:b/>
          <w:sz w:val="28"/>
        </w:rPr>
        <w:t xml:space="preserve">       </w:t>
      </w:r>
    </w:p>
    <w:p w14:paraId="1D9DECA8">
      <w:pPr>
        <w:rPr>
          <w:b/>
          <w:sz w:val="28"/>
        </w:rPr>
      </w:pPr>
      <w:r>
        <w:rPr>
          <w:rFonts w:hint="eastAsia"/>
          <w:b/>
          <w:sz w:val="28"/>
        </w:rPr>
        <w:t xml:space="preserve">      实验时间：</w:t>
      </w:r>
      <w:r>
        <w:rPr>
          <w:rFonts w:hint="eastAsia"/>
          <w:b/>
          <w:sz w:val="28"/>
          <w:u w:val="single"/>
        </w:rPr>
        <w:t xml:space="preserve">                      </w:t>
      </w:r>
      <w:r>
        <w:rPr>
          <w:rFonts w:hint="eastAsia"/>
          <w:b/>
          <w:sz w:val="28"/>
        </w:rPr>
        <w:t xml:space="preserve">                   </w:t>
      </w:r>
    </w:p>
    <w:p w14:paraId="4E8C9B02">
      <w:pPr>
        <w:rPr>
          <w:b/>
          <w:sz w:val="28"/>
        </w:rPr>
      </w:pPr>
    </w:p>
    <w:p w14:paraId="03237B7D">
      <w:pPr>
        <w:ind w:left="899" w:hanging="900" w:hangingChars="320"/>
        <w:rPr>
          <w:b/>
          <w:sz w:val="44"/>
        </w:rPr>
      </w:pPr>
      <w:r>
        <w:rPr>
          <w:rFonts w:hint="eastAsia"/>
          <w:b/>
          <w:sz w:val="28"/>
        </w:rPr>
        <w:t xml:space="preserve">      实验报告提交时间：</w:t>
      </w:r>
      <w:r>
        <w:rPr>
          <w:rFonts w:hint="eastAsia"/>
          <w:b/>
          <w:sz w:val="28"/>
          <w:u w:val="single"/>
        </w:rPr>
        <w:t xml:space="preserve">                      </w:t>
      </w:r>
    </w:p>
    <w:p w14:paraId="03452323">
      <w:pPr>
        <w:jc w:val="center"/>
        <w:rPr>
          <w:b/>
          <w:sz w:val="44"/>
        </w:rPr>
      </w:pPr>
    </w:p>
    <w:p w14:paraId="0E619617">
      <w:pPr>
        <w:jc w:val="center"/>
        <w:rPr>
          <w:b/>
          <w:sz w:val="24"/>
        </w:rPr>
      </w:pPr>
      <w:r>
        <w:rPr>
          <w:rFonts w:hint="eastAsia"/>
          <w:b/>
          <w:sz w:val="24"/>
        </w:rPr>
        <w:t>教务处制</w:t>
      </w:r>
    </w:p>
    <w:p w14:paraId="50C7A673"/>
    <w:p w14:paraId="1649618A">
      <w:pPr>
        <w:jc w:val="left"/>
        <w:rPr>
          <w:b/>
          <w:sz w:val="28"/>
          <w:szCs w:val="28"/>
        </w:rPr>
      </w:pPr>
      <w:r>
        <w:br w:type="page"/>
      </w:r>
      <w:r>
        <w:rPr>
          <w:rFonts w:hint="eastAsia"/>
          <w:b/>
          <w:sz w:val="28"/>
          <w:szCs w:val="28"/>
        </w:rPr>
        <w:t>一、实验目的</w:t>
      </w:r>
    </w:p>
    <w:p w14:paraId="74272D4F">
      <w:pPr>
        <w:jc w:val="left"/>
        <w:rPr>
          <w:sz w:val="24"/>
        </w:rPr>
      </w:pPr>
    </w:p>
    <w:p w14:paraId="1E0236DF">
      <w:pPr>
        <w:jc w:val="left"/>
        <w:rPr>
          <w:b/>
          <w:bCs/>
          <w:sz w:val="24"/>
        </w:rPr>
      </w:pPr>
      <w:r>
        <w:rPr>
          <w:b/>
          <w:bCs/>
          <w:sz w:val="24"/>
        </w:rPr>
        <w:t>1. 实验目的</w:t>
      </w:r>
    </w:p>
    <w:p w14:paraId="55FFD690">
      <w:pPr>
        <w:jc w:val="left"/>
        <w:rPr>
          <w:sz w:val="24"/>
        </w:rPr>
      </w:pPr>
      <w:r>
        <w:rPr>
          <w:sz w:val="24"/>
        </w:rPr>
        <w:t>使用实验证明：中断驱动的输入、输出可以中断一个正在运行的程序，执行中断服务程序，返回被中断的程序，从被中断位置下一个地址继续执行（好像什么也没发生似的）。试验中我使用键盘作为输入设备，中断正在运行的程序。</w:t>
      </w:r>
    </w:p>
    <w:p w14:paraId="04F40A09">
      <w:pPr>
        <w:jc w:val="left"/>
        <w:rPr>
          <w:sz w:val="24"/>
        </w:rPr>
      </w:pPr>
    </w:p>
    <w:p w14:paraId="5D1E1FA7">
      <w:pPr>
        <w:jc w:val="left"/>
        <w:rPr>
          <w:sz w:val="24"/>
        </w:rPr>
      </w:pPr>
    </w:p>
    <w:p w14:paraId="4D8A1AF8">
      <w:pPr>
        <w:jc w:val="left"/>
        <w:rPr>
          <w:b/>
          <w:sz w:val="28"/>
          <w:szCs w:val="28"/>
        </w:rPr>
      </w:pPr>
      <w:r>
        <w:rPr>
          <w:rFonts w:hint="eastAsia"/>
          <w:b/>
          <w:sz w:val="28"/>
          <w:szCs w:val="28"/>
        </w:rPr>
        <w:t>二、实验内容</w:t>
      </w:r>
    </w:p>
    <w:p w14:paraId="24688F44">
      <w:pPr>
        <w:jc w:val="left"/>
        <w:rPr>
          <w:b/>
          <w:bCs/>
          <w:sz w:val="24"/>
        </w:rPr>
      </w:pPr>
      <w:r>
        <w:rPr>
          <w:b/>
          <w:bCs/>
          <w:sz w:val="24"/>
        </w:rPr>
        <w:t>2.1 用户程序</w:t>
      </w:r>
    </w:p>
    <w:p w14:paraId="5A4CF479">
      <w:pPr>
        <w:jc w:val="left"/>
        <w:rPr>
          <w:sz w:val="24"/>
        </w:rPr>
      </w:pPr>
      <w:r>
        <w:rPr>
          <w:sz w:val="24"/>
        </w:rPr>
        <w:t>用户程序将会连续地输出纵横交替的 ICS，通过交替，输出两个不同，如下：</w:t>
      </w:r>
    </w:p>
    <w:p w14:paraId="554BBED1">
      <w:pPr>
        <w:jc w:val="left"/>
        <w:rPr>
          <w:sz w:val="24"/>
        </w:rPr>
      </w:pPr>
      <w:r>
        <w:rPr>
          <w:sz w:val="24"/>
        </w:rPr>
        <w:t>ICS  ICS  ICS  ICS  ICS  ICS</w:t>
      </w:r>
    </w:p>
    <w:p w14:paraId="55E4313D">
      <w:pPr>
        <w:jc w:val="left"/>
        <w:rPr>
          <w:sz w:val="24"/>
        </w:rPr>
      </w:pPr>
    </w:p>
    <w:p w14:paraId="2E41DEC8">
      <w:pPr>
        <w:jc w:val="left"/>
        <w:rPr>
          <w:sz w:val="24"/>
        </w:rPr>
      </w:pPr>
      <w:r>
        <w:rPr>
          <w:sz w:val="24"/>
        </w:rPr>
        <w:t xml:space="preserve">   ICS  ICS  ICS  ICS  ICS</w:t>
      </w:r>
    </w:p>
    <w:p w14:paraId="300C6E88">
      <w:pPr>
        <w:jc w:val="left"/>
        <w:rPr>
          <w:sz w:val="24"/>
        </w:rPr>
      </w:pPr>
    </w:p>
    <w:p w14:paraId="67F92302">
      <w:pPr>
        <w:jc w:val="left"/>
        <w:rPr>
          <w:sz w:val="24"/>
        </w:rPr>
      </w:pPr>
      <w:r>
        <w:rPr>
          <w:sz w:val="24"/>
        </w:rPr>
        <w:t>ICS  ICS  ICS  ICS  ICS  ICS</w:t>
      </w:r>
    </w:p>
    <w:p w14:paraId="5BC0E821">
      <w:pPr>
        <w:jc w:val="left"/>
        <w:rPr>
          <w:sz w:val="24"/>
        </w:rPr>
      </w:pPr>
    </w:p>
    <w:p w14:paraId="1296231E">
      <w:pPr>
        <w:jc w:val="left"/>
        <w:rPr>
          <w:sz w:val="24"/>
        </w:rPr>
      </w:pPr>
      <w:r>
        <w:rPr>
          <w:sz w:val="24"/>
        </w:rPr>
        <w:t xml:space="preserve">   ICS  ICS  ICS  ICS  ICS</w:t>
      </w:r>
    </w:p>
    <w:p w14:paraId="24CDE34F">
      <w:pPr>
        <w:jc w:val="left"/>
        <w:rPr>
          <w:sz w:val="24"/>
        </w:rPr>
      </w:pPr>
    </w:p>
    <w:p w14:paraId="09960407">
      <w:pPr>
        <w:jc w:val="left"/>
        <w:rPr>
          <w:sz w:val="24"/>
        </w:rPr>
      </w:pPr>
      <w:r>
        <w:rPr>
          <w:sz w:val="24"/>
        </w:rPr>
        <w:t>ICS  ICS  ICS  ICS  ICS  ICS</w:t>
      </w:r>
    </w:p>
    <w:p w14:paraId="5B25281B">
      <w:pPr>
        <w:jc w:val="left"/>
        <w:rPr>
          <w:sz w:val="24"/>
        </w:rPr>
      </w:pPr>
    </w:p>
    <w:p w14:paraId="3B806A0D">
      <w:pPr>
        <w:jc w:val="left"/>
        <w:rPr>
          <w:sz w:val="24"/>
        </w:rPr>
      </w:pPr>
      <w:r>
        <w:rPr>
          <w:sz w:val="24"/>
        </w:rPr>
        <w:t xml:space="preserve">   ICS  ICS  ICS  ICS  ICS</w:t>
      </w:r>
    </w:p>
    <w:p w14:paraId="4871512F">
      <w:pPr>
        <w:jc w:val="left"/>
        <w:rPr>
          <w:sz w:val="24"/>
        </w:rPr>
      </w:pPr>
    </w:p>
    <w:p w14:paraId="3E445775">
      <w:pPr>
        <w:jc w:val="left"/>
        <w:rPr>
          <w:sz w:val="24"/>
        </w:rPr>
      </w:pPr>
      <w:r>
        <w:rPr>
          <w:sz w:val="24"/>
        </w:rPr>
        <w:t>ICS  ICS  ICS  ICS  ICS  ICS</w:t>
      </w:r>
    </w:p>
    <w:p w14:paraId="5EDC061C">
      <w:pPr>
        <w:jc w:val="left"/>
        <w:rPr>
          <w:sz w:val="24"/>
        </w:rPr>
      </w:pPr>
    </w:p>
    <w:p w14:paraId="39E33B83">
      <w:pPr>
        <w:jc w:val="left"/>
        <w:rPr>
          <w:sz w:val="24"/>
        </w:rPr>
      </w:pPr>
      <w:r>
        <w:rPr>
          <w:sz w:val="24"/>
        </w:rPr>
        <w:t xml:space="preserve">   ICS  ICS  ICS  ICS  ICS</w:t>
      </w:r>
    </w:p>
    <w:p w14:paraId="5D6ED42C">
      <w:pPr>
        <w:jc w:val="left"/>
        <w:rPr>
          <w:sz w:val="24"/>
        </w:rPr>
      </w:pPr>
      <w:r>
        <w:rPr>
          <w:sz w:val="24"/>
        </w:rPr>
        <w:t>确保输出不至于太快，以至于肉眼不能察觉，因而，需要延时操作，可以考虑如下实现：</w:t>
      </w:r>
    </w:p>
    <w:p w14:paraId="7FCE960A">
      <w:pPr>
        <w:jc w:val="left"/>
        <w:rPr>
          <w:sz w:val="24"/>
        </w:rPr>
      </w:pPr>
      <w:r>
        <w:rPr>
          <w:sz w:val="24"/>
        </w:rPr>
        <w:t>即用户程序包含一小段代码用于每行间的计数，间隔为从 2500 开始倒计时，计时结束时，再进行输出。</w:t>
      </w:r>
    </w:p>
    <w:p w14:paraId="335EF9B7">
      <w:pPr>
        <w:jc w:val="left"/>
        <w:rPr>
          <w:sz w:val="24"/>
        </w:rPr>
      </w:pPr>
      <w:r>
        <w:rPr>
          <w:sz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5D9EB387">
      <w:pPr>
        <w:jc w:val="left"/>
        <w:rPr>
          <w:b/>
          <w:bCs/>
          <w:sz w:val="24"/>
        </w:rPr>
      </w:pPr>
      <w:r>
        <w:rPr>
          <w:b/>
          <w:bCs/>
          <w:sz w:val="24"/>
        </w:rPr>
        <w:t>2.2 键盘中断服务程序</w:t>
      </w:r>
    </w:p>
    <w:p w14:paraId="2C5A17EA">
      <w:pPr>
        <w:jc w:val="left"/>
        <w:rPr>
          <w:sz w:val="24"/>
        </w:rPr>
      </w:pPr>
      <w:r>
        <w:rPr>
          <w:sz w:val="24"/>
        </w:rPr>
        <w:t>键盘中断服务程序将会简单地在屏幕上写上十次用户随机输入的字符并以 Enter（x0A）结束。</w:t>
      </w:r>
    </w:p>
    <w:p w14:paraId="175425A1">
      <w:pPr>
        <w:jc w:val="left"/>
        <w:rPr>
          <w:sz w:val="24"/>
        </w:rPr>
      </w:pPr>
      <w:r>
        <w:rPr>
          <w:sz w:val="24"/>
        </w:rPr>
        <w:t>中断服务程序中要求不使用 TRAP 指令。</w:t>
      </w:r>
    </w:p>
    <w:p w14:paraId="12345F1E">
      <w:pPr>
        <w:jc w:val="left"/>
        <w:rPr>
          <w:sz w:val="24"/>
        </w:rPr>
      </w:pPr>
      <w:r>
        <w:rPr>
          <w:sz w:val="24"/>
        </w:rPr>
        <w:t>注意，不要忘记保存和恢复在中断服务程序中使用的那些寄存器。</w:t>
      </w:r>
    </w:p>
    <w:p w14:paraId="7E31BC44">
      <w:pPr>
        <w:jc w:val="left"/>
        <w:rPr>
          <w:sz w:val="24"/>
        </w:rPr>
      </w:pPr>
      <w:r>
        <w:rPr>
          <w:sz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51069A6">
      <w:pPr>
        <w:jc w:val="left"/>
        <w:rPr>
          <w:b/>
          <w:bCs/>
          <w:sz w:val="24"/>
        </w:rPr>
      </w:pPr>
      <w:r>
        <w:rPr>
          <w:b/>
          <w:bCs/>
          <w:sz w:val="24"/>
        </w:rPr>
        <w:t>2.3 模拟操作系统支持</w:t>
      </w:r>
    </w:p>
    <w:p w14:paraId="71B1E356">
      <w:pPr>
        <w:jc w:val="left"/>
        <w:rPr>
          <w:sz w:val="24"/>
        </w:rPr>
      </w:pPr>
      <w:r>
        <w:rPr>
          <w:sz w:val="24"/>
        </w:rPr>
        <w:t>不幸的是，我们还没在 LC-3 上安装 Windows 或 Linux，所以我们必须要求你在你的用户程序代码前先做到以下三个步骤：</w:t>
      </w:r>
    </w:p>
    <w:p w14:paraId="506B58DF">
      <w:pPr>
        <w:numPr>
          <w:ilvl w:val="0"/>
          <w:numId w:val="1"/>
        </w:numPr>
        <w:jc w:val="left"/>
        <w:rPr>
          <w:sz w:val="24"/>
        </w:rPr>
      </w:pPr>
      <w:r>
        <w:rPr>
          <w:sz w:val="24"/>
        </w:rPr>
        <w:t>正常情况下，操作系统将会先安装一些特定词，所以当中断发生的时候，PC 和 PSR 可以被放进栈中（正如你知道的，当程序执行 RTI，PC 和 PSR 都会被弹出栈，处理器返回到执行被中断的程序中；于没有操作系统，请先把 R6 初始化为 x4000，表示一个空栈）。</w:t>
      </w:r>
    </w:p>
    <w:p w14:paraId="413D3BF4">
      <w:pPr>
        <w:numPr>
          <w:ilvl w:val="0"/>
          <w:numId w:val="1"/>
        </w:numPr>
        <w:jc w:val="left"/>
        <w:rPr>
          <w:sz w:val="24"/>
        </w:rPr>
      </w:pPr>
      <w:r>
        <w:rPr>
          <w:sz w:val="24"/>
        </w:rPr>
        <w:t>正常情况下，操作系统会建立中断向量表，它包含对应中断服务程序的起始地址，你必须为键盘中断先建立一个中断向量表。中断向量表的开始地址是 x0100，键盘中断的中断向量是 x80。你必须在中断向量表提供一个入口供本实验使用。</w:t>
      </w:r>
    </w:p>
    <w:p w14:paraId="51F8BE0A">
      <w:pPr>
        <w:jc w:val="left"/>
        <w:rPr>
          <w:sz w:val="24"/>
        </w:rPr>
      </w:pPr>
      <w:r>
        <w:rPr>
          <w:sz w:val="24"/>
        </w:rPr>
        <w:t>操作系统应该设置 KBSR 的 IE（Interrupt Enable）位。</w:t>
      </w:r>
    </w:p>
    <w:p w14:paraId="4E9F6817">
      <w:pPr>
        <w:jc w:val="left"/>
        <w:rPr>
          <w:sz w:val="24"/>
        </w:rPr>
      </w:pPr>
    </w:p>
    <w:p w14:paraId="546907C1">
      <w:pPr>
        <w:jc w:val="left"/>
        <w:rPr>
          <w:sz w:val="24"/>
        </w:rPr>
      </w:pPr>
    </w:p>
    <w:p w14:paraId="5C5B694D">
      <w:pPr>
        <w:jc w:val="left"/>
        <w:rPr>
          <w:sz w:val="24"/>
        </w:rPr>
      </w:pPr>
    </w:p>
    <w:p w14:paraId="39E3A848">
      <w:pPr>
        <w:pStyle w:val="11"/>
        <w:ind w:firstLine="480"/>
      </w:pPr>
    </w:p>
    <w:p w14:paraId="6DBBAEEA">
      <w:pPr>
        <w:jc w:val="left"/>
        <w:rPr>
          <w:b/>
          <w:sz w:val="28"/>
          <w:szCs w:val="28"/>
        </w:rPr>
      </w:pPr>
      <w:r>
        <w:rPr>
          <w:rFonts w:hint="eastAsia"/>
          <w:b/>
          <w:sz w:val="28"/>
          <w:szCs w:val="28"/>
        </w:rPr>
        <w:t>三、实验步骤与结果</w:t>
      </w:r>
    </w:p>
    <w:p w14:paraId="62059906">
      <w:pPr>
        <w:pStyle w:val="11"/>
        <w:ind w:firstLine="480"/>
        <w:rPr>
          <w:rFonts w:hint="eastAsia"/>
        </w:rPr>
      </w:pPr>
      <w:r>
        <w:t xml:space="preserve">本部分围绕 main_code2.txt 与 sub_code2.txt 展开。主程序负责建立中断环境并持续输出 ICS；中断服务程序负责接收键盘输入，并在不使用 TRAP 的前提下将输入内容连续输出 10 次。两部分配合后，可以直观看到 </w:t>
      </w:r>
      <w:r>
        <w:rPr>
          <w:highlight w:val="yellow"/>
        </w:rPr>
        <w:t>主程序被键盘输入打断、ISR 执行结束后又回到原位置继续运行</w:t>
      </w:r>
      <w:r>
        <w:t xml:space="preserve"> 的完整过程。</w:t>
      </w:r>
    </w:p>
    <w:p w14:paraId="0BCC7517">
      <w:pPr>
        <w:spacing w:after="100" w:line="300" w:lineRule="auto"/>
        <w:jc w:val="center"/>
        <w:rPr>
          <w:rFonts w:hint="eastAsia"/>
        </w:rPr>
      </w:pPr>
      <w:r>
        <w:rPr>
          <w:rFonts w:ascii="宋体" w:hAnsi="宋体"/>
          <w:color w:val="243B53"/>
        </w:rPr>
        <w:t>表 1  中断实验关键机制概览</w:t>
      </w:r>
    </w:p>
    <w:tbl>
      <w:tblPr>
        <w:tblStyle w:val="4"/>
        <w:tblW w:w="9000" w:type="dxa"/>
        <w:jc w:val="center"/>
        <w:tblBorders>
          <w:top w:val="single" w:color="B8C7D9" w:sz="6" w:space="0"/>
          <w:left w:val="single" w:color="B8C7D9" w:sz="6" w:space="0"/>
          <w:bottom w:val="single" w:color="B8C7D9" w:sz="6" w:space="0"/>
          <w:right w:val="single" w:color="B8C7D9" w:sz="6" w:space="0"/>
          <w:insideH w:val="single" w:color="B8C7D9" w:sz="6" w:space="0"/>
          <w:insideV w:val="single" w:color="B8C7D9" w:sz="6" w:space="0"/>
        </w:tblBorders>
        <w:tblLayout w:type="fixed"/>
        <w:tblCellMar>
          <w:top w:w="0" w:type="dxa"/>
          <w:left w:w="108" w:type="dxa"/>
          <w:bottom w:w="0" w:type="dxa"/>
          <w:right w:w="108" w:type="dxa"/>
        </w:tblCellMar>
      </w:tblPr>
      <w:tblGrid>
        <w:gridCol w:w="1850"/>
        <w:gridCol w:w="7150"/>
      </w:tblGrid>
      <w:tr w14:paraId="064BE37C">
        <w:tblPrEx>
          <w:tblBorders>
            <w:top w:val="single" w:color="B8C7D9" w:sz="6" w:space="0"/>
            <w:left w:val="single" w:color="B8C7D9" w:sz="6" w:space="0"/>
            <w:bottom w:val="single" w:color="B8C7D9" w:sz="6" w:space="0"/>
            <w:right w:val="single" w:color="B8C7D9" w:sz="6" w:space="0"/>
            <w:insideH w:val="single" w:color="B8C7D9" w:sz="6" w:space="0"/>
            <w:insideV w:val="single" w:color="B8C7D9" w:sz="6" w:space="0"/>
          </w:tblBorders>
          <w:tblCellMar>
            <w:top w:w="0" w:type="dxa"/>
            <w:left w:w="108" w:type="dxa"/>
            <w:bottom w:w="0" w:type="dxa"/>
            <w:right w:w="108" w:type="dxa"/>
          </w:tblCellMar>
        </w:tblPrEx>
        <w:trPr>
          <w:jc w:val="center"/>
        </w:trPr>
        <w:tc>
          <w:tcPr>
            <w:tcW w:w="1850" w:type="dxa"/>
            <w:shd w:val="clear" w:color="auto" w:fill="EAF3F8"/>
            <w:tcMar>
              <w:top w:w="80" w:type="dxa"/>
              <w:left w:w="120" w:type="dxa"/>
              <w:bottom w:w="80" w:type="dxa"/>
              <w:right w:w="120" w:type="dxa"/>
            </w:tcMar>
            <w:vAlign w:val="center"/>
          </w:tcPr>
          <w:p w14:paraId="3DB4BB23">
            <w:pPr>
              <w:spacing w:line="276" w:lineRule="auto"/>
              <w:jc w:val="center"/>
              <w:rPr>
                <w:rFonts w:hint="eastAsia"/>
              </w:rPr>
            </w:pPr>
            <w:r>
              <w:rPr>
                <w:rFonts w:ascii="微软雅黑" w:hAnsi="微软雅黑" w:eastAsia="微软雅黑"/>
                <w:b/>
                <w:color w:val="1F4D78"/>
              </w:rPr>
              <w:t>项目</w:t>
            </w:r>
          </w:p>
        </w:tc>
        <w:tc>
          <w:tcPr>
            <w:tcW w:w="7150" w:type="dxa"/>
            <w:shd w:val="clear" w:color="auto" w:fill="EAF3F8"/>
            <w:tcMar>
              <w:top w:w="80" w:type="dxa"/>
              <w:left w:w="120" w:type="dxa"/>
              <w:bottom w:w="80" w:type="dxa"/>
              <w:right w:w="120" w:type="dxa"/>
            </w:tcMar>
            <w:vAlign w:val="center"/>
          </w:tcPr>
          <w:p w14:paraId="597C0801">
            <w:pPr>
              <w:spacing w:line="276" w:lineRule="auto"/>
              <w:jc w:val="center"/>
              <w:rPr>
                <w:rFonts w:hint="eastAsia"/>
              </w:rPr>
            </w:pPr>
            <w:r>
              <w:rPr>
                <w:rFonts w:ascii="微软雅黑" w:hAnsi="微软雅黑" w:eastAsia="微软雅黑"/>
                <w:b/>
                <w:color w:val="1F4D78"/>
              </w:rPr>
              <w:t>说明</w:t>
            </w:r>
          </w:p>
        </w:tc>
      </w:tr>
      <w:tr w14:paraId="4625A7D7">
        <w:tblPrEx>
          <w:tblBorders>
            <w:top w:val="single" w:color="B8C7D9" w:sz="6" w:space="0"/>
            <w:left w:val="single" w:color="B8C7D9" w:sz="6" w:space="0"/>
            <w:bottom w:val="single" w:color="B8C7D9" w:sz="6" w:space="0"/>
            <w:right w:val="single" w:color="B8C7D9" w:sz="6" w:space="0"/>
            <w:insideH w:val="single" w:color="B8C7D9" w:sz="6" w:space="0"/>
            <w:insideV w:val="single" w:color="B8C7D9" w:sz="6" w:space="0"/>
          </w:tblBorders>
          <w:tblCellMar>
            <w:top w:w="0" w:type="dxa"/>
            <w:left w:w="108" w:type="dxa"/>
            <w:bottom w:w="0" w:type="dxa"/>
            <w:right w:w="108" w:type="dxa"/>
          </w:tblCellMar>
        </w:tblPrEx>
        <w:trPr>
          <w:jc w:val="center"/>
        </w:trPr>
        <w:tc>
          <w:tcPr>
            <w:tcW w:w="1850" w:type="dxa"/>
            <w:shd w:val="clear" w:color="auto" w:fill="FFFFFF"/>
            <w:tcMar>
              <w:top w:w="80" w:type="dxa"/>
              <w:left w:w="120" w:type="dxa"/>
              <w:bottom w:w="80" w:type="dxa"/>
              <w:right w:w="120" w:type="dxa"/>
            </w:tcMar>
            <w:vAlign w:val="center"/>
          </w:tcPr>
          <w:p w14:paraId="2862CCB6">
            <w:pPr>
              <w:spacing w:line="276" w:lineRule="auto"/>
              <w:jc w:val="center"/>
              <w:rPr>
                <w:rFonts w:hint="eastAsia"/>
              </w:rPr>
            </w:pPr>
            <w:r>
              <w:rPr>
                <w:rFonts w:ascii="微软雅黑" w:hAnsi="微软雅黑" w:eastAsia="微软雅黑"/>
                <w:b/>
                <w:color w:val="2B8C7E"/>
              </w:rPr>
              <w:t>中断向量表项</w:t>
            </w:r>
          </w:p>
        </w:tc>
        <w:tc>
          <w:tcPr>
            <w:tcW w:w="7150" w:type="dxa"/>
            <w:shd w:val="clear" w:color="auto" w:fill="FFFFFF"/>
            <w:tcMar>
              <w:top w:w="80" w:type="dxa"/>
              <w:left w:w="120" w:type="dxa"/>
              <w:bottom w:w="80" w:type="dxa"/>
              <w:right w:w="120" w:type="dxa"/>
            </w:tcMar>
            <w:vAlign w:val="center"/>
          </w:tcPr>
          <w:p w14:paraId="71543296">
            <w:pPr>
              <w:spacing w:line="276" w:lineRule="auto"/>
              <w:jc w:val="left"/>
              <w:rPr>
                <w:rFonts w:hint="eastAsia"/>
              </w:rPr>
            </w:pPr>
            <w:r>
              <w:rPr>
                <w:rFonts w:ascii="微软雅黑" w:hAnsi="微软雅黑" w:eastAsia="微软雅黑"/>
                <w:color w:val="243B53"/>
                <w:sz w:val="20"/>
              </w:rPr>
              <w:t>x0100 + x80 = x0180，主程序把 ISR 入口地址写入该位置。</w:t>
            </w:r>
          </w:p>
        </w:tc>
      </w:tr>
      <w:tr w14:paraId="2D16157C">
        <w:tblPrEx>
          <w:tblBorders>
            <w:top w:val="single" w:color="B8C7D9" w:sz="6" w:space="0"/>
            <w:left w:val="single" w:color="B8C7D9" w:sz="6" w:space="0"/>
            <w:bottom w:val="single" w:color="B8C7D9" w:sz="6" w:space="0"/>
            <w:right w:val="single" w:color="B8C7D9" w:sz="6" w:space="0"/>
            <w:insideH w:val="single" w:color="B8C7D9" w:sz="6" w:space="0"/>
            <w:insideV w:val="single" w:color="B8C7D9" w:sz="6" w:space="0"/>
          </w:tblBorders>
          <w:tblCellMar>
            <w:top w:w="0" w:type="dxa"/>
            <w:left w:w="108" w:type="dxa"/>
            <w:bottom w:w="0" w:type="dxa"/>
            <w:right w:w="108" w:type="dxa"/>
          </w:tblCellMar>
        </w:tblPrEx>
        <w:trPr>
          <w:jc w:val="center"/>
        </w:trPr>
        <w:tc>
          <w:tcPr>
            <w:tcW w:w="1850" w:type="dxa"/>
            <w:shd w:val="clear" w:color="auto" w:fill="F6F8FA"/>
            <w:tcMar>
              <w:top w:w="80" w:type="dxa"/>
              <w:left w:w="120" w:type="dxa"/>
              <w:bottom w:w="80" w:type="dxa"/>
              <w:right w:w="120" w:type="dxa"/>
            </w:tcMar>
            <w:vAlign w:val="center"/>
          </w:tcPr>
          <w:p w14:paraId="2DA4CCFB">
            <w:pPr>
              <w:spacing w:line="276" w:lineRule="auto"/>
              <w:jc w:val="center"/>
              <w:rPr>
                <w:rFonts w:hint="eastAsia"/>
              </w:rPr>
            </w:pPr>
            <w:r>
              <w:rPr>
                <w:rFonts w:ascii="微软雅黑" w:hAnsi="微软雅黑" w:eastAsia="微软雅黑"/>
                <w:b/>
                <w:color w:val="2B8C7E"/>
              </w:rPr>
              <w:t>中断服务入口</w:t>
            </w:r>
          </w:p>
        </w:tc>
        <w:tc>
          <w:tcPr>
            <w:tcW w:w="7150" w:type="dxa"/>
            <w:shd w:val="clear" w:color="auto" w:fill="F6F8FA"/>
            <w:tcMar>
              <w:top w:w="80" w:type="dxa"/>
              <w:left w:w="120" w:type="dxa"/>
              <w:bottom w:w="80" w:type="dxa"/>
              <w:right w:w="120" w:type="dxa"/>
            </w:tcMar>
            <w:vAlign w:val="center"/>
          </w:tcPr>
          <w:p w14:paraId="265885E9">
            <w:pPr>
              <w:spacing w:line="276" w:lineRule="auto"/>
              <w:jc w:val="left"/>
              <w:rPr>
                <w:rFonts w:hint="eastAsia"/>
              </w:rPr>
            </w:pPr>
            <w:r>
              <w:rPr>
                <w:rFonts w:ascii="微软雅黑" w:hAnsi="微软雅黑" w:eastAsia="微软雅黑"/>
                <w:color w:val="243B53"/>
                <w:sz w:val="20"/>
              </w:rPr>
              <w:t>x2000，即 sub_code2.txt 的 .ORIG 起始地址。</w:t>
            </w:r>
          </w:p>
        </w:tc>
      </w:tr>
      <w:tr w14:paraId="7D988705">
        <w:tblPrEx>
          <w:tblBorders>
            <w:top w:val="single" w:color="B8C7D9" w:sz="6" w:space="0"/>
            <w:left w:val="single" w:color="B8C7D9" w:sz="6" w:space="0"/>
            <w:bottom w:val="single" w:color="B8C7D9" w:sz="6" w:space="0"/>
            <w:right w:val="single" w:color="B8C7D9" w:sz="6" w:space="0"/>
            <w:insideH w:val="single" w:color="B8C7D9" w:sz="6" w:space="0"/>
            <w:insideV w:val="single" w:color="B8C7D9" w:sz="6" w:space="0"/>
          </w:tblBorders>
          <w:tblCellMar>
            <w:top w:w="0" w:type="dxa"/>
            <w:left w:w="108" w:type="dxa"/>
            <w:bottom w:w="0" w:type="dxa"/>
            <w:right w:w="108" w:type="dxa"/>
          </w:tblCellMar>
        </w:tblPrEx>
        <w:trPr>
          <w:jc w:val="center"/>
        </w:trPr>
        <w:tc>
          <w:tcPr>
            <w:tcW w:w="1850" w:type="dxa"/>
            <w:shd w:val="clear" w:color="auto" w:fill="FFFFFF"/>
            <w:tcMar>
              <w:top w:w="80" w:type="dxa"/>
              <w:left w:w="120" w:type="dxa"/>
              <w:bottom w:w="80" w:type="dxa"/>
              <w:right w:w="120" w:type="dxa"/>
            </w:tcMar>
            <w:vAlign w:val="center"/>
          </w:tcPr>
          <w:p w14:paraId="434307B8">
            <w:pPr>
              <w:spacing w:line="276" w:lineRule="auto"/>
              <w:jc w:val="center"/>
              <w:rPr>
                <w:rFonts w:hint="eastAsia"/>
              </w:rPr>
            </w:pPr>
            <w:r>
              <w:rPr>
                <w:rFonts w:ascii="微软雅黑" w:hAnsi="微软雅黑" w:eastAsia="微软雅黑"/>
                <w:b/>
                <w:color w:val="2B8C7E"/>
              </w:rPr>
              <w:t>中断允许位</w:t>
            </w:r>
          </w:p>
        </w:tc>
        <w:tc>
          <w:tcPr>
            <w:tcW w:w="7150" w:type="dxa"/>
            <w:shd w:val="clear" w:color="auto" w:fill="FFFFFF"/>
            <w:tcMar>
              <w:top w:w="80" w:type="dxa"/>
              <w:left w:w="120" w:type="dxa"/>
              <w:bottom w:w="80" w:type="dxa"/>
              <w:right w:w="120" w:type="dxa"/>
            </w:tcMar>
            <w:vAlign w:val="center"/>
          </w:tcPr>
          <w:p w14:paraId="7D8BF73B">
            <w:pPr>
              <w:spacing w:line="276" w:lineRule="auto"/>
              <w:jc w:val="left"/>
              <w:rPr>
                <w:rFonts w:hint="eastAsia"/>
              </w:rPr>
            </w:pPr>
            <w:r>
              <w:rPr>
                <w:rFonts w:ascii="微软雅黑" w:hAnsi="微软雅黑" w:eastAsia="微软雅黑"/>
                <w:color w:val="243B53"/>
                <w:sz w:val="20"/>
              </w:rPr>
              <w:t>KBSR[14] 置 1 后，键盘输入才能打断正在运行的主程序。</w:t>
            </w:r>
          </w:p>
        </w:tc>
      </w:tr>
      <w:tr w14:paraId="7DDEC139">
        <w:tblPrEx>
          <w:tblBorders>
            <w:top w:val="single" w:color="B8C7D9" w:sz="6" w:space="0"/>
            <w:left w:val="single" w:color="B8C7D9" w:sz="6" w:space="0"/>
            <w:bottom w:val="single" w:color="B8C7D9" w:sz="6" w:space="0"/>
            <w:right w:val="single" w:color="B8C7D9" w:sz="6" w:space="0"/>
            <w:insideH w:val="single" w:color="B8C7D9" w:sz="6" w:space="0"/>
            <w:insideV w:val="single" w:color="B8C7D9" w:sz="6" w:space="0"/>
          </w:tblBorders>
          <w:tblCellMar>
            <w:top w:w="0" w:type="dxa"/>
            <w:left w:w="108" w:type="dxa"/>
            <w:bottom w:w="0" w:type="dxa"/>
            <w:right w:w="108" w:type="dxa"/>
          </w:tblCellMar>
        </w:tblPrEx>
        <w:trPr>
          <w:jc w:val="center"/>
        </w:trPr>
        <w:tc>
          <w:tcPr>
            <w:tcW w:w="1850" w:type="dxa"/>
            <w:shd w:val="clear" w:color="auto" w:fill="F6F8FA"/>
            <w:tcMar>
              <w:top w:w="80" w:type="dxa"/>
              <w:left w:w="120" w:type="dxa"/>
              <w:bottom w:w="80" w:type="dxa"/>
              <w:right w:w="120" w:type="dxa"/>
            </w:tcMar>
            <w:vAlign w:val="center"/>
          </w:tcPr>
          <w:p w14:paraId="5F80BCEE">
            <w:pPr>
              <w:spacing w:line="276" w:lineRule="auto"/>
              <w:jc w:val="center"/>
              <w:rPr>
                <w:rFonts w:hint="eastAsia"/>
              </w:rPr>
            </w:pPr>
            <w:r>
              <w:rPr>
                <w:rFonts w:ascii="微软雅黑" w:hAnsi="微软雅黑" w:eastAsia="微软雅黑"/>
                <w:b/>
                <w:color w:val="2B8C7E"/>
              </w:rPr>
              <w:t>现场保护</w:t>
            </w:r>
          </w:p>
        </w:tc>
        <w:tc>
          <w:tcPr>
            <w:tcW w:w="7150" w:type="dxa"/>
            <w:shd w:val="clear" w:color="auto" w:fill="F6F8FA"/>
            <w:tcMar>
              <w:top w:w="80" w:type="dxa"/>
              <w:left w:w="120" w:type="dxa"/>
              <w:bottom w:w="80" w:type="dxa"/>
              <w:right w:w="120" w:type="dxa"/>
            </w:tcMar>
            <w:vAlign w:val="center"/>
          </w:tcPr>
          <w:p w14:paraId="68DCE8E0">
            <w:pPr>
              <w:spacing w:line="276" w:lineRule="auto"/>
              <w:jc w:val="left"/>
              <w:rPr>
                <w:rFonts w:hint="eastAsia"/>
              </w:rPr>
            </w:pPr>
            <w:r>
              <w:rPr>
                <w:rFonts w:ascii="微软雅黑" w:hAnsi="微软雅黑" w:eastAsia="微软雅黑"/>
                <w:color w:val="243B53"/>
                <w:sz w:val="20"/>
              </w:rPr>
              <w:t>硬件自动保护 PC/PSR，ISR 手动保存 R0-R4，最后用 RTI 返回。</w:t>
            </w:r>
          </w:p>
        </w:tc>
      </w:tr>
    </w:tbl>
    <w:p w14:paraId="65A79E77">
      <w:pPr>
        <w:rPr>
          <w:rFonts w:hint="eastAsia"/>
        </w:rPr>
      </w:pPr>
    </w:p>
    <w:p w14:paraId="6A7737AF">
      <w:pPr>
        <w:pStyle w:val="9"/>
        <w:keepNext/>
        <w:spacing w:before="0" w:line="300" w:lineRule="auto"/>
        <w:rPr>
          <w:bCs/>
          <w:color w:val="000000"/>
          <w:sz w:val="32"/>
          <w:szCs w:val="22"/>
        </w:rPr>
      </w:pPr>
      <w:r>
        <w:rPr>
          <w:rFonts w:ascii="宋体" w:hAnsi="宋体" w:eastAsia="宋体"/>
          <w:bCs/>
          <w:color w:val="000000"/>
          <w:sz w:val="24"/>
          <w:szCs w:val="22"/>
          <w:highlight w:val="yellow"/>
        </w:rPr>
        <w:t>3.1 主程序 main_code2.txt 讲解</w:t>
      </w:r>
    </w:p>
    <w:p w14:paraId="7AA02976">
      <w:pPr>
        <w:pStyle w:val="11"/>
        <w:ind w:firstLine="480"/>
        <w:rPr>
          <w:rFonts w:hint="eastAsia"/>
        </w:rPr>
      </w:pPr>
      <w:r>
        <w:t>主程序首先完成“模拟操作系统”的初始化工作：用 R6 指向栈空间，为后续中断现场保护提供栈；随后把键盘中断服务程序入口地址 x2000 写入键盘中断向量表项 x0180。完成向量表设置后，程序把 KBSR[14] 置 1，允许键盘产生中断。</w:t>
      </w:r>
    </w:p>
    <w:p w14:paraId="6D637B7E">
      <w:pPr>
        <w:pStyle w:val="11"/>
        <w:ind w:firstLine="480"/>
        <w:rPr>
          <w:rFonts w:hint="eastAsia"/>
        </w:rPr>
      </w:pPr>
      <w:r>
        <w:t>初始化结束后，主程序进入实际用户任务：循环输出两行略微错位的 “ICS” 字符串，并在两次输出之间调用 DELAY 子程序。这个延时不是中断机制必需的，但能让控制台输出速度降低，便于观察输入触发中断前后的变化。由于主循环通过 BRnzp AGAIN 永远回到开头，所以键盘输入可以在任意时刻打断正在输出的主程序。</w:t>
      </w:r>
    </w:p>
    <w:tbl>
      <w:tblPr>
        <w:tblStyle w:val="4"/>
        <w:tblW w:w="9000" w:type="dxa"/>
        <w:jc w:val="center"/>
        <w:tblBorders>
          <w:top w:val="single" w:color="A9BED6" w:sz="8" w:space="0"/>
          <w:left w:val="single" w:color="A9BED6" w:sz="8" w:space="0"/>
          <w:bottom w:val="single" w:color="A9BED6" w:sz="8" w:space="0"/>
          <w:right w:val="single" w:color="A9BED6" w:sz="8" w:space="0"/>
          <w:insideH w:val="single" w:color="A9BED6" w:sz="8" w:space="0"/>
          <w:insideV w:val="single" w:color="A9BED6" w:sz="8" w:space="0"/>
        </w:tblBorders>
        <w:tblLayout w:type="fixed"/>
        <w:tblCellMar>
          <w:top w:w="0" w:type="dxa"/>
          <w:left w:w="108" w:type="dxa"/>
          <w:bottom w:w="0" w:type="dxa"/>
          <w:right w:w="108" w:type="dxa"/>
        </w:tblCellMar>
      </w:tblPr>
      <w:tblGrid>
        <w:gridCol w:w="9000"/>
      </w:tblGrid>
      <w:tr w14:paraId="406CAFEE">
        <w:tblPrEx>
          <w:tblBorders>
            <w:top w:val="single" w:color="A9BED6" w:sz="8" w:space="0"/>
            <w:left w:val="single" w:color="A9BED6" w:sz="8" w:space="0"/>
            <w:bottom w:val="single" w:color="A9BED6" w:sz="8" w:space="0"/>
            <w:right w:val="single" w:color="A9BED6" w:sz="8" w:space="0"/>
            <w:insideH w:val="single" w:color="A9BED6" w:sz="8" w:space="0"/>
            <w:insideV w:val="single" w:color="A9BED6" w:sz="8" w:space="0"/>
          </w:tblBorders>
          <w:tblCellMar>
            <w:top w:w="0" w:type="dxa"/>
            <w:left w:w="108" w:type="dxa"/>
            <w:bottom w:w="0" w:type="dxa"/>
            <w:right w:w="108" w:type="dxa"/>
          </w:tblCellMar>
        </w:tblPrEx>
        <w:trPr>
          <w:jc w:val="center"/>
        </w:trPr>
        <w:tc>
          <w:tcPr>
            <w:tcW w:w="9000" w:type="dxa"/>
            <w:shd w:val="clear" w:color="auto" w:fill="EAF3F8"/>
            <w:tcMar>
              <w:top w:w="130" w:type="dxa"/>
              <w:left w:w="170" w:type="dxa"/>
              <w:bottom w:w="130" w:type="dxa"/>
              <w:right w:w="170" w:type="dxa"/>
            </w:tcMar>
            <w:vAlign w:val="center"/>
          </w:tcPr>
          <w:p w14:paraId="1C8572B5">
            <w:pPr>
              <w:spacing w:after="80"/>
              <w:rPr>
                <w:rFonts w:hint="eastAsia"/>
              </w:rPr>
            </w:pPr>
            <w:r>
              <w:rPr>
                <w:rFonts w:ascii="微软雅黑" w:hAnsi="微软雅黑" w:eastAsia="微软雅黑"/>
                <w:b/>
                <w:color w:val="1F4D78"/>
                <w:sz w:val="22"/>
              </w:rPr>
              <w:t>主程序重点</w:t>
            </w:r>
          </w:p>
          <w:p w14:paraId="468E4CD1">
            <w:pPr>
              <w:spacing w:after="40" w:line="283" w:lineRule="auto"/>
              <w:rPr>
                <w:rFonts w:hint="eastAsia"/>
              </w:rPr>
            </w:pPr>
            <w:r>
              <w:rPr>
                <w:rFonts w:ascii="宋体" w:hAnsi="宋体"/>
                <w:b/>
                <w:color w:val="2B8C7E"/>
                <w:sz w:val="20"/>
              </w:rPr>
              <w:t>中断向量表：</w:t>
            </w:r>
            <w:r>
              <w:rPr>
                <w:rFonts w:ascii="宋体" w:hAnsi="宋体"/>
                <w:color w:val="243B53"/>
                <w:sz w:val="20"/>
              </w:rPr>
              <w:t>把 x2000 写入 M[x0180]，让键盘中断能找到 ISR。</w:t>
            </w:r>
          </w:p>
          <w:p w14:paraId="5C25B734">
            <w:pPr>
              <w:spacing w:after="40" w:line="283" w:lineRule="auto"/>
              <w:rPr>
                <w:rFonts w:hint="eastAsia"/>
              </w:rPr>
            </w:pPr>
            <w:r>
              <w:rPr>
                <w:rFonts w:ascii="宋体" w:hAnsi="宋体"/>
                <w:b/>
                <w:color w:val="2B8C7E"/>
                <w:sz w:val="20"/>
              </w:rPr>
              <w:t>中断允许位：</w:t>
            </w:r>
            <w:r>
              <w:rPr>
                <w:rFonts w:ascii="宋体" w:hAnsi="宋体"/>
                <w:color w:val="243B53"/>
                <w:sz w:val="20"/>
              </w:rPr>
              <w:t>KBSR[14] 置 1 后，键盘输入才会真正打断主程序。</w:t>
            </w:r>
          </w:p>
          <w:p w14:paraId="2DF23875">
            <w:pPr>
              <w:spacing w:after="40" w:line="283" w:lineRule="auto"/>
              <w:rPr>
                <w:rFonts w:hint="eastAsia"/>
              </w:rPr>
            </w:pPr>
            <w:r>
              <w:rPr>
                <w:rFonts w:ascii="宋体" w:hAnsi="宋体"/>
                <w:b/>
                <w:color w:val="2B8C7E"/>
                <w:sz w:val="20"/>
              </w:rPr>
              <w:t>循环输出：</w:t>
            </w:r>
            <w:r>
              <w:rPr>
                <w:rFonts w:ascii="宋体" w:hAnsi="宋体"/>
                <w:color w:val="243B53"/>
                <w:sz w:val="20"/>
              </w:rPr>
              <w:t>STR1 与 STR2 交替输出，构成实验中观察到的 ICS 棋盘效果。</w:t>
            </w:r>
          </w:p>
        </w:tc>
      </w:tr>
    </w:tbl>
    <w:p w14:paraId="24A6059E">
      <w:pPr>
        <w:rPr>
          <w:rFonts w:hint="eastAsia"/>
        </w:rPr>
      </w:pPr>
    </w:p>
    <w:p w14:paraId="1032552B">
      <w:pPr>
        <w:spacing w:after="100" w:line="300" w:lineRule="auto"/>
        <w:jc w:val="center"/>
        <w:rPr>
          <w:rFonts w:hint="eastAsia"/>
        </w:rPr>
      </w:pPr>
      <w:r>
        <w:rPr>
          <w:rFonts w:ascii="宋体" w:hAnsi="宋体"/>
          <w:color w:val="243B53"/>
        </w:rPr>
        <w:t>表 2  main_code2.txt 主程序核心代码</w:t>
      </w:r>
    </w:p>
    <w:tbl>
      <w:tblPr>
        <w:tblStyle w:val="4"/>
        <w:tblW w:w="9000" w:type="dxa"/>
        <w:jc w:val="center"/>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Layout w:type="fixed"/>
        <w:tblCellMar>
          <w:top w:w="0" w:type="dxa"/>
          <w:left w:w="108" w:type="dxa"/>
          <w:bottom w:w="0" w:type="dxa"/>
          <w:right w:w="108" w:type="dxa"/>
        </w:tblCellMar>
      </w:tblPr>
      <w:tblGrid>
        <w:gridCol w:w="740"/>
        <w:gridCol w:w="8260"/>
      </w:tblGrid>
      <w:tr w14:paraId="0B26C47B">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DDEEEF"/>
            <w:tcMar>
              <w:top w:w="80" w:type="dxa"/>
              <w:left w:w="120" w:type="dxa"/>
              <w:bottom w:w="80" w:type="dxa"/>
              <w:right w:w="120" w:type="dxa"/>
            </w:tcMar>
            <w:vAlign w:val="center"/>
          </w:tcPr>
          <w:p w14:paraId="75FA1322">
            <w:pPr>
              <w:spacing w:line="276" w:lineRule="auto"/>
              <w:jc w:val="center"/>
              <w:rPr>
                <w:rFonts w:hint="eastAsia"/>
              </w:rPr>
            </w:pPr>
            <w:r>
              <w:rPr>
                <w:rFonts w:ascii="微软雅黑" w:hAnsi="微软雅黑" w:eastAsia="微软雅黑"/>
                <w:b/>
                <w:color w:val="1F4D78"/>
                <w:sz w:val="19"/>
              </w:rPr>
              <w:t>行</w:t>
            </w:r>
          </w:p>
        </w:tc>
        <w:tc>
          <w:tcPr>
            <w:tcW w:w="8260" w:type="dxa"/>
            <w:shd w:val="clear" w:color="auto" w:fill="DDEEEF"/>
            <w:tcMar>
              <w:top w:w="80" w:type="dxa"/>
              <w:left w:w="120" w:type="dxa"/>
              <w:bottom w:w="80" w:type="dxa"/>
              <w:right w:w="120" w:type="dxa"/>
            </w:tcMar>
            <w:vAlign w:val="center"/>
          </w:tcPr>
          <w:p w14:paraId="15BCE841">
            <w:pPr>
              <w:spacing w:line="276" w:lineRule="auto"/>
              <w:jc w:val="center"/>
              <w:rPr>
                <w:rFonts w:hint="eastAsia"/>
              </w:rPr>
            </w:pPr>
            <w:r>
              <w:rPr>
                <w:rFonts w:ascii="微软雅黑" w:hAnsi="微软雅黑" w:eastAsia="微软雅黑"/>
                <w:b/>
                <w:color w:val="1F4D78"/>
                <w:sz w:val="19"/>
              </w:rPr>
              <w:t>代码</w:t>
            </w:r>
          </w:p>
        </w:tc>
      </w:tr>
      <w:tr w14:paraId="65CD6FDE">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694C655E">
            <w:pPr>
              <w:spacing w:line="276" w:lineRule="auto"/>
              <w:jc w:val="center"/>
              <w:rPr>
                <w:rFonts w:hint="eastAsia"/>
              </w:rPr>
            </w:pPr>
            <w:r>
              <w:rPr>
                <w:rFonts w:ascii="微软雅黑" w:hAnsi="微软雅黑" w:eastAsia="微软雅黑"/>
                <w:color w:val="52616B"/>
                <w:sz w:val="16"/>
              </w:rPr>
              <w:t>1</w:t>
            </w:r>
          </w:p>
        </w:tc>
        <w:tc>
          <w:tcPr>
            <w:tcW w:w="8260" w:type="dxa"/>
            <w:shd w:val="clear" w:color="auto" w:fill="FFFFFF"/>
            <w:tcMar>
              <w:top w:w="55" w:type="dxa"/>
              <w:left w:w="120" w:type="dxa"/>
              <w:bottom w:w="55" w:type="dxa"/>
              <w:right w:w="120" w:type="dxa"/>
            </w:tcMar>
            <w:vAlign w:val="center"/>
          </w:tcPr>
          <w:p w14:paraId="32D9BA50">
            <w:pPr>
              <w:spacing w:line="252" w:lineRule="auto"/>
              <w:rPr>
                <w:rFonts w:hint="eastAsia"/>
              </w:rPr>
            </w:pPr>
            <w:r>
              <w:rPr>
                <w:rFonts w:ascii="Consolas" w:hAnsi="Consolas" w:eastAsia="微软雅黑"/>
                <w:color w:val="1F2937"/>
                <w:sz w:val="16"/>
              </w:rPr>
              <w:t>.ORIG x3000</w:t>
            </w:r>
          </w:p>
        </w:tc>
      </w:tr>
      <w:tr w14:paraId="4A42E2F8">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3BF"/>
            <w:tcMar>
              <w:top w:w="80" w:type="dxa"/>
              <w:left w:w="120" w:type="dxa"/>
              <w:bottom w:w="80" w:type="dxa"/>
              <w:right w:w="120" w:type="dxa"/>
            </w:tcMar>
            <w:vAlign w:val="center"/>
          </w:tcPr>
          <w:p w14:paraId="15498B91">
            <w:pPr>
              <w:spacing w:line="276" w:lineRule="auto"/>
              <w:jc w:val="center"/>
              <w:rPr>
                <w:rFonts w:hint="eastAsia"/>
              </w:rPr>
            </w:pPr>
            <w:r>
              <w:rPr>
                <w:rFonts w:ascii="微软雅黑" w:hAnsi="微软雅黑" w:eastAsia="微软雅黑"/>
                <w:color w:val="52616B"/>
                <w:sz w:val="16"/>
              </w:rPr>
              <w:t>2</w:t>
            </w:r>
          </w:p>
        </w:tc>
        <w:tc>
          <w:tcPr>
            <w:tcW w:w="8260" w:type="dxa"/>
            <w:shd w:val="clear" w:color="auto" w:fill="FFF3BF"/>
            <w:tcMar>
              <w:top w:w="55" w:type="dxa"/>
              <w:left w:w="120" w:type="dxa"/>
              <w:bottom w:w="55" w:type="dxa"/>
              <w:right w:w="120" w:type="dxa"/>
            </w:tcMar>
            <w:vAlign w:val="center"/>
          </w:tcPr>
          <w:p w14:paraId="417BED14">
            <w:pPr>
              <w:spacing w:line="252" w:lineRule="auto"/>
              <w:rPr>
                <w:rFonts w:hint="eastAsia"/>
              </w:rPr>
            </w:pPr>
            <w:r>
              <w:rPr>
                <w:rFonts w:ascii="Consolas" w:hAnsi="Consolas" w:eastAsia="微软雅黑"/>
                <w:color w:val="1F2937"/>
                <w:sz w:val="16"/>
              </w:rPr>
              <w:t xml:space="preserve">LD   R6, STACK  </w:t>
            </w:r>
            <w:r>
              <w:rPr>
                <w:rFonts w:ascii="Consolas" w:hAnsi="Consolas" w:eastAsia="微软雅黑"/>
                <w:color w:val="52616B"/>
                <w:sz w:val="16"/>
              </w:rPr>
              <w:t>;</w:t>
            </w:r>
            <w:r>
              <w:rPr>
                <w:rFonts w:ascii="微软雅黑" w:hAnsi="微软雅黑" w:eastAsia="微软雅黑"/>
                <w:b/>
                <w:color w:val="C92A2A"/>
                <w:sz w:val="16"/>
                <w:highlight w:val="yellow"/>
              </w:rPr>
              <w:t xml:space="preserve"> 关键：初始化系统栈指针，为中断现场保存做准备</w:t>
            </w:r>
          </w:p>
        </w:tc>
      </w:tr>
      <w:tr w14:paraId="4CAAC52C">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030A219C">
            <w:pPr>
              <w:spacing w:line="276" w:lineRule="auto"/>
              <w:jc w:val="center"/>
              <w:rPr>
                <w:rFonts w:hint="eastAsia"/>
              </w:rPr>
            </w:pPr>
            <w:r>
              <w:rPr>
                <w:rFonts w:ascii="微软雅黑" w:hAnsi="微软雅黑" w:eastAsia="微软雅黑"/>
                <w:color w:val="52616B"/>
                <w:sz w:val="16"/>
              </w:rPr>
              <w:t>3</w:t>
            </w:r>
          </w:p>
        </w:tc>
        <w:tc>
          <w:tcPr>
            <w:tcW w:w="8260" w:type="dxa"/>
            <w:shd w:val="clear" w:color="auto" w:fill="FFFFFF"/>
            <w:tcMar>
              <w:top w:w="55" w:type="dxa"/>
              <w:left w:w="120" w:type="dxa"/>
              <w:bottom w:w="55" w:type="dxa"/>
              <w:right w:w="120" w:type="dxa"/>
            </w:tcMar>
            <w:vAlign w:val="center"/>
          </w:tcPr>
          <w:p w14:paraId="36B80529">
            <w:pPr>
              <w:spacing w:line="252" w:lineRule="auto"/>
              <w:rPr>
                <w:rFonts w:hint="eastAsia"/>
              </w:rPr>
            </w:pPr>
            <w:r>
              <w:rPr>
                <w:rFonts w:ascii="Consolas" w:hAnsi="Consolas" w:eastAsia="微软雅黑"/>
                <w:color w:val="1F2937"/>
                <w:sz w:val="16"/>
              </w:rPr>
              <w:t xml:space="preserve">LD   R1, ENTRY1  </w:t>
            </w:r>
            <w:r>
              <w:rPr>
                <w:rFonts w:ascii="Consolas" w:hAnsi="Consolas" w:eastAsia="微软雅黑"/>
                <w:color w:val="52616B"/>
                <w:sz w:val="16"/>
              </w:rPr>
              <w:t>;</w:t>
            </w:r>
            <w:r>
              <w:rPr>
                <w:rFonts w:ascii="微软雅黑" w:hAnsi="微软雅黑" w:eastAsia="微软雅黑"/>
                <w:color w:val="5C677D"/>
                <w:sz w:val="16"/>
              </w:rPr>
              <w:t xml:space="preserve"> R1 &lt;- x0180，定位键盘中断向量表项</w:t>
            </w:r>
          </w:p>
        </w:tc>
      </w:tr>
      <w:tr w14:paraId="3D2AFA1E">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4E5AFA35">
            <w:pPr>
              <w:spacing w:line="276" w:lineRule="auto"/>
              <w:jc w:val="center"/>
              <w:rPr>
                <w:rFonts w:hint="eastAsia"/>
              </w:rPr>
            </w:pPr>
            <w:r>
              <w:rPr>
                <w:rFonts w:ascii="微软雅黑" w:hAnsi="微软雅黑" w:eastAsia="微软雅黑"/>
                <w:color w:val="52616B"/>
                <w:sz w:val="16"/>
              </w:rPr>
              <w:t>4</w:t>
            </w:r>
          </w:p>
        </w:tc>
        <w:tc>
          <w:tcPr>
            <w:tcW w:w="8260" w:type="dxa"/>
            <w:shd w:val="clear" w:color="auto" w:fill="F8FBFE"/>
            <w:tcMar>
              <w:top w:w="55" w:type="dxa"/>
              <w:left w:w="120" w:type="dxa"/>
              <w:bottom w:w="55" w:type="dxa"/>
              <w:right w:w="120" w:type="dxa"/>
            </w:tcMar>
            <w:vAlign w:val="center"/>
          </w:tcPr>
          <w:p w14:paraId="133D9933">
            <w:pPr>
              <w:spacing w:line="252" w:lineRule="auto"/>
              <w:rPr>
                <w:rFonts w:hint="eastAsia"/>
              </w:rPr>
            </w:pPr>
            <w:r>
              <w:rPr>
                <w:rFonts w:ascii="Consolas" w:hAnsi="Consolas" w:eastAsia="微软雅黑"/>
                <w:color w:val="1F2937"/>
                <w:sz w:val="16"/>
              </w:rPr>
              <w:t xml:space="preserve">LD   R2, STARTS  </w:t>
            </w:r>
            <w:r>
              <w:rPr>
                <w:rFonts w:ascii="Consolas" w:hAnsi="Consolas" w:eastAsia="微软雅黑"/>
                <w:color w:val="52616B"/>
                <w:sz w:val="16"/>
              </w:rPr>
              <w:t>;</w:t>
            </w:r>
            <w:r>
              <w:rPr>
                <w:rFonts w:ascii="微软雅黑" w:hAnsi="微软雅黑" w:eastAsia="微软雅黑"/>
                <w:color w:val="5C677D"/>
                <w:sz w:val="16"/>
              </w:rPr>
              <w:t xml:space="preserve"> R2 &lt;- x2000，中断服务程序入口地址</w:t>
            </w:r>
          </w:p>
        </w:tc>
      </w:tr>
      <w:tr w14:paraId="362A781B">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3BF"/>
            <w:tcMar>
              <w:top w:w="80" w:type="dxa"/>
              <w:left w:w="120" w:type="dxa"/>
              <w:bottom w:w="80" w:type="dxa"/>
              <w:right w:w="120" w:type="dxa"/>
            </w:tcMar>
            <w:vAlign w:val="center"/>
          </w:tcPr>
          <w:p w14:paraId="34CA1A67">
            <w:pPr>
              <w:spacing w:line="276" w:lineRule="auto"/>
              <w:jc w:val="center"/>
              <w:rPr>
                <w:rFonts w:hint="eastAsia"/>
              </w:rPr>
            </w:pPr>
            <w:r>
              <w:rPr>
                <w:rFonts w:ascii="微软雅黑" w:hAnsi="微软雅黑" w:eastAsia="微软雅黑"/>
                <w:color w:val="52616B"/>
                <w:sz w:val="16"/>
              </w:rPr>
              <w:t>5</w:t>
            </w:r>
          </w:p>
        </w:tc>
        <w:tc>
          <w:tcPr>
            <w:tcW w:w="8260" w:type="dxa"/>
            <w:shd w:val="clear" w:color="auto" w:fill="FFF3BF"/>
            <w:tcMar>
              <w:top w:w="55" w:type="dxa"/>
              <w:left w:w="120" w:type="dxa"/>
              <w:bottom w:w="55" w:type="dxa"/>
              <w:right w:w="120" w:type="dxa"/>
            </w:tcMar>
            <w:vAlign w:val="center"/>
          </w:tcPr>
          <w:p w14:paraId="4863C286">
            <w:pPr>
              <w:spacing w:line="252" w:lineRule="auto"/>
              <w:rPr>
                <w:rFonts w:hint="eastAsia"/>
              </w:rPr>
            </w:pPr>
            <w:r>
              <w:rPr>
                <w:rFonts w:ascii="Consolas" w:hAnsi="Consolas" w:eastAsia="微软雅黑"/>
                <w:color w:val="1F2937"/>
                <w:sz w:val="16"/>
              </w:rPr>
              <w:t xml:space="preserve">STR  R2, R1, #0  </w:t>
            </w:r>
            <w:r>
              <w:rPr>
                <w:rFonts w:ascii="Consolas" w:hAnsi="Consolas" w:eastAsia="微软雅黑"/>
                <w:color w:val="52616B"/>
                <w:sz w:val="16"/>
              </w:rPr>
              <w:t>;</w:t>
            </w:r>
            <w:r>
              <w:rPr>
                <w:rFonts w:ascii="微软雅黑" w:hAnsi="微软雅黑" w:eastAsia="微软雅黑"/>
                <w:b/>
                <w:color w:val="C92A2A"/>
                <w:sz w:val="16"/>
                <w:highlight w:val="yellow"/>
              </w:rPr>
              <w:t xml:space="preserve"> 关键：M[x0180] &lt;- x2000，建立键盘中断入口</w:t>
            </w:r>
          </w:p>
        </w:tc>
      </w:tr>
      <w:tr w14:paraId="1649586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164E6D17">
            <w:pPr>
              <w:spacing w:line="276" w:lineRule="auto"/>
              <w:jc w:val="center"/>
              <w:rPr>
                <w:rFonts w:hint="eastAsia"/>
              </w:rPr>
            </w:pPr>
            <w:r>
              <w:rPr>
                <w:rFonts w:ascii="微软雅黑" w:hAnsi="微软雅黑" w:eastAsia="微软雅黑"/>
                <w:color w:val="52616B"/>
                <w:sz w:val="16"/>
              </w:rPr>
              <w:t>6</w:t>
            </w:r>
          </w:p>
        </w:tc>
        <w:tc>
          <w:tcPr>
            <w:tcW w:w="8260" w:type="dxa"/>
            <w:shd w:val="clear" w:color="auto" w:fill="F8FBFE"/>
            <w:tcMar>
              <w:top w:w="55" w:type="dxa"/>
              <w:left w:w="120" w:type="dxa"/>
              <w:bottom w:w="55" w:type="dxa"/>
              <w:right w:w="120" w:type="dxa"/>
            </w:tcMar>
            <w:vAlign w:val="center"/>
          </w:tcPr>
          <w:p w14:paraId="59BBD78E">
            <w:pPr>
              <w:spacing w:line="252" w:lineRule="auto"/>
              <w:rPr>
                <w:rFonts w:hint="eastAsia"/>
              </w:rPr>
            </w:pPr>
            <w:r>
              <w:rPr>
                <w:rFonts w:ascii="Consolas" w:hAnsi="Consolas" w:eastAsia="微软雅黑"/>
                <w:color w:val="1F2937"/>
                <w:sz w:val="16"/>
              </w:rPr>
              <w:t xml:space="preserve">LD   R3, IE  </w:t>
            </w:r>
            <w:r>
              <w:rPr>
                <w:rFonts w:ascii="Consolas" w:hAnsi="Consolas" w:eastAsia="微软雅黑"/>
                <w:color w:val="52616B"/>
                <w:sz w:val="16"/>
              </w:rPr>
              <w:t>;</w:t>
            </w:r>
            <w:r>
              <w:rPr>
                <w:rFonts w:ascii="微软雅黑" w:hAnsi="微软雅黑" w:eastAsia="微软雅黑"/>
                <w:color w:val="5C677D"/>
                <w:sz w:val="16"/>
              </w:rPr>
              <w:t xml:space="preserve"> x4000 只置位 KBSR[14]</w:t>
            </w:r>
          </w:p>
        </w:tc>
      </w:tr>
      <w:tr w14:paraId="34D86D5D">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3BF"/>
            <w:tcMar>
              <w:top w:w="80" w:type="dxa"/>
              <w:left w:w="120" w:type="dxa"/>
              <w:bottom w:w="80" w:type="dxa"/>
              <w:right w:w="120" w:type="dxa"/>
            </w:tcMar>
            <w:vAlign w:val="center"/>
          </w:tcPr>
          <w:p w14:paraId="16D02309">
            <w:pPr>
              <w:spacing w:line="276" w:lineRule="auto"/>
              <w:jc w:val="center"/>
              <w:rPr>
                <w:rFonts w:hint="eastAsia"/>
              </w:rPr>
            </w:pPr>
            <w:r>
              <w:rPr>
                <w:rFonts w:ascii="微软雅黑" w:hAnsi="微软雅黑" w:eastAsia="微软雅黑"/>
                <w:color w:val="52616B"/>
                <w:sz w:val="16"/>
              </w:rPr>
              <w:t>7</w:t>
            </w:r>
          </w:p>
        </w:tc>
        <w:tc>
          <w:tcPr>
            <w:tcW w:w="8260" w:type="dxa"/>
            <w:shd w:val="clear" w:color="auto" w:fill="FFF3BF"/>
            <w:tcMar>
              <w:top w:w="55" w:type="dxa"/>
              <w:left w:w="120" w:type="dxa"/>
              <w:bottom w:w="55" w:type="dxa"/>
              <w:right w:w="120" w:type="dxa"/>
            </w:tcMar>
            <w:vAlign w:val="center"/>
          </w:tcPr>
          <w:p w14:paraId="49DCC0AC">
            <w:pPr>
              <w:spacing w:line="252" w:lineRule="auto"/>
              <w:rPr>
                <w:rFonts w:hint="eastAsia"/>
              </w:rPr>
            </w:pPr>
            <w:r>
              <w:rPr>
                <w:rFonts w:ascii="Consolas" w:hAnsi="Consolas" w:eastAsia="微软雅黑"/>
                <w:color w:val="1F2937"/>
                <w:sz w:val="16"/>
              </w:rPr>
              <w:t xml:space="preserve">STI  R3, KBSR  </w:t>
            </w:r>
            <w:r>
              <w:rPr>
                <w:rFonts w:ascii="Consolas" w:hAnsi="Consolas" w:eastAsia="微软雅黑"/>
                <w:color w:val="52616B"/>
                <w:sz w:val="16"/>
              </w:rPr>
              <w:t>;</w:t>
            </w:r>
            <w:r>
              <w:rPr>
                <w:rFonts w:ascii="微软雅黑" w:hAnsi="微软雅黑" w:eastAsia="微软雅黑"/>
                <w:b/>
                <w:color w:val="C92A2A"/>
                <w:sz w:val="16"/>
                <w:highlight w:val="yellow"/>
              </w:rPr>
              <w:t xml:space="preserve"> 关键：打开键盘中断允许位 IE</w:t>
            </w:r>
          </w:p>
        </w:tc>
      </w:tr>
      <w:tr w14:paraId="7DC38B2B">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50F19989">
            <w:pPr>
              <w:spacing w:line="276" w:lineRule="auto"/>
              <w:jc w:val="center"/>
              <w:rPr>
                <w:rFonts w:hint="eastAsia"/>
              </w:rPr>
            </w:pPr>
            <w:r>
              <w:rPr>
                <w:rFonts w:ascii="微软雅黑" w:hAnsi="微软雅黑" w:eastAsia="微软雅黑"/>
                <w:color w:val="52616B"/>
                <w:sz w:val="16"/>
              </w:rPr>
              <w:t>9</w:t>
            </w:r>
          </w:p>
        </w:tc>
        <w:tc>
          <w:tcPr>
            <w:tcW w:w="8260" w:type="dxa"/>
            <w:shd w:val="clear" w:color="auto" w:fill="FFFFFF"/>
            <w:tcMar>
              <w:top w:w="55" w:type="dxa"/>
              <w:left w:w="120" w:type="dxa"/>
              <w:bottom w:w="55" w:type="dxa"/>
              <w:right w:w="120" w:type="dxa"/>
            </w:tcMar>
            <w:vAlign w:val="center"/>
          </w:tcPr>
          <w:p w14:paraId="5F9BF99B">
            <w:pPr>
              <w:spacing w:line="252" w:lineRule="auto"/>
              <w:rPr>
                <w:rFonts w:hint="eastAsia"/>
              </w:rPr>
            </w:pPr>
            <w:r>
              <w:rPr>
                <w:rFonts w:ascii="Consolas" w:hAnsi="Consolas" w:eastAsia="微软雅黑"/>
                <w:color w:val="1F2937"/>
                <w:sz w:val="16"/>
              </w:rPr>
              <w:t xml:space="preserve">AGAIN LEA R0, STR1  </w:t>
            </w:r>
            <w:r>
              <w:rPr>
                <w:rFonts w:ascii="Consolas" w:hAnsi="Consolas" w:eastAsia="微软雅黑"/>
                <w:color w:val="52616B"/>
                <w:sz w:val="16"/>
              </w:rPr>
              <w:t>;</w:t>
            </w:r>
            <w:r>
              <w:rPr>
                <w:rFonts w:ascii="微软雅黑" w:hAnsi="微软雅黑" w:eastAsia="微软雅黑"/>
                <w:color w:val="5C677D"/>
                <w:sz w:val="16"/>
              </w:rPr>
              <w:t xml:space="preserve"> 输出第一行 ICS 棋盘图案</w:t>
            </w:r>
          </w:p>
        </w:tc>
      </w:tr>
      <w:tr w14:paraId="3985EEB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51BEE4FC">
            <w:pPr>
              <w:spacing w:line="276" w:lineRule="auto"/>
              <w:jc w:val="center"/>
              <w:rPr>
                <w:rFonts w:hint="eastAsia"/>
              </w:rPr>
            </w:pPr>
            <w:r>
              <w:rPr>
                <w:rFonts w:ascii="微软雅黑" w:hAnsi="微软雅黑" w:eastAsia="微软雅黑"/>
                <w:color w:val="52616B"/>
                <w:sz w:val="16"/>
              </w:rPr>
              <w:t>10</w:t>
            </w:r>
          </w:p>
        </w:tc>
        <w:tc>
          <w:tcPr>
            <w:tcW w:w="8260" w:type="dxa"/>
            <w:shd w:val="clear" w:color="auto" w:fill="F8FBFE"/>
            <w:tcMar>
              <w:top w:w="55" w:type="dxa"/>
              <w:left w:w="120" w:type="dxa"/>
              <w:bottom w:w="55" w:type="dxa"/>
              <w:right w:w="120" w:type="dxa"/>
            </w:tcMar>
            <w:vAlign w:val="center"/>
          </w:tcPr>
          <w:p w14:paraId="236374D6">
            <w:pPr>
              <w:spacing w:line="252" w:lineRule="auto"/>
              <w:rPr>
                <w:rFonts w:hint="eastAsia"/>
              </w:rPr>
            </w:pPr>
            <w:r>
              <w:rPr>
                <w:rFonts w:ascii="Consolas" w:hAnsi="Consolas" w:eastAsia="微软雅黑"/>
                <w:color w:val="1F2937"/>
                <w:sz w:val="16"/>
              </w:rPr>
              <w:t xml:space="preserve">      PUTS</w:t>
            </w:r>
          </w:p>
        </w:tc>
      </w:tr>
      <w:tr w14:paraId="5DE9687F">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6222B193">
            <w:pPr>
              <w:spacing w:line="276" w:lineRule="auto"/>
              <w:jc w:val="center"/>
              <w:rPr>
                <w:rFonts w:hint="eastAsia"/>
              </w:rPr>
            </w:pPr>
            <w:r>
              <w:rPr>
                <w:rFonts w:ascii="微软雅黑" w:hAnsi="微软雅黑" w:eastAsia="微软雅黑"/>
                <w:color w:val="52616B"/>
                <w:sz w:val="16"/>
              </w:rPr>
              <w:t>11</w:t>
            </w:r>
          </w:p>
        </w:tc>
        <w:tc>
          <w:tcPr>
            <w:tcW w:w="8260" w:type="dxa"/>
            <w:shd w:val="clear" w:color="auto" w:fill="FFFFFF"/>
            <w:tcMar>
              <w:top w:w="55" w:type="dxa"/>
              <w:left w:w="120" w:type="dxa"/>
              <w:bottom w:w="55" w:type="dxa"/>
              <w:right w:w="120" w:type="dxa"/>
            </w:tcMar>
            <w:vAlign w:val="center"/>
          </w:tcPr>
          <w:p w14:paraId="680333DC">
            <w:pPr>
              <w:spacing w:line="252" w:lineRule="auto"/>
              <w:rPr>
                <w:rFonts w:hint="eastAsia"/>
              </w:rPr>
            </w:pPr>
            <w:r>
              <w:rPr>
                <w:rFonts w:ascii="Consolas" w:hAnsi="Consolas" w:eastAsia="微软雅黑"/>
                <w:color w:val="1F2937"/>
                <w:sz w:val="16"/>
              </w:rPr>
              <w:t xml:space="preserve">      JSR DELAY  </w:t>
            </w:r>
            <w:r>
              <w:rPr>
                <w:rFonts w:ascii="Consolas" w:hAnsi="Consolas" w:eastAsia="微软雅黑"/>
                <w:color w:val="52616B"/>
                <w:sz w:val="16"/>
              </w:rPr>
              <w:t>;</w:t>
            </w:r>
            <w:r>
              <w:rPr>
                <w:rFonts w:ascii="微软雅黑" w:hAnsi="微软雅黑" w:eastAsia="微软雅黑"/>
                <w:color w:val="5C677D"/>
                <w:sz w:val="16"/>
              </w:rPr>
              <w:t xml:space="preserve"> 延时，保证肉眼能观察到交替输出</w:t>
            </w:r>
          </w:p>
        </w:tc>
      </w:tr>
      <w:tr w14:paraId="7A6719FD">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5E5AA75A">
            <w:pPr>
              <w:spacing w:line="276" w:lineRule="auto"/>
              <w:jc w:val="center"/>
              <w:rPr>
                <w:rFonts w:hint="eastAsia"/>
              </w:rPr>
            </w:pPr>
            <w:r>
              <w:rPr>
                <w:rFonts w:ascii="微软雅黑" w:hAnsi="微软雅黑" w:eastAsia="微软雅黑"/>
                <w:color w:val="52616B"/>
                <w:sz w:val="16"/>
              </w:rPr>
              <w:t>12</w:t>
            </w:r>
          </w:p>
        </w:tc>
        <w:tc>
          <w:tcPr>
            <w:tcW w:w="8260" w:type="dxa"/>
            <w:shd w:val="clear" w:color="auto" w:fill="F8FBFE"/>
            <w:tcMar>
              <w:top w:w="55" w:type="dxa"/>
              <w:left w:w="120" w:type="dxa"/>
              <w:bottom w:w="55" w:type="dxa"/>
              <w:right w:w="120" w:type="dxa"/>
            </w:tcMar>
            <w:vAlign w:val="center"/>
          </w:tcPr>
          <w:p w14:paraId="56D31204">
            <w:pPr>
              <w:spacing w:line="252" w:lineRule="auto"/>
              <w:rPr>
                <w:rFonts w:hint="eastAsia"/>
              </w:rPr>
            </w:pPr>
            <w:r>
              <w:rPr>
                <w:rFonts w:ascii="Consolas" w:hAnsi="Consolas" w:eastAsia="微软雅黑"/>
                <w:color w:val="1F2937"/>
                <w:sz w:val="16"/>
              </w:rPr>
              <w:t xml:space="preserve">      LEA R0, STR2  </w:t>
            </w:r>
            <w:r>
              <w:rPr>
                <w:rFonts w:ascii="Consolas" w:hAnsi="Consolas" w:eastAsia="微软雅黑"/>
                <w:color w:val="52616B"/>
                <w:sz w:val="16"/>
              </w:rPr>
              <w:t>;</w:t>
            </w:r>
            <w:r>
              <w:rPr>
                <w:rFonts w:ascii="微软雅黑" w:hAnsi="微软雅黑" w:eastAsia="微软雅黑"/>
                <w:color w:val="5C677D"/>
                <w:sz w:val="16"/>
              </w:rPr>
              <w:t xml:space="preserve"> 输出第二行，形成错位交替效果</w:t>
            </w:r>
          </w:p>
        </w:tc>
      </w:tr>
      <w:tr w14:paraId="6812A398">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605CE662">
            <w:pPr>
              <w:spacing w:line="276" w:lineRule="auto"/>
              <w:jc w:val="center"/>
              <w:rPr>
                <w:rFonts w:hint="eastAsia"/>
              </w:rPr>
            </w:pPr>
            <w:r>
              <w:rPr>
                <w:rFonts w:ascii="微软雅黑" w:hAnsi="微软雅黑" w:eastAsia="微软雅黑"/>
                <w:color w:val="52616B"/>
                <w:sz w:val="16"/>
              </w:rPr>
              <w:t>13</w:t>
            </w:r>
          </w:p>
        </w:tc>
        <w:tc>
          <w:tcPr>
            <w:tcW w:w="8260" w:type="dxa"/>
            <w:shd w:val="clear" w:color="auto" w:fill="FFFFFF"/>
            <w:tcMar>
              <w:top w:w="55" w:type="dxa"/>
              <w:left w:w="120" w:type="dxa"/>
              <w:bottom w:w="55" w:type="dxa"/>
              <w:right w:w="120" w:type="dxa"/>
            </w:tcMar>
            <w:vAlign w:val="center"/>
          </w:tcPr>
          <w:p w14:paraId="66FF37F5">
            <w:pPr>
              <w:spacing w:line="252" w:lineRule="auto"/>
              <w:rPr>
                <w:rFonts w:hint="eastAsia"/>
              </w:rPr>
            </w:pPr>
            <w:r>
              <w:rPr>
                <w:rFonts w:ascii="Consolas" w:hAnsi="Consolas" w:eastAsia="微软雅黑"/>
                <w:color w:val="1F2937"/>
                <w:sz w:val="16"/>
              </w:rPr>
              <w:t xml:space="preserve">      PUTS</w:t>
            </w:r>
          </w:p>
        </w:tc>
      </w:tr>
      <w:tr w14:paraId="54520718">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2E1AE625">
            <w:pPr>
              <w:spacing w:line="276" w:lineRule="auto"/>
              <w:jc w:val="center"/>
              <w:rPr>
                <w:rFonts w:hint="eastAsia"/>
              </w:rPr>
            </w:pPr>
            <w:r>
              <w:rPr>
                <w:rFonts w:ascii="微软雅黑" w:hAnsi="微软雅黑" w:eastAsia="微软雅黑"/>
                <w:color w:val="52616B"/>
                <w:sz w:val="16"/>
              </w:rPr>
              <w:t>14</w:t>
            </w:r>
          </w:p>
        </w:tc>
        <w:tc>
          <w:tcPr>
            <w:tcW w:w="8260" w:type="dxa"/>
            <w:shd w:val="clear" w:color="auto" w:fill="F8FBFE"/>
            <w:tcMar>
              <w:top w:w="55" w:type="dxa"/>
              <w:left w:w="120" w:type="dxa"/>
              <w:bottom w:w="55" w:type="dxa"/>
              <w:right w:w="120" w:type="dxa"/>
            </w:tcMar>
            <w:vAlign w:val="center"/>
          </w:tcPr>
          <w:p w14:paraId="58FBF0CE">
            <w:pPr>
              <w:spacing w:line="252" w:lineRule="auto"/>
              <w:rPr>
                <w:rFonts w:hint="eastAsia"/>
              </w:rPr>
            </w:pPr>
            <w:r>
              <w:rPr>
                <w:rFonts w:ascii="Consolas" w:hAnsi="Consolas" w:eastAsia="微软雅黑"/>
                <w:color w:val="1F2937"/>
                <w:sz w:val="16"/>
              </w:rPr>
              <w:t xml:space="preserve">      JSR DELAY</w:t>
            </w:r>
          </w:p>
        </w:tc>
      </w:tr>
      <w:tr w14:paraId="172C214E">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69E71203">
            <w:pPr>
              <w:spacing w:line="276" w:lineRule="auto"/>
              <w:jc w:val="center"/>
              <w:rPr>
                <w:rFonts w:hint="eastAsia"/>
              </w:rPr>
            </w:pPr>
            <w:r>
              <w:rPr>
                <w:rFonts w:ascii="微软雅黑" w:hAnsi="微软雅黑" w:eastAsia="微软雅黑"/>
                <w:color w:val="52616B"/>
                <w:sz w:val="16"/>
              </w:rPr>
              <w:t>15</w:t>
            </w:r>
          </w:p>
        </w:tc>
        <w:tc>
          <w:tcPr>
            <w:tcW w:w="8260" w:type="dxa"/>
            <w:shd w:val="clear" w:color="auto" w:fill="FFFFFF"/>
            <w:tcMar>
              <w:top w:w="55" w:type="dxa"/>
              <w:left w:w="120" w:type="dxa"/>
              <w:bottom w:w="55" w:type="dxa"/>
              <w:right w:w="120" w:type="dxa"/>
            </w:tcMar>
            <w:vAlign w:val="center"/>
          </w:tcPr>
          <w:p w14:paraId="60AAE550">
            <w:pPr>
              <w:spacing w:line="252" w:lineRule="auto"/>
              <w:rPr>
                <w:rFonts w:hint="eastAsia"/>
              </w:rPr>
            </w:pPr>
            <w:r>
              <w:rPr>
                <w:rFonts w:ascii="Consolas" w:hAnsi="Consolas" w:eastAsia="微软雅黑"/>
                <w:color w:val="1F2937"/>
                <w:sz w:val="16"/>
              </w:rPr>
              <w:t xml:space="preserve">      BRnzp AGAIN  </w:t>
            </w:r>
            <w:r>
              <w:rPr>
                <w:rFonts w:ascii="Consolas" w:hAnsi="Consolas" w:eastAsia="微软雅黑"/>
                <w:color w:val="52616B"/>
                <w:sz w:val="16"/>
              </w:rPr>
              <w:t>;</w:t>
            </w:r>
            <w:r>
              <w:rPr>
                <w:rFonts w:ascii="微软雅黑" w:hAnsi="微软雅黑" w:eastAsia="微软雅黑"/>
                <w:color w:val="5C677D"/>
                <w:sz w:val="16"/>
              </w:rPr>
              <w:t xml:space="preserve"> 主程序持续运行，等待键盘中断随时打断</w:t>
            </w:r>
          </w:p>
        </w:tc>
      </w:tr>
      <w:tr w14:paraId="4F4F5C0E">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21D1E574">
            <w:pPr>
              <w:spacing w:line="276" w:lineRule="auto"/>
              <w:jc w:val="center"/>
              <w:rPr>
                <w:rFonts w:hint="eastAsia"/>
              </w:rPr>
            </w:pPr>
            <w:r>
              <w:rPr>
                <w:rFonts w:ascii="微软雅黑" w:hAnsi="微软雅黑" w:eastAsia="微软雅黑"/>
                <w:color w:val="52616B"/>
                <w:sz w:val="16"/>
              </w:rPr>
              <w:t>17</w:t>
            </w:r>
          </w:p>
        </w:tc>
        <w:tc>
          <w:tcPr>
            <w:tcW w:w="8260" w:type="dxa"/>
            <w:shd w:val="clear" w:color="auto" w:fill="FFFFFF"/>
            <w:tcMar>
              <w:top w:w="55" w:type="dxa"/>
              <w:left w:w="120" w:type="dxa"/>
              <w:bottom w:w="55" w:type="dxa"/>
              <w:right w:w="120" w:type="dxa"/>
            </w:tcMar>
            <w:vAlign w:val="center"/>
          </w:tcPr>
          <w:p w14:paraId="0C5C6305">
            <w:pPr>
              <w:spacing w:line="252" w:lineRule="auto"/>
              <w:rPr>
                <w:rFonts w:hint="eastAsia"/>
              </w:rPr>
            </w:pPr>
            <w:r>
              <w:rPr>
                <w:rFonts w:ascii="Consolas" w:hAnsi="Consolas" w:eastAsia="微软雅黑"/>
                <w:color w:val="1F2937"/>
                <w:sz w:val="16"/>
              </w:rPr>
              <w:t xml:space="preserve">ENTRY1 .FILL x0180  </w:t>
            </w:r>
            <w:r>
              <w:rPr>
                <w:rFonts w:ascii="Consolas" w:hAnsi="Consolas" w:eastAsia="微软雅黑"/>
                <w:color w:val="52616B"/>
                <w:sz w:val="16"/>
              </w:rPr>
              <w:t>;</w:t>
            </w:r>
            <w:r>
              <w:rPr>
                <w:rFonts w:ascii="微软雅黑" w:hAnsi="微软雅黑" w:eastAsia="微软雅黑"/>
                <w:color w:val="5C677D"/>
                <w:sz w:val="16"/>
              </w:rPr>
              <w:t xml:space="preserve"> 键盘中断向量表项地址</w:t>
            </w:r>
          </w:p>
        </w:tc>
      </w:tr>
      <w:tr w14:paraId="1AF2608B">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328B697E">
            <w:pPr>
              <w:spacing w:line="276" w:lineRule="auto"/>
              <w:jc w:val="center"/>
              <w:rPr>
                <w:rFonts w:hint="eastAsia"/>
              </w:rPr>
            </w:pPr>
            <w:r>
              <w:rPr>
                <w:rFonts w:ascii="微软雅黑" w:hAnsi="微软雅黑" w:eastAsia="微软雅黑"/>
                <w:color w:val="52616B"/>
                <w:sz w:val="16"/>
              </w:rPr>
              <w:t>18</w:t>
            </w:r>
          </w:p>
        </w:tc>
        <w:tc>
          <w:tcPr>
            <w:tcW w:w="8260" w:type="dxa"/>
            <w:shd w:val="clear" w:color="auto" w:fill="F8FBFE"/>
            <w:tcMar>
              <w:top w:w="55" w:type="dxa"/>
              <w:left w:w="120" w:type="dxa"/>
              <w:bottom w:w="55" w:type="dxa"/>
              <w:right w:w="120" w:type="dxa"/>
            </w:tcMar>
            <w:vAlign w:val="center"/>
          </w:tcPr>
          <w:p w14:paraId="295AC989">
            <w:pPr>
              <w:spacing w:line="252" w:lineRule="auto"/>
              <w:rPr>
                <w:rFonts w:hint="eastAsia"/>
              </w:rPr>
            </w:pPr>
            <w:r>
              <w:rPr>
                <w:rFonts w:ascii="Consolas" w:hAnsi="Consolas" w:eastAsia="微软雅黑"/>
                <w:color w:val="1F2937"/>
                <w:sz w:val="16"/>
              </w:rPr>
              <w:t xml:space="preserve">STARTS .FILL x2000  </w:t>
            </w:r>
            <w:r>
              <w:rPr>
                <w:rFonts w:ascii="Consolas" w:hAnsi="Consolas" w:eastAsia="微软雅黑"/>
                <w:color w:val="52616B"/>
                <w:sz w:val="16"/>
              </w:rPr>
              <w:t>;</w:t>
            </w:r>
            <w:r>
              <w:rPr>
                <w:rFonts w:ascii="微软雅黑" w:hAnsi="微软雅黑" w:eastAsia="微软雅黑"/>
                <w:color w:val="5C677D"/>
                <w:sz w:val="16"/>
              </w:rPr>
              <w:t xml:space="preserve"> ISR 起始地址</w:t>
            </w:r>
          </w:p>
        </w:tc>
      </w:tr>
      <w:tr w14:paraId="1481BC3A">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5F6E6AD1">
            <w:pPr>
              <w:spacing w:line="276" w:lineRule="auto"/>
              <w:jc w:val="center"/>
              <w:rPr>
                <w:rFonts w:hint="eastAsia"/>
              </w:rPr>
            </w:pPr>
            <w:r>
              <w:rPr>
                <w:rFonts w:ascii="微软雅黑" w:hAnsi="微软雅黑" w:eastAsia="微软雅黑"/>
                <w:color w:val="52616B"/>
                <w:sz w:val="16"/>
              </w:rPr>
              <w:t>19</w:t>
            </w:r>
          </w:p>
        </w:tc>
        <w:tc>
          <w:tcPr>
            <w:tcW w:w="8260" w:type="dxa"/>
            <w:shd w:val="clear" w:color="auto" w:fill="FFFFFF"/>
            <w:tcMar>
              <w:top w:w="55" w:type="dxa"/>
              <w:left w:w="120" w:type="dxa"/>
              <w:bottom w:w="55" w:type="dxa"/>
              <w:right w:w="120" w:type="dxa"/>
            </w:tcMar>
            <w:vAlign w:val="center"/>
          </w:tcPr>
          <w:p w14:paraId="2A04C837">
            <w:pPr>
              <w:spacing w:line="252" w:lineRule="auto"/>
              <w:rPr>
                <w:rFonts w:hint="eastAsia"/>
              </w:rPr>
            </w:pPr>
            <w:r>
              <w:rPr>
                <w:rFonts w:ascii="Consolas" w:hAnsi="Consolas" w:eastAsia="微软雅黑"/>
                <w:color w:val="1F2937"/>
                <w:sz w:val="16"/>
              </w:rPr>
              <w:t xml:space="preserve">STACK  .FILL x3000  </w:t>
            </w:r>
            <w:r>
              <w:rPr>
                <w:rFonts w:ascii="Consolas" w:hAnsi="Consolas" w:eastAsia="微软雅黑"/>
                <w:color w:val="52616B"/>
                <w:sz w:val="16"/>
              </w:rPr>
              <w:t>;</w:t>
            </w:r>
            <w:r>
              <w:rPr>
                <w:rFonts w:ascii="微软雅黑" w:hAnsi="微软雅黑" w:eastAsia="微软雅黑"/>
                <w:color w:val="5C677D"/>
                <w:sz w:val="16"/>
              </w:rPr>
              <w:t xml:space="preserve"> 栈顶地址</w:t>
            </w:r>
          </w:p>
        </w:tc>
      </w:tr>
      <w:tr w14:paraId="6E5900F7">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501EB32B">
            <w:pPr>
              <w:spacing w:line="276" w:lineRule="auto"/>
              <w:jc w:val="center"/>
              <w:rPr>
                <w:rFonts w:hint="eastAsia"/>
              </w:rPr>
            </w:pPr>
            <w:r>
              <w:rPr>
                <w:rFonts w:ascii="微软雅黑" w:hAnsi="微软雅黑" w:eastAsia="微软雅黑"/>
                <w:color w:val="52616B"/>
                <w:sz w:val="16"/>
              </w:rPr>
              <w:t>20</w:t>
            </w:r>
          </w:p>
        </w:tc>
        <w:tc>
          <w:tcPr>
            <w:tcW w:w="8260" w:type="dxa"/>
            <w:shd w:val="clear" w:color="auto" w:fill="F8FBFE"/>
            <w:tcMar>
              <w:top w:w="55" w:type="dxa"/>
              <w:left w:w="120" w:type="dxa"/>
              <w:bottom w:w="55" w:type="dxa"/>
              <w:right w:w="120" w:type="dxa"/>
            </w:tcMar>
            <w:vAlign w:val="center"/>
          </w:tcPr>
          <w:p w14:paraId="44CC5801">
            <w:pPr>
              <w:spacing w:line="252" w:lineRule="auto"/>
              <w:rPr>
                <w:rFonts w:hint="eastAsia"/>
              </w:rPr>
            </w:pPr>
            <w:r>
              <w:rPr>
                <w:rFonts w:ascii="Consolas" w:hAnsi="Consolas" w:eastAsia="微软雅黑"/>
                <w:color w:val="1F2937"/>
                <w:sz w:val="16"/>
              </w:rPr>
              <w:t xml:space="preserve">IE     .FILL x4000  </w:t>
            </w:r>
            <w:r>
              <w:rPr>
                <w:rFonts w:ascii="Consolas" w:hAnsi="Consolas" w:eastAsia="微软雅黑"/>
                <w:color w:val="52616B"/>
                <w:sz w:val="16"/>
              </w:rPr>
              <w:t>;</w:t>
            </w:r>
            <w:r>
              <w:rPr>
                <w:rFonts w:ascii="微软雅黑" w:hAnsi="微软雅黑" w:eastAsia="微软雅黑"/>
                <w:color w:val="5C677D"/>
                <w:sz w:val="16"/>
              </w:rPr>
              <w:t xml:space="preserve"> KBSR[14] = 1</w:t>
            </w:r>
          </w:p>
        </w:tc>
      </w:tr>
      <w:tr w14:paraId="04923C37">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6787056E">
            <w:pPr>
              <w:spacing w:line="276" w:lineRule="auto"/>
              <w:jc w:val="center"/>
              <w:rPr>
                <w:rFonts w:hint="eastAsia"/>
              </w:rPr>
            </w:pPr>
            <w:r>
              <w:rPr>
                <w:rFonts w:ascii="微软雅黑" w:hAnsi="微软雅黑" w:eastAsia="微软雅黑"/>
                <w:color w:val="52616B"/>
                <w:sz w:val="16"/>
              </w:rPr>
              <w:t>21</w:t>
            </w:r>
          </w:p>
        </w:tc>
        <w:tc>
          <w:tcPr>
            <w:tcW w:w="8260" w:type="dxa"/>
            <w:shd w:val="clear" w:color="auto" w:fill="FFFFFF"/>
            <w:tcMar>
              <w:top w:w="55" w:type="dxa"/>
              <w:left w:w="120" w:type="dxa"/>
              <w:bottom w:w="55" w:type="dxa"/>
              <w:right w:w="120" w:type="dxa"/>
            </w:tcMar>
            <w:vAlign w:val="center"/>
          </w:tcPr>
          <w:p w14:paraId="41E836FC">
            <w:pPr>
              <w:spacing w:line="252" w:lineRule="auto"/>
              <w:rPr>
                <w:rFonts w:hint="eastAsia"/>
              </w:rPr>
            </w:pPr>
            <w:r>
              <w:rPr>
                <w:rFonts w:ascii="Consolas" w:hAnsi="Consolas" w:eastAsia="微软雅黑"/>
                <w:color w:val="1F2937"/>
                <w:sz w:val="16"/>
              </w:rPr>
              <w:t xml:space="preserve">KBSR   .FILL xFE00  </w:t>
            </w:r>
            <w:r>
              <w:rPr>
                <w:rFonts w:ascii="Consolas" w:hAnsi="Consolas" w:eastAsia="微软雅黑"/>
                <w:color w:val="52616B"/>
                <w:sz w:val="16"/>
              </w:rPr>
              <w:t>;</w:t>
            </w:r>
            <w:r>
              <w:rPr>
                <w:rFonts w:ascii="微软雅黑" w:hAnsi="微软雅黑" w:eastAsia="微软雅黑"/>
                <w:color w:val="5C677D"/>
                <w:sz w:val="16"/>
              </w:rPr>
              <w:t xml:space="preserve"> 键盘状态寄存器</w:t>
            </w:r>
          </w:p>
        </w:tc>
      </w:tr>
      <w:tr w14:paraId="664E2EC3">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791CB536">
            <w:pPr>
              <w:spacing w:line="276" w:lineRule="auto"/>
              <w:jc w:val="center"/>
              <w:rPr>
                <w:rFonts w:hint="eastAsia"/>
              </w:rPr>
            </w:pPr>
            <w:r>
              <w:rPr>
                <w:rFonts w:ascii="微软雅黑" w:hAnsi="微软雅黑" w:eastAsia="微软雅黑"/>
                <w:color w:val="52616B"/>
                <w:sz w:val="16"/>
              </w:rPr>
              <w:t>22</w:t>
            </w:r>
          </w:p>
        </w:tc>
        <w:tc>
          <w:tcPr>
            <w:tcW w:w="8260" w:type="dxa"/>
            <w:shd w:val="clear" w:color="auto" w:fill="F8FBFE"/>
            <w:tcMar>
              <w:top w:w="55" w:type="dxa"/>
              <w:left w:w="120" w:type="dxa"/>
              <w:bottom w:w="55" w:type="dxa"/>
              <w:right w:w="120" w:type="dxa"/>
            </w:tcMar>
            <w:vAlign w:val="center"/>
          </w:tcPr>
          <w:p w14:paraId="5D60D166">
            <w:pPr>
              <w:spacing w:line="252" w:lineRule="auto"/>
              <w:rPr>
                <w:rFonts w:hint="eastAsia"/>
              </w:rPr>
            </w:pPr>
            <w:r>
              <w:rPr>
                <w:rFonts w:ascii="Consolas" w:hAnsi="Consolas" w:eastAsia="微软雅黑"/>
                <w:color w:val="1F2937"/>
                <w:sz w:val="16"/>
              </w:rPr>
              <w:t>STR1   .STRINGZ "ICS ICS ICS ICS ICS ICS \n"</w:t>
            </w:r>
          </w:p>
        </w:tc>
      </w:tr>
      <w:tr w14:paraId="76AE869C">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6064E094">
            <w:pPr>
              <w:spacing w:line="276" w:lineRule="auto"/>
              <w:jc w:val="center"/>
              <w:rPr>
                <w:rFonts w:hint="eastAsia"/>
              </w:rPr>
            </w:pPr>
            <w:r>
              <w:rPr>
                <w:rFonts w:ascii="微软雅黑" w:hAnsi="微软雅黑" w:eastAsia="微软雅黑"/>
                <w:color w:val="52616B"/>
                <w:sz w:val="16"/>
              </w:rPr>
              <w:t>23</w:t>
            </w:r>
          </w:p>
        </w:tc>
        <w:tc>
          <w:tcPr>
            <w:tcW w:w="8260" w:type="dxa"/>
            <w:shd w:val="clear" w:color="auto" w:fill="FFFFFF"/>
            <w:tcMar>
              <w:top w:w="55" w:type="dxa"/>
              <w:left w:w="120" w:type="dxa"/>
              <w:bottom w:w="55" w:type="dxa"/>
              <w:right w:w="120" w:type="dxa"/>
            </w:tcMar>
            <w:vAlign w:val="center"/>
          </w:tcPr>
          <w:p w14:paraId="190883A1">
            <w:pPr>
              <w:spacing w:line="252" w:lineRule="auto"/>
              <w:rPr>
                <w:rFonts w:hint="eastAsia"/>
              </w:rPr>
            </w:pPr>
            <w:r>
              <w:rPr>
                <w:rFonts w:ascii="Consolas" w:hAnsi="Consolas" w:eastAsia="微软雅黑"/>
                <w:color w:val="1F2937"/>
                <w:sz w:val="16"/>
              </w:rPr>
              <w:t>STR2   .STRINGZ "  ICS ICS ICS ICS ICS ICS \n"</w:t>
            </w:r>
          </w:p>
        </w:tc>
      </w:tr>
      <w:tr w14:paraId="4FA0FABB">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303FDC67">
            <w:pPr>
              <w:spacing w:line="276" w:lineRule="auto"/>
              <w:jc w:val="center"/>
              <w:rPr>
                <w:rFonts w:hint="eastAsia"/>
              </w:rPr>
            </w:pPr>
            <w:r>
              <w:rPr>
                <w:rFonts w:ascii="微软雅黑" w:hAnsi="微软雅黑" w:eastAsia="微软雅黑"/>
                <w:color w:val="52616B"/>
                <w:sz w:val="16"/>
              </w:rPr>
              <w:t>25</w:t>
            </w:r>
          </w:p>
        </w:tc>
        <w:tc>
          <w:tcPr>
            <w:tcW w:w="8260" w:type="dxa"/>
            <w:shd w:val="clear" w:color="auto" w:fill="FFFFFF"/>
            <w:tcMar>
              <w:top w:w="55" w:type="dxa"/>
              <w:left w:w="120" w:type="dxa"/>
              <w:bottom w:w="55" w:type="dxa"/>
              <w:right w:w="120" w:type="dxa"/>
            </w:tcMar>
            <w:vAlign w:val="center"/>
          </w:tcPr>
          <w:p w14:paraId="1CF7205B">
            <w:pPr>
              <w:spacing w:line="252" w:lineRule="auto"/>
              <w:rPr>
                <w:rFonts w:hint="eastAsia"/>
              </w:rPr>
            </w:pPr>
            <w:r>
              <w:rPr>
                <w:rFonts w:ascii="Consolas" w:hAnsi="Consolas" w:eastAsia="微软雅黑"/>
                <w:color w:val="1F2937"/>
                <w:sz w:val="16"/>
              </w:rPr>
              <w:t xml:space="preserve">DELAY  ST   R1, SaveR1  </w:t>
            </w:r>
            <w:r>
              <w:rPr>
                <w:rFonts w:ascii="Consolas" w:hAnsi="Consolas" w:eastAsia="微软雅黑"/>
                <w:color w:val="52616B"/>
                <w:sz w:val="16"/>
              </w:rPr>
              <w:t>;</w:t>
            </w:r>
            <w:r>
              <w:rPr>
                <w:rFonts w:ascii="微软雅黑" w:hAnsi="微软雅黑" w:eastAsia="微软雅黑"/>
                <w:color w:val="5C677D"/>
                <w:sz w:val="16"/>
              </w:rPr>
              <w:t xml:space="preserve"> 保存延时子程序使用的 R1</w:t>
            </w:r>
          </w:p>
        </w:tc>
      </w:tr>
      <w:tr w14:paraId="7C899FB4">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6DBFB032">
            <w:pPr>
              <w:spacing w:line="276" w:lineRule="auto"/>
              <w:jc w:val="center"/>
              <w:rPr>
                <w:rFonts w:hint="eastAsia"/>
              </w:rPr>
            </w:pPr>
            <w:r>
              <w:rPr>
                <w:rFonts w:ascii="微软雅黑" w:hAnsi="微软雅黑" w:eastAsia="微软雅黑"/>
                <w:color w:val="52616B"/>
                <w:sz w:val="16"/>
              </w:rPr>
              <w:t>26</w:t>
            </w:r>
          </w:p>
        </w:tc>
        <w:tc>
          <w:tcPr>
            <w:tcW w:w="8260" w:type="dxa"/>
            <w:shd w:val="clear" w:color="auto" w:fill="F8FBFE"/>
            <w:tcMar>
              <w:top w:w="55" w:type="dxa"/>
              <w:left w:w="120" w:type="dxa"/>
              <w:bottom w:w="55" w:type="dxa"/>
              <w:right w:w="120" w:type="dxa"/>
            </w:tcMar>
            <w:vAlign w:val="center"/>
          </w:tcPr>
          <w:p w14:paraId="6DD76D51">
            <w:pPr>
              <w:spacing w:line="252" w:lineRule="auto"/>
              <w:rPr>
                <w:rFonts w:hint="eastAsia"/>
              </w:rPr>
            </w:pPr>
            <w:r>
              <w:rPr>
                <w:rFonts w:ascii="Consolas" w:hAnsi="Consolas" w:eastAsia="微软雅黑"/>
                <w:color w:val="1F2937"/>
                <w:sz w:val="16"/>
              </w:rPr>
              <w:t xml:space="preserve">       LD   R1, COUNT</w:t>
            </w:r>
          </w:p>
        </w:tc>
      </w:tr>
      <w:tr w14:paraId="5A270E3D">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46C0B028">
            <w:pPr>
              <w:spacing w:line="276" w:lineRule="auto"/>
              <w:jc w:val="center"/>
              <w:rPr>
                <w:rFonts w:hint="eastAsia"/>
              </w:rPr>
            </w:pPr>
            <w:r>
              <w:rPr>
                <w:rFonts w:ascii="微软雅黑" w:hAnsi="微软雅黑" w:eastAsia="微软雅黑"/>
                <w:color w:val="52616B"/>
                <w:sz w:val="16"/>
              </w:rPr>
              <w:t>27</w:t>
            </w:r>
          </w:p>
        </w:tc>
        <w:tc>
          <w:tcPr>
            <w:tcW w:w="8260" w:type="dxa"/>
            <w:shd w:val="clear" w:color="auto" w:fill="FFFFFF"/>
            <w:tcMar>
              <w:top w:w="55" w:type="dxa"/>
              <w:left w:w="120" w:type="dxa"/>
              <w:bottom w:w="55" w:type="dxa"/>
              <w:right w:w="120" w:type="dxa"/>
            </w:tcMar>
            <w:vAlign w:val="center"/>
          </w:tcPr>
          <w:p w14:paraId="6932BA6E">
            <w:pPr>
              <w:spacing w:line="252" w:lineRule="auto"/>
              <w:rPr>
                <w:rFonts w:hint="eastAsia"/>
              </w:rPr>
            </w:pPr>
            <w:r>
              <w:rPr>
                <w:rFonts w:ascii="Consolas" w:hAnsi="Consolas" w:eastAsia="微软雅黑"/>
                <w:color w:val="1F2937"/>
                <w:sz w:val="16"/>
              </w:rPr>
              <w:t>REP    ADD  R1, R1, #-1</w:t>
            </w:r>
          </w:p>
        </w:tc>
      </w:tr>
      <w:tr w14:paraId="43EBA2A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275A12CD">
            <w:pPr>
              <w:spacing w:line="276" w:lineRule="auto"/>
              <w:jc w:val="center"/>
              <w:rPr>
                <w:rFonts w:hint="eastAsia"/>
              </w:rPr>
            </w:pPr>
            <w:r>
              <w:rPr>
                <w:rFonts w:ascii="微软雅黑" w:hAnsi="微软雅黑" w:eastAsia="微软雅黑"/>
                <w:color w:val="52616B"/>
                <w:sz w:val="16"/>
              </w:rPr>
              <w:t>28</w:t>
            </w:r>
          </w:p>
        </w:tc>
        <w:tc>
          <w:tcPr>
            <w:tcW w:w="8260" w:type="dxa"/>
            <w:shd w:val="clear" w:color="auto" w:fill="F8FBFE"/>
            <w:tcMar>
              <w:top w:w="55" w:type="dxa"/>
              <w:left w:w="120" w:type="dxa"/>
              <w:bottom w:w="55" w:type="dxa"/>
              <w:right w:w="120" w:type="dxa"/>
            </w:tcMar>
            <w:vAlign w:val="center"/>
          </w:tcPr>
          <w:p w14:paraId="459017BE">
            <w:pPr>
              <w:spacing w:line="252" w:lineRule="auto"/>
              <w:rPr>
                <w:rFonts w:hint="eastAsia"/>
              </w:rPr>
            </w:pPr>
            <w:r>
              <w:rPr>
                <w:rFonts w:ascii="Consolas" w:hAnsi="Consolas" w:eastAsia="微软雅黑"/>
                <w:color w:val="1F2937"/>
                <w:sz w:val="16"/>
              </w:rPr>
              <w:t xml:space="preserve">       BRp  REP</w:t>
            </w:r>
          </w:p>
        </w:tc>
      </w:tr>
      <w:tr w14:paraId="040C4A81">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41CA9C5B">
            <w:pPr>
              <w:spacing w:line="276" w:lineRule="auto"/>
              <w:jc w:val="center"/>
              <w:rPr>
                <w:rFonts w:hint="eastAsia"/>
              </w:rPr>
            </w:pPr>
            <w:r>
              <w:rPr>
                <w:rFonts w:ascii="微软雅黑" w:hAnsi="微软雅黑" w:eastAsia="微软雅黑"/>
                <w:color w:val="52616B"/>
                <w:sz w:val="16"/>
              </w:rPr>
              <w:t>29</w:t>
            </w:r>
          </w:p>
        </w:tc>
        <w:tc>
          <w:tcPr>
            <w:tcW w:w="8260" w:type="dxa"/>
            <w:shd w:val="clear" w:color="auto" w:fill="FFFFFF"/>
            <w:tcMar>
              <w:top w:w="55" w:type="dxa"/>
              <w:left w:w="120" w:type="dxa"/>
              <w:bottom w:w="55" w:type="dxa"/>
              <w:right w:w="120" w:type="dxa"/>
            </w:tcMar>
            <w:vAlign w:val="center"/>
          </w:tcPr>
          <w:p w14:paraId="14DD2CCC">
            <w:pPr>
              <w:spacing w:line="252" w:lineRule="auto"/>
              <w:rPr>
                <w:rFonts w:hint="eastAsia"/>
              </w:rPr>
            </w:pPr>
            <w:r>
              <w:rPr>
                <w:rFonts w:ascii="Consolas" w:hAnsi="Consolas" w:eastAsia="微软雅黑"/>
                <w:color w:val="1F2937"/>
                <w:sz w:val="16"/>
              </w:rPr>
              <w:t xml:space="preserve">       LD   R1, SaveR1</w:t>
            </w:r>
          </w:p>
        </w:tc>
      </w:tr>
      <w:tr w14:paraId="1CC2FBA9">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6692F9C6">
            <w:pPr>
              <w:spacing w:line="276" w:lineRule="auto"/>
              <w:jc w:val="center"/>
              <w:rPr>
                <w:rFonts w:hint="eastAsia"/>
              </w:rPr>
            </w:pPr>
            <w:r>
              <w:rPr>
                <w:rFonts w:ascii="微软雅黑" w:hAnsi="微软雅黑" w:eastAsia="微软雅黑"/>
                <w:color w:val="52616B"/>
                <w:sz w:val="16"/>
              </w:rPr>
              <w:t>30</w:t>
            </w:r>
          </w:p>
        </w:tc>
        <w:tc>
          <w:tcPr>
            <w:tcW w:w="8260" w:type="dxa"/>
            <w:shd w:val="clear" w:color="auto" w:fill="F8FBFE"/>
            <w:tcMar>
              <w:top w:w="55" w:type="dxa"/>
              <w:left w:w="120" w:type="dxa"/>
              <w:bottom w:w="55" w:type="dxa"/>
              <w:right w:w="120" w:type="dxa"/>
            </w:tcMar>
            <w:vAlign w:val="center"/>
          </w:tcPr>
          <w:p w14:paraId="2F8502A3">
            <w:pPr>
              <w:spacing w:line="252" w:lineRule="auto"/>
              <w:rPr>
                <w:rFonts w:hint="eastAsia"/>
              </w:rPr>
            </w:pPr>
            <w:r>
              <w:rPr>
                <w:rFonts w:ascii="Consolas" w:hAnsi="Consolas" w:eastAsia="微软雅黑"/>
                <w:color w:val="1F2937"/>
                <w:sz w:val="16"/>
              </w:rPr>
              <w:t xml:space="preserve">       RET</w:t>
            </w:r>
          </w:p>
        </w:tc>
      </w:tr>
      <w:tr w14:paraId="57E2A259">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7F3D5111">
            <w:pPr>
              <w:spacing w:line="276" w:lineRule="auto"/>
              <w:jc w:val="center"/>
              <w:rPr>
                <w:rFonts w:hint="eastAsia"/>
              </w:rPr>
            </w:pPr>
            <w:r>
              <w:rPr>
                <w:rFonts w:ascii="微软雅黑" w:hAnsi="微软雅黑" w:eastAsia="微软雅黑"/>
                <w:color w:val="52616B"/>
                <w:sz w:val="16"/>
              </w:rPr>
              <w:t>31</w:t>
            </w:r>
          </w:p>
        </w:tc>
        <w:tc>
          <w:tcPr>
            <w:tcW w:w="8260" w:type="dxa"/>
            <w:shd w:val="clear" w:color="auto" w:fill="FFFFFF"/>
            <w:tcMar>
              <w:top w:w="55" w:type="dxa"/>
              <w:left w:w="120" w:type="dxa"/>
              <w:bottom w:w="55" w:type="dxa"/>
              <w:right w:w="120" w:type="dxa"/>
            </w:tcMar>
            <w:vAlign w:val="center"/>
          </w:tcPr>
          <w:p w14:paraId="6E5BEEBC">
            <w:pPr>
              <w:spacing w:line="252" w:lineRule="auto"/>
              <w:rPr>
                <w:rFonts w:hint="eastAsia"/>
              </w:rPr>
            </w:pPr>
            <w:r>
              <w:rPr>
                <w:rFonts w:ascii="Consolas" w:hAnsi="Consolas" w:eastAsia="微软雅黑"/>
                <w:color w:val="1F2937"/>
                <w:sz w:val="16"/>
              </w:rPr>
              <w:t xml:space="preserve">COUNT  .FILL #25000  </w:t>
            </w:r>
            <w:r>
              <w:rPr>
                <w:rFonts w:ascii="Consolas" w:hAnsi="Consolas" w:eastAsia="微软雅黑"/>
                <w:color w:val="52616B"/>
                <w:sz w:val="16"/>
              </w:rPr>
              <w:t>;</w:t>
            </w:r>
            <w:r>
              <w:rPr>
                <w:rFonts w:ascii="微软雅黑" w:hAnsi="微软雅黑" w:eastAsia="微软雅黑"/>
                <w:color w:val="5C677D"/>
                <w:sz w:val="16"/>
              </w:rPr>
              <w:t xml:space="preserve"> 延时计数值，可按运行速度调整</w:t>
            </w:r>
          </w:p>
        </w:tc>
      </w:tr>
      <w:tr w14:paraId="73BC3195">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2C7B1A82">
            <w:pPr>
              <w:spacing w:line="276" w:lineRule="auto"/>
              <w:jc w:val="center"/>
              <w:rPr>
                <w:rFonts w:hint="eastAsia"/>
              </w:rPr>
            </w:pPr>
            <w:r>
              <w:rPr>
                <w:rFonts w:ascii="微软雅黑" w:hAnsi="微软雅黑" w:eastAsia="微软雅黑"/>
                <w:color w:val="52616B"/>
                <w:sz w:val="16"/>
              </w:rPr>
              <w:t>32</w:t>
            </w:r>
          </w:p>
        </w:tc>
        <w:tc>
          <w:tcPr>
            <w:tcW w:w="8260" w:type="dxa"/>
            <w:shd w:val="clear" w:color="auto" w:fill="F8FBFE"/>
            <w:tcMar>
              <w:top w:w="55" w:type="dxa"/>
              <w:left w:w="120" w:type="dxa"/>
              <w:bottom w:w="55" w:type="dxa"/>
              <w:right w:w="120" w:type="dxa"/>
            </w:tcMar>
            <w:vAlign w:val="center"/>
          </w:tcPr>
          <w:p w14:paraId="09B4AF78">
            <w:pPr>
              <w:spacing w:line="252" w:lineRule="auto"/>
              <w:rPr>
                <w:rFonts w:hint="eastAsia"/>
              </w:rPr>
            </w:pPr>
            <w:r>
              <w:rPr>
                <w:rFonts w:ascii="Consolas" w:hAnsi="Consolas" w:eastAsia="微软雅黑"/>
                <w:color w:val="1F2937"/>
                <w:sz w:val="16"/>
              </w:rPr>
              <w:t>SaveR1 .BLKW 1</w:t>
            </w:r>
          </w:p>
        </w:tc>
      </w:tr>
      <w:tr w14:paraId="23BF6916">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15C71AAA">
            <w:pPr>
              <w:spacing w:line="276" w:lineRule="auto"/>
              <w:jc w:val="center"/>
              <w:rPr>
                <w:rFonts w:hint="eastAsia"/>
              </w:rPr>
            </w:pPr>
            <w:r>
              <w:rPr>
                <w:rFonts w:ascii="微软雅黑" w:hAnsi="微软雅黑" w:eastAsia="微软雅黑"/>
                <w:color w:val="52616B"/>
                <w:sz w:val="16"/>
              </w:rPr>
              <w:t>33</w:t>
            </w:r>
          </w:p>
        </w:tc>
        <w:tc>
          <w:tcPr>
            <w:tcW w:w="8260" w:type="dxa"/>
            <w:shd w:val="clear" w:color="auto" w:fill="FFFFFF"/>
            <w:tcMar>
              <w:top w:w="55" w:type="dxa"/>
              <w:left w:w="120" w:type="dxa"/>
              <w:bottom w:w="55" w:type="dxa"/>
              <w:right w:w="120" w:type="dxa"/>
            </w:tcMar>
            <w:vAlign w:val="center"/>
          </w:tcPr>
          <w:p w14:paraId="1256B737">
            <w:pPr>
              <w:spacing w:line="252" w:lineRule="auto"/>
              <w:rPr>
                <w:rFonts w:hint="eastAsia"/>
              </w:rPr>
            </w:pPr>
            <w:r>
              <w:rPr>
                <w:rFonts w:ascii="Consolas" w:hAnsi="Consolas" w:eastAsia="微软雅黑"/>
                <w:color w:val="1F2937"/>
                <w:sz w:val="16"/>
              </w:rPr>
              <w:t>.END</w:t>
            </w:r>
          </w:p>
        </w:tc>
      </w:tr>
    </w:tbl>
    <w:p w14:paraId="012F3C00">
      <w:pPr>
        <w:rPr>
          <w:rFonts w:hint="default" w:eastAsia="宋体"/>
          <w:lang w:val="en-US" w:eastAsia="zh-CN"/>
        </w:rPr>
      </w:pPr>
      <w:r>
        <w:rPr>
          <w:rFonts w:hint="eastAsia"/>
          <w:lang w:val="en-US" w:eastAsia="zh-CN"/>
        </w:rPr>
        <w:t>主程序流程图：</w:t>
      </w:r>
      <w:bookmarkStart w:id="0" w:name="_GoBack"/>
      <w:bookmarkEnd w:id="0"/>
    </w:p>
    <w:p w14:paraId="0C1D78A9">
      <w:pPr>
        <w:spacing w:after="40"/>
        <w:jc w:val="center"/>
        <w:rPr>
          <w:rFonts w:hint="eastAsia"/>
        </w:rPr>
      </w:pPr>
      <w:r>
        <w:pict>
          <v:shape id="_x0000_i1027" o:spt="75" type="#_x0000_t75" style="height:243.85pt;width:404.95pt;" filled="f" o:preferrelative="t" stroked="f" coordsize="21600,21600">
            <v:path/>
            <v:fill on="f" focussize="0,0"/>
            <v:stroke on="f" joinstyle="miter"/>
            <v:imagedata r:id="rId4" o:title=""/>
            <o:lock v:ext="edit" aspectratio="t"/>
            <w10:wrap type="none"/>
            <w10:anchorlock/>
          </v:shape>
        </w:pict>
      </w:r>
    </w:p>
    <w:p w14:paraId="61AAA8C3">
      <w:pPr>
        <w:spacing w:before="60" w:after="180"/>
        <w:jc w:val="center"/>
        <w:rPr>
          <w:rFonts w:hint="eastAsia"/>
        </w:rPr>
      </w:pPr>
      <w:r>
        <w:rPr>
          <w:rFonts w:ascii="Consolas" w:hAnsi="Consolas" w:eastAsia="微软雅黑"/>
          <w:b/>
          <w:color w:val="2B8C7E"/>
        </w:rPr>
        <w:t>图 1  主程序流程图：初始化中断后持续输出 ICS</w:t>
      </w:r>
    </w:p>
    <w:p w14:paraId="6B191D1D">
      <w:pPr>
        <w:pStyle w:val="9"/>
        <w:keepNext/>
        <w:spacing w:before="0" w:line="300" w:lineRule="auto"/>
        <w:rPr>
          <w:bCs/>
          <w:sz w:val="32"/>
          <w:szCs w:val="22"/>
        </w:rPr>
      </w:pPr>
      <w:r>
        <w:rPr>
          <w:rFonts w:ascii="宋体" w:hAnsi="宋体" w:eastAsia="宋体"/>
          <w:bCs/>
          <w:color w:val="243B53"/>
          <w:sz w:val="24"/>
          <w:szCs w:val="22"/>
          <w:highlight w:val="yellow"/>
        </w:rPr>
        <w:t>3.2 中断服务程序 sub_code2.txt 讲解</w:t>
      </w:r>
    </w:p>
    <w:p w14:paraId="3D7EC2A5">
      <w:pPr>
        <w:pStyle w:val="11"/>
        <w:ind w:firstLine="480"/>
        <w:rPr>
          <w:rFonts w:hint="eastAsia"/>
        </w:rPr>
      </w:pPr>
      <w:r>
        <w:t>键盘中断发生后，LC-3 硬件会自动把 PC 与 PSR 压入栈中，但中断服务程序内部使用到的通用寄存器仍需手动保存。因此本程序开头依次保存 R0-R4，结束时再按照相反顺序恢复，保证返回主程序后不会破坏原来的运行状态。</w:t>
      </w:r>
    </w:p>
    <w:p w14:paraId="42FDF701">
      <w:pPr>
        <w:pStyle w:val="11"/>
        <w:ind w:firstLine="480"/>
        <w:rPr>
          <w:rFonts w:hint="eastAsia"/>
        </w:rPr>
      </w:pPr>
      <w:r>
        <w:t xml:space="preserve">输入阶段，程序通过 KBSR 判断键盘是否准备好，再从 KBDR 读取字符；若读到 Enter，即 x000A，则停止接收并在缓冲区末尾写入 x0000。输出阶段，程序把计数器 R3 设为 10，每一轮从 x4000 重新遍历字符串，等待 DSR 就绪后直接写入 DDR 输出字符。这里 </w:t>
      </w:r>
      <w:r>
        <w:rPr>
          <w:highlight w:val="yellow"/>
        </w:rPr>
        <w:t>不使用 TRAP 指令</w:t>
      </w:r>
      <w:r>
        <w:t>，而是直接访问设备寄存器，符合中断服务程序的实验要求。</w:t>
      </w:r>
    </w:p>
    <w:p w14:paraId="23F9AAA5">
      <w:pPr>
        <w:pStyle w:val="11"/>
        <w:ind w:firstLine="480"/>
        <w:rPr>
          <w:rFonts w:hint="eastAsia"/>
        </w:rPr>
      </w:pPr>
      <w:r>
        <w:t>• 保存现场：R0-R4 入栈，避免 ISR 改写主程序正在使用的寄存器。</w:t>
      </w:r>
    </w:p>
    <w:p w14:paraId="3C144825">
      <w:pPr>
        <w:pStyle w:val="11"/>
        <w:ind w:firstLine="480"/>
        <w:rPr>
          <w:rFonts w:hint="eastAsia"/>
        </w:rPr>
      </w:pPr>
      <w:r>
        <w:t>• 接收字符串：普通字符依次写入 x4000 开始的缓冲区，Enter 表示输入结束。</w:t>
      </w:r>
    </w:p>
    <w:p w14:paraId="712082DD">
      <w:pPr>
        <w:pStyle w:val="11"/>
        <w:ind w:firstLine="480"/>
        <w:rPr>
          <w:rFonts w:hint="eastAsia"/>
        </w:rPr>
      </w:pPr>
      <w:r>
        <w:t>• 重复输出：每次从字符串首地址开始输出，直到计数器完成 10 轮。</w:t>
      </w:r>
    </w:p>
    <w:p w14:paraId="074946CF">
      <w:pPr>
        <w:spacing w:after="80" w:line="288" w:lineRule="auto"/>
        <w:ind w:left="403" w:hanging="144"/>
        <w:jc w:val="left"/>
        <w:rPr>
          <w:rFonts w:ascii="Consolas" w:hAnsi="Consolas" w:eastAsia="微软雅黑"/>
          <w:b/>
          <w:color w:val="2B8C7E"/>
        </w:rPr>
      </w:pPr>
      <w:r>
        <w:rPr>
          <w:rFonts w:ascii="Consolas" w:hAnsi="Consolas" w:eastAsia="微软雅黑"/>
          <w:b/>
          <w:color w:val="2B8C7E"/>
        </w:rPr>
        <w:t>• 返回主程序：恢复寄存器并执行 RTI，主程序继续输出 ICS。</w:t>
      </w:r>
    </w:p>
    <w:p w14:paraId="6D9F0618">
      <w:pPr>
        <w:spacing w:after="80" w:line="288" w:lineRule="auto"/>
        <w:ind w:left="403" w:hanging="144"/>
        <w:jc w:val="left"/>
        <w:rPr>
          <w:rFonts w:hint="eastAsia"/>
        </w:rPr>
      </w:pPr>
    </w:p>
    <w:p w14:paraId="212E23AE">
      <w:pPr>
        <w:spacing w:after="100" w:line="300" w:lineRule="auto"/>
        <w:jc w:val="center"/>
        <w:rPr>
          <w:rFonts w:hint="eastAsia"/>
        </w:rPr>
      </w:pPr>
      <w:r>
        <w:rPr>
          <w:rFonts w:ascii="宋体" w:hAnsi="宋体"/>
          <w:color w:val="243B53"/>
        </w:rPr>
        <w:t>表 3  sub_code2.txt 中断服务程序核心代码</w:t>
      </w:r>
    </w:p>
    <w:tbl>
      <w:tblPr>
        <w:tblStyle w:val="4"/>
        <w:tblW w:w="9000" w:type="dxa"/>
        <w:jc w:val="center"/>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Layout w:type="fixed"/>
        <w:tblCellMar>
          <w:top w:w="0" w:type="dxa"/>
          <w:left w:w="108" w:type="dxa"/>
          <w:bottom w:w="0" w:type="dxa"/>
          <w:right w:w="108" w:type="dxa"/>
        </w:tblCellMar>
      </w:tblPr>
      <w:tblGrid>
        <w:gridCol w:w="740"/>
        <w:gridCol w:w="8260"/>
      </w:tblGrid>
      <w:tr w14:paraId="02F59CE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DDEEEF"/>
            <w:tcMar>
              <w:top w:w="80" w:type="dxa"/>
              <w:left w:w="120" w:type="dxa"/>
              <w:bottom w:w="80" w:type="dxa"/>
              <w:right w:w="120" w:type="dxa"/>
            </w:tcMar>
            <w:vAlign w:val="center"/>
          </w:tcPr>
          <w:p w14:paraId="021B91B2">
            <w:pPr>
              <w:spacing w:line="276" w:lineRule="auto"/>
              <w:jc w:val="center"/>
              <w:rPr>
                <w:rFonts w:hint="eastAsia"/>
              </w:rPr>
            </w:pPr>
            <w:r>
              <w:rPr>
                <w:rFonts w:ascii="微软雅黑" w:hAnsi="微软雅黑" w:eastAsia="微软雅黑"/>
                <w:b/>
                <w:color w:val="1F4D78"/>
                <w:sz w:val="19"/>
              </w:rPr>
              <w:t>行</w:t>
            </w:r>
          </w:p>
        </w:tc>
        <w:tc>
          <w:tcPr>
            <w:tcW w:w="8260" w:type="dxa"/>
            <w:shd w:val="clear" w:color="auto" w:fill="DDEEEF"/>
            <w:tcMar>
              <w:top w:w="80" w:type="dxa"/>
              <w:left w:w="120" w:type="dxa"/>
              <w:bottom w:w="80" w:type="dxa"/>
              <w:right w:w="120" w:type="dxa"/>
            </w:tcMar>
            <w:vAlign w:val="center"/>
          </w:tcPr>
          <w:p w14:paraId="76B11814">
            <w:pPr>
              <w:spacing w:line="276" w:lineRule="auto"/>
              <w:jc w:val="center"/>
              <w:rPr>
                <w:rFonts w:hint="eastAsia"/>
              </w:rPr>
            </w:pPr>
            <w:r>
              <w:rPr>
                <w:rFonts w:ascii="微软雅黑" w:hAnsi="微软雅黑" w:eastAsia="微软雅黑"/>
                <w:b/>
                <w:color w:val="1F4D78"/>
                <w:sz w:val="19"/>
              </w:rPr>
              <w:t>代码（核心节选，已补充中文注释）</w:t>
            </w:r>
          </w:p>
        </w:tc>
      </w:tr>
      <w:tr w14:paraId="4E1BD64A">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238FED42">
            <w:pPr>
              <w:spacing w:line="276" w:lineRule="auto"/>
              <w:jc w:val="center"/>
              <w:rPr>
                <w:rFonts w:hint="eastAsia"/>
              </w:rPr>
            </w:pPr>
            <w:r>
              <w:rPr>
                <w:rFonts w:ascii="微软雅黑" w:hAnsi="微软雅黑" w:eastAsia="微软雅黑"/>
                <w:color w:val="52616B"/>
                <w:sz w:val="16"/>
              </w:rPr>
              <w:t>1</w:t>
            </w:r>
          </w:p>
        </w:tc>
        <w:tc>
          <w:tcPr>
            <w:tcW w:w="8260" w:type="dxa"/>
            <w:shd w:val="clear" w:color="auto" w:fill="FFFFFF"/>
            <w:tcMar>
              <w:top w:w="55" w:type="dxa"/>
              <w:left w:w="120" w:type="dxa"/>
              <w:bottom w:w="55" w:type="dxa"/>
              <w:right w:w="120" w:type="dxa"/>
            </w:tcMar>
            <w:vAlign w:val="center"/>
          </w:tcPr>
          <w:p w14:paraId="638DB313">
            <w:pPr>
              <w:spacing w:line="252" w:lineRule="auto"/>
              <w:rPr>
                <w:rFonts w:hint="eastAsia"/>
              </w:rPr>
            </w:pPr>
            <w:r>
              <w:rPr>
                <w:rFonts w:ascii="Consolas" w:hAnsi="Consolas" w:eastAsia="微软雅黑"/>
                <w:color w:val="1F2937"/>
                <w:sz w:val="16"/>
              </w:rPr>
              <w:t>.ORIG x2000</w:t>
            </w:r>
          </w:p>
        </w:tc>
      </w:tr>
      <w:tr w14:paraId="6E01A99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3BF"/>
            <w:tcMar>
              <w:top w:w="80" w:type="dxa"/>
              <w:left w:w="120" w:type="dxa"/>
              <w:bottom w:w="80" w:type="dxa"/>
              <w:right w:w="120" w:type="dxa"/>
            </w:tcMar>
            <w:vAlign w:val="center"/>
          </w:tcPr>
          <w:p w14:paraId="1CF8AE6D">
            <w:pPr>
              <w:spacing w:line="276" w:lineRule="auto"/>
              <w:jc w:val="center"/>
              <w:rPr>
                <w:rFonts w:hint="eastAsia"/>
              </w:rPr>
            </w:pPr>
            <w:r>
              <w:rPr>
                <w:rFonts w:ascii="微软雅黑" w:hAnsi="微软雅黑" w:eastAsia="微软雅黑"/>
                <w:color w:val="52616B"/>
                <w:sz w:val="16"/>
              </w:rPr>
              <w:t>2</w:t>
            </w:r>
          </w:p>
        </w:tc>
        <w:tc>
          <w:tcPr>
            <w:tcW w:w="8260" w:type="dxa"/>
            <w:shd w:val="clear" w:color="auto" w:fill="FFF3BF"/>
            <w:tcMar>
              <w:top w:w="55" w:type="dxa"/>
              <w:left w:w="120" w:type="dxa"/>
              <w:bottom w:w="55" w:type="dxa"/>
              <w:right w:w="120" w:type="dxa"/>
            </w:tcMar>
            <w:vAlign w:val="center"/>
          </w:tcPr>
          <w:p w14:paraId="0B484166">
            <w:pPr>
              <w:spacing w:line="252" w:lineRule="auto"/>
              <w:rPr>
                <w:rFonts w:hint="eastAsia"/>
              </w:rPr>
            </w:pPr>
            <w:r>
              <w:rPr>
                <w:rFonts w:ascii="Consolas" w:hAnsi="Consolas" w:eastAsia="微软雅黑"/>
                <w:color w:val="1F2937"/>
                <w:sz w:val="16"/>
              </w:rPr>
              <w:t xml:space="preserve">ADD R6, R6, #-1  </w:t>
            </w:r>
            <w:r>
              <w:rPr>
                <w:rFonts w:ascii="Consolas" w:hAnsi="Consolas" w:eastAsia="微软雅黑"/>
                <w:color w:val="52616B"/>
                <w:sz w:val="16"/>
              </w:rPr>
              <w:t>;</w:t>
            </w:r>
            <w:r>
              <w:rPr>
                <w:rFonts w:ascii="微软雅黑" w:hAnsi="微软雅黑" w:eastAsia="微软雅黑"/>
                <w:b/>
                <w:color w:val="C92A2A"/>
                <w:sz w:val="16"/>
                <w:highlight w:val="yellow"/>
              </w:rPr>
              <w:t xml:space="preserve"> 关键：压栈保存 R0</w:t>
            </w:r>
          </w:p>
        </w:tc>
      </w:tr>
      <w:tr w14:paraId="690A86A5">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50D2EC67">
            <w:pPr>
              <w:spacing w:line="276" w:lineRule="auto"/>
              <w:jc w:val="center"/>
              <w:rPr>
                <w:rFonts w:hint="eastAsia"/>
              </w:rPr>
            </w:pPr>
            <w:r>
              <w:rPr>
                <w:rFonts w:ascii="微软雅黑" w:hAnsi="微软雅黑" w:eastAsia="微软雅黑"/>
                <w:color w:val="52616B"/>
                <w:sz w:val="16"/>
              </w:rPr>
              <w:t>3</w:t>
            </w:r>
          </w:p>
        </w:tc>
        <w:tc>
          <w:tcPr>
            <w:tcW w:w="8260" w:type="dxa"/>
            <w:shd w:val="clear" w:color="auto" w:fill="FFFFFF"/>
            <w:tcMar>
              <w:top w:w="55" w:type="dxa"/>
              <w:left w:w="120" w:type="dxa"/>
              <w:bottom w:w="55" w:type="dxa"/>
              <w:right w:w="120" w:type="dxa"/>
            </w:tcMar>
            <w:vAlign w:val="center"/>
          </w:tcPr>
          <w:p w14:paraId="46C40542">
            <w:pPr>
              <w:spacing w:line="252" w:lineRule="auto"/>
              <w:rPr>
                <w:rFonts w:hint="eastAsia"/>
              </w:rPr>
            </w:pPr>
            <w:r>
              <w:rPr>
                <w:rFonts w:ascii="Consolas" w:hAnsi="Consolas" w:eastAsia="微软雅黑"/>
                <w:color w:val="1F2937"/>
                <w:sz w:val="16"/>
              </w:rPr>
              <w:t>STR R0, R6, #0</w:t>
            </w:r>
          </w:p>
        </w:tc>
      </w:tr>
      <w:tr w14:paraId="3DBA2795">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53DC67B1">
            <w:pPr>
              <w:spacing w:line="276" w:lineRule="auto"/>
              <w:jc w:val="center"/>
              <w:rPr>
                <w:rFonts w:hint="eastAsia"/>
              </w:rPr>
            </w:pPr>
            <w:r>
              <w:rPr>
                <w:rFonts w:ascii="微软雅黑" w:hAnsi="微软雅黑" w:eastAsia="微软雅黑"/>
                <w:color w:val="52616B"/>
                <w:sz w:val="16"/>
              </w:rPr>
              <w:t>4</w:t>
            </w:r>
          </w:p>
        </w:tc>
        <w:tc>
          <w:tcPr>
            <w:tcW w:w="8260" w:type="dxa"/>
            <w:shd w:val="clear" w:color="auto" w:fill="F8FBFE"/>
            <w:tcMar>
              <w:top w:w="55" w:type="dxa"/>
              <w:left w:w="120" w:type="dxa"/>
              <w:bottom w:w="55" w:type="dxa"/>
              <w:right w:w="120" w:type="dxa"/>
            </w:tcMar>
            <w:vAlign w:val="center"/>
          </w:tcPr>
          <w:p w14:paraId="4982E5E4">
            <w:pPr>
              <w:spacing w:line="252" w:lineRule="auto"/>
              <w:rPr>
                <w:rFonts w:hint="eastAsia"/>
              </w:rPr>
            </w:pPr>
            <w:r>
              <w:rPr>
                <w:rFonts w:ascii="Consolas" w:hAnsi="Consolas" w:eastAsia="微软雅黑"/>
                <w:color w:val="1F2937"/>
                <w:sz w:val="16"/>
              </w:rPr>
              <w:t xml:space="preserve">ADD R6, R6, #-1  </w:t>
            </w:r>
            <w:r>
              <w:rPr>
                <w:rFonts w:ascii="Consolas" w:hAnsi="Consolas" w:eastAsia="微软雅黑"/>
                <w:color w:val="52616B"/>
                <w:sz w:val="16"/>
              </w:rPr>
              <w:t>;</w:t>
            </w:r>
            <w:r>
              <w:rPr>
                <w:rFonts w:ascii="微软雅黑" w:hAnsi="微软雅黑" w:eastAsia="微软雅黑"/>
                <w:color w:val="5C677D"/>
                <w:sz w:val="16"/>
              </w:rPr>
              <w:t xml:space="preserve"> 保存 R1</w:t>
            </w:r>
          </w:p>
        </w:tc>
      </w:tr>
      <w:tr w14:paraId="58A3F9D2">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298D4B1C">
            <w:pPr>
              <w:spacing w:line="276" w:lineRule="auto"/>
              <w:jc w:val="center"/>
              <w:rPr>
                <w:rFonts w:hint="eastAsia"/>
              </w:rPr>
            </w:pPr>
            <w:r>
              <w:rPr>
                <w:rFonts w:ascii="微软雅黑" w:hAnsi="微软雅黑" w:eastAsia="微软雅黑"/>
                <w:color w:val="52616B"/>
                <w:sz w:val="16"/>
              </w:rPr>
              <w:t>5</w:t>
            </w:r>
          </w:p>
        </w:tc>
        <w:tc>
          <w:tcPr>
            <w:tcW w:w="8260" w:type="dxa"/>
            <w:shd w:val="clear" w:color="auto" w:fill="FFFFFF"/>
            <w:tcMar>
              <w:top w:w="55" w:type="dxa"/>
              <w:left w:w="120" w:type="dxa"/>
              <w:bottom w:w="55" w:type="dxa"/>
              <w:right w:w="120" w:type="dxa"/>
            </w:tcMar>
            <w:vAlign w:val="center"/>
          </w:tcPr>
          <w:p w14:paraId="2C872BB1">
            <w:pPr>
              <w:spacing w:line="252" w:lineRule="auto"/>
              <w:rPr>
                <w:rFonts w:hint="eastAsia"/>
              </w:rPr>
            </w:pPr>
            <w:r>
              <w:rPr>
                <w:rFonts w:ascii="Consolas" w:hAnsi="Consolas" w:eastAsia="微软雅黑"/>
                <w:color w:val="1F2937"/>
                <w:sz w:val="16"/>
              </w:rPr>
              <w:t>STR R1, R6, #0</w:t>
            </w:r>
          </w:p>
        </w:tc>
      </w:tr>
      <w:tr w14:paraId="413718E8">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25B3C2EF">
            <w:pPr>
              <w:spacing w:line="276" w:lineRule="auto"/>
              <w:jc w:val="center"/>
              <w:rPr>
                <w:rFonts w:hint="eastAsia"/>
              </w:rPr>
            </w:pPr>
            <w:r>
              <w:rPr>
                <w:rFonts w:ascii="微软雅黑" w:hAnsi="微软雅黑" w:eastAsia="微软雅黑"/>
                <w:color w:val="52616B"/>
                <w:sz w:val="16"/>
              </w:rPr>
              <w:t>6</w:t>
            </w:r>
          </w:p>
        </w:tc>
        <w:tc>
          <w:tcPr>
            <w:tcW w:w="8260" w:type="dxa"/>
            <w:shd w:val="clear" w:color="auto" w:fill="F8FBFE"/>
            <w:tcMar>
              <w:top w:w="55" w:type="dxa"/>
              <w:left w:w="120" w:type="dxa"/>
              <w:bottom w:w="55" w:type="dxa"/>
              <w:right w:w="120" w:type="dxa"/>
            </w:tcMar>
            <w:vAlign w:val="center"/>
          </w:tcPr>
          <w:p w14:paraId="7C4A15E6">
            <w:pPr>
              <w:spacing w:line="252" w:lineRule="auto"/>
              <w:rPr>
                <w:rFonts w:hint="eastAsia"/>
              </w:rPr>
            </w:pPr>
            <w:r>
              <w:rPr>
                <w:rFonts w:ascii="Consolas" w:hAnsi="Consolas" w:eastAsia="微软雅黑"/>
                <w:color w:val="1F2937"/>
                <w:sz w:val="16"/>
              </w:rPr>
              <w:t xml:space="preserve">ADD R6, R6, #-1  </w:t>
            </w:r>
            <w:r>
              <w:rPr>
                <w:rFonts w:ascii="Consolas" w:hAnsi="Consolas" w:eastAsia="微软雅黑"/>
                <w:color w:val="52616B"/>
                <w:sz w:val="16"/>
              </w:rPr>
              <w:t>;</w:t>
            </w:r>
            <w:r>
              <w:rPr>
                <w:rFonts w:ascii="微软雅黑" w:hAnsi="微软雅黑" w:eastAsia="微软雅黑"/>
                <w:color w:val="5C677D"/>
                <w:sz w:val="16"/>
              </w:rPr>
              <w:t xml:space="preserve"> 保存 R2</w:t>
            </w:r>
          </w:p>
        </w:tc>
      </w:tr>
      <w:tr w14:paraId="1C5D51B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79C35BF6">
            <w:pPr>
              <w:spacing w:line="276" w:lineRule="auto"/>
              <w:jc w:val="center"/>
              <w:rPr>
                <w:rFonts w:hint="eastAsia"/>
              </w:rPr>
            </w:pPr>
            <w:r>
              <w:rPr>
                <w:rFonts w:ascii="微软雅黑" w:hAnsi="微软雅黑" w:eastAsia="微软雅黑"/>
                <w:color w:val="52616B"/>
                <w:sz w:val="16"/>
              </w:rPr>
              <w:t>7</w:t>
            </w:r>
          </w:p>
        </w:tc>
        <w:tc>
          <w:tcPr>
            <w:tcW w:w="8260" w:type="dxa"/>
            <w:shd w:val="clear" w:color="auto" w:fill="FFFFFF"/>
            <w:tcMar>
              <w:top w:w="55" w:type="dxa"/>
              <w:left w:w="120" w:type="dxa"/>
              <w:bottom w:w="55" w:type="dxa"/>
              <w:right w:w="120" w:type="dxa"/>
            </w:tcMar>
            <w:vAlign w:val="center"/>
          </w:tcPr>
          <w:p w14:paraId="56ABEAD8">
            <w:pPr>
              <w:spacing w:line="252" w:lineRule="auto"/>
              <w:rPr>
                <w:rFonts w:hint="eastAsia"/>
              </w:rPr>
            </w:pPr>
            <w:r>
              <w:rPr>
                <w:rFonts w:ascii="Consolas" w:hAnsi="Consolas" w:eastAsia="微软雅黑"/>
                <w:color w:val="1F2937"/>
                <w:sz w:val="16"/>
              </w:rPr>
              <w:t>STR R2, R6, #0</w:t>
            </w:r>
          </w:p>
        </w:tc>
      </w:tr>
      <w:tr w14:paraId="01ABD669">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43139206">
            <w:pPr>
              <w:spacing w:line="276" w:lineRule="auto"/>
              <w:jc w:val="center"/>
              <w:rPr>
                <w:rFonts w:hint="eastAsia"/>
              </w:rPr>
            </w:pPr>
            <w:r>
              <w:rPr>
                <w:rFonts w:ascii="微软雅黑" w:hAnsi="微软雅黑" w:eastAsia="微软雅黑"/>
                <w:color w:val="52616B"/>
                <w:sz w:val="16"/>
              </w:rPr>
              <w:t>8</w:t>
            </w:r>
          </w:p>
        </w:tc>
        <w:tc>
          <w:tcPr>
            <w:tcW w:w="8260" w:type="dxa"/>
            <w:shd w:val="clear" w:color="auto" w:fill="F8FBFE"/>
            <w:tcMar>
              <w:top w:w="55" w:type="dxa"/>
              <w:left w:w="120" w:type="dxa"/>
              <w:bottom w:w="55" w:type="dxa"/>
              <w:right w:w="120" w:type="dxa"/>
            </w:tcMar>
            <w:vAlign w:val="center"/>
          </w:tcPr>
          <w:p w14:paraId="60D5B5C9">
            <w:pPr>
              <w:spacing w:line="252" w:lineRule="auto"/>
              <w:rPr>
                <w:rFonts w:hint="eastAsia"/>
              </w:rPr>
            </w:pPr>
            <w:r>
              <w:rPr>
                <w:rFonts w:ascii="Consolas" w:hAnsi="Consolas" w:eastAsia="微软雅黑"/>
                <w:color w:val="1F2937"/>
                <w:sz w:val="16"/>
              </w:rPr>
              <w:t xml:space="preserve">ADD R6, R6, #-1  </w:t>
            </w:r>
            <w:r>
              <w:rPr>
                <w:rFonts w:ascii="Consolas" w:hAnsi="Consolas" w:eastAsia="微软雅黑"/>
                <w:color w:val="52616B"/>
                <w:sz w:val="16"/>
              </w:rPr>
              <w:t>;</w:t>
            </w:r>
            <w:r>
              <w:rPr>
                <w:rFonts w:ascii="微软雅黑" w:hAnsi="微软雅黑" w:eastAsia="微软雅黑"/>
                <w:color w:val="5C677D"/>
                <w:sz w:val="16"/>
              </w:rPr>
              <w:t xml:space="preserve"> 保存 R3</w:t>
            </w:r>
          </w:p>
        </w:tc>
      </w:tr>
      <w:tr w14:paraId="70A33127">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384D2D52">
            <w:pPr>
              <w:spacing w:line="276" w:lineRule="auto"/>
              <w:jc w:val="center"/>
              <w:rPr>
                <w:rFonts w:hint="eastAsia"/>
              </w:rPr>
            </w:pPr>
            <w:r>
              <w:rPr>
                <w:rFonts w:ascii="微软雅黑" w:hAnsi="微软雅黑" w:eastAsia="微软雅黑"/>
                <w:color w:val="52616B"/>
                <w:sz w:val="16"/>
              </w:rPr>
              <w:t>9</w:t>
            </w:r>
          </w:p>
        </w:tc>
        <w:tc>
          <w:tcPr>
            <w:tcW w:w="8260" w:type="dxa"/>
            <w:shd w:val="clear" w:color="auto" w:fill="FFFFFF"/>
            <w:tcMar>
              <w:top w:w="55" w:type="dxa"/>
              <w:left w:w="120" w:type="dxa"/>
              <w:bottom w:w="55" w:type="dxa"/>
              <w:right w:w="120" w:type="dxa"/>
            </w:tcMar>
            <w:vAlign w:val="center"/>
          </w:tcPr>
          <w:p w14:paraId="03D07EF5">
            <w:pPr>
              <w:spacing w:line="252" w:lineRule="auto"/>
              <w:rPr>
                <w:rFonts w:hint="eastAsia"/>
              </w:rPr>
            </w:pPr>
            <w:r>
              <w:rPr>
                <w:rFonts w:ascii="Consolas" w:hAnsi="Consolas" w:eastAsia="微软雅黑"/>
                <w:color w:val="1F2937"/>
                <w:sz w:val="16"/>
              </w:rPr>
              <w:t>STR R3, R6, #0</w:t>
            </w:r>
          </w:p>
        </w:tc>
      </w:tr>
      <w:tr w14:paraId="5E4FF7B2">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3FA18F31">
            <w:pPr>
              <w:spacing w:line="276" w:lineRule="auto"/>
              <w:jc w:val="center"/>
              <w:rPr>
                <w:rFonts w:hint="eastAsia"/>
              </w:rPr>
            </w:pPr>
            <w:r>
              <w:rPr>
                <w:rFonts w:ascii="微软雅黑" w:hAnsi="微软雅黑" w:eastAsia="微软雅黑"/>
                <w:color w:val="52616B"/>
                <w:sz w:val="16"/>
              </w:rPr>
              <w:t>10</w:t>
            </w:r>
          </w:p>
        </w:tc>
        <w:tc>
          <w:tcPr>
            <w:tcW w:w="8260" w:type="dxa"/>
            <w:shd w:val="clear" w:color="auto" w:fill="F8FBFE"/>
            <w:tcMar>
              <w:top w:w="55" w:type="dxa"/>
              <w:left w:w="120" w:type="dxa"/>
              <w:bottom w:w="55" w:type="dxa"/>
              <w:right w:w="120" w:type="dxa"/>
            </w:tcMar>
            <w:vAlign w:val="center"/>
          </w:tcPr>
          <w:p w14:paraId="33FF258A">
            <w:pPr>
              <w:spacing w:line="252" w:lineRule="auto"/>
              <w:rPr>
                <w:rFonts w:hint="eastAsia"/>
              </w:rPr>
            </w:pPr>
            <w:r>
              <w:rPr>
                <w:rFonts w:ascii="Consolas" w:hAnsi="Consolas" w:eastAsia="微软雅黑"/>
                <w:color w:val="1F2937"/>
                <w:sz w:val="16"/>
              </w:rPr>
              <w:t xml:space="preserve">ADD R6, R6, #-1  </w:t>
            </w:r>
            <w:r>
              <w:rPr>
                <w:rFonts w:ascii="Consolas" w:hAnsi="Consolas" w:eastAsia="微软雅黑"/>
                <w:color w:val="52616B"/>
                <w:sz w:val="16"/>
              </w:rPr>
              <w:t>;</w:t>
            </w:r>
            <w:r>
              <w:rPr>
                <w:rFonts w:ascii="微软雅黑" w:hAnsi="微软雅黑" w:eastAsia="微软雅黑"/>
                <w:color w:val="5C677D"/>
                <w:sz w:val="16"/>
              </w:rPr>
              <w:t xml:space="preserve"> 保存 R4</w:t>
            </w:r>
          </w:p>
        </w:tc>
      </w:tr>
      <w:tr w14:paraId="51694D04">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3CDE5C54">
            <w:pPr>
              <w:spacing w:line="276" w:lineRule="auto"/>
              <w:jc w:val="center"/>
              <w:rPr>
                <w:rFonts w:hint="eastAsia"/>
              </w:rPr>
            </w:pPr>
            <w:r>
              <w:rPr>
                <w:rFonts w:ascii="微软雅黑" w:hAnsi="微软雅黑" w:eastAsia="微软雅黑"/>
                <w:color w:val="52616B"/>
                <w:sz w:val="16"/>
              </w:rPr>
              <w:t>11</w:t>
            </w:r>
          </w:p>
        </w:tc>
        <w:tc>
          <w:tcPr>
            <w:tcW w:w="8260" w:type="dxa"/>
            <w:shd w:val="clear" w:color="auto" w:fill="FFFFFF"/>
            <w:tcMar>
              <w:top w:w="55" w:type="dxa"/>
              <w:left w:w="120" w:type="dxa"/>
              <w:bottom w:w="55" w:type="dxa"/>
              <w:right w:w="120" w:type="dxa"/>
            </w:tcMar>
            <w:vAlign w:val="center"/>
          </w:tcPr>
          <w:p w14:paraId="3988D53D">
            <w:pPr>
              <w:spacing w:line="252" w:lineRule="auto"/>
              <w:rPr>
                <w:rFonts w:hint="eastAsia"/>
              </w:rPr>
            </w:pPr>
            <w:r>
              <w:rPr>
                <w:rFonts w:ascii="Consolas" w:hAnsi="Consolas" w:eastAsia="微软雅黑"/>
                <w:color w:val="1F2937"/>
                <w:sz w:val="16"/>
              </w:rPr>
              <w:t>STR R4, R6, #0</w:t>
            </w:r>
          </w:p>
        </w:tc>
      </w:tr>
      <w:tr w14:paraId="74E8E5EF">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4FBC73B6">
            <w:pPr>
              <w:spacing w:line="276" w:lineRule="auto"/>
              <w:jc w:val="center"/>
              <w:rPr>
                <w:rFonts w:hint="eastAsia"/>
              </w:rPr>
            </w:pPr>
          </w:p>
        </w:tc>
        <w:tc>
          <w:tcPr>
            <w:tcW w:w="8260" w:type="dxa"/>
            <w:shd w:val="clear" w:color="auto" w:fill="F8FBFE"/>
            <w:tcMar>
              <w:top w:w="55" w:type="dxa"/>
              <w:left w:w="120" w:type="dxa"/>
              <w:bottom w:w="55" w:type="dxa"/>
              <w:right w:w="120" w:type="dxa"/>
            </w:tcMar>
            <w:vAlign w:val="center"/>
          </w:tcPr>
          <w:p w14:paraId="0BAFDE1E">
            <w:pPr>
              <w:spacing w:line="252" w:lineRule="auto"/>
              <w:rPr>
                <w:rFonts w:hint="eastAsia"/>
              </w:rPr>
            </w:pPr>
          </w:p>
        </w:tc>
      </w:tr>
      <w:tr w14:paraId="33DC0A0C">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25C9F524">
            <w:pPr>
              <w:spacing w:line="276" w:lineRule="auto"/>
              <w:jc w:val="center"/>
              <w:rPr>
                <w:rFonts w:hint="eastAsia"/>
              </w:rPr>
            </w:pPr>
            <w:r>
              <w:rPr>
                <w:rFonts w:ascii="微软雅黑" w:hAnsi="微软雅黑" w:eastAsia="微软雅黑"/>
                <w:color w:val="52616B"/>
                <w:sz w:val="16"/>
              </w:rPr>
              <w:t>13</w:t>
            </w:r>
          </w:p>
        </w:tc>
        <w:tc>
          <w:tcPr>
            <w:tcW w:w="8260" w:type="dxa"/>
            <w:shd w:val="clear" w:color="auto" w:fill="FFFFFF"/>
            <w:tcMar>
              <w:top w:w="55" w:type="dxa"/>
              <w:left w:w="120" w:type="dxa"/>
              <w:bottom w:w="55" w:type="dxa"/>
              <w:right w:w="120" w:type="dxa"/>
            </w:tcMar>
            <w:vAlign w:val="center"/>
          </w:tcPr>
          <w:p w14:paraId="4FCE2E88">
            <w:pPr>
              <w:spacing w:line="252" w:lineRule="auto"/>
              <w:rPr>
                <w:rFonts w:hint="eastAsia"/>
              </w:rPr>
            </w:pPr>
            <w:r>
              <w:rPr>
                <w:rFonts w:ascii="Consolas" w:hAnsi="Consolas" w:eastAsia="微软雅黑"/>
                <w:color w:val="1F2937"/>
                <w:sz w:val="16"/>
              </w:rPr>
              <w:t xml:space="preserve">LD  R4, STRING  </w:t>
            </w:r>
            <w:r>
              <w:rPr>
                <w:rFonts w:ascii="Consolas" w:hAnsi="Consolas" w:eastAsia="微软雅黑"/>
                <w:color w:val="52616B"/>
                <w:sz w:val="16"/>
              </w:rPr>
              <w:t>;</w:t>
            </w:r>
            <w:r>
              <w:rPr>
                <w:rFonts w:ascii="微软雅黑" w:hAnsi="微软雅黑" w:eastAsia="微软雅黑"/>
                <w:color w:val="5C677D"/>
                <w:sz w:val="16"/>
              </w:rPr>
              <w:t xml:space="preserve"> R4 指向输入缓冲区 x4000</w:t>
            </w:r>
          </w:p>
        </w:tc>
      </w:tr>
      <w:tr w14:paraId="3C8ADCF2">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1B7A44C1">
            <w:pPr>
              <w:spacing w:line="276" w:lineRule="auto"/>
              <w:jc w:val="center"/>
              <w:rPr>
                <w:rFonts w:hint="eastAsia"/>
              </w:rPr>
            </w:pPr>
            <w:r>
              <w:rPr>
                <w:rFonts w:ascii="微软雅黑" w:hAnsi="微软雅黑" w:eastAsia="微软雅黑"/>
                <w:color w:val="52616B"/>
                <w:sz w:val="16"/>
              </w:rPr>
              <w:t>14</w:t>
            </w:r>
          </w:p>
        </w:tc>
        <w:tc>
          <w:tcPr>
            <w:tcW w:w="8260" w:type="dxa"/>
            <w:shd w:val="clear" w:color="auto" w:fill="F8FBFE"/>
            <w:tcMar>
              <w:top w:w="55" w:type="dxa"/>
              <w:left w:w="120" w:type="dxa"/>
              <w:bottom w:w="55" w:type="dxa"/>
              <w:right w:w="120" w:type="dxa"/>
            </w:tcMar>
            <w:vAlign w:val="center"/>
          </w:tcPr>
          <w:p w14:paraId="3CAC6426">
            <w:pPr>
              <w:spacing w:line="252" w:lineRule="auto"/>
              <w:rPr>
                <w:rFonts w:hint="eastAsia"/>
              </w:rPr>
            </w:pPr>
            <w:r>
              <w:rPr>
                <w:rFonts w:ascii="Consolas" w:hAnsi="Consolas" w:eastAsia="微软雅黑"/>
                <w:color w:val="1F2937"/>
                <w:sz w:val="16"/>
              </w:rPr>
              <w:t>READ_LOOP</w:t>
            </w:r>
          </w:p>
        </w:tc>
      </w:tr>
      <w:tr w14:paraId="1DE03A87">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364B1345">
            <w:pPr>
              <w:spacing w:line="276" w:lineRule="auto"/>
              <w:jc w:val="center"/>
              <w:rPr>
                <w:rFonts w:hint="eastAsia"/>
              </w:rPr>
            </w:pPr>
            <w:r>
              <w:rPr>
                <w:rFonts w:ascii="微软雅黑" w:hAnsi="微软雅黑" w:eastAsia="微软雅黑"/>
                <w:color w:val="52616B"/>
                <w:sz w:val="16"/>
              </w:rPr>
              <w:t>15</w:t>
            </w:r>
          </w:p>
        </w:tc>
        <w:tc>
          <w:tcPr>
            <w:tcW w:w="8260" w:type="dxa"/>
            <w:shd w:val="clear" w:color="auto" w:fill="FFFFFF"/>
            <w:tcMar>
              <w:top w:w="55" w:type="dxa"/>
              <w:left w:w="120" w:type="dxa"/>
              <w:bottom w:w="55" w:type="dxa"/>
              <w:right w:w="120" w:type="dxa"/>
            </w:tcMar>
            <w:vAlign w:val="center"/>
          </w:tcPr>
          <w:p w14:paraId="792F125C">
            <w:pPr>
              <w:spacing w:line="252" w:lineRule="auto"/>
              <w:rPr>
                <w:rFonts w:hint="eastAsia"/>
              </w:rPr>
            </w:pPr>
            <w:r>
              <w:rPr>
                <w:rFonts w:ascii="Consolas" w:hAnsi="Consolas" w:eastAsia="微软雅黑"/>
                <w:color w:val="1F2937"/>
                <w:sz w:val="16"/>
              </w:rPr>
              <w:t xml:space="preserve">LDI R0, KBSR  </w:t>
            </w:r>
            <w:r>
              <w:rPr>
                <w:rFonts w:ascii="Consolas" w:hAnsi="Consolas" w:eastAsia="微软雅黑"/>
                <w:color w:val="52616B"/>
                <w:sz w:val="16"/>
              </w:rPr>
              <w:t>;</w:t>
            </w:r>
            <w:r>
              <w:rPr>
                <w:rFonts w:ascii="微软雅黑" w:hAnsi="微软雅黑" w:eastAsia="微软雅黑"/>
                <w:color w:val="5C677D"/>
                <w:sz w:val="16"/>
              </w:rPr>
              <w:t xml:space="preserve"> 读取键盘状态寄存器</w:t>
            </w:r>
          </w:p>
        </w:tc>
      </w:tr>
      <w:tr w14:paraId="48E6E9CC">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3E31FE1F">
            <w:pPr>
              <w:spacing w:line="276" w:lineRule="auto"/>
              <w:jc w:val="center"/>
              <w:rPr>
                <w:rFonts w:hint="eastAsia"/>
              </w:rPr>
            </w:pPr>
            <w:r>
              <w:rPr>
                <w:rFonts w:ascii="微软雅黑" w:hAnsi="微软雅黑" w:eastAsia="微软雅黑"/>
                <w:color w:val="52616B"/>
                <w:sz w:val="16"/>
              </w:rPr>
              <w:t>16</w:t>
            </w:r>
          </w:p>
        </w:tc>
        <w:tc>
          <w:tcPr>
            <w:tcW w:w="8260" w:type="dxa"/>
            <w:shd w:val="clear" w:color="auto" w:fill="F8FBFE"/>
            <w:tcMar>
              <w:top w:w="55" w:type="dxa"/>
              <w:left w:w="120" w:type="dxa"/>
              <w:bottom w:w="55" w:type="dxa"/>
              <w:right w:w="120" w:type="dxa"/>
            </w:tcMar>
            <w:vAlign w:val="center"/>
          </w:tcPr>
          <w:p w14:paraId="1EEEC421">
            <w:pPr>
              <w:spacing w:line="252" w:lineRule="auto"/>
              <w:rPr>
                <w:rFonts w:hint="eastAsia"/>
              </w:rPr>
            </w:pPr>
            <w:r>
              <w:rPr>
                <w:rFonts w:ascii="Consolas" w:hAnsi="Consolas" w:eastAsia="微软雅黑"/>
                <w:color w:val="1F2937"/>
                <w:sz w:val="16"/>
              </w:rPr>
              <w:t xml:space="preserve">BRzp READ_LOOP  </w:t>
            </w:r>
            <w:r>
              <w:rPr>
                <w:rFonts w:ascii="Consolas" w:hAnsi="Consolas" w:eastAsia="微软雅黑"/>
                <w:color w:val="52616B"/>
                <w:sz w:val="16"/>
              </w:rPr>
              <w:t>;</w:t>
            </w:r>
            <w:r>
              <w:rPr>
                <w:rFonts w:ascii="微软雅黑" w:hAnsi="微软雅黑" w:eastAsia="微软雅黑"/>
                <w:color w:val="5C677D"/>
                <w:sz w:val="16"/>
              </w:rPr>
              <w:t xml:space="preserve"> 未准备好则等待</w:t>
            </w:r>
          </w:p>
        </w:tc>
      </w:tr>
      <w:tr w14:paraId="3CA5BF21">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5DA41FB5">
            <w:pPr>
              <w:spacing w:line="276" w:lineRule="auto"/>
              <w:jc w:val="center"/>
              <w:rPr>
                <w:rFonts w:hint="eastAsia"/>
              </w:rPr>
            </w:pPr>
            <w:r>
              <w:rPr>
                <w:rFonts w:ascii="微软雅黑" w:hAnsi="微软雅黑" w:eastAsia="微软雅黑"/>
                <w:color w:val="52616B"/>
                <w:sz w:val="16"/>
              </w:rPr>
              <w:t>17</w:t>
            </w:r>
          </w:p>
        </w:tc>
        <w:tc>
          <w:tcPr>
            <w:tcW w:w="8260" w:type="dxa"/>
            <w:shd w:val="clear" w:color="auto" w:fill="FFFFFF"/>
            <w:tcMar>
              <w:top w:w="55" w:type="dxa"/>
              <w:left w:w="120" w:type="dxa"/>
              <w:bottom w:w="55" w:type="dxa"/>
              <w:right w:w="120" w:type="dxa"/>
            </w:tcMar>
            <w:vAlign w:val="center"/>
          </w:tcPr>
          <w:p w14:paraId="7C615278">
            <w:pPr>
              <w:spacing w:line="252" w:lineRule="auto"/>
              <w:rPr>
                <w:rFonts w:hint="eastAsia"/>
              </w:rPr>
            </w:pPr>
            <w:r>
              <w:rPr>
                <w:rFonts w:ascii="Consolas" w:hAnsi="Consolas" w:eastAsia="微软雅黑"/>
                <w:color w:val="1F2937"/>
                <w:sz w:val="16"/>
              </w:rPr>
              <w:t xml:space="preserve">LDI R0, KBDR  </w:t>
            </w:r>
            <w:r>
              <w:rPr>
                <w:rFonts w:ascii="Consolas" w:hAnsi="Consolas" w:eastAsia="微软雅黑"/>
                <w:color w:val="52616B"/>
                <w:sz w:val="16"/>
              </w:rPr>
              <w:t>;</w:t>
            </w:r>
            <w:r>
              <w:rPr>
                <w:rFonts w:ascii="微软雅黑" w:hAnsi="微软雅黑" w:eastAsia="微软雅黑"/>
                <w:color w:val="5C677D"/>
                <w:sz w:val="16"/>
              </w:rPr>
              <w:t xml:space="preserve"> 读取一个键盘字符</w:t>
            </w:r>
          </w:p>
        </w:tc>
      </w:tr>
      <w:tr w14:paraId="561A6A52">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3DA22071">
            <w:pPr>
              <w:spacing w:line="276" w:lineRule="auto"/>
              <w:jc w:val="center"/>
              <w:rPr>
                <w:rFonts w:hint="eastAsia"/>
              </w:rPr>
            </w:pPr>
            <w:r>
              <w:rPr>
                <w:rFonts w:ascii="微软雅黑" w:hAnsi="微软雅黑" w:eastAsia="微软雅黑"/>
                <w:color w:val="52616B"/>
                <w:sz w:val="16"/>
              </w:rPr>
              <w:t>18</w:t>
            </w:r>
          </w:p>
        </w:tc>
        <w:tc>
          <w:tcPr>
            <w:tcW w:w="8260" w:type="dxa"/>
            <w:shd w:val="clear" w:color="auto" w:fill="F8FBFE"/>
            <w:tcMar>
              <w:top w:w="55" w:type="dxa"/>
              <w:left w:w="120" w:type="dxa"/>
              <w:bottom w:w="55" w:type="dxa"/>
              <w:right w:w="120" w:type="dxa"/>
            </w:tcMar>
            <w:vAlign w:val="center"/>
          </w:tcPr>
          <w:p w14:paraId="0FC36585">
            <w:pPr>
              <w:spacing w:line="252" w:lineRule="auto"/>
              <w:rPr>
                <w:rFonts w:hint="eastAsia"/>
              </w:rPr>
            </w:pPr>
            <w:r>
              <w:rPr>
                <w:rFonts w:ascii="Consolas" w:hAnsi="Consolas" w:eastAsia="微软雅黑"/>
                <w:color w:val="1F2937"/>
                <w:sz w:val="16"/>
              </w:rPr>
              <w:t>LD  R2, NEG_ENTER</w:t>
            </w:r>
          </w:p>
        </w:tc>
      </w:tr>
      <w:tr w14:paraId="624AD13B">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4E6D9ECF">
            <w:pPr>
              <w:spacing w:line="276" w:lineRule="auto"/>
              <w:jc w:val="center"/>
              <w:rPr>
                <w:rFonts w:hint="eastAsia"/>
              </w:rPr>
            </w:pPr>
            <w:r>
              <w:rPr>
                <w:rFonts w:ascii="微软雅黑" w:hAnsi="微软雅黑" w:eastAsia="微软雅黑"/>
                <w:color w:val="52616B"/>
                <w:sz w:val="16"/>
              </w:rPr>
              <w:t>19</w:t>
            </w:r>
          </w:p>
        </w:tc>
        <w:tc>
          <w:tcPr>
            <w:tcW w:w="8260" w:type="dxa"/>
            <w:shd w:val="clear" w:color="auto" w:fill="FFFFFF"/>
            <w:tcMar>
              <w:top w:w="55" w:type="dxa"/>
              <w:left w:w="120" w:type="dxa"/>
              <w:bottom w:w="55" w:type="dxa"/>
              <w:right w:w="120" w:type="dxa"/>
            </w:tcMar>
            <w:vAlign w:val="center"/>
          </w:tcPr>
          <w:p w14:paraId="5E724EED">
            <w:pPr>
              <w:spacing w:line="252" w:lineRule="auto"/>
              <w:rPr>
                <w:rFonts w:hint="eastAsia"/>
              </w:rPr>
            </w:pPr>
            <w:r>
              <w:rPr>
                <w:rFonts w:ascii="Consolas" w:hAnsi="Consolas" w:eastAsia="微软雅黑"/>
                <w:color w:val="1F2937"/>
                <w:sz w:val="16"/>
              </w:rPr>
              <w:t>ADD R2, R0, R2</w:t>
            </w:r>
          </w:p>
        </w:tc>
      </w:tr>
      <w:tr w14:paraId="3694BE92">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6B49BD4A">
            <w:pPr>
              <w:spacing w:line="276" w:lineRule="auto"/>
              <w:jc w:val="center"/>
              <w:rPr>
                <w:rFonts w:hint="eastAsia"/>
              </w:rPr>
            </w:pPr>
            <w:r>
              <w:rPr>
                <w:rFonts w:ascii="微软雅黑" w:hAnsi="微软雅黑" w:eastAsia="微软雅黑"/>
                <w:color w:val="52616B"/>
                <w:sz w:val="16"/>
              </w:rPr>
              <w:t>20</w:t>
            </w:r>
          </w:p>
        </w:tc>
        <w:tc>
          <w:tcPr>
            <w:tcW w:w="8260" w:type="dxa"/>
            <w:shd w:val="clear" w:color="auto" w:fill="F8FBFE"/>
            <w:tcMar>
              <w:top w:w="55" w:type="dxa"/>
              <w:left w:w="120" w:type="dxa"/>
              <w:bottom w:w="55" w:type="dxa"/>
              <w:right w:w="120" w:type="dxa"/>
            </w:tcMar>
            <w:vAlign w:val="center"/>
          </w:tcPr>
          <w:p w14:paraId="06EFBF90">
            <w:pPr>
              <w:spacing w:line="252" w:lineRule="auto"/>
              <w:rPr>
                <w:rFonts w:hint="eastAsia"/>
              </w:rPr>
            </w:pPr>
            <w:r>
              <w:rPr>
                <w:rFonts w:ascii="Consolas" w:hAnsi="Consolas" w:eastAsia="微软雅黑"/>
                <w:color w:val="1F2937"/>
                <w:sz w:val="16"/>
              </w:rPr>
              <w:t xml:space="preserve">BRz INPUT_END  </w:t>
            </w:r>
            <w:r>
              <w:rPr>
                <w:rFonts w:ascii="Consolas" w:hAnsi="Consolas" w:eastAsia="微软雅黑"/>
                <w:color w:val="52616B"/>
                <w:sz w:val="16"/>
              </w:rPr>
              <w:t>;</w:t>
            </w:r>
            <w:r>
              <w:rPr>
                <w:rFonts w:ascii="微软雅黑" w:hAnsi="微软雅黑" w:eastAsia="微软雅黑"/>
                <w:color w:val="5C677D"/>
                <w:sz w:val="16"/>
              </w:rPr>
              <w:t xml:space="preserve"> 读到 Enter(x000A) 后结束输入</w:t>
            </w:r>
          </w:p>
        </w:tc>
      </w:tr>
      <w:tr w14:paraId="2FB31714">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035FB6EB">
            <w:pPr>
              <w:spacing w:line="276" w:lineRule="auto"/>
              <w:jc w:val="center"/>
              <w:rPr>
                <w:rFonts w:hint="eastAsia"/>
              </w:rPr>
            </w:pPr>
            <w:r>
              <w:rPr>
                <w:rFonts w:ascii="微软雅黑" w:hAnsi="微软雅黑" w:eastAsia="微软雅黑"/>
                <w:color w:val="52616B"/>
                <w:sz w:val="16"/>
              </w:rPr>
              <w:t>21</w:t>
            </w:r>
          </w:p>
        </w:tc>
        <w:tc>
          <w:tcPr>
            <w:tcW w:w="8260" w:type="dxa"/>
            <w:shd w:val="clear" w:color="auto" w:fill="FFFFFF"/>
            <w:tcMar>
              <w:top w:w="55" w:type="dxa"/>
              <w:left w:w="120" w:type="dxa"/>
              <w:bottom w:w="55" w:type="dxa"/>
              <w:right w:w="120" w:type="dxa"/>
            </w:tcMar>
            <w:vAlign w:val="center"/>
          </w:tcPr>
          <w:p w14:paraId="09F8FA9D">
            <w:pPr>
              <w:spacing w:line="252" w:lineRule="auto"/>
              <w:rPr>
                <w:rFonts w:hint="eastAsia"/>
              </w:rPr>
            </w:pPr>
            <w:r>
              <w:rPr>
                <w:rFonts w:ascii="Consolas" w:hAnsi="Consolas" w:eastAsia="微软雅黑"/>
                <w:color w:val="1F2937"/>
                <w:sz w:val="16"/>
              </w:rPr>
              <w:t xml:space="preserve">STR R0, R4, #0  </w:t>
            </w:r>
            <w:r>
              <w:rPr>
                <w:rFonts w:ascii="Consolas" w:hAnsi="Consolas" w:eastAsia="微软雅黑"/>
                <w:color w:val="52616B"/>
                <w:sz w:val="16"/>
              </w:rPr>
              <w:t>;</w:t>
            </w:r>
            <w:r>
              <w:rPr>
                <w:rFonts w:ascii="微软雅黑" w:hAnsi="微软雅黑" w:eastAsia="微软雅黑"/>
                <w:color w:val="5C677D"/>
                <w:sz w:val="16"/>
              </w:rPr>
              <w:t xml:space="preserve"> 保存普通字符到缓冲区</w:t>
            </w:r>
          </w:p>
        </w:tc>
      </w:tr>
      <w:tr w14:paraId="6B73FEBF">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04891D08">
            <w:pPr>
              <w:spacing w:line="276" w:lineRule="auto"/>
              <w:jc w:val="center"/>
              <w:rPr>
                <w:rFonts w:hint="eastAsia"/>
              </w:rPr>
            </w:pPr>
            <w:r>
              <w:rPr>
                <w:rFonts w:ascii="微软雅黑" w:hAnsi="微软雅黑" w:eastAsia="微软雅黑"/>
                <w:color w:val="52616B"/>
                <w:sz w:val="16"/>
              </w:rPr>
              <w:t>22</w:t>
            </w:r>
          </w:p>
        </w:tc>
        <w:tc>
          <w:tcPr>
            <w:tcW w:w="8260" w:type="dxa"/>
            <w:shd w:val="clear" w:color="auto" w:fill="F8FBFE"/>
            <w:tcMar>
              <w:top w:w="55" w:type="dxa"/>
              <w:left w:w="120" w:type="dxa"/>
              <w:bottom w:w="55" w:type="dxa"/>
              <w:right w:w="120" w:type="dxa"/>
            </w:tcMar>
            <w:vAlign w:val="center"/>
          </w:tcPr>
          <w:p w14:paraId="1B2B6951">
            <w:pPr>
              <w:spacing w:line="252" w:lineRule="auto"/>
              <w:rPr>
                <w:rFonts w:hint="eastAsia"/>
              </w:rPr>
            </w:pPr>
            <w:r>
              <w:rPr>
                <w:rFonts w:ascii="Consolas" w:hAnsi="Consolas" w:eastAsia="微软雅黑"/>
                <w:color w:val="1F2937"/>
                <w:sz w:val="16"/>
              </w:rPr>
              <w:t>ADD R4, R4, #1</w:t>
            </w:r>
          </w:p>
        </w:tc>
      </w:tr>
      <w:tr w14:paraId="7CF686D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5C00D9AD">
            <w:pPr>
              <w:spacing w:line="276" w:lineRule="auto"/>
              <w:jc w:val="center"/>
              <w:rPr>
                <w:rFonts w:hint="eastAsia"/>
              </w:rPr>
            </w:pPr>
            <w:r>
              <w:rPr>
                <w:rFonts w:ascii="微软雅黑" w:hAnsi="微软雅黑" w:eastAsia="微软雅黑"/>
                <w:color w:val="52616B"/>
                <w:sz w:val="16"/>
              </w:rPr>
              <w:t>23</w:t>
            </w:r>
          </w:p>
        </w:tc>
        <w:tc>
          <w:tcPr>
            <w:tcW w:w="8260" w:type="dxa"/>
            <w:shd w:val="clear" w:color="auto" w:fill="FFFFFF"/>
            <w:tcMar>
              <w:top w:w="55" w:type="dxa"/>
              <w:left w:w="120" w:type="dxa"/>
              <w:bottom w:w="55" w:type="dxa"/>
              <w:right w:w="120" w:type="dxa"/>
            </w:tcMar>
            <w:vAlign w:val="center"/>
          </w:tcPr>
          <w:p w14:paraId="27AB9818">
            <w:pPr>
              <w:spacing w:line="252" w:lineRule="auto"/>
              <w:rPr>
                <w:rFonts w:hint="eastAsia"/>
              </w:rPr>
            </w:pPr>
            <w:r>
              <w:rPr>
                <w:rFonts w:ascii="Consolas" w:hAnsi="Consolas" w:eastAsia="微软雅黑"/>
                <w:color w:val="1F2937"/>
                <w:sz w:val="16"/>
              </w:rPr>
              <w:t>BRnzp READ_LOOP</w:t>
            </w:r>
          </w:p>
        </w:tc>
      </w:tr>
      <w:tr w14:paraId="1EECB78C">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189EDF50">
            <w:pPr>
              <w:spacing w:line="276" w:lineRule="auto"/>
              <w:jc w:val="center"/>
              <w:rPr>
                <w:rFonts w:hint="eastAsia"/>
              </w:rPr>
            </w:pPr>
          </w:p>
        </w:tc>
        <w:tc>
          <w:tcPr>
            <w:tcW w:w="8260" w:type="dxa"/>
            <w:shd w:val="clear" w:color="auto" w:fill="F8FBFE"/>
            <w:tcMar>
              <w:top w:w="55" w:type="dxa"/>
              <w:left w:w="120" w:type="dxa"/>
              <w:bottom w:w="55" w:type="dxa"/>
              <w:right w:w="120" w:type="dxa"/>
            </w:tcMar>
            <w:vAlign w:val="center"/>
          </w:tcPr>
          <w:p w14:paraId="21E9BC62">
            <w:pPr>
              <w:spacing w:line="252" w:lineRule="auto"/>
              <w:rPr>
                <w:rFonts w:hint="eastAsia"/>
              </w:rPr>
            </w:pPr>
          </w:p>
        </w:tc>
      </w:tr>
      <w:tr w14:paraId="0BBFAE0F">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7A4A3552">
            <w:pPr>
              <w:spacing w:line="276" w:lineRule="auto"/>
              <w:jc w:val="center"/>
              <w:rPr>
                <w:rFonts w:hint="eastAsia"/>
              </w:rPr>
            </w:pPr>
            <w:r>
              <w:rPr>
                <w:rFonts w:ascii="微软雅黑" w:hAnsi="微软雅黑" w:eastAsia="微软雅黑"/>
                <w:color w:val="52616B"/>
                <w:sz w:val="16"/>
              </w:rPr>
              <w:t>25</w:t>
            </w:r>
          </w:p>
        </w:tc>
        <w:tc>
          <w:tcPr>
            <w:tcW w:w="8260" w:type="dxa"/>
            <w:shd w:val="clear" w:color="auto" w:fill="FFFFFF"/>
            <w:tcMar>
              <w:top w:w="55" w:type="dxa"/>
              <w:left w:w="120" w:type="dxa"/>
              <w:bottom w:w="55" w:type="dxa"/>
              <w:right w:w="120" w:type="dxa"/>
            </w:tcMar>
            <w:vAlign w:val="center"/>
          </w:tcPr>
          <w:p w14:paraId="0BEC853A">
            <w:pPr>
              <w:spacing w:line="252" w:lineRule="auto"/>
              <w:rPr>
                <w:rFonts w:hint="eastAsia"/>
              </w:rPr>
            </w:pPr>
            <w:r>
              <w:rPr>
                <w:rFonts w:ascii="Consolas" w:hAnsi="Consolas" w:eastAsia="微软雅黑"/>
                <w:color w:val="1F2937"/>
                <w:sz w:val="16"/>
              </w:rPr>
              <w:t>INPUT_END</w:t>
            </w:r>
          </w:p>
        </w:tc>
      </w:tr>
      <w:tr w14:paraId="3F55D30F">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53851A77">
            <w:pPr>
              <w:spacing w:line="276" w:lineRule="auto"/>
              <w:jc w:val="center"/>
              <w:rPr>
                <w:rFonts w:hint="eastAsia"/>
              </w:rPr>
            </w:pPr>
            <w:r>
              <w:rPr>
                <w:rFonts w:ascii="微软雅黑" w:hAnsi="微软雅黑" w:eastAsia="微软雅黑"/>
                <w:color w:val="52616B"/>
                <w:sz w:val="16"/>
              </w:rPr>
              <w:t>26</w:t>
            </w:r>
          </w:p>
        </w:tc>
        <w:tc>
          <w:tcPr>
            <w:tcW w:w="8260" w:type="dxa"/>
            <w:shd w:val="clear" w:color="auto" w:fill="F8FBFE"/>
            <w:tcMar>
              <w:top w:w="55" w:type="dxa"/>
              <w:left w:w="120" w:type="dxa"/>
              <w:bottom w:w="55" w:type="dxa"/>
              <w:right w:w="120" w:type="dxa"/>
            </w:tcMar>
            <w:vAlign w:val="center"/>
          </w:tcPr>
          <w:p w14:paraId="345516BB">
            <w:pPr>
              <w:spacing w:line="252" w:lineRule="auto"/>
              <w:rPr>
                <w:rFonts w:hint="eastAsia"/>
              </w:rPr>
            </w:pPr>
            <w:r>
              <w:rPr>
                <w:rFonts w:ascii="Consolas" w:hAnsi="Consolas" w:eastAsia="微软雅黑"/>
                <w:color w:val="1F2937"/>
                <w:sz w:val="16"/>
              </w:rPr>
              <w:t>AND R0, R0, #0</w:t>
            </w:r>
          </w:p>
        </w:tc>
      </w:tr>
      <w:tr w14:paraId="62AE7378">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3BF"/>
            <w:tcMar>
              <w:top w:w="80" w:type="dxa"/>
              <w:left w:w="120" w:type="dxa"/>
              <w:bottom w:w="80" w:type="dxa"/>
              <w:right w:w="120" w:type="dxa"/>
            </w:tcMar>
            <w:vAlign w:val="center"/>
          </w:tcPr>
          <w:p w14:paraId="5A8EB918">
            <w:pPr>
              <w:spacing w:line="276" w:lineRule="auto"/>
              <w:jc w:val="center"/>
              <w:rPr>
                <w:rFonts w:hint="eastAsia"/>
              </w:rPr>
            </w:pPr>
            <w:r>
              <w:rPr>
                <w:rFonts w:ascii="微软雅黑" w:hAnsi="微软雅黑" w:eastAsia="微软雅黑"/>
                <w:color w:val="52616B"/>
                <w:sz w:val="16"/>
              </w:rPr>
              <w:t>27</w:t>
            </w:r>
          </w:p>
        </w:tc>
        <w:tc>
          <w:tcPr>
            <w:tcW w:w="8260" w:type="dxa"/>
            <w:shd w:val="clear" w:color="auto" w:fill="FFF3BF"/>
            <w:tcMar>
              <w:top w:w="55" w:type="dxa"/>
              <w:left w:w="120" w:type="dxa"/>
              <w:bottom w:w="55" w:type="dxa"/>
              <w:right w:w="120" w:type="dxa"/>
            </w:tcMar>
            <w:vAlign w:val="center"/>
          </w:tcPr>
          <w:p w14:paraId="305FB4F9">
            <w:pPr>
              <w:spacing w:line="252" w:lineRule="auto"/>
              <w:rPr>
                <w:rFonts w:hint="eastAsia"/>
              </w:rPr>
            </w:pPr>
            <w:r>
              <w:rPr>
                <w:rFonts w:ascii="Consolas" w:hAnsi="Consolas" w:eastAsia="微软雅黑"/>
                <w:color w:val="1F2937"/>
                <w:sz w:val="16"/>
              </w:rPr>
              <w:t xml:space="preserve">STR R0, R4, #0  </w:t>
            </w:r>
            <w:r>
              <w:rPr>
                <w:rFonts w:ascii="Consolas" w:hAnsi="Consolas" w:eastAsia="微软雅黑"/>
                <w:color w:val="52616B"/>
                <w:sz w:val="16"/>
              </w:rPr>
              <w:t>;</w:t>
            </w:r>
            <w:r>
              <w:rPr>
                <w:rFonts w:ascii="微软雅黑" w:hAnsi="微软雅黑" w:eastAsia="微软雅黑"/>
                <w:b/>
                <w:color w:val="C92A2A"/>
                <w:sz w:val="16"/>
                <w:highlight w:val="yellow"/>
              </w:rPr>
              <w:t xml:space="preserve"> 关键：补 x0000，形成 LC-3 字符串</w:t>
            </w:r>
          </w:p>
        </w:tc>
      </w:tr>
      <w:tr w14:paraId="5EAD3A7E">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5990B994">
            <w:pPr>
              <w:spacing w:line="276" w:lineRule="auto"/>
              <w:jc w:val="center"/>
              <w:rPr>
                <w:rFonts w:hint="eastAsia"/>
              </w:rPr>
            </w:pPr>
            <w:r>
              <w:rPr>
                <w:rFonts w:ascii="微软雅黑" w:hAnsi="微软雅黑" w:eastAsia="微软雅黑"/>
                <w:color w:val="52616B"/>
                <w:sz w:val="16"/>
              </w:rPr>
              <w:t>28</w:t>
            </w:r>
          </w:p>
        </w:tc>
        <w:tc>
          <w:tcPr>
            <w:tcW w:w="8260" w:type="dxa"/>
            <w:shd w:val="clear" w:color="auto" w:fill="F8FBFE"/>
            <w:tcMar>
              <w:top w:w="55" w:type="dxa"/>
              <w:left w:w="120" w:type="dxa"/>
              <w:bottom w:w="55" w:type="dxa"/>
              <w:right w:w="120" w:type="dxa"/>
            </w:tcMar>
            <w:vAlign w:val="center"/>
          </w:tcPr>
          <w:p w14:paraId="202C4DB1">
            <w:pPr>
              <w:spacing w:line="252" w:lineRule="auto"/>
              <w:rPr>
                <w:rFonts w:hint="eastAsia"/>
              </w:rPr>
            </w:pPr>
            <w:r>
              <w:rPr>
                <w:rFonts w:ascii="Consolas" w:hAnsi="Consolas" w:eastAsia="微软雅黑"/>
                <w:color w:val="1F2937"/>
                <w:sz w:val="16"/>
              </w:rPr>
              <w:t>AND R3, R3, #0</w:t>
            </w:r>
          </w:p>
        </w:tc>
      </w:tr>
      <w:tr w14:paraId="00F3F66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36A9E0A5">
            <w:pPr>
              <w:spacing w:line="276" w:lineRule="auto"/>
              <w:jc w:val="center"/>
              <w:rPr>
                <w:rFonts w:hint="eastAsia"/>
              </w:rPr>
            </w:pPr>
            <w:r>
              <w:rPr>
                <w:rFonts w:ascii="微软雅黑" w:hAnsi="微软雅黑" w:eastAsia="微软雅黑"/>
                <w:color w:val="52616B"/>
                <w:sz w:val="16"/>
              </w:rPr>
              <w:t>29</w:t>
            </w:r>
          </w:p>
        </w:tc>
        <w:tc>
          <w:tcPr>
            <w:tcW w:w="8260" w:type="dxa"/>
            <w:shd w:val="clear" w:color="auto" w:fill="FFFFFF"/>
            <w:tcMar>
              <w:top w:w="55" w:type="dxa"/>
              <w:left w:w="120" w:type="dxa"/>
              <w:bottom w:w="55" w:type="dxa"/>
              <w:right w:w="120" w:type="dxa"/>
            </w:tcMar>
            <w:vAlign w:val="center"/>
          </w:tcPr>
          <w:p w14:paraId="2E1BF0DC">
            <w:pPr>
              <w:spacing w:line="252" w:lineRule="auto"/>
              <w:rPr>
                <w:rFonts w:hint="eastAsia"/>
              </w:rPr>
            </w:pPr>
            <w:r>
              <w:rPr>
                <w:rFonts w:ascii="Consolas" w:hAnsi="Consolas" w:eastAsia="微软雅黑"/>
                <w:color w:val="1F2937"/>
                <w:sz w:val="16"/>
              </w:rPr>
              <w:t xml:space="preserve">ADD R3, R3, #10  </w:t>
            </w:r>
            <w:r>
              <w:rPr>
                <w:rFonts w:ascii="Consolas" w:hAnsi="Consolas" w:eastAsia="微软雅黑"/>
                <w:color w:val="52616B"/>
                <w:sz w:val="16"/>
              </w:rPr>
              <w:t>;</w:t>
            </w:r>
            <w:r>
              <w:rPr>
                <w:rFonts w:ascii="微软雅黑" w:hAnsi="微软雅黑" w:eastAsia="微软雅黑"/>
                <w:color w:val="5C677D"/>
                <w:sz w:val="16"/>
              </w:rPr>
              <w:t xml:space="preserve"> 设置重复输出次数为 10</w:t>
            </w:r>
          </w:p>
        </w:tc>
      </w:tr>
      <w:tr w14:paraId="1EBB0918">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2A3F7B2C">
            <w:pPr>
              <w:spacing w:line="276" w:lineRule="auto"/>
              <w:jc w:val="center"/>
              <w:rPr>
                <w:rFonts w:hint="eastAsia"/>
              </w:rPr>
            </w:pPr>
          </w:p>
        </w:tc>
        <w:tc>
          <w:tcPr>
            <w:tcW w:w="8260" w:type="dxa"/>
            <w:shd w:val="clear" w:color="auto" w:fill="F8FBFE"/>
            <w:tcMar>
              <w:top w:w="55" w:type="dxa"/>
              <w:left w:w="120" w:type="dxa"/>
              <w:bottom w:w="55" w:type="dxa"/>
              <w:right w:w="120" w:type="dxa"/>
            </w:tcMar>
            <w:vAlign w:val="center"/>
          </w:tcPr>
          <w:p w14:paraId="60650699">
            <w:pPr>
              <w:spacing w:line="252" w:lineRule="auto"/>
              <w:rPr>
                <w:rFonts w:hint="eastAsia"/>
              </w:rPr>
            </w:pPr>
          </w:p>
        </w:tc>
      </w:tr>
      <w:tr w14:paraId="42316EFE">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08588FED">
            <w:pPr>
              <w:spacing w:line="276" w:lineRule="auto"/>
              <w:jc w:val="center"/>
              <w:rPr>
                <w:rFonts w:hint="eastAsia"/>
              </w:rPr>
            </w:pPr>
            <w:r>
              <w:rPr>
                <w:rFonts w:ascii="微软雅黑" w:hAnsi="微软雅黑" w:eastAsia="微软雅黑"/>
                <w:color w:val="52616B"/>
                <w:sz w:val="16"/>
              </w:rPr>
              <w:t>31</w:t>
            </w:r>
          </w:p>
        </w:tc>
        <w:tc>
          <w:tcPr>
            <w:tcW w:w="8260" w:type="dxa"/>
            <w:shd w:val="clear" w:color="auto" w:fill="FFFFFF"/>
            <w:tcMar>
              <w:top w:w="55" w:type="dxa"/>
              <w:left w:w="120" w:type="dxa"/>
              <w:bottom w:w="55" w:type="dxa"/>
              <w:right w:w="120" w:type="dxa"/>
            </w:tcMar>
            <w:vAlign w:val="center"/>
          </w:tcPr>
          <w:p w14:paraId="48961F09">
            <w:pPr>
              <w:spacing w:line="252" w:lineRule="auto"/>
              <w:rPr>
                <w:rFonts w:hint="eastAsia"/>
              </w:rPr>
            </w:pPr>
            <w:r>
              <w:rPr>
                <w:rFonts w:ascii="Consolas" w:hAnsi="Consolas" w:eastAsia="微软雅黑"/>
                <w:color w:val="1F2937"/>
                <w:sz w:val="16"/>
              </w:rPr>
              <w:t>PRINT_10</w:t>
            </w:r>
          </w:p>
        </w:tc>
      </w:tr>
      <w:tr w14:paraId="352CA709">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7D7BCE20">
            <w:pPr>
              <w:spacing w:line="276" w:lineRule="auto"/>
              <w:jc w:val="center"/>
              <w:rPr>
                <w:rFonts w:hint="eastAsia"/>
              </w:rPr>
            </w:pPr>
            <w:r>
              <w:rPr>
                <w:rFonts w:ascii="微软雅黑" w:hAnsi="微软雅黑" w:eastAsia="微软雅黑"/>
                <w:color w:val="52616B"/>
                <w:sz w:val="16"/>
              </w:rPr>
              <w:t>32</w:t>
            </w:r>
          </w:p>
        </w:tc>
        <w:tc>
          <w:tcPr>
            <w:tcW w:w="8260" w:type="dxa"/>
            <w:shd w:val="clear" w:color="auto" w:fill="F8FBFE"/>
            <w:tcMar>
              <w:top w:w="55" w:type="dxa"/>
              <w:left w:w="120" w:type="dxa"/>
              <w:bottom w:w="55" w:type="dxa"/>
              <w:right w:w="120" w:type="dxa"/>
            </w:tcMar>
            <w:vAlign w:val="center"/>
          </w:tcPr>
          <w:p w14:paraId="119FA940">
            <w:pPr>
              <w:spacing w:line="252" w:lineRule="auto"/>
              <w:rPr>
                <w:rFonts w:hint="eastAsia"/>
              </w:rPr>
            </w:pPr>
            <w:r>
              <w:rPr>
                <w:rFonts w:ascii="Consolas" w:hAnsi="Consolas" w:eastAsia="微软雅黑"/>
                <w:color w:val="1F2937"/>
                <w:sz w:val="16"/>
              </w:rPr>
              <w:t xml:space="preserve">LD  R4, STRING  </w:t>
            </w:r>
            <w:r>
              <w:rPr>
                <w:rFonts w:ascii="Consolas" w:hAnsi="Consolas" w:eastAsia="微软雅黑"/>
                <w:color w:val="52616B"/>
                <w:sz w:val="16"/>
              </w:rPr>
              <w:t>;</w:t>
            </w:r>
            <w:r>
              <w:rPr>
                <w:rFonts w:ascii="微软雅黑" w:hAnsi="微软雅黑" w:eastAsia="微软雅黑"/>
                <w:color w:val="5C677D"/>
                <w:sz w:val="16"/>
              </w:rPr>
              <w:t xml:space="preserve"> 每轮从字符串首地址重新开始</w:t>
            </w:r>
          </w:p>
        </w:tc>
      </w:tr>
      <w:tr w14:paraId="590FA2B6">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0D10D33F">
            <w:pPr>
              <w:spacing w:line="276" w:lineRule="auto"/>
              <w:jc w:val="center"/>
              <w:rPr>
                <w:rFonts w:hint="eastAsia"/>
              </w:rPr>
            </w:pPr>
            <w:r>
              <w:rPr>
                <w:rFonts w:ascii="微软雅黑" w:hAnsi="微软雅黑" w:eastAsia="微软雅黑"/>
                <w:color w:val="52616B"/>
                <w:sz w:val="16"/>
              </w:rPr>
              <w:t>33</w:t>
            </w:r>
          </w:p>
        </w:tc>
        <w:tc>
          <w:tcPr>
            <w:tcW w:w="8260" w:type="dxa"/>
            <w:shd w:val="clear" w:color="auto" w:fill="FFFFFF"/>
            <w:tcMar>
              <w:top w:w="55" w:type="dxa"/>
              <w:left w:w="120" w:type="dxa"/>
              <w:bottom w:w="55" w:type="dxa"/>
              <w:right w:w="120" w:type="dxa"/>
            </w:tcMar>
            <w:vAlign w:val="center"/>
          </w:tcPr>
          <w:p w14:paraId="5984DC98">
            <w:pPr>
              <w:spacing w:line="252" w:lineRule="auto"/>
              <w:rPr>
                <w:rFonts w:hint="eastAsia"/>
              </w:rPr>
            </w:pPr>
            <w:r>
              <w:rPr>
                <w:rFonts w:ascii="Consolas" w:hAnsi="Consolas" w:eastAsia="微软雅黑"/>
                <w:color w:val="1F2937"/>
                <w:sz w:val="16"/>
              </w:rPr>
              <w:t>PRINT_CHAR</w:t>
            </w:r>
          </w:p>
        </w:tc>
      </w:tr>
      <w:tr w14:paraId="6A323F7E">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47E204BF">
            <w:pPr>
              <w:spacing w:line="276" w:lineRule="auto"/>
              <w:jc w:val="center"/>
              <w:rPr>
                <w:rFonts w:hint="eastAsia"/>
              </w:rPr>
            </w:pPr>
            <w:r>
              <w:rPr>
                <w:rFonts w:ascii="微软雅黑" w:hAnsi="微软雅黑" w:eastAsia="微软雅黑"/>
                <w:color w:val="52616B"/>
                <w:sz w:val="16"/>
              </w:rPr>
              <w:t>34</w:t>
            </w:r>
          </w:p>
        </w:tc>
        <w:tc>
          <w:tcPr>
            <w:tcW w:w="8260" w:type="dxa"/>
            <w:shd w:val="clear" w:color="auto" w:fill="F8FBFE"/>
            <w:tcMar>
              <w:top w:w="55" w:type="dxa"/>
              <w:left w:w="120" w:type="dxa"/>
              <w:bottom w:w="55" w:type="dxa"/>
              <w:right w:w="120" w:type="dxa"/>
            </w:tcMar>
            <w:vAlign w:val="center"/>
          </w:tcPr>
          <w:p w14:paraId="44DCEB0E">
            <w:pPr>
              <w:spacing w:line="252" w:lineRule="auto"/>
              <w:rPr>
                <w:rFonts w:hint="eastAsia"/>
              </w:rPr>
            </w:pPr>
            <w:r>
              <w:rPr>
                <w:rFonts w:ascii="Consolas" w:hAnsi="Consolas" w:eastAsia="微软雅黑"/>
                <w:color w:val="1F2937"/>
                <w:sz w:val="16"/>
              </w:rPr>
              <w:t>LDR R0, R4, #0</w:t>
            </w:r>
          </w:p>
        </w:tc>
      </w:tr>
      <w:tr w14:paraId="302BEB5A">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24BAA296">
            <w:pPr>
              <w:spacing w:line="276" w:lineRule="auto"/>
              <w:jc w:val="center"/>
              <w:rPr>
                <w:rFonts w:hint="eastAsia"/>
              </w:rPr>
            </w:pPr>
            <w:r>
              <w:rPr>
                <w:rFonts w:ascii="微软雅黑" w:hAnsi="微软雅黑" w:eastAsia="微软雅黑"/>
                <w:color w:val="52616B"/>
                <w:sz w:val="16"/>
              </w:rPr>
              <w:t>35</w:t>
            </w:r>
          </w:p>
        </w:tc>
        <w:tc>
          <w:tcPr>
            <w:tcW w:w="8260" w:type="dxa"/>
            <w:shd w:val="clear" w:color="auto" w:fill="FFFFFF"/>
            <w:tcMar>
              <w:top w:w="55" w:type="dxa"/>
              <w:left w:w="120" w:type="dxa"/>
              <w:bottom w:w="55" w:type="dxa"/>
              <w:right w:w="120" w:type="dxa"/>
            </w:tcMar>
            <w:vAlign w:val="center"/>
          </w:tcPr>
          <w:p w14:paraId="26FC17DB">
            <w:pPr>
              <w:spacing w:line="252" w:lineRule="auto"/>
              <w:rPr>
                <w:rFonts w:hint="eastAsia"/>
              </w:rPr>
            </w:pPr>
            <w:r>
              <w:rPr>
                <w:rFonts w:ascii="Consolas" w:hAnsi="Consolas" w:eastAsia="微软雅黑"/>
                <w:color w:val="1F2937"/>
                <w:sz w:val="16"/>
              </w:rPr>
              <w:t xml:space="preserve">BRz ONE_TIME_DONE  </w:t>
            </w:r>
            <w:r>
              <w:rPr>
                <w:rFonts w:ascii="Consolas" w:hAnsi="Consolas" w:eastAsia="微软雅黑"/>
                <w:color w:val="52616B"/>
                <w:sz w:val="16"/>
              </w:rPr>
              <w:t>;</w:t>
            </w:r>
            <w:r>
              <w:rPr>
                <w:rFonts w:ascii="微软雅黑" w:hAnsi="微软雅黑" w:eastAsia="微软雅黑"/>
                <w:color w:val="5C677D"/>
                <w:sz w:val="16"/>
              </w:rPr>
              <w:t xml:space="preserve"> 字符串结束，一轮输出完成</w:t>
            </w:r>
          </w:p>
        </w:tc>
      </w:tr>
      <w:tr w14:paraId="137DF266">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1FF0976A">
            <w:pPr>
              <w:spacing w:line="276" w:lineRule="auto"/>
              <w:jc w:val="center"/>
              <w:rPr>
                <w:rFonts w:hint="eastAsia"/>
              </w:rPr>
            </w:pPr>
            <w:r>
              <w:rPr>
                <w:rFonts w:ascii="微软雅黑" w:hAnsi="微软雅黑" w:eastAsia="微软雅黑"/>
                <w:color w:val="52616B"/>
                <w:sz w:val="16"/>
              </w:rPr>
              <w:t>36</w:t>
            </w:r>
          </w:p>
        </w:tc>
        <w:tc>
          <w:tcPr>
            <w:tcW w:w="8260" w:type="dxa"/>
            <w:shd w:val="clear" w:color="auto" w:fill="F8FBFE"/>
            <w:tcMar>
              <w:top w:w="55" w:type="dxa"/>
              <w:left w:w="120" w:type="dxa"/>
              <w:bottom w:w="55" w:type="dxa"/>
              <w:right w:w="120" w:type="dxa"/>
            </w:tcMar>
            <w:vAlign w:val="center"/>
          </w:tcPr>
          <w:p w14:paraId="6BED8E6E">
            <w:pPr>
              <w:spacing w:line="252" w:lineRule="auto"/>
              <w:rPr>
                <w:rFonts w:hint="eastAsia"/>
              </w:rPr>
            </w:pPr>
            <w:r>
              <w:rPr>
                <w:rFonts w:ascii="Consolas" w:hAnsi="Consolas" w:eastAsia="微软雅黑"/>
                <w:color w:val="1F2937"/>
                <w:sz w:val="16"/>
              </w:rPr>
              <w:t>WAIT_DSR</w:t>
            </w:r>
          </w:p>
        </w:tc>
      </w:tr>
      <w:tr w14:paraId="1E53FA57">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61C8DDD6">
            <w:pPr>
              <w:spacing w:line="276" w:lineRule="auto"/>
              <w:jc w:val="center"/>
              <w:rPr>
                <w:rFonts w:hint="eastAsia"/>
              </w:rPr>
            </w:pPr>
            <w:r>
              <w:rPr>
                <w:rFonts w:ascii="微软雅黑" w:hAnsi="微软雅黑" w:eastAsia="微软雅黑"/>
                <w:color w:val="52616B"/>
                <w:sz w:val="16"/>
              </w:rPr>
              <w:t>37</w:t>
            </w:r>
          </w:p>
        </w:tc>
        <w:tc>
          <w:tcPr>
            <w:tcW w:w="8260" w:type="dxa"/>
            <w:shd w:val="clear" w:color="auto" w:fill="FFFFFF"/>
            <w:tcMar>
              <w:top w:w="55" w:type="dxa"/>
              <w:left w:w="120" w:type="dxa"/>
              <w:bottom w:w="55" w:type="dxa"/>
              <w:right w:w="120" w:type="dxa"/>
            </w:tcMar>
            <w:vAlign w:val="center"/>
          </w:tcPr>
          <w:p w14:paraId="71F35014">
            <w:pPr>
              <w:spacing w:line="252" w:lineRule="auto"/>
              <w:rPr>
                <w:rFonts w:hint="eastAsia"/>
              </w:rPr>
            </w:pPr>
            <w:r>
              <w:rPr>
                <w:rFonts w:ascii="Consolas" w:hAnsi="Consolas" w:eastAsia="微软雅黑"/>
                <w:color w:val="1F2937"/>
                <w:sz w:val="16"/>
              </w:rPr>
              <w:t xml:space="preserve">LDI R1, DSR  </w:t>
            </w:r>
            <w:r>
              <w:rPr>
                <w:rFonts w:ascii="Consolas" w:hAnsi="Consolas" w:eastAsia="微软雅黑"/>
                <w:color w:val="52616B"/>
                <w:sz w:val="16"/>
              </w:rPr>
              <w:t>;</w:t>
            </w:r>
            <w:r>
              <w:rPr>
                <w:rFonts w:ascii="微软雅黑" w:hAnsi="微软雅黑" w:eastAsia="微软雅黑"/>
                <w:color w:val="5C677D"/>
                <w:sz w:val="16"/>
              </w:rPr>
              <w:t xml:space="preserve"> 查询显示器状态寄存器</w:t>
            </w:r>
          </w:p>
        </w:tc>
      </w:tr>
      <w:tr w14:paraId="460559A8">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16B7A4D0">
            <w:pPr>
              <w:spacing w:line="276" w:lineRule="auto"/>
              <w:jc w:val="center"/>
              <w:rPr>
                <w:rFonts w:hint="eastAsia"/>
              </w:rPr>
            </w:pPr>
            <w:r>
              <w:rPr>
                <w:rFonts w:ascii="微软雅黑" w:hAnsi="微软雅黑" w:eastAsia="微软雅黑"/>
                <w:color w:val="52616B"/>
                <w:sz w:val="16"/>
              </w:rPr>
              <w:t>38</w:t>
            </w:r>
          </w:p>
        </w:tc>
        <w:tc>
          <w:tcPr>
            <w:tcW w:w="8260" w:type="dxa"/>
            <w:shd w:val="clear" w:color="auto" w:fill="F8FBFE"/>
            <w:tcMar>
              <w:top w:w="55" w:type="dxa"/>
              <w:left w:w="120" w:type="dxa"/>
              <w:bottom w:w="55" w:type="dxa"/>
              <w:right w:w="120" w:type="dxa"/>
            </w:tcMar>
            <w:vAlign w:val="center"/>
          </w:tcPr>
          <w:p w14:paraId="1E3A84CC">
            <w:pPr>
              <w:spacing w:line="252" w:lineRule="auto"/>
              <w:rPr>
                <w:rFonts w:hint="eastAsia"/>
              </w:rPr>
            </w:pPr>
            <w:r>
              <w:rPr>
                <w:rFonts w:ascii="Consolas" w:hAnsi="Consolas" w:eastAsia="微软雅黑"/>
                <w:color w:val="1F2937"/>
                <w:sz w:val="16"/>
              </w:rPr>
              <w:t xml:space="preserve">BRzp WAIT_DSR  </w:t>
            </w:r>
            <w:r>
              <w:rPr>
                <w:rFonts w:ascii="Consolas" w:hAnsi="Consolas" w:eastAsia="微软雅黑"/>
                <w:color w:val="52616B"/>
                <w:sz w:val="16"/>
              </w:rPr>
              <w:t>;</w:t>
            </w:r>
            <w:r>
              <w:rPr>
                <w:rFonts w:ascii="微软雅黑" w:hAnsi="微软雅黑" w:eastAsia="微软雅黑"/>
                <w:color w:val="5C677D"/>
                <w:sz w:val="16"/>
              </w:rPr>
              <w:t xml:space="preserve"> 显示器未就绪则等待</w:t>
            </w:r>
          </w:p>
        </w:tc>
      </w:tr>
      <w:tr w14:paraId="4B7CA25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3BF"/>
            <w:tcMar>
              <w:top w:w="80" w:type="dxa"/>
              <w:left w:w="120" w:type="dxa"/>
              <w:bottom w:w="80" w:type="dxa"/>
              <w:right w:w="120" w:type="dxa"/>
            </w:tcMar>
            <w:vAlign w:val="center"/>
          </w:tcPr>
          <w:p w14:paraId="564D49D0">
            <w:pPr>
              <w:spacing w:line="276" w:lineRule="auto"/>
              <w:jc w:val="center"/>
              <w:rPr>
                <w:rFonts w:hint="eastAsia"/>
              </w:rPr>
            </w:pPr>
            <w:r>
              <w:rPr>
                <w:rFonts w:ascii="微软雅黑" w:hAnsi="微软雅黑" w:eastAsia="微软雅黑"/>
                <w:color w:val="52616B"/>
                <w:sz w:val="16"/>
              </w:rPr>
              <w:t>39</w:t>
            </w:r>
          </w:p>
        </w:tc>
        <w:tc>
          <w:tcPr>
            <w:tcW w:w="8260" w:type="dxa"/>
            <w:shd w:val="clear" w:color="auto" w:fill="FFF3BF"/>
            <w:tcMar>
              <w:top w:w="55" w:type="dxa"/>
              <w:left w:w="120" w:type="dxa"/>
              <w:bottom w:w="55" w:type="dxa"/>
              <w:right w:w="120" w:type="dxa"/>
            </w:tcMar>
            <w:vAlign w:val="center"/>
          </w:tcPr>
          <w:p w14:paraId="6E158AD9">
            <w:pPr>
              <w:spacing w:line="252" w:lineRule="auto"/>
              <w:rPr>
                <w:rFonts w:hint="eastAsia"/>
              </w:rPr>
            </w:pPr>
            <w:r>
              <w:rPr>
                <w:rFonts w:ascii="Consolas" w:hAnsi="Consolas" w:eastAsia="微软雅黑"/>
                <w:color w:val="1F2937"/>
                <w:sz w:val="16"/>
              </w:rPr>
              <w:t xml:space="preserve">STI R0, DDR  </w:t>
            </w:r>
            <w:r>
              <w:rPr>
                <w:rFonts w:ascii="Consolas" w:hAnsi="Consolas" w:eastAsia="微软雅黑"/>
                <w:color w:val="52616B"/>
                <w:sz w:val="16"/>
              </w:rPr>
              <w:t>;</w:t>
            </w:r>
            <w:r>
              <w:rPr>
                <w:rFonts w:ascii="微软雅黑" w:hAnsi="微软雅黑" w:eastAsia="微软雅黑"/>
                <w:b/>
                <w:color w:val="C92A2A"/>
                <w:sz w:val="16"/>
                <w:highlight w:val="yellow"/>
              </w:rPr>
              <w:t xml:space="preserve"> 关键：不用 TRAP，直接写 DDR 输出字符</w:t>
            </w:r>
          </w:p>
        </w:tc>
      </w:tr>
      <w:tr w14:paraId="7ABECA0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076BBE18">
            <w:pPr>
              <w:spacing w:line="276" w:lineRule="auto"/>
              <w:jc w:val="center"/>
              <w:rPr>
                <w:rFonts w:hint="eastAsia"/>
              </w:rPr>
            </w:pPr>
            <w:r>
              <w:rPr>
                <w:rFonts w:ascii="微软雅黑" w:hAnsi="微软雅黑" w:eastAsia="微软雅黑"/>
                <w:color w:val="52616B"/>
                <w:sz w:val="16"/>
              </w:rPr>
              <w:t>40</w:t>
            </w:r>
          </w:p>
        </w:tc>
        <w:tc>
          <w:tcPr>
            <w:tcW w:w="8260" w:type="dxa"/>
            <w:shd w:val="clear" w:color="auto" w:fill="F8FBFE"/>
            <w:tcMar>
              <w:top w:w="55" w:type="dxa"/>
              <w:left w:w="120" w:type="dxa"/>
              <w:bottom w:w="55" w:type="dxa"/>
              <w:right w:w="120" w:type="dxa"/>
            </w:tcMar>
            <w:vAlign w:val="center"/>
          </w:tcPr>
          <w:p w14:paraId="4B6848D4">
            <w:pPr>
              <w:spacing w:line="252" w:lineRule="auto"/>
              <w:rPr>
                <w:rFonts w:hint="eastAsia"/>
              </w:rPr>
            </w:pPr>
            <w:r>
              <w:rPr>
                <w:rFonts w:ascii="Consolas" w:hAnsi="Consolas" w:eastAsia="微软雅黑"/>
                <w:color w:val="1F2937"/>
                <w:sz w:val="16"/>
              </w:rPr>
              <w:t>ADD R4, R4, #1</w:t>
            </w:r>
          </w:p>
        </w:tc>
      </w:tr>
      <w:tr w14:paraId="7C485E64">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04584BCD">
            <w:pPr>
              <w:spacing w:line="276" w:lineRule="auto"/>
              <w:jc w:val="center"/>
              <w:rPr>
                <w:rFonts w:hint="eastAsia"/>
              </w:rPr>
            </w:pPr>
            <w:r>
              <w:rPr>
                <w:rFonts w:ascii="微软雅黑" w:hAnsi="微软雅黑" w:eastAsia="微软雅黑"/>
                <w:color w:val="52616B"/>
                <w:sz w:val="16"/>
              </w:rPr>
              <w:t>41</w:t>
            </w:r>
          </w:p>
        </w:tc>
        <w:tc>
          <w:tcPr>
            <w:tcW w:w="8260" w:type="dxa"/>
            <w:shd w:val="clear" w:color="auto" w:fill="FFFFFF"/>
            <w:tcMar>
              <w:top w:w="55" w:type="dxa"/>
              <w:left w:w="120" w:type="dxa"/>
              <w:bottom w:w="55" w:type="dxa"/>
              <w:right w:w="120" w:type="dxa"/>
            </w:tcMar>
            <w:vAlign w:val="center"/>
          </w:tcPr>
          <w:p w14:paraId="4A60BD3B">
            <w:pPr>
              <w:spacing w:line="252" w:lineRule="auto"/>
              <w:rPr>
                <w:rFonts w:hint="eastAsia"/>
              </w:rPr>
            </w:pPr>
            <w:r>
              <w:rPr>
                <w:rFonts w:ascii="Consolas" w:hAnsi="Consolas" w:eastAsia="微软雅黑"/>
                <w:color w:val="1F2937"/>
                <w:sz w:val="16"/>
              </w:rPr>
              <w:t>BRnzp PRINT_CHAR</w:t>
            </w:r>
          </w:p>
        </w:tc>
      </w:tr>
      <w:tr w14:paraId="2F37CA11">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7F5A19FC">
            <w:pPr>
              <w:spacing w:line="276" w:lineRule="auto"/>
              <w:jc w:val="center"/>
              <w:rPr>
                <w:rFonts w:hint="eastAsia"/>
              </w:rPr>
            </w:pPr>
          </w:p>
        </w:tc>
        <w:tc>
          <w:tcPr>
            <w:tcW w:w="8260" w:type="dxa"/>
            <w:shd w:val="clear" w:color="auto" w:fill="F8FBFE"/>
            <w:tcMar>
              <w:top w:w="55" w:type="dxa"/>
              <w:left w:w="120" w:type="dxa"/>
              <w:bottom w:w="55" w:type="dxa"/>
              <w:right w:w="120" w:type="dxa"/>
            </w:tcMar>
            <w:vAlign w:val="center"/>
          </w:tcPr>
          <w:p w14:paraId="3EA3DBE6">
            <w:pPr>
              <w:spacing w:line="252" w:lineRule="auto"/>
              <w:rPr>
                <w:rFonts w:hint="eastAsia"/>
              </w:rPr>
            </w:pPr>
          </w:p>
        </w:tc>
      </w:tr>
      <w:tr w14:paraId="41FD2926">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0A4FBAE8">
            <w:pPr>
              <w:spacing w:line="276" w:lineRule="auto"/>
              <w:jc w:val="center"/>
              <w:rPr>
                <w:rFonts w:hint="eastAsia"/>
              </w:rPr>
            </w:pPr>
            <w:r>
              <w:rPr>
                <w:rFonts w:ascii="微软雅黑" w:hAnsi="微软雅黑" w:eastAsia="微软雅黑"/>
                <w:color w:val="52616B"/>
                <w:sz w:val="16"/>
              </w:rPr>
              <w:t>43</w:t>
            </w:r>
          </w:p>
        </w:tc>
        <w:tc>
          <w:tcPr>
            <w:tcW w:w="8260" w:type="dxa"/>
            <w:shd w:val="clear" w:color="auto" w:fill="FFFFFF"/>
            <w:tcMar>
              <w:top w:w="55" w:type="dxa"/>
              <w:left w:w="120" w:type="dxa"/>
              <w:bottom w:w="55" w:type="dxa"/>
              <w:right w:w="120" w:type="dxa"/>
            </w:tcMar>
            <w:vAlign w:val="center"/>
          </w:tcPr>
          <w:p w14:paraId="2FC209C2">
            <w:pPr>
              <w:spacing w:line="252" w:lineRule="auto"/>
              <w:rPr>
                <w:rFonts w:hint="eastAsia"/>
              </w:rPr>
            </w:pPr>
            <w:r>
              <w:rPr>
                <w:rFonts w:ascii="Consolas" w:hAnsi="Consolas" w:eastAsia="微软雅黑"/>
                <w:color w:val="1F2937"/>
                <w:sz w:val="16"/>
              </w:rPr>
              <w:t>ONE_TIME_DONE</w:t>
            </w:r>
          </w:p>
        </w:tc>
      </w:tr>
      <w:tr w14:paraId="78EB5414">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28207032">
            <w:pPr>
              <w:spacing w:line="276" w:lineRule="auto"/>
              <w:jc w:val="center"/>
              <w:rPr>
                <w:rFonts w:hint="eastAsia"/>
              </w:rPr>
            </w:pPr>
            <w:r>
              <w:rPr>
                <w:rFonts w:ascii="微软雅黑" w:hAnsi="微软雅黑" w:eastAsia="微软雅黑"/>
                <w:color w:val="52616B"/>
                <w:sz w:val="16"/>
              </w:rPr>
              <w:t>44</w:t>
            </w:r>
          </w:p>
        </w:tc>
        <w:tc>
          <w:tcPr>
            <w:tcW w:w="8260" w:type="dxa"/>
            <w:shd w:val="clear" w:color="auto" w:fill="F8FBFE"/>
            <w:tcMar>
              <w:top w:w="55" w:type="dxa"/>
              <w:left w:w="120" w:type="dxa"/>
              <w:bottom w:w="55" w:type="dxa"/>
              <w:right w:w="120" w:type="dxa"/>
            </w:tcMar>
            <w:vAlign w:val="center"/>
          </w:tcPr>
          <w:p w14:paraId="7F7CFC63">
            <w:pPr>
              <w:spacing w:line="252" w:lineRule="auto"/>
              <w:rPr>
                <w:rFonts w:hint="eastAsia"/>
              </w:rPr>
            </w:pPr>
            <w:r>
              <w:rPr>
                <w:rFonts w:ascii="Consolas" w:hAnsi="Consolas" w:eastAsia="微软雅黑"/>
                <w:color w:val="1F2937"/>
                <w:sz w:val="16"/>
              </w:rPr>
              <w:t>ADD R3, R3, #-1</w:t>
            </w:r>
          </w:p>
        </w:tc>
      </w:tr>
      <w:tr w14:paraId="07272229">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770575AE">
            <w:pPr>
              <w:spacing w:line="276" w:lineRule="auto"/>
              <w:jc w:val="center"/>
              <w:rPr>
                <w:rFonts w:hint="eastAsia"/>
              </w:rPr>
            </w:pPr>
            <w:r>
              <w:rPr>
                <w:rFonts w:ascii="微软雅黑" w:hAnsi="微软雅黑" w:eastAsia="微软雅黑"/>
                <w:color w:val="52616B"/>
                <w:sz w:val="16"/>
              </w:rPr>
              <w:t>45</w:t>
            </w:r>
          </w:p>
        </w:tc>
        <w:tc>
          <w:tcPr>
            <w:tcW w:w="8260" w:type="dxa"/>
            <w:shd w:val="clear" w:color="auto" w:fill="FFFFFF"/>
            <w:tcMar>
              <w:top w:w="55" w:type="dxa"/>
              <w:left w:w="120" w:type="dxa"/>
              <w:bottom w:w="55" w:type="dxa"/>
              <w:right w:w="120" w:type="dxa"/>
            </w:tcMar>
            <w:vAlign w:val="center"/>
          </w:tcPr>
          <w:p w14:paraId="27807C23">
            <w:pPr>
              <w:spacing w:line="252" w:lineRule="auto"/>
              <w:rPr>
                <w:rFonts w:hint="eastAsia"/>
              </w:rPr>
            </w:pPr>
            <w:r>
              <w:rPr>
                <w:rFonts w:ascii="Consolas" w:hAnsi="Consolas" w:eastAsia="微软雅黑"/>
                <w:color w:val="1F2937"/>
                <w:sz w:val="16"/>
              </w:rPr>
              <w:t xml:space="preserve">BRp PRINT_10  </w:t>
            </w:r>
            <w:r>
              <w:rPr>
                <w:rFonts w:ascii="Consolas" w:hAnsi="Consolas" w:eastAsia="微软雅黑"/>
                <w:color w:val="52616B"/>
                <w:sz w:val="16"/>
              </w:rPr>
              <w:t>;</w:t>
            </w:r>
            <w:r>
              <w:rPr>
                <w:rFonts w:ascii="微软雅黑" w:hAnsi="微软雅黑" w:eastAsia="微软雅黑"/>
                <w:color w:val="5C677D"/>
                <w:sz w:val="16"/>
              </w:rPr>
              <w:t xml:space="preserve"> 未满 10 次则继续输出</w:t>
            </w:r>
          </w:p>
        </w:tc>
      </w:tr>
      <w:tr w14:paraId="6DFFDBE2">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03563166">
            <w:pPr>
              <w:spacing w:line="276" w:lineRule="auto"/>
              <w:jc w:val="center"/>
              <w:rPr>
                <w:rFonts w:hint="eastAsia"/>
              </w:rPr>
            </w:pPr>
          </w:p>
        </w:tc>
        <w:tc>
          <w:tcPr>
            <w:tcW w:w="8260" w:type="dxa"/>
            <w:shd w:val="clear" w:color="auto" w:fill="F8FBFE"/>
            <w:tcMar>
              <w:top w:w="55" w:type="dxa"/>
              <w:left w:w="120" w:type="dxa"/>
              <w:bottom w:w="55" w:type="dxa"/>
              <w:right w:w="120" w:type="dxa"/>
            </w:tcMar>
            <w:vAlign w:val="center"/>
          </w:tcPr>
          <w:p w14:paraId="1CB1D9DE">
            <w:pPr>
              <w:spacing w:line="252" w:lineRule="auto"/>
              <w:rPr>
                <w:rFonts w:hint="eastAsia"/>
              </w:rPr>
            </w:pPr>
          </w:p>
        </w:tc>
      </w:tr>
      <w:tr w14:paraId="6F89D50A">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0BA35CD3">
            <w:pPr>
              <w:spacing w:line="276" w:lineRule="auto"/>
              <w:jc w:val="center"/>
              <w:rPr>
                <w:rFonts w:hint="eastAsia"/>
              </w:rPr>
            </w:pPr>
            <w:r>
              <w:rPr>
                <w:rFonts w:ascii="微软雅黑" w:hAnsi="微软雅黑" w:eastAsia="微软雅黑"/>
                <w:color w:val="52616B"/>
                <w:sz w:val="16"/>
              </w:rPr>
              <w:t>47</w:t>
            </w:r>
          </w:p>
        </w:tc>
        <w:tc>
          <w:tcPr>
            <w:tcW w:w="8260" w:type="dxa"/>
            <w:shd w:val="clear" w:color="auto" w:fill="FFFFFF"/>
            <w:tcMar>
              <w:top w:w="55" w:type="dxa"/>
              <w:left w:w="120" w:type="dxa"/>
              <w:bottom w:w="55" w:type="dxa"/>
              <w:right w:w="120" w:type="dxa"/>
            </w:tcMar>
            <w:vAlign w:val="center"/>
          </w:tcPr>
          <w:p w14:paraId="152CB78A">
            <w:pPr>
              <w:spacing w:line="252" w:lineRule="auto"/>
              <w:rPr>
                <w:rFonts w:hint="eastAsia"/>
              </w:rPr>
            </w:pPr>
            <w:r>
              <w:rPr>
                <w:rFonts w:ascii="Consolas" w:hAnsi="Consolas" w:eastAsia="微软雅黑"/>
                <w:color w:val="1F2937"/>
                <w:sz w:val="16"/>
              </w:rPr>
              <w:t xml:space="preserve">LDR R4, R6, #0  </w:t>
            </w:r>
            <w:r>
              <w:rPr>
                <w:rFonts w:ascii="Consolas" w:hAnsi="Consolas" w:eastAsia="微软雅黑"/>
                <w:color w:val="52616B"/>
                <w:sz w:val="16"/>
              </w:rPr>
              <w:t>;</w:t>
            </w:r>
            <w:r>
              <w:rPr>
                <w:rFonts w:ascii="微软雅黑" w:hAnsi="微软雅黑" w:eastAsia="微软雅黑"/>
                <w:color w:val="5C677D"/>
                <w:sz w:val="16"/>
              </w:rPr>
              <w:t xml:space="preserve"> 按相反顺序恢复寄存器</w:t>
            </w:r>
          </w:p>
        </w:tc>
      </w:tr>
      <w:tr w14:paraId="0FB3A60B">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15BECB69">
            <w:pPr>
              <w:spacing w:line="276" w:lineRule="auto"/>
              <w:jc w:val="center"/>
              <w:rPr>
                <w:rFonts w:hint="eastAsia"/>
              </w:rPr>
            </w:pPr>
            <w:r>
              <w:rPr>
                <w:rFonts w:ascii="微软雅黑" w:hAnsi="微软雅黑" w:eastAsia="微软雅黑"/>
                <w:color w:val="52616B"/>
                <w:sz w:val="16"/>
              </w:rPr>
              <w:t>48</w:t>
            </w:r>
          </w:p>
        </w:tc>
        <w:tc>
          <w:tcPr>
            <w:tcW w:w="8260" w:type="dxa"/>
            <w:shd w:val="clear" w:color="auto" w:fill="F8FBFE"/>
            <w:tcMar>
              <w:top w:w="55" w:type="dxa"/>
              <w:left w:w="120" w:type="dxa"/>
              <w:bottom w:w="55" w:type="dxa"/>
              <w:right w:w="120" w:type="dxa"/>
            </w:tcMar>
            <w:vAlign w:val="center"/>
          </w:tcPr>
          <w:p w14:paraId="538E287A">
            <w:pPr>
              <w:spacing w:line="252" w:lineRule="auto"/>
              <w:rPr>
                <w:rFonts w:hint="eastAsia"/>
              </w:rPr>
            </w:pPr>
            <w:r>
              <w:rPr>
                <w:rFonts w:ascii="Consolas" w:hAnsi="Consolas" w:eastAsia="微软雅黑"/>
                <w:color w:val="1F2937"/>
                <w:sz w:val="16"/>
              </w:rPr>
              <w:t>ADD R6, R6, #1</w:t>
            </w:r>
          </w:p>
        </w:tc>
      </w:tr>
      <w:tr w14:paraId="78055B65">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79F59FAD">
            <w:pPr>
              <w:spacing w:line="276" w:lineRule="auto"/>
              <w:jc w:val="center"/>
              <w:rPr>
                <w:rFonts w:hint="eastAsia"/>
              </w:rPr>
            </w:pPr>
            <w:r>
              <w:rPr>
                <w:rFonts w:ascii="微软雅黑" w:hAnsi="微软雅黑" w:eastAsia="微软雅黑"/>
                <w:color w:val="52616B"/>
                <w:sz w:val="16"/>
              </w:rPr>
              <w:t>49</w:t>
            </w:r>
          </w:p>
        </w:tc>
        <w:tc>
          <w:tcPr>
            <w:tcW w:w="8260" w:type="dxa"/>
            <w:shd w:val="clear" w:color="auto" w:fill="FFFFFF"/>
            <w:tcMar>
              <w:top w:w="55" w:type="dxa"/>
              <w:left w:w="120" w:type="dxa"/>
              <w:bottom w:w="55" w:type="dxa"/>
              <w:right w:w="120" w:type="dxa"/>
            </w:tcMar>
            <w:vAlign w:val="center"/>
          </w:tcPr>
          <w:p w14:paraId="5EFBAC14">
            <w:pPr>
              <w:spacing w:line="252" w:lineRule="auto"/>
              <w:rPr>
                <w:rFonts w:hint="eastAsia"/>
              </w:rPr>
            </w:pPr>
            <w:r>
              <w:rPr>
                <w:rFonts w:ascii="Consolas" w:hAnsi="Consolas" w:eastAsia="微软雅黑"/>
                <w:color w:val="1F2937"/>
                <w:sz w:val="16"/>
              </w:rPr>
              <w:t>LDR R3, R6, #0</w:t>
            </w:r>
          </w:p>
        </w:tc>
      </w:tr>
      <w:tr w14:paraId="57160DE7">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0090339F">
            <w:pPr>
              <w:spacing w:line="276" w:lineRule="auto"/>
              <w:jc w:val="center"/>
              <w:rPr>
                <w:rFonts w:hint="eastAsia"/>
              </w:rPr>
            </w:pPr>
            <w:r>
              <w:rPr>
                <w:rFonts w:ascii="微软雅黑" w:hAnsi="微软雅黑" w:eastAsia="微软雅黑"/>
                <w:color w:val="52616B"/>
                <w:sz w:val="16"/>
              </w:rPr>
              <w:t>50</w:t>
            </w:r>
          </w:p>
        </w:tc>
        <w:tc>
          <w:tcPr>
            <w:tcW w:w="8260" w:type="dxa"/>
            <w:shd w:val="clear" w:color="auto" w:fill="F8FBFE"/>
            <w:tcMar>
              <w:top w:w="55" w:type="dxa"/>
              <w:left w:w="120" w:type="dxa"/>
              <w:bottom w:w="55" w:type="dxa"/>
              <w:right w:w="120" w:type="dxa"/>
            </w:tcMar>
            <w:vAlign w:val="center"/>
          </w:tcPr>
          <w:p w14:paraId="37190D0A">
            <w:pPr>
              <w:spacing w:line="252" w:lineRule="auto"/>
              <w:rPr>
                <w:rFonts w:hint="eastAsia"/>
              </w:rPr>
            </w:pPr>
            <w:r>
              <w:rPr>
                <w:rFonts w:ascii="Consolas" w:hAnsi="Consolas" w:eastAsia="微软雅黑"/>
                <w:color w:val="1F2937"/>
                <w:sz w:val="16"/>
              </w:rPr>
              <w:t>ADD R6, R6, #1</w:t>
            </w:r>
          </w:p>
        </w:tc>
      </w:tr>
      <w:tr w14:paraId="4CAB4CDE">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042030FC">
            <w:pPr>
              <w:spacing w:line="276" w:lineRule="auto"/>
              <w:jc w:val="center"/>
              <w:rPr>
                <w:rFonts w:hint="eastAsia"/>
              </w:rPr>
            </w:pPr>
            <w:r>
              <w:rPr>
                <w:rFonts w:ascii="微软雅黑" w:hAnsi="微软雅黑" w:eastAsia="微软雅黑"/>
                <w:color w:val="52616B"/>
                <w:sz w:val="16"/>
              </w:rPr>
              <w:t>51</w:t>
            </w:r>
          </w:p>
        </w:tc>
        <w:tc>
          <w:tcPr>
            <w:tcW w:w="8260" w:type="dxa"/>
            <w:shd w:val="clear" w:color="auto" w:fill="FFFFFF"/>
            <w:tcMar>
              <w:top w:w="55" w:type="dxa"/>
              <w:left w:w="120" w:type="dxa"/>
              <w:bottom w:w="55" w:type="dxa"/>
              <w:right w:w="120" w:type="dxa"/>
            </w:tcMar>
            <w:vAlign w:val="center"/>
          </w:tcPr>
          <w:p w14:paraId="6203F3C2">
            <w:pPr>
              <w:spacing w:line="252" w:lineRule="auto"/>
              <w:rPr>
                <w:rFonts w:hint="eastAsia"/>
              </w:rPr>
            </w:pPr>
            <w:r>
              <w:rPr>
                <w:rFonts w:ascii="Consolas" w:hAnsi="Consolas" w:eastAsia="微软雅黑"/>
                <w:color w:val="1F2937"/>
                <w:sz w:val="16"/>
              </w:rPr>
              <w:t>LDR R2, R6, #0</w:t>
            </w:r>
          </w:p>
        </w:tc>
      </w:tr>
      <w:tr w14:paraId="12065954">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62B0AFFF">
            <w:pPr>
              <w:spacing w:line="276" w:lineRule="auto"/>
              <w:jc w:val="center"/>
              <w:rPr>
                <w:rFonts w:hint="eastAsia"/>
              </w:rPr>
            </w:pPr>
            <w:r>
              <w:rPr>
                <w:rFonts w:ascii="微软雅黑" w:hAnsi="微软雅黑" w:eastAsia="微软雅黑"/>
                <w:color w:val="52616B"/>
                <w:sz w:val="16"/>
              </w:rPr>
              <w:t>52</w:t>
            </w:r>
          </w:p>
        </w:tc>
        <w:tc>
          <w:tcPr>
            <w:tcW w:w="8260" w:type="dxa"/>
            <w:shd w:val="clear" w:color="auto" w:fill="F8FBFE"/>
            <w:tcMar>
              <w:top w:w="55" w:type="dxa"/>
              <w:left w:w="120" w:type="dxa"/>
              <w:bottom w:w="55" w:type="dxa"/>
              <w:right w:w="120" w:type="dxa"/>
            </w:tcMar>
            <w:vAlign w:val="center"/>
          </w:tcPr>
          <w:p w14:paraId="2F5CB130">
            <w:pPr>
              <w:spacing w:line="252" w:lineRule="auto"/>
              <w:rPr>
                <w:rFonts w:hint="eastAsia"/>
              </w:rPr>
            </w:pPr>
            <w:r>
              <w:rPr>
                <w:rFonts w:ascii="Consolas" w:hAnsi="Consolas" w:eastAsia="微软雅黑"/>
                <w:color w:val="1F2937"/>
                <w:sz w:val="16"/>
              </w:rPr>
              <w:t>ADD R6, R6, #1</w:t>
            </w:r>
          </w:p>
        </w:tc>
      </w:tr>
      <w:tr w14:paraId="69F5CFD3">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189DABA8">
            <w:pPr>
              <w:spacing w:line="276" w:lineRule="auto"/>
              <w:jc w:val="center"/>
              <w:rPr>
                <w:rFonts w:hint="eastAsia"/>
              </w:rPr>
            </w:pPr>
            <w:r>
              <w:rPr>
                <w:rFonts w:ascii="微软雅黑" w:hAnsi="微软雅黑" w:eastAsia="微软雅黑"/>
                <w:color w:val="52616B"/>
                <w:sz w:val="16"/>
              </w:rPr>
              <w:t>53</w:t>
            </w:r>
          </w:p>
        </w:tc>
        <w:tc>
          <w:tcPr>
            <w:tcW w:w="8260" w:type="dxa"/>
            <w:shd w:val="clear" w:color="auto" w:fill="FFFFFF"/>
            <w:tcMar>
              <w:top w:w="55" w:type="dxa"/>
              <w:left w:w="120" w:type="dxa"/>
              <w:bottom w:w="55" w:type="dxa"/>
              <w:right w:w="120" w:type="dxa"/>
            </w:tcMar>
            <w:vAlign w:val="center"/>
          </w:tcPr>
          <w:p w14:paraId="73CF1216">
            <w:pPr>
              <w:spacing w:line="252" w:lineRule="auto"/>
              <w:rPr>
                <w:rFonts w:hint="eastAsia"/>
              </w:rPr>
            </w:pPr>
            <w:r>
              <w:rPr>
                <w:rFonts w:ascii="Consolas" w:hAnsi="Consolas" w:eastAsia="微软雅黑"/>
                <w:color w:val="1F2937"/>
                <w:sz w:val="16"/>
              </w:rPr>
              <w:t>LDR R1, R6, #0</w:t>
            </w:r>
          </w:p>
        </w:tc>
      </w:tr>
      <w:tr w14:paraId="1EBDAD2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1632B8FB">
            <w:pPr>
              <w:spacing w:line="276" w:lineRule="auto"/>
              <w:jc w:val="center"/>
              <w:rPr>
                <w:rFonts w:hint="eastAsia"/>
              </w:rPr>
            </w:pPr>
            <w:r>
              <w:rPr>
                <w:rFonts w:ascii="微软雅黑" w:hAnsi="微软雅黑" w:eastAsia="微软雅黑"/>
                <w:color w:val="52616B"/>
                <w:sz w:val="16"/>
              </w:rPr>
              <w:t>54</w:t>
            </w:r>
          </w:p>
        </w:tc>
        <w:tc>
          <w:tcPr>
            <w:tcW w:w="8260" w:type="dxa"/>
            <w:shd w:val="clear" w:color="auto" w:fill="F8FBFE"/>
            <w:tcMar>
              <w:top w:w="55" w:type="dxa"/>
              <w:left w:w="120" w:type="dxa"/>
              <w:bottom w:w="55" w:type="dxa"/>
              <w:right w:w="120" w:type="dxa"/>
            </w:tcMar>
            <w:vAlign w:val="center"/>
          </w:tcPr>
          <w:p w14:paraId="32EF3B2B">
            <w:pPr>
              <w:spacing w:line="252" w:lineRule="auto"/>
              <w:rPr>
                <w:rFonts w:hint="eastAsia"/>
              </w:rPr>
            </w:pPr>
            <w:r>
              <w:rPr>
                <w:rFonts w:ascii="Consolas" w:hAnsi="Consolas" w:eastAsia="微软雅黑"/>
                <w:color w:val="1F2937"/>
                <w:sz w:val="16"/>
              </w:rPr>
              <w:t>ADD R6, R6, #1</w:t>
            </w:r>
          </w:p>
        </w:tc>
      </w:tr>
      <w:tr w14:paraId="15C04BE4">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6DA7698E">
            <w:pPr>
              <w:spacing w:line="276" w:lineRule="auto"/>
              <w:jc w:val="center"/>
              <w:rPr>
                <w:rFonts w:hint="eastAsia"/>
              </w:rPr>
            </w:pPr>
            <w:r>
              <w:rPr>
                <w:rFonts w:ascii="微软雅黑" w:hAnsi="微软雅黑" w:eastAsia="微软雅黑"/>
                <w:color w:val="52616B"/>
                <w:sz w:val="16"/>
              </w:rPr>
              <w:t>55</w:t>
            </w:r>
          </w:p>
        </w:tc>
        <w:tc>
          <w:tcPr>
            <w:tcW w:w="8260" w:type="dxa"/>
            <w:shd w:val="clear" w:color="auto" w:fill="FFFFFF"/>
            <w:tcMar>
              <w:top w:w="55" w:type="dxa"/>
              <w:left w:w="120" w:type="dxa"/>
              <w:bottom w:w="55" w:type="dxa"/>
              <w:right w:w="120" w:type="dxa"/>
            </w:tcMar>
            <w:vAlign w:val="center"/>
          </w:tcPr>
          <w:p w14:paraId="4A8970FC">
            <w:pPr>
              <w:spacing w:line="252" w:lineRule="auto"/>
              <w:rPr>
                <w:rFonts w:hint="eastAsia"/>
              </w:rPr>
            </w:pPr>
            <w:r>
              <w:rPr>
                <w:rFonts w:ascii="Consolas" w:hAnsi="Consolas" w:eastAsia="微软雅黑"/>
                <w:color w:val="1F2937"/>
                <w:sz w:val="16"/>
              </w:rPr>
              <w:t>LDR R0, R6, #0</w:t>
            </w:r>
          </w:p>
        </w:tc>
      </w:tr>
      <w:tr w14:paraId="2A06D27B">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0D2C233A">
            <w:pPr>
              <w:spacing w:line="276" w:lineRule="auto"/>
              <w:jc w:val="center"/>
              <w:rPr>
                <w:rFonts w:hint="eastAsia"/>
              </w:rPr>
            </w:pPr>
            <w:r>
              <w:rPr>
                <w:rFonts w:ascii="微软雅黑" w:hAnsi="微软雅黑" w:eastAsia="微软雅黑"/>
                <w:color w:val="52616B"/>
                <w:sz w:val="16"/>
              </w:rPr>
              <w:t>56</w:t>
            </w:r>
          </w:p>
        </w:tc>
        <w:tc>
          <w:tcPr>
            <w:tcW w:w="8260" w:type="dxa"/>
            <w:shd w:val="clear" w:color="auto" w:fill="F8FBFE"/>
            <w:tcMar>
              <w:top w:w="55" w:type="dxa"/>
              <w:left w:w="120" w:type="dxa"/>
              <w:bottom w:w="55" w:type="dxa"/>
              <w:right w:w="120" w:type="dxa"/>
            </w:tcMar>
            <w:vAlign w:val="center"/>
          </w:tcPr>
          <w:p w14:paraId="715020CA">
            <w:pPr>
              <w:spacing w:line="252" w:lineRule="auto"/>
              <w:rPr>
                <w:rFonts w:hint="eastAsia"/>
              </w:rPr>
            </w:pPr>
            <w:r>
              <w:rPr>
                <w:rFonts w:ascii="Consolas" w:hAnsi="Consolas" w:eastAsia="微软雅黑"/>
                <w:color w:val="1F2937"/>
                <w:sz w:val="16"/>
              </w:rPr>
              <w:t>ADD R6, R6, #1</w:t>
            </w:r>
          </w:p>
        </w:tc>
      </w:tr>
      <w:tr w14:paraId="054B03D4">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3BF"/>
            <w:tcMar>
              <w:top w:w="80" w:type="dxa"/>
              <w:left w:w="120" w:type="dxa"/>
              <w:bottom w:w="80" w:type="dxa"/>
              <w:right w:w="120" w:type="dxa"/>
            </w:tcMar>
            <w:vAlign w:val="center"/>
          </w:tcPr>
          <w:p w14:paraId="62C57E24">
            <w:pPr>
              <w:spacing w:line="276" w:lineRule="auto"/>
              <w:jc w:val="center"/>
              <w:rPr>
                <w:rFonts w:hint="eastAsia"/>
              </w:rPr>
            </w:pPr>
            <w:r>
              <w:rPr>
                <w:rFonts w:ascii="微软雅黑" w:hAnsi="微软雅黑" w:eastAsia="微软雅黑"/>
                <w:color w:val="52616B"/>
                <w:sz w:val="16"/>
              </w:rPr>
              <w:t>57</w:t>
            </w:r>
          </w:p>
        </w:tc>
        <w:tc>
          <w:tcPr>
            <w:tcW w:w="8260" w:type="dxa"/>
            <w:shd w:val="clear" w:color="auto" w:fill="FFF3BF"/>
            <w:tcMar>
              <w:top w:w="55" w:type="dxa"/>
              <w:left w:w="120" w:type="dxa"/>
              <w:bottom w:w="55" w:type="dxa"/>
              <w:right w:w="120" w:type="dxa"/>
            </w:tcMar>
            <w:vAlign w:val="center"/>
          </w:tcPr>
          <w:p w14:paraId="4D851387">
            <w:pPr>
              <w:spacing w:line="252" w:lineRule="auto"/>
              <w:rPr>
                <w:rFonts w:hint="eastAsia"/>
              </w:rPr>
            </w:pPr>
            <w:r>
              <w:rPr>
                <w:rFonts w:ascii="Consolas" w:hAnsi="Consolas" w:eastAsia="微软雅黑"/>
                <w:color w:val="1F2937"/>
                <w:sz w:val="16"/>
              </w:rPr>
              <w:t xml:space="preserve">RTI  </w:t>
            </w:r>
            <w:r>
              <w:rPr>
                <w:rFonts w:ascii="Consolas" w:hAnsi="Consolas" w:eastAsia="微软雅黑"/>
                <w:color w:val="52616B"/>
                <w:sz w:val="16"/>
              </w:rPr>
              <w:t>;</w:t>
            </w:r>
            <w:r>
              <w:rPr>
                <w:rFonts w:ascii="微软雅黑" w:hAnsi="微软雅黑" w:eastAsia="微软雅黑"/>
                <w:b/>
                <w:color w:val="C92A2A"/>
                <w:sz w:val="16"/>
                <w:highlight w:val="yellow"/>
              </w:rPr>
              <w:t xml:space="preserve"> 关键：从中断返回，主程序继续输出 ICS</w:t>
            </w:r>
          </w:p>
        </w:tc>
      </w:tr>
      <w:tr w14:paraId="164BEC83">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29DE9111">
            <w:pPr>
              <w:spacing w:line="276" w:lineRule="auto"/>
              <w:jc w:val="center"/>
              <w:rPr>
                <w:rFonts w:hint="eastAsia"/>
              </w:rPr>
            </w:pPr>
          </w:p>
        </w:tc>
        <w:tc>
          <w:tcPr>
            <w:tcW w:w="8260" w:type="dxa"/>
            <w:shd w:val="clear" w:color="auto" w:fill="F8FBFE"/>
            <w:tcMar>
              <w:top w:w="55" w:type="dxa"/>
              <w:left w:w="120" w:type="dxa"/>
              <w:bottom w:w="55" w:type="dxa"/>
              <w:right w:w="120" w:type="dxa"/>
            </w:tcMar>
            <w:vAlign w:val="center"/>
          </w:tcPr>
          <w:p w14:paraId="5A7003BA">
            <w:pPr>
              <w:spacing w:line="252" w:lineRule="auto"/>
              <w:rPr>
                <w:rFonts w:hint="eastAsia"/>
              </w:rPr>
            </w:pPr>
          </w:p>
        </w:tc>
      </w:tr>
      <w:tr w14:paraId="07CED1B1">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79BD0D51">
            <w:pPr>
              <w:spacing w:line="276" w:lineRule="auto"/>
              <w:jc w:val="center"/>
              <w:rPr>
                <w:rFonts w:hint="eastAsia"/>
              </w:rPr>
            </w:pPr>
            <w:r>
              <w:rPr>
                <w:rFonts w:ascii="微软雅黑" w:hAnsi="微软雅黑" w:eastAsia="微软雅黑"/>
                <w:color w:val="52616B"/>
                <w:sz w:val="16"/>
              </w:rPr>
              <w:t>59</w:t>
            </w:r>
          </w:p>
        </w:tc>
        <w:tc>
          <w:tcPr>
            <w:tcW w:w="8260" w:type="dxa"/>
            <w:shd w:val="clear" w:color="auto" w:fill="FFFFFF"/>
            <w:tcMar>
              <w:top w:w="55" w:type="dxa"/>
              <w:left w:w="120" w:type="dxa"/>
              <w:bottom w:w="55" w:type="dxa"/>
              <w:right w:w="120" w:type="dxa"/>
            </w:tcMar>
            <w:vAlign w:val="center"/>
          </w:tcPr>
          <w:p w14:paraId="64B4D150">
            <w:pPr>
              <w:spacing w:line="252" w:lineRule="auto"/>
              <w:rPr>
                <w:rFonts w:hint="eastAsia"/>
              </w:rPr>
            </w:pPr>
            <w:r>
              <w:rPr>
                <w:rFonts w:ascii="Consolas" w:hAnsi="Consolas" w:eastAsia="微软雅黑"/>
                <w:color w:val="1F2937"/>
                <w:sz w:val="16"/>
              </w:rPr>
              <w:t>KBSR      .FILL xFE00</w:t>
            </w:r>
          </w:p>
        </w:tc>
      </w:tr>
      <w:tr w14:paraId="30822C6C">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244F2ECC">
            <w:pPr>
              <w:spacing w:line="276" w:lineRule="auto"/>
              <w:jc w:val="center"/>
              <w:rPr>
                <w:rFonts w:hint="eastAsia"/>
              </w:rPr>
            </w:pPr>
            <w:r>
              <w:rPr>
                <w:rFonts w:ascii="微软雅黑" w:hAnsi="微软雅黑" w:eastAsia="微软雅黑"/>
                <w:color w:val="52616B"/>
                <w:sz w:val="16"/>
              </w:rPr>
              <w:t>60</w:t>
            </w:r>
          </w:p>
        </w:tc>
        <w:tc>
          <w:tcPr>
            <w:tcW w:w="8260" w:type="dxa"/>
            <w:shd w:val="clear" w:color="auto" w:fill="F8FBFE"/>
            <w:tcMar>
              <w:top w:w="55" w:type="dxa"/>
              <w:left w:w="120" w:type="dxa"/>
              <w:bottom w:w="55" w:type="dxa"/>
              <w:right w:w="120" w:type="dxa"/>
            </w:tcMar>
            <w:vAlign w:val="center"/>
          </w:tcPr>
          <w:p w14:paraId="0CC30421">
            <w:pPr>
              <w:spacing w:line="252" w:lineRule="auto"/>
              <w:rPr>
                <w:rFonts w:hint="eastAsia"/>
              </w:rPr>
            </w:pPr>
            <w:r>
              <w:rPr>
                <w:rFonts w:ascii="Consolas" w:hAnsi="Consolas" w:eastAsia="微软雅黑"/>
                <w:color w:val="1F2937"/>
                <w:sz w:val="16"/>
              </w:rPr>
              <w:t>KBDR      .FILL xFE02</w:t>
            </w:r>
          </w:p>
        </w:tc>
      </w:tr>
      <w:tr w14:paraId="401CF639">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0CEEFB30">
            <w:pPr>
              <w:spacing w:line="276" w:lineRule="auto"/>
              <w:jc w:val="center"/>
              <w:rPr>
                <w:rFonts w:hint="eastAsia"/>
              </w:rPr>
            </w:pPr>
            <w:r>
              <w:rPr>
                <w:rFonts w:ascii="微软雅黑" w:hAnsi="微软雅黑" w:eastAsia="微软雅黑"/>
                <w:color w:val="52616B"/>
                <w:sz w:val="16"/>
              </w:rPr>
              <w:t>61</w:t>
            </w:r>
          </w:p>
        </w:tc>
        <w:tc>
          <w:tcPr>
            <w:tcW w:w="8260" w:type="dxa"/>
            <w:shd w:val="clear" w:color="auto" w:fill="FFFFFF"/>
            <w:tcMar>
              <w:top w:w="55" w:type="dxa"/>
              <w:left w:w="120" w:type="dxa"/>
              <w:bottom w:w="55" w:type="dxa"/>
              <w:right w:w="120" w:type="dxa"/>
            </w:tcMar>
            <w:vAlign w:val="center"/>
          </w:tcPr>
          <w:p w14:paraId="47270CA5">
            <w:pPr>
              <w:spacing w:line="252" w:lineRule="auto"/>
              <w:rPr>
                <w:rFonts w:hint="eastAsia"/>
              </w:rPr>
            </w:pPr>
            <w:r>
              <w:rPr>
                <w:rFonts w:ascii="Consolas" w:hAnsi="Consolas" w:eastAsia="微软雅黑"/>
                <w:color w:val="1F2937"/>
                <w:sz w:val="16"/>
              </w:rPr>
              <w:t>DSR       .FILL xFE04</w:t>
            </w:r>
          </w:p>
        </w:tc>
      </w:tr>
      <w:tr w14:paraId="4F8D1BF2">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321ED235">
            <w:pPr>
              <w:spacing w:line="276" w:lineRule="auto"/>
              <w:jc w:val="center"/>
              <w:rPr>
                <w:rFonts w:hint="eastAsia"/>
              </w:rPr>
            </w:pPr>
            <w:r>
              <w:rPr>
                <w:rFonts w:ascii="微软雅黑" w:hAnsi="微软雅黑" w:eastAsia="微软雅黑"/>
                <w:color w:val="52616B"/>
                <w:sz w:val="16"/>
              </w:rPr>
              <w:t>62</w:t>
            </w:r>
          </w:p>
        </w:tc>
        <w:tc>
          <w:tcPr>
            <w:tcW w:w="8260" w:type="dxa"/>
            <w:shd w:val="clear" w:color="auto" w:fill="F8FBFE"/>
            <w:tcMar>
              <w:top w:w="55" w:type="dxa"/>
              <w:left w:w="120" w:type="dxa"/>
              <w:bottom w:w="55" w:type="dxa"/>
              <w:right w:w="120" w:type="dxa"/>
            </w:tcMar>
            <w:vAlign w:val="center"/>
          </w:tcPr>
          <w:p w14:paraId="63730B80">
            <w:pPr>
              <w:spacing w:line="252" w:lineRule="auto"/>
              <w:rPr>
                <w:rFonts w:hint="eastAsia"/>
              </w:rPr>
            </w:pPr>
            <w:r>
              <w:rPr>
                <w:rFonts w:ascii="Consolas" w:hAnsi="Consolas" w:eastAsia="微软雅黑"/>
                <w:color w:val="1F2937"/>
                <w:sz w:val="16"/>
              </w:rPr>
              <w:t>DDR       .FILL xFE06</w:t>
            </w:r>
          </w:p>
        </w:tc>
      </w:tr>
      <w:tr w14:paraId="3D598010">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7375E2B6">
            <w:pPr>
              <w:spacing w:line="276" w:lineRule="auto"/>
              <w:jc w:val="center"/>
              <w:rPr>
                <w:rFonts w:hint="eastAsia"/>
              </w:rPr>
            </w:pPr>
            <w:r>
              <w:rPr>
                <w:rFonts w:ascii="微软雅黑" w:hAnsi="微软雅黑" w:eastAsia="微软雅黑"/>
                <w:color w:val="52616B"/>
                <w:sz w:val="16"/>
              </w:rPr>
              <w:t>63</w:t>
            </w:r>
          </w:p>
        </w:tc>
        <w:tc>
          <w:tcPr>
            <w:tcW w:w="8260" w:type="dxa"/>
            <w:shd w:val="clear" w:color="auto" w:fill="FFFFFF"/>
            <w:tcMar>
              <w:top w:w="55" w:type="dxa"/>
              <w:left w:w="120" w:type="dxa"/>
              <w:bottom w:w="55" w:type="dxa"/>
              <w:right w:w="120" w:type="dxa"/>
            </w:tcMar>
            <w:vAlign w:val="center"/>
          </w:tcPr>
          <w:p w14:paraId="0C874B1E">
            <w:pPr>
              <w:spacing w:line="252" w:lineRule="auto"/>
              <w:rPr>
                <w:rFonts w:hint="eastAsia"/>
              </w:rPr>
            </w:pPr>
            <w:r>
              <w:rPr>
                <w:rFonts w:ascii="Consolas" w:hAnsi="Consolas" w:eastAsia="微软雅黑"/>
                <w:color w:val="1F2937"/>
                <w:sz w:val="16"/>
              </w:rPr>
              <w:t xml:space="preserve">NEG_ENTER .FILL xFFF6  </w:t>
            </w:r>
            <w:r>
              <w:rPr>
                <w:rFonts w:ascii="Consolas" w:hAnsi="Consolas" w:eastAsia="微软雅黑"/>
                <w:color w:val="52616B"/>
                <w:sz w:val="16"/>
              </w:rPr>
              <w:t>;</w:t>
            </w:r>
            <w:r>
              <w:rPr>
                <w:rFonts w:ascii="微软雅黑" w:hAnsi="微软雅黑" w:eastAsia="微软雅黑"/>
                <w:color w:val="5C677D"/>
                <w:sz w:val="16"/>
              </w:rPr>
              <w:t xml:space="preserve"> -x000A</w:t>
            </w:r>
          </w:p>
        </w:tc>
      </w:tr>
      <w:tr w14:paraId="620CDA37">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8FBFE"/>
            <w:tcMar>
              <w:top w:w="80" w:type="dxa"/>
              <w:left w:w="120" w:type="dxa"/>
              <w:bottom w:w="80" w:type="dxa"/>
              <w:right w:w="120" w:type="dxa"/>
            </w:tcMar>
            <w:vAlign w:val="center"/>
          </w:tcPr>
          <w:p w14:paraId="2D92A833">
            <w:pPr>
              <w:spacing w:line="276" w:lineRule="auto"/>
              <w:jc w:val="center"/>
              <w:rPr>
                <w:rFonts w:hint="eastAsia"/>
              </w:rPr>
            </w:pPr>
            <w:r>
              <w:rPr>
                <w:rFonts w:ascii="微软雅黑" w:hAnsi="微软雅黑" w:eastAsia="微软雅黑"/>
                <w:color w:val="52616B"/>
                <w:sz w:val="16"/>
              </w:rPr>
              <w:t>64</w:t>
            </w:r>
          </w:p>
        </w:tc>
        <w:tc>
          <w:tcPr>
            <w:tcW w:w="8260" w:type="dxa"/>
            <w:shd w:val="clear" w:color="auto" w:fill="F8FBFE"/>
            <w:tcMar>
              <w:top w:w="55" w:type="dxa"/>
              <w:left w:w="120" w:type="dxa"/>
              <w:bottom w:w="55" w:type="dxa"/>
              <w:right w:w="120" w:type="dxa"/>
            </w:tcMar>
            <w:vAlign w:val="center"/>
          </w:tcPr>
          <w:p w14:paraId="6E4B83D1">
            <w:pPr>
              <w:spacing w:line="252" w:lineRule="auto"/>
              <w:rPr>
                <w:rFonts w:hint="eastAsia"/>
              </w:rPr>
            </w:pPr>
            <w:r>
              <w:rPr>
                <w:rFonts w:ascii="Consolas" w:hAnsi="Consolas" w:eastAsia="微软雅黑"/>
                <w:color w:val="1F2937"/>
                <w:sz w:val="16"/>
              </w:rPr>
              <w:t xml:space="preserve">STRING    .FILL x4000  </w:t>
            </w:r>
            <w:r>
              <w:rPr>
                <w:rFonts w:ascii="Consolas" w:hAnsi="Consolas" w:eastAsia="微软雅黑"/>
                <w:color w:val="52616B"/>
                <w:sz w:val="16"/>
              </w:rPr>
              <w:t>;</w:t>
            </w:r>
            <w:r>
              <w:rPr>
                <w:rFonts w:ascii="微软雅黑" w:hAnsi="微软雅黑" w:eastAsia="微软雅黑"/>
                <w:color w:val="5C677D"/>
                <w:sz w:val="16"/>
              </w:rPr>
              <w:t xml:space="preserve"> 输入缓冲区首地址</w:t>
            </w:r>
          </w:p>
        </w:tc>
      </w:tr>
      <w:tr w14:paraId="787038E4">
        <w:tblPrEx>
          <w:tblBorders>
            <w:top w:val="single" w:color="9EB5D1" w:sz="6" w:space="0"/>
            <w:left w:val="single" w:color="9EB5D1" w:sz="6" w:space="0"/>
            <w:bottom w:val="single" w:color="9EB5D1" w:sz="6" w:space="0"/>
            <w:right w:val="single" w:color="9EB5D1" w:sz="6" w:space="0"/>
            <w:insideH w:val="single" w:color="9EB5D1" w:sz="6" w:space="0"/>
            <w:insideV w:val="single" w:color="9EB5D1" w:sz="6" w:space="0"/>
          </w:tblBorders>
          <w:tblCellMar>
            <w:top w:w="0" w:type="dxa"/>
            <w:left w:w="108" w:type="dxa"/>
            <w:bottom w:w="0" w:type="dxa"/>
            <w:right w:w="108" w:type="dxa"/>
          </w:tblCellMar>
        </w:tblPrEx>
        <w:trPr>
          <w:jc w:val="center"/>
        </w:trPr>
        <w:tc>
          <w:tcPr>
            <w:tcW w:w="740" w:type="dxa"/>
            <w:shd w:val="clear" w:color="auto" w:fill="FFFFFF"/>
            <w:tcMar>
              <w:top w:w="80" w:type="dxa"/>
              <w:left w:w="120" w:type="dxa"/>
              <w:bottom w:w="80" w:type="dxa"/>
              <w:right w:w="120" w:type="dxa"/>
            </w:tcMar>
            <w:vAlign w:val="center"/>
          </w:tcPr>
          <w:p w14:paraId="221C6266">
            <w:pPr>
              <w:spacing w:line="276" w:lineRule="auto"/>
              <w:jc w:val="center"/>
              <w:rPr>
                <w:rFonts w:hint="eastAsia"/>
              </w:rPr>
            </w:pPr>
            <w:r>
              <w:rPr>
                <w:rFonts w:ascii="微软雅黑" w:hAnsi="微软雅黑" w:eastAsia="微软雅黑"/>
                <w:color w:val="52616B"/>
                <w:sz w:val="16"/>
              </w:rPr>
              <w:t>65</w:t>
            </w:r>
          </w:p>
        </w:tc>
        <w:tc>
          <w:tcPr>
            <w:tcW w:w="8260" w:type="dxa"/>
            <w:shd w:val="clear" w:color="auto" w:fill="FFFFFF"/>
            <w:tcMar>
              <w:top w:w="55" w:type="dxa"/>
              <w:left w:w="120" w:type="dxa"/>
              <w:bottom w:w="55" w:type="dxa"/>
              <w:right w:w="120" w:type="dxa"/>
            </w:tcMar>
            <w:vAlign w:val="center"/>
          </w:tcPr>
          <w:p w14:paraId="35F7A48B">
            <w:pPr>
              <w:spacing w:line="252" w:lineRule="auto"/>
              <w:rPr>
                <w:rFonts w:hint="eastAsia"/>
              </w:rPr>
            </w:pPr>
            <w:r>
              <w:rPr>
                <w:rFonts w:ascii="Consolas" w:hAnsi="Consolas" w:eastAsia="微软雅黑"/>
                <w:color w:val="1F2937"/>
                <w:sz w:val="16"/>
              </w:rPr>
              <w:t>.END</w:t>
            </w:r>
          </w:p>
        </w:tc>
      </w:tr>
    </w:tbl>
    <w:p w14:paraId="04437F37">
      <w:pPr>
        <w:rPr>
          <w:rFonts w:hint="eastAsia"/>
        </w:rPr>
      </w:pPr>
    </w:p>
    <w:p w14:paraId="2C74022D">
      <w:pPr>
        <w:spacing w:after="40"/>
        <w:jc w:val="center"/>
        <w:rPr>
          <w:rFonts w:hint="eastAsia"/>
        </w:rPr>
      </w:pPr>
      <w:r>
        <w:pict>
          <v:shape id="_x0000_i1028" o:spt="75" type="#_x0000_t75" style="height:434.7pt;width:420.75pt;" filled="f" o:preferrelative="t" stroked="f" coordsize="21600,21600">
            <v:path/>
            <v:fill on="f" focussize="0,0"/>
            <v:stroke on="f" joinstyle="miter"/>
            <v:imagedata r:id="rId5" o:title=""/>
            <o:lock v:ext="edit" aspectratio="t"/>
            <w10:wrap type="none"/>
            <w10:anchorlock/>
          </v:shape>
        </w:pict>
      </w:r>
    </w:p>
    <w:p w14:paraId="79843DBA">
      <w:pPr>
        <w:spacing w:after="100" w:line="300" w:lineRule="auto"/>
        <w:jc w:val="center"/>
        <w:rPr>
          <w:rFonts w:hint="eastAsia"/>
        </w:rPr>
      </w:pPr>
      <w:r>
        <w:rPr>
          <w:rFonts w:ascii="宋体" w:hAnsi="宋体"/>
          <w:color w:val="243B53"/>
        </w:rPr>
        <w:t>图 2  中断服务程序流程图：读取输入并连续输出 10 次</w:t>
      </w:r>
    </w:p>
    <w:p w14:paraId="6141106A">
      <w:pPr>
        <w:pStyle w:val="9"/>
        <w:keepNext/>
        <w:spacing w:before="0" w:line="300" w:lineRule="auto"/>
        <w:rPr>
          <w:bCs/>
          <w:sz w:val="32"/>
          <w:szCs w:val="22"/>
        </w:rPr>
      </w:pPr>
      <w:r>
        <w:rPr>
          <w:rFonts w:ascii="宋体" w:hAnsi="宋体" w:eastAsia="宋体"/>
          <w:bCs/>
          <w:color w:val="243B53"/>
          <w:sz w:val="24"/>
          <w:szCs w:val="22"/>
          <w:highlight w:val="yellow"/>
        </w:rPr>
        <w:t>3.3 实验运行步骤与结果分析</w:t>
      </w:r>
    </w:p>
    <w:p w14:paraId="181F987D">
      <w:pPr>
        <w:pStyle w:val="11"/>
        <w:ind w:firstLine="480"/>
        <w:rPr>
          <w:rFonts w:hint="eastAsia"/>
        </w:rPr>
      </w:pPr>
      <w:r>
        <w:t>实验时先分别汇编并加载主程序与中断服务程序，再从主程序入口 x3000 开始运行。主程序启动后会不断输出纵横交替的 ICS；当控制台接收到键盘输入并按下 Enter 后，处理器转入中断服务程序，完成输入字符串的 10 次输出，再返回原主程序继续运行。</w:t>
      </w:r>
    </w:p>
    <w:p w14:paraId="0F29AF0E">
      <w:pPr>
        <w:pStyle w:val="10"/>
        <w:keepNext/>
      </w:pPr>
      <w:r>
        <w:rPr>
          <w:rFonts w:ascii="Consolas" w:hAnsi="Consolas"/>
          <w:sz w:val="21"/>
        </w:rPr>
        <w:t>（1）主程序初始循环输出 “ICS”</w:t>
      </w:r>
    </w:p>
    <w:p w14:paraId="4D2D760A">
      <w:pPr>
        <w:pStyle w:val="11"/>
        <w:ind w:firstLine="480"/>
        <w:rPr>
          <w:rFonts w:hint="eastAsia"/>
        </w:rPr>
      </w:pPr>
      <w:r>
        <w:t>未输入任何字符时，程序持续执行主循环。两条字符串 STR1 与 STR2 前导空格不同，因此控制台中出现交替错位的 “ICS” 图案，说明主程序已经稳定运行，并且延时子程序使输出节奏可以被观察到。</w:t>
      </w:r>
    </w:p>
    <w:p w14:paraId="6416422F">
      <w:pPr>
        <w:spacing w:after="40"/>
        <w:jc w:val="center"/>
        <w:rPr>
          <w:rFonts w:hint="eastAsia"/>
        </w:rPr>
      </w:pPr>
      <w:r>
        <w:pict>
          <v:shape id="_x0000_i1029" o:spt="75" type="#_x0000_t75" style="height:432.8pt;width:342.05pt;" filled="f" o:preferrelative="t" stroked="f" coordsize="21600,21600">
            <v:path/>
            <v:fill on="f" focussize="0,0"/>
            <v:stroke on="f" joinstyle="miter"/>
            <v:imagedata r:id="rId6" o:title=""/>
            <o:lock v:ext="edit" aspectratio="t"/>
            <w10:wrap type="none"/>
            <w10:anchorlock/>
          </v:shape>
        </w:pict>
      </w:r>
    </w:p>
    <w:p w14:paraId="44F5FC23">
      <w:pPr>
        <w:spacing w:before="60" w:after="180"/>
        <w:jc w:val="center"/>
        <w:rPr>
          <w:rFonts w:hint="eastAsia"/>
        </w:rPr>
      </w:pPr>
      <w:r>
        <w:rPr>
          <w:rFonts w:ascii="Consolas" w:hAnsi="Consolas" w:eastAsia="微软雅黑"/>
          <w:b/>
          <w:color w:val="2B8C7E"/>
        </w:rPr>
        <w:t>图 3  主程序初始运行结果：循环交替输出 “ICS”</w:t>
      </w:r>
    </w:p>
    <w:p w14:paraId="2BD6963E">
      <w:pPr>
        <w:pStyle w:val="10"/>
        <w:keepNext/>
        <w:spacing w:before="0" w:line="300" w:lineRule="auto"/>
      </w:pPr>
      <w:r>
        <w:rPr>
          <w:rFonts w:ascii="宋体" w:hAnsi="宋体" w:eastAsia="宋体"/>
          <w:b w:val="0"/>
          <w:color w:val="243B53"/>
          <w:sz w:val="21"/>
        </w:rPr>
        <w:t>（2）输入 “a” 触发中断</w:t>
      </w:r>
    </w:p>
    <w:p w14:paraId="624EA5F5">
      <w:pPr>
        <w:pStyle w:val="11"/>
        <w:ind w:firstLine="480"/>
        <w:rPr>
          <w:rFonts w:hint="eastAsia"/>
        </w:rPr>
      </w:pPr>
      <w:r>
        <w:t xml:space="preserve">当主程序正在输出 ICS 时输入字符 “a” 并按 Enter，键盘中断立即打断主循环。中断服务程序读取到单字符字符串后，将其连续输出 10 次，随后通过 RTI 返回主程序。因此图中可以看到一串 </w:t>
      </w:r>
      <w:r>
        <w:rPr>
          <w:highlight w:val="yellow"/>
        </w:rPr>
        <w:t>aaaaaaaaaa</w:t>
      </w:r>
      <w:r>
        <w:t xml:space="preserve"> 插入在 ICS 输出流中，证明中断服务程序确实在主程序执行过程中被调用。</w:t>
      </w:r>
    </w:p>
    <w:p w14:paraId="7E41953F">
      <w:pPr>
        <w:spacing w:after="40"/>
        <w:jc w:val="center"/>
        <w:rPr>
          <w:rFonts w:hint="eastAsia"/>
        </w:rPr>
      </w:pPr>
      <w:r>
        <w:pict>
          <v:shape id="_x0000_i1030" o:spt="75" type="#_x0000_t75" style="height:220.55pt;width:385.15pt;" filled="f" o:preferrelative="t" stroked="f" coordsize="21600,21600">
            <v:path/>
            <v:fill on="f" focussize="0,0"/>
            <v:stroke on="f" joinstyle="miter"/>
            <v:imagedata r:id="rId7" o:title=""/>
            <o:lock v:ext="edit" aspectratio="t"/>
            <w10:wrap type="none"/>
            <w10:anchorlock/>
          </v:shape>
        </w:pict>
      </w:r>
    </w:p>
    <w:p w14:paraId="35078BA5">
      <w:pPr>
        <w:spacing w:after="100" w:line="300" w:lineRule="auto"/>
        <w:jc w:val="center"/>
        <w:rPr>
          <w:rFonts w:hint="eastAsia"/>
        </w:rPr>
      </w:pPr>
      <w:r>
        <w:rPr>
          <w:rFonts w:ascii="宋体" w:hAnsi="宋体"/>
          <w:color w:val="243B53"/>
        </w:rPr>
        <w:t>图 4  输入 “a” 后的中断输出结果：连续输出 10 次 a</w:t>
      </w:r>
    </w:p>
    <w:p w14:paraId="7D851939">
      <w:pPr>
        <w:pStyle w:val="10"/>
        <w:keepNext/>
        <w:spacing w:before="0" w:line="300" w:lineRule="auto"/>
      </w:pPr>
      <w:r>
        <w:rPr>
          <w:rFonts w:ascii="宋体" w:hAnsi="宋体" w:eastAsia="宋体"/>
          <w:b w:val="0"/>
          <w:color w:val="243B53"/>
          <w:sz w:val="21"/>
        </w:rPr>
        <w:t>（3）输入 “abc” 触发中断</w:t>
      </w:r>
    </w:p>
    <w:p w14:paraId="76258934">
      <w:pPr>
        <w:pStyle w:val="11"/>
        <w:ind w:firstLine="480"/>
        <w:rPr>
          <w:rFonts w:hint="eastAsia"/>
        </w:rPr>
      </w:pPr>
      <w:r>
        <w:t xml:space="preserve">继续测试多字符输入。输入 “abc” 后，ISR 先把 a、b、c 依次存入 x4000 起始的缓冲区，并在 Enter 处补上字符串结束符；输出阶段每一轮都从缓冲区首地址重新开始，因此最终显示为 </w:t>
      </w:r>
      <w:r>
        <w:rPr>
          <w:highlight w:val="yellow"/>
        </w:rPr>
        <w:t>abcabcabcabcabcabcabcabcabcabc</w:t>
      </w:r>
      <w:r>
        <w:t>。这说明程序不仅能处理中断，还能正确保存并重复输出完整字符串。</w:t>
      </w:r>
    </w:p>
    <w:p w14:paraId="190D8681">
      <w:pPr>
        <w:spacing w:after="40"/>
        <w:jc w:val="center"/>
        <w:rPr>
          <w:rFonts w:hint="eastAsia"/>
        </w:rPr>
      </w:pPr>
      <w:r>
        <w:pict>
          <v:shape id="_x0000_i1031" o:spt="75" type="#_x0000_t75" style="height:228.05pt;width:414.05pt;" filled="f" o:preferrelative="t" stroked="f" coordsize="21600,21600">
            <v:path/>
            <v:fill on="f" focussize="0,0"/>
            <v:stroke on="f" joinstyle="miter"/>
            <v:imagedata r:id="rId8" o:title=""/>
            <o:lock v:ext="edit" aspectratio="t"/>
            <w10:wrap type="none"/>
            <w10:anchorlock/>
          </v:shape>
        </w:pict>
      </w:r>
    </w:p>
    <w:p w14:paraId="36EDCB05">
      <w:pPr>
        <w:spacing w:after="100" w:line="300" w:lineRule="auto"/>
        <w:jc w:val="center"/>
        <w:rPr>
          <w:rFonts w:hint="eastAsia"/>
        </w:rPr>
      </w:pPr>
      <w:r>
        <w:rPr>
          <w:rFonts w:ascii="宋体" w:hAnsi="宋体"/>
          <w:color w:val="243B53"/>
        </w:rPr>
        <w:t>图 5  输入 “abc” 后的中断输出结果：字符串 abc 连续输出 10 次</w:t>
      </w:r>
    </w:p>
    <w:p w14:paraId="365AD903">
      <w:pPr>
        <w:jc w:val="left"/>
        <w:rPr>
          <w:b/>
          <w:sz w:val="28"/>
          <w:szCs w:val="28"/>
        </w:rPr>
      </w:pPr>
      <w:r>
        <w:rPr>
          <w:rFonts w:hint="eastAsia"/>
          <w:b/>
          <w:sz w:val="28"/>
          <w:szCs w:val="28"/>
        </w:rPr>
        <w:t>四、实验结论</w:t>
      </w:r>
    </w:p>
    <w:p w14:paraId="17EA1C02">
      <w:pPr>
        <w:pStyle w:val="11"/>
        <w:ind w:firstLine="480"/>
        <w:rPr>
          <w:rFonts w:hint="eastAsia"/>
        </w:rPr>
      </w:pPr>
      <w:r>
        <w:t>本次实验完成了 LC-3 键盘中断的完整验证。主程序通过设置栈指针、填写键盘中断向量表项并打开 KBSR 的 IE 位，建立了中断发生所需的基本环境；随后在循环输出 ICS 的过程中等待键盘输入。中断服务程序在 x2000 处启动，先保存现场，再读取用户输入并将字符串连续输出 10 次，最后恢复寄存器并执行 RTI 返回主程序。</w:t>
      </w:r>
    </w:p>
    <w:p w14:paraId="0B413B44">
      <w:pPr>
        <w:pStyle w:val="11"/>
        <w:ind w:firstLine="480"/>
        <w:rPr>
          <w:rFonts w:hint="eastAsia"/>
        </w:rPr>
      </w:pPr>
      <w:r>
        <w:t xml:space="preserve">从实验现象看，无论输入单个字符 “a” 还是字符串 “abc”，输出都能插入到主程序的 ICS 输出流中，并在中断处理完成后继续回到主循环。这说明 </w:t>
      </w:r>
      <w:r>
        <w:rPr>
          <w:highlight w:val="yellow"/>
        </w:rPr>
        <w:t>中断不是替代主程序执行，而是在必要时临时接管处理器，完成任务后再把控制权交回原程序</w:t>
      </w:r>
      <w:r>
        <w:t>。同时，实验也加深了我对中断向量表、设备寄存器、现场保护与 RTI 返回机制的理解。</w:t>
      </w:r>
    </w:p>
    <w:tbl>
      <w:tblPr>
        <w:tblStyle w:val="4"/>
        <w:tblW w:w="9000" w:type="dxa"/>
        <w:jc w:val="center"/>
        <w:tblBorders>
          <w:top w:val="single" w:color="A9BED6" w:sz="8" w:space="0"/>
          <w:left w:val="single" w:color="A9BED6" w:sz="8" w:space="0"/>
          <w:bottom w:val="single" w:color="A9BED6" w:sz="8" w:space="0"/>
          <w:right w:val="single" w:color="A9BED6" w:sz="8" w:space="0"/>
          <w:insideH w:val="single" w:color="A9BED6" w:sz="8" w:space="0"/>
          <w:insideV w:val="single" w:color="A9BED6" w:sz="8" w:space="0"/>
        </w:tblBorders>
        <w:tblLayout w:type="fixed"/>
        <w:tblCellMar>
          <w:top w:w="0" w:type="dxa"/>
          <w:left w:w="108" w:type="dxa"/>
          <w:bottom w:w="0" w:type="dxa"/>
          <w:right w:w="108" w:type="dxa"/>
        </w:tblCellMar>
      </w:tblPr>
      <w:tblGrid>
        <w:gridCol w:w="9000"/>
      </w:tblGrid>
      <w:tr w14:paraId="4369785F">
        <w:tblPrEx>
          <w:tblBorders>
            <w:top w:val="single" w:color="A9BED6" w:sz="8" w:space="0"/>
            <w:left w:val="single" w:color="A9BED6" w:sz="8" w:space="0"/>
            <w:bottom w:val="single" w:color="A9BED6" w:sz="8" w:space="0"/>
            <w:right w:val="single" w:color="A9BED6" w:sz="8" w:space="0"/>
            <w:insideH w:val="single" w:color="A9BED6" w:sz="8" w:space="0"/>
            <w:insideV w:val="single" w:color="A9BED6" w:sz="8" w:space="0"/>
          </w:tblBorders>
          <w:tblCellMar>
            <w:top w:w="0" w:type="dxa"/>
            <w:left w:w="108" w:type="dxa"/>
            <w:bottom w:w="0" w:type="dxa"/>
            <w:right w:w="108" w:type="dxa"/>
          </w:tblCellMar>
        </w:tblPrEx>
        <w:trPr>
          <w:jc w:val="center"/>
        </w:trPr>
        <w:tc>
          <w:tcPr>
            <w:tcW w:w="9000" w:type="dxa"/>
            <w:shd w:val="clear" w:color="auto" w:fill="EAF7F0"/>
            <w:tcMar>
              <w:top w:w="130" w:type="dxa"/>
              <w:left w:w="170" w:type="dxa"/>
              <w:bottom w:w="130" w:type="dxa"/>
              <w:right w:w="170" w:type="dxa"/>
            </w:tcMar>
            <w:vAlign w:val="center"/>
          </w:tcPr>
          <w:p w14:paraId="608B5E91">
            <w:pPr>
              <w:spacing w:after="80"/>
              <w:rPr>
                <w:rFonts w:hint="eastAsia"/>
              </w:rPr>
            </w:pPr>
            <w:r>
              <w:rPr>
                <w:rFonts w:ascii="微软雅黑" w:hAnsi="微软雅黑" w:eastAsia="微软雅黑"/>
                <w:b/>
                <w:color w:val="2B8C7E"/>
                <w:sz w:val="22"/>
              </w:rPr>
              <w:t>实验结论要点</w:t>
            </w:r>
          </w:p>
          <w:p w14:paraId="5DB7C9B9">
            <w:pPr>
              <w:spacing w:after="40" w:line="283" w:lineRule="auto"/>
              <w:rPr>
                <w:rFonts w:hint="eastAsia"/>
              </w:rPr>
            </w:pPr>
            <w:r>
              <w:rPr>
                <w:rFonts w:ascii="宋体" w:hAnsi="宋体"/>
                <w:b/>
                <w:color w:val="1F4D78"/>
                <w:sz w:val="20"/>
              </w:rPr>
              <w:t xml:space="preserve">1. </w:t>
            </w:r>
            <w:r>
              <w:rPr>
                <w:rFonts w:ascii="宋体" w:hAnsi="宋体"/>
                <w:color w:val="243B53"/>
                <w:sz w:val="20"/>
              </w:rPr>
              <w:t>键盘中断入口由 M[x0180] 指向 x2000，向量表设置正确是 ISR 能执行的前提。</w:t>
            </w:r>
          </w:p>
          <w:p w14:paraId="6EC2B15F">
            <w:pPr>
              <w:spacing w:after="40" w:line="283" w:lineRule="auto"/>
              <w:rPr>
                <w:rFonts w:hint="eastAsia"/>
              </w:rPr>
            </w:pPr>
            <w:r>
              <w:rPr>
                <w:rFonts w:ascii="宋体" w:hAnsi="宋体"/>
                <w:b/>
                <w:color w:val="1F4D78"/>
                <w:sz w:val="20"/>
              </w:rPr>
              <w:t xml:space="preserve">2. </w:t>
            </w:r>
            <w:r>
              <w:rPr>
                <w:rFonts w:ascii="宋体" w:hAnsi="宋体"/>
                <w:color w:val="243B53"/>
                <w:sz w:val="20"/>
              </w:rPr>
              <w:t>ISR 必须保存并恢复使用过的通用寄存器，否则会破坏主程序状态。</w:t>
            </w:r>
          </w:p>
          <w:p w14:paraId="3E1B6A52">
            <w:pPr>
              <w:spacing w:after="40" w:line="283" w:lineRule="auto"/>
              <w:rPr>
                <w:rFonts w:hint="eastAsia"/>
              </w:rPr>
            </w:pPr>
            <w:r>
              <w:rPr>
                <w:rFonts w:ascii="宋体" w:hAnsi="宋体"/>
                <w:b/>
                <w:color w:val="1F4D78"/>
                <w:sz w:val="20"/>
              </w:rPr>
              <w:t xml:space="preserve">3. </w:t>
            </w:r>
            <w:r>
              <w:rPr>
                <w:rFonts w:ascii="宋体" w:hAnsi="宋体"/>
                <w:color w:val="243B53"/>
                <w:sz w:val="20"/>
              </w:rPr>
              <w:t>直接访问 KBSR/KBDR/DSR/DDR 可以在不使用 TRAP 的情况下完成输入输出。</w:t>
            </w:r>
          </w:p>
          <w:p w14:paraId="3CCA9957">
            <w:pPr>
              <w:spacing w:after="40" w:line="283" w:lineRule="auto"/>
              <w:rPr>
                <w:rFonts w:hint="eastAsia"/>
              </w:rPr>
            </w:pPr>
            <w:r>
              <w:rPr>
                <w:rFonts w:ascii="宋体" w:hAnsi="宋体"/>
                <w:b/>
                <w:color w:val="1F4D78"/>
                <w:sz w:val="20"/>
              </w:rPr>
              <w:t xml:space="preserve">4. </w:t>
            </w:r>
            <w:r>
              <w:rPr>
                <w:rFonts w:ascii="宋体" w:hAnsi="宋体"/>
                <w:color w:val="243B53"/>
                <w:sz w:val="20"/>
              </w:rPr>
              <w:t>RTI 返回后，主程序能够从被中断的位置继续执行，实验目标得到验证。</w:t>
            </w:r>
          </w:p>
        </w:tc>
      </w:tr>
    </w:tbl>
    <w:p w14:paraId="403B9F37">
      <w:pPr>
        <w:rPr>
          <w:rFonts w:hint="eastAsia"/>
        </w:rPr>
      </w:pPr>
    </w:p>
    <w:p w14:paraId="4DB64812">
      <w:pPr>
        <w:spacing w:after="100" w:line="300" w:lineRule="auto"/>
        <w:rPr>
          <w:rFonts w:hint="eastAsia"/>
        </w:rPr>
      </w:pPr>
      <w:r>
        <w:rPr>
          <w:rFonts w:hint="eastAsia" w:ascii="宋体" w:hAnsi="宋体"/>
          <w:color w:val="243B53"/>
        </w:rPr>
        <w:t xml:space="preserve">    </w:t>
      </w:r>
    </w:p>
    <w:p w14:paraId="347B7D27">
      <w:r>
        <w:br w:type="page"/>
      </w:r>
    </w:p>
    <w:tbl>
      <w:tblPr>
        <w:tblStyle w:val="4"/>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7FB8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14:paraId="007D116C">
            <w:r>
              <w:br w:type="page"/>
            </w:r>
            <w:r>
              <w:rPr>
                <w:rFonts w:hint="eastAsia"/>
              </w:rPr>
              <w:t>指导教师批阅意见：</w:t>
            </w:r>
          </w:p>
          <w:p w14:paraId="5911FDF3"/>
          <w:p w14:paraId="22484971"/>
          <w:p w14:paraId="4A364426"/>
          <w:p w14:paraId="1EE14651"/>
          <w:p w14:paraId="4353431A"/>
          <w:p w14:paraId="6C4226B1"/>
          <w:p w14:paraId="40D343DF"/>
          <w:p w14:paraId="03DF8753"/>
          <w:p w14:paraId="31572F4E"/>
          <w:p w14:paraId="78BE86FE"/>
          <w:p w14:paraId="404DBF4D">
            <w:r>
              <w:rPr>
                <w:rFonts w:hint="eastAsia"/>
              </w:rPr>
              <w:t>成绩评定：</w:t>
            </w:r>
          </w:p>
          <w:p w14:paraId="01B0BEB9"/>
          <w:p w14:paraId="74917933"/>
          <w:p w14:paraId="0BE38A00"/>
          <w:p w14:paraId="3331DEC5"/>
          <w:p w14:paraId="1B3BEAF5"/>
          <w:p w14:paraId="64B1861A"/>
          <w:p w14:paraId="09729021">
            <w:r>
              <w:rPr>
                <w:rFonts w:hint="eastAsia"/>
              </w:rPr>
              <w:t xml:space="preserve">                                                 指导教师签字：</w:t>
            </w:r>
          </w:p>
          <w:p w14:paraId="0B0FFF0F">
            <w:r>
              <w:rPr>
                <w:rFonts w:hint="eastAsia"/>
              </w:rPr>
              <w:t xml:space="preserve">                                                    年    月    日</w:t>
            </w:r>
          </w:p>
        </w:tc>
      </w:tr>
      <w:tr w14:paraId="107F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14:paraId="6793144F">
            <w:r>
              <w:rPr>
                <w:rFonts w:hint="eastAsia"/>
              </w:rPr>
              <w:t>备注：</w:t>
            </w:r>
          </w:p>
        </w:tc>
      </w:tr>
    </w:tbl>
    <w:p w14:paraId="76ED24F3">
      <w:r>
        <w:rPr>
          <w:rFonts w:hint="eastAsia"/>
        </w:rPr>
        <w:t>注：1、报告内的项目或内容设置，可根据实际情况加以调整和补充。</w:t>
      </w:r>
    </w:p>
    <w:p w14:paraId="02AF7617">
      <w:r>
        <w:rPr>
          <w:rFonts w:hint="eastAsia"/>
        </w:rPr>
        <w:t xml:space="preserve">    2、教师批改学生实验报告时间应在学生提交实验报告时间后10日内。</w:t>
      </w:r>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501B6"/>
    <w:multiLevelType w:val="multilevel"/>
    <w:tmpl w:val="0A5501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D42E2"/>
    <w:rsid w:val="00096447"/>
    <w:rsid w:val="000D766B"/>
    <w:rsid w:val="00150CB9"/>
    <w:rsid w:val="00211059"/>
    <w:rsid w:val="00293CA2"/>
    <w:rsid w:val="002B02D0"/>
    <w:rsid w:val="002F33B6"/>
    <w:rsid w:val="00336EDD"/>
    <w:rsid w:val="003B1D25"/>
    <w:rsid w:val="00453F91"/>
    <w:rsid w:val="00460400"/>
    <w:rsid w:val="00501807"/>
    <w:rsid w:val="00582A6A"/>
    <w:rsid w:val="006556B7"/>
    <w:rsid w:val="00713962"/>
    <w:rsid w:val="00755BF1"/>
    <w:rsid w:val="007D2A88"/>
    <w:rsid w:val="00837E6A"/>
    <w:rsid w:val="00860295"/>
    <w:rsid w:val="00975D73"/>
    <w:rsid w:val="009C6480"/>
    <w:rsid w:val="009E1AC7"/>
    <w:rsid w:val="00AD42E2"/>
    <w:rsid w:val="00B058CE"/>
    <w:rsid w:val="00B86F59"/>
    <w:rsid w:val="00BC5D47"/>
    <w:rsid w:val="00CD3D9B"/>
    <w:rsid w:val="00D32996"/>
    <w:rsid w:val="00DC7409"/>
    <w:rsid w:val="00FE40BB"/>
    <w:rsid w:val="00FE7DA8"/>
    <w:rsid w:val="513A6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link w:val="3"/>
    <w:uiPriority w:val="0"/>
    <w:rPr>
      <w:kern w:val="2"/>
      <w:sz w:val="18"/>
      <w:szCs w:val="18"/>
    </w:rPr>
  </w:style>
  <w:style w:type="character" w:customStyle="1" w:styleId="7">
    <w:name w:val="页脚 字符"/>
    <w:link w:val="2"/>
    <w:uiPriority w:val="0"/>
    <w:rPr>
      <w:kern w:val="2"/>
      <w:sz w:val="18"/>
      <w:szCs w:val="18"/>
    </w:rPr>
  </w:style>
  <w:style w:type="paragraph" w:customStyle="1" w:styleId="8">
    <w:name w:val="实验报告一级标题"/>
    <w:uiPriority w:val="0"/>
    <w:pPr>
      <w:spacing w:before="160" w:after="100" w:line="276" w:lineRule="auto"/>
    </w:pPr>
    <w:rPr>
      <w:rFonts w:ascii="微软雅黑" w:hAnsi="微软雅黑" w:eastAsia="微软雅黑" w:cs="Times New Roman"/>
      <w:b/>
      <w:color w:val="1F4D78"/>
      <w:sz w:val="30"/>
      <w:lang w:val="en-US" w:eastAsia="zh-CN" w:bidi="ar-SA"/>
    </w:rPr>
  </w:style>
  <w:style w:type="paragraph" w:customStyle="1" w:styleId="9">
    <w:name w:val="实验报告二级标题"/>
    <w:uiPriority w:val="0"/>
    <w:pPr>
      <w:spacing w:before="160" w:after="100" w:line="276" w:lineRule="auto"/>
    </w:pPr>
    <w:rPr>
      <w:rFonts w:ascii="微软雅黑" w:hAnsi="微软雅黑" w:eastAsia="微软雅黑" w:cs="Times New Roman"/>
      <w:b/>
      <w:color w:val="2E74B5"/>
      <w:sz w:val="25"/>
      <w:lang w:val="en-US" w:eastAsia="zh-CN" w:bidi="ar-SA"/>
    </w:rPr>
  </w:style>
  <w:style w:type="paragraph" w:customStyle="1" w:styleId="10">
    <w:name w:val="实验报告三级标题"/>
    <w:uiPriority w:val="0"/>
    <w:pPr>
      <w:spacing w:before="160" w:after="100" w:line="276" w:lineRule="auto"/>
    </w:pPr>
    <w:rPr>
      <w:rFonts w:ascii="微软雅黑" w:hAnsi="微软雅黑" w:eastAsia="微软雅黑" w:cs="Times New Roman"/>
      <w:b/>
      <w:color w:val="2B8C7E"/>
      <w:sz w:val="23"/>
      <w:lang w:val="en-US" w:eastAsia="zh-CN" w:bidi="ar-SA"/>
    </w:rPr>
  </w:style>
  <w:style w:type="paragraph" w:customStyle="1" w:styleId="11">
    <w:name w:val="样式1"/>
    <w:basedOn w:val="1"/>
    <w:link w:val="12"/>
    <w:qFormat/>
    <w:uiPriority w:val="0"/>
    <w:pPr>
      <w:ind w:firstLine="200" w:firstLineChars="200"/>
      <w:jc w:val="left"/>
    </w:pPr>
    <w:rPr>
      <w:sz w:val="24"/>
    </w:rPr>
  </w:style>
  <w:style w:type="character" w:customStyle="1" w:styleId="12">
    <w:name w:val="样式1 字符"/>
    <w:link w:val="11"/>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1677</Words>
  <Characters>2357</Characters>
  <Lines>48</Lines>
  <Paragraphs>13</Paragraphs>
  <TotalTime>81</TotalTime>
  <ScaleCrop>false</ScaleCrop>
  <LinksUpToDate>false</LinksUpToDate>
  <CharactersWithSpaces>3143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2020-04-14T03:05:00Z</dcterms:created>
  <dc:creator>d</dc:creator>
  <cp:lastModifiedBy>Grace</cp:lastModifiedBy>
  <cp:lastPrinted>2006-09-04T06:46:00Z</cp:lastPrinted>
  <dcterms:modified xsi:type="dcterms:W3CDTF">2026-06-26T04:42:27Z</dcterms:modified>
  <dc:title>大 学 实 验 报 告</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eyJoZGlkIjoiZDNiOGZhNzFkMjQ0YWQ0ODc4NDZmYTY4ZmE3YzM0NGYiLCJ1c2VySWQiOiIyMzg0NjU4MTIifQ==</vt:lpwstr>
  </property>
  <property fmtid="{D5CDD505-2E9C-101B-9397-08002B2CF9AE}" pid="3" name="KSOProductBuildVer">
    <vt:lpwstr>2052-12.1.0.26895</vt:lpwstr>
  </property>
  <property fmtid="{D5CDD505-2E9C-101B-9397-08002B2CF9AE}" pid="4" name="ICV">
    <vt:lpwstr>E0D7BB2063354B07AD713E1893007CD7_12</vt:lpwstr>
  </property>
</Properties>
</file>