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2B191" w14:textId="77777777" w:rsidR="00CD24D2" w:rsidRPr="00B8437B" w:rsidRDefault="00CD24D2">
      <w:pPr>
        <w:pStyle w:val="aa"/>
        <w:rPr>
          <w:rFonts w:ascii="宋体" w:hAnsi="宋体"/>
        </w:rPr>
      </w:pPr>
    </w:p>
    <w:p w14:paraId="5BD2DF6A" w14:textId="77C8DF1F" w:rsidR="00CD24D2" w:rsidRPr="00B8437B" w:rsidRDefault="008E249D">
      <w:pPr>
        <w:pStyle w:val="aa"/>
        <w:rPr>
          <w:rFonts w:ascii="宋体" w:hAnsi="宋体"/>
          <w:sz w:val="84"/>
          <w:szCs w:val="84"/>
        </w:rPr>
      </w:pPr>
      <w:r>
        <w:rPr>
          <w:rFonts w:ascii="宋体" w:hAnsi="宋体" w:hint="eastAsia"/>
          <w:sz w:val="84"/>
          <w:szCs w:val="84"/>
        </w:rPr>
        <w:t>设计文档</w:t>
      </w:r>
    </w:p>
    <w:p w14:paraId="43D1DA3F" w14:textId="77777777" w:rsidR="00CD24D2" w:rsidRPr="00B8437B" w:rsidRDefault="00CD24D2">
      <w:pPr>
        <w:rPr>
          <w:rFonts w:ascii="宋体" w:hAnsi="宋体"/>
        </w:rPr>
      </w:pPr>
    </w:p>
    <w:p w14:paraId="64AE7C93" w14:textId="77777777" w:rsidR="00CD24D2" w:rsidRPr="00B8437B" w:rsidRDefault="00CD24D2">
      <w:pPr>
        <w:rPr>
          <w:rFonts w:ascii="宋体" w:hAnsi="宋体"/>
        </w:rPr>
      </w:pPr>
    </w:p>
    <w:p w14:paraId="14EDFD81" w14:textId="77777777" w:rsidR="00CD24D2" w:rsidRPr="00B8437B" w:rsidRDefault="00CD24D2">
      <w:pPr>
        <w:rPr>
          <w:rFonts w:ascii="宋体" w:hAnsi="宋体"/>
        </w:rPr>
      </w:pPr>
    </w:p>
    <w:p w14:paraId="0922F923" w14:textId="752DF289" w:rsidR="00CD24D2" w:rsidRPr="00F91F7B" w:rsidRDefault="00000000">
      <w:pPr>
        <w:pStyle w:val="a7"/>
        <w:rPr>
          <w:rFonts w:ascii="宋体" w:hAnsi="宋体" w:cs="Calibri"/>
          <w:b/>
          <w:bCs/>
          <w:color w:val="000000" w:themeColor="text1"/>
          <w:sz w:val="48"/>
          <w:szCs w:val="48"/>
          <w:u w:val="single"/>
        </w:rPr>
      </w:pPr>
      <w:r w:rsidRPr="00F91F7B">
        <w:rPr>
          <w:rFonts w:ascii="宋体" w:hAnsi="宋体" w:hint="eastAsia"/>
          <w:b/>
          <w:bCs/>
          <w:color w:val="000000" w:themeColor="text1"/>
          <w:sz w:val="48"/>
          <w:szCs w:val="48"/>
        </w:rPr>
        <w:t>题目：</w:t>
      </w:r>
      <w:r w:rsidR="00640467" w:rsidRPr="00F91F7B">
        <w:rPr>
          <w:rFonts w:ascii="宋体" w:hAnsi="宋体" w:cs="Calibri" w:hint="eastAsia"/>
          <w:b/>
          <w:bCs/>
          <w:color w:val="000000" w:themeColor="text1"/>
          <w:sz w:val="48"/>
          <w:szCs w:val="48"/>
          <w:u w:val="single"/>
        </w:rPr>
        <w:t>医智检Pro</w:t>
      </w:r>
      <w:r w:rsidR="00640467" w:rsidRPr="00F91F7B">
        <w:rPr>
          <w:rFonts w:ascii="宋体" w:hAnsi="宋体" w:cs="Calibri"/>
          <w:b/>
          <w:bCs/>
          <w:color w:val="000000" w:themeColor="text1"/>
          <w:sz w:val="48"/>
          <w:szCs w:val="48"/>
          <w:u w:val="single"/>
        </w:rPr>
        <w:t>—</w:t>
      </w:r>
      <w:r w:rsidR="00640467" w:rsidRPr="00F91F7B">
        <w:rPr>
          <w:rFonts w:ascii="宋体" w:hAnsi="宋体" w:cs="Calibri" w:hint="eastAsia"/>
          <w:b/>
          <w:bCs/>
          <w:color w:val="000000" w:themeColor="text1"/>
          <w:sz w:val="48"/>
          <w:szCs w:val="48"/>
          <w:u w:val="single"/>
        </w:rPr>
        <w:t>医疗文本智能处理与病案质控平台</w:t>
      </w:r>
    </w:p>
    <w:p w14:paraId="1DBC5AD4" w14:textId="77777777" w:rsidR="00CD24D2" w:rsidRPr="00B8437B" w:rsidRDefault="00CD24D2">
      <w:pPr>
        <w:rPr>
          <w:rFonts w:ascii="宋体" w:hAnsi="宋体"/>
        </w:rPr>
      </w:pPr>
    </w:p>
    <w:p w14:paraId="5DF549CF" w14:textId="77777777" w:rsidR="00CD24D2" w:rsidRPr="00B8437B" w:rsidRDefault="00CD24D2">
      <w:pPr>
        <w:rPr>
          <w:rFonts w:ascii="宋体" w:hAnsi="宋体"/>
        </w:rPr>
      </w:pPr>
    </w:p>
    <w:p w14:paraId="261D7F64" w14:textId="77777777" w:rsidR="00CD24D2" w:rsidRPr="00B8437B" w:rsidRDefault="00CD24D2">
      <w:pPr>
        <w:rPr>
          <w:rFonts w:ascii="宋体" w:hAnsi="宋体"/>
        </w:rPr>
      </w:pPr>
    </w:p>
    <w:p w14:paraId="358DAFB6" w14:textId="77777777" w:rsidR="00CD24D2" w:rsidRPr="00B8437B" w:rsidRDefault="00CD24D2">
      <w:pPr>
        <w:rPr>
          <w:rFonts w:ascii="宋体" w:hAnsi="宋体"/>
        </w:rPr>
      </w:pPr>
    </w:p>
    <w:p w14:paraId="179AB8A7" w14:textId="77777777" w:rsidR="00CD24D2" w:rsidRPr="00B8437B" w:rsidRDefault="00CD24D2">
      <w:pPr>
        <w:rPr>
          <w:rFonts w:ascii="宋体" w:hAnsi="宋体"/>
        </w:rPr>
      </w:pPr>
    </w:p>
    <w:tbl>
      <w:tblPr>
        <w:tblStyle w:val="ac"/>
        <w:tblpPr w:leftFromText="180" w:rightFromText="180" w:vertAnchor="page" w:horzAnchor="margin" w:tblpXSpec="center" w:tblpY="96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5"/>
        <w:gridCol w:w="2261"/>
      </w:tblGrid>
      <w:tr w:rsidR="00B3316A" w:rsidRPr="00B8437B" w14:paraId="111C7311" w14:textId="77777777" w:rsidTr="00B3316A">
        <w:trPr>
          <w:trHeight w:val="425"/>
        </w:trPr>
        <w:tc>
          <w:tcPr>
            <w:tcW w:w="1425" w:type="dxa"/>
          </w:tcPr>
          <w:p w14:paraId="7BAC5BB0" w14:textId="77777777" w:rsidR="00B3316A" w:rsidRPr="00B8437B" w:rsidRDefault="00B3316A" w:rsidP="00B3316A">
            <w:pPr>
              <w:spacing w:after="0" w:line="240" w:lineRule="auto"/>
              <w:jc w:val="distribute"/>
              <w:rPr>
                <w:rFonts w:ascii="宋体" w:hAnsi="宋体"/>
                <w:b/>
                <w:bCs/>
              </w:rPr>
            </w:pPr>
            <w:r w:rsidRPr="00B8437B">
              <w:rPr>
                <w:rFonts w:ascii="宋体" w:hAnsi="宋体" w:hint="eastAsia"/>
                <w:b/>
                <w:bCs/>
              </w:rPr>
              <w:t>姓名：</w:t>
            </w:r>
          </w:p>
        </w:tc>
        <w:tc>
          <w:tcPr>
            <w:tcW w:w="2261" w:type="dxa"/>
            <w:tcBorders>
              <w:bottom w:val="single" w:sz="4" w:space="0" w:color="auto"/>
            </w:tcBorders>
            <w:vAlign w:val="center"/>
          </w:tcPr>
          <w:p w14:paraId="1E467C54" w14:textId="77777777" w:rsidR="00B3316A" w:rsidRPr="00B8437B" w:rsidRDefault="00B3316A" w:rsidP="00B3316A">
            <w:pPr>
              <w:spacing w:after="0" w:line="240" w:lineRule="auto"/>
              <w:jc w:val="center"/>
              <w:rPr>
                <w:rFonts w:ascii="宋体" w:hAnsi="宋体"/>
              </w:rPr>
            </w:pPr>
            <w:r>
              <w:rPr>
                <w:rFonts w:ascii="宋体" w:hAnsi="宋体" w:hint="eastAsia"/>
              </w:rPr>
              <w:t>韩月程</w:t>
            </w:r>
          </w:p>
        </w:tc>
      </w:tr>
    </w:tbl>
    <w:p w14:paraId="25AAA8D9" w14:textId="77777777" w:rsidR="00CD24D2" w:rsidRPr="00B8437B" w:rsidRDefault="00CD24D2">
      <w:pPr>
        <w:rPr>
          <w:rFonts w:ascii="宋体" w:hAnsi="宋体"/>
        </w:rPr>
      </w:pPr>
    </w:p>
    <w:p w14:paraId="1F1C5FEE" w14:textId="77777777" w:rsidR="00CD24D2" w:rsidRPr="00B8437B" w:rsidRDefault="00CD24D2">
      <w:pPr>
        <w:rPr>
          <w:rFonts w:ascii="宋体" w:hAnsi="宋体"/>
        </w:rPr>
      </w:pPr>
    </w:p>
    <w:p w14:paraId="1E98F1CC" w14:textId="77777777" w:rsidR="00CD24D2" w:rsidRPr="00B8437B" w:rsidRDefault="00CD24D2">
      <w:pPr>
        <w:rPr>
          <w:rFonts w:ascii="宋体" w:hAnsi="宋体"/>
        </w:rPr>
      </w:pPr>
    </w:p>
    <w:p w14:paraId="6C80EBC2" w14:textId="77777777" w:rsidR="00CD24D2" w:rsidRPr="00B8437B" w:rsidRDefault="00CD24D2">
      <w:pPr>
        <w:rPr>
          <w:rFonts w:ascii="宋体" w:hAnsi="宋体"/>
        </w:rPr>
      </w:pPr>
    </w:p>
    <w:p w14:paraId="28E16AB6" w14:textId="77777777" w:rsidR="00CD24D2" w:rsidRPr="00B8437B" w:rsidRDefault="00CD24D2">
      <w:pPr>
        <w:rPr>
          <w:rFonts w:ascii="宋体" w:hAnsi="宋体"/>
        </w:rPr>
      </w:pPr>
    </w:p>
    <w:p w14:paraId="6AC79E0F" w14:textId="77777777" w:rsidR="00CD24D2" w:rsidRPr="00B8437B" w:rsidRDefault="00CD24D2">
      <w:pPr>
        <w:rPr>
          <w:rFonts w:ascii="宋体" w:hAnsi="宋体"/>
        </w:rPr>
      </w:pPr>
    </w:p>
    <w:p w14:paraId="07078C68" w14:textId="77777777" w:rsidR="00CD24D2" w:rsidRPr="00B8437B" w:rsidRDefault="00CD24D2">
      <w:pPr>
        <w:rPr>
          <w:rFonts w:ascii="宋体" w:hAnsi="宋体"/>
        </w:rPr>
      </w:pPr>
    </w:p>
    <w:p w14:paraId="47A21513" w14:textId="77777777" w:rsidR="00CD24D2" w:rsidRPr="00B8437B" w:rsidRDefault="00CD24D2">
      <w:pPr>
        <w:rPr>
          <w:rFonts w:ascii="宋体" w:hAnsi="宋体"/>
        </w:rPr>
      </w:pPr>
    </w:p>
    <w:p w14:paraId="300F4296" w14:textId="136F80F7" w:rsidR="00CD24D2" w:rsidRPr="00B8437B" w:rsidRDefault="00B3316A" w:rsidP="00B3316A">
      <w:pPr>
        <w:jc w:val="center"/>
        <w:rPr>
          <w:rFonts w:ascii="宋体" w:hAnsi="宋体"/>
          <w:b/>
          <w:bCs/>
        </w:rPr>
      </w:pPr>
      <w:r>
        <w:rPr>
          <w:rFonts w:ascii="宋体" w:hAnsi="宋体" w:hint="eastAsia"/>
          <w:b/>
          <w:bCs/>
        </w:rPr>
        <w:t xml:space="preserve">重庆医科大学 </w:t>
      </w:r>
      <w:r w:rsidRPr="00B8437B">
        <w:rPr>
          <w:rFonts w:ascii="宋体" w:hAnsi="宋体" w:hint="eastAsia"/>
          <w:b/>
          <w:bCs/>
        </w:rPr>
        <w:t>医学信息学院</w:t>
      </w:r>
    </w:p>
    <w:p w14:paraId="547A2F4F" w14:textId="77777777" w:rsidR="00CD24D2" w:rsidRPr="00B8437B" w:rsidRDefault="00000000">
      <w:pPr>
        <w:ind w:leftChars="1527" w:left="3207"/>
        <w:rPr>
          <w:rFonts w:ascii="宋体" w:hAnsi="宋体"/>
        </w:rPr>
      </w:pPr>
      <w:r w:rsidRPr="00B8437B">
        <w:rPr>
          <w:rFonts w:ascii="宋体" w:hAnsi="宋体" w:hint="eastAsia"/>
          <w:b/>
          <w:bCs/>
        </w:rPr>
        <w:t>2025年6月</w:t>
      </w:r>
    </w:p>
    <w:p w14:paraId="6E75DA17" w14:textId="77777777" w:rsidR="00CD24D2" w:rsidRPr="00B8437B" w:rsidRDefault="00CD24D2">
      <w:pPr>
        <w:rPr>
          <w:rFonts w:ascii="宋体" w:hAnsi="宋体"/>
        </w:rPr>
      </w:pPr>
    </w:p>
    <w:p w14:paraId="3A3C8FE1" w14:textId="77777777" w:rsidR="00CD24D2" w:rsidRPr="00B8437B" w:rsidRDefault="00CD24D2">
      <w:pPr>
        <w:rPr>
          <w:rFonts w:ascii="宋体" w:hAnsi="宋体"/>
        </w:rPr>
      </w:pPr>
    </w:p>
    <w:p w14:paraId="40687764" w14:textId="77777777" w:rsidR="00CD24D2" w:rsidRPr="00B8437B" w:rsidRDefault="00CD24D2">
      <w:pPr>
        <w:rPr>
          <w:rFonts w:ascii="宋体" w:hAnsi="宋体"/>
        </w:rPr>
      </w:pPr>
    </w:p>
    <w:sdt>
      <w:sdtPr>
        <w:rPr>
          <w:rFonts w:ascii="宋体" w:hAnsi="宋体" w:cstheme="minorBidi"/>
          <w:b w:val="0"/>
          <w:color w:val="auto"/>
          <w:kern w:val="2"/>
          <w:sz w:val="21"/>
          <w:szCs w:val="24"/>
          <w:lang w:val="zh-CN"/>
          <w14:ligatures w14:val="standardContextual"/>
        </w:rPr>
        <w:id w:val="1413433082"/>
        <w:docPartObj>
          <w:docPartGallery w:val="Table of Contents"/>
          <w:docPartUnique/>
        </w:docPartObj>
      </w:sdtPr>
      <w:sdtEndPr>
        <w:rPr>
          <w:bCs/>
        </w:rPr>
      </w:sdtEndPr>
      <w:sdtContent>
        <w:p w14:paraId="02B90A34" w14:textId="77777777" w:rsidR="00CD24D2" w:rsidRPr="00B8437B" w:rsidRDefault="00000000">
          <w:pPr>
            <w:pStyle w:val="TOC10"/>
            <w:rPr>
              <w:rFonts w:ascii="宋体" w:hAnsi="宋体"/>
            </w:rPr>
          </w:pPr>
          <w:r w:rsidRPr="00B8437B">
            <w:rPr>
              <w:rFonts w:ascii="宋体" w:hAnsi="宋体"/>
              <w:lang w:val="zh-CN"/>
            </w:rPr>
            <w:t>目录</w:t>
          </w:r>
        </w:p>
        <w:p w14:paraId="70C376E2" w14:textId="59A6321D" w:rsidR="00980EF0" w:rsidRDefault="00000000">
          <w:pPr>
            <w:pStyle w:val="TOC1"/>
            <w:tabs>
              <w:tab w:val="left" w:pos="840"/>
              <w:tab w:val="right" w:leader="dot" w:pos="8296"/>
            </w:tabs>
            <w:rPr>
              <w:rFonts w:eastAsiaTheme="minorEastAsia"/>
              <w:noProof/>
              <w:sz w:val="22"/>
            </w:rPr>
          </w:pPr>
          <w:r w:rsidRPr="00B8437B">
            <w:rPr>
              <w:rFonts w:ascii="宋体" w:hAnsi="宋体"/>
            </w:rPr>
            <w:fldChar w:fldCharType="begin"/>
          </w:r>
          <w:r w:rsidRPr="00B8437B">
            <w:rPr>
              <w:rFonts w:ascii="宋体" w:hAnsi="宋体"/>
            </w:rPr>
            <w:instrText xml:space="preserve"> TOC \o "1-3" \h \z \u </w:instrText>
          </w:r>
          <w:r w:rsidRPr="00B8437B">
            <w:rPr>
              <w:rFonts w:ascii="宋体" w:hAnsi="宋体"/>
            </w:rPr>
            <w:fldChar w:fldCharType="separate"/>
          </w:r>
          <w:hyperlink w:anchor="_Toc201574393" w:history="1">
            <w:r w:rsidR="00980EF0" w:rsidRPr="00D3764F">
              <w:rPr>
                <w:rStyle w:val="ad"/>
                <w:rFonts w:ascii="宋体" w:hAnsi="宋体"/>
                <w:noProof/>
              </w:rPr>
              <w:t>一、</w:t>
            </w:r>
            <w:r w:rsidR="00980EF0">
              <w:rPr>
                <w:rFonts w:eastAsiaTheme="minorEastAsia"/>
                <w:noProof/>
                <w:sz w:val="22"/>
              </w:rPr>
              <w:tab/>
            </w:r>
            <w:r w:rsidR="00980EF0" w:rsidRPr="00D3764F">
              <w:rPr>
                <w:rStyle w:val="ad"/>
                <w:rFonts w:ascii="宋体" w:hAnsi="宋体"/>
                <w:noProof/>
              </w:rPr>
              <w:t>项目简介</w:t>
            </w:r>
            <w:r w:rsidR="00980EF0">
              <w:rPr>
                <w:noProof/>
                <w:webHidden/>
              </w:rPr>
              <w:tab/>
            </w:r>
            <w:r w:rsidR="00980EF0">
              <w:rPr>
                <w:noProof/>
                <w:webHidden/>
              </w:rPr>
              <w:fldChar w:fldCharType="begin"/>
            </w:r>
            <w:r w:rsidR="00980EF0">
              <w:rPr>
                <w:noProof/>
                <w:webHidden/>
              </w:rPr>
              <w:instrText xml:space="preserve"> PAGEREF _Toc201574393 \h </w:instrText>
            </w:r>
            <w:r w:rsidR="00980EF0">
              <w:rPr>
                <w:noProof/>
                <w:webHidden/>
              </w:rPr>
            </w:r>
            <w:r w:rsidR="00980EF0">
              <w:rPr>
                <w:noProof/>
                <w:webHidden/>
              </w:rPr>
              <w:fldChar w:fldCharType="separate"/>
            </w:r>
            <w:r w:rsidR="00980EF0">
              <w:rPr>
                <w:noProof/>
                <w:webHidden/>
              </w:rPr>
              <w:t>3</w:t>
            </w:r>
            <w:r w:rsidR="00980EF0">
              <w:rPr>
                <w:noProof/>
                <w:webHidden/>
              </w:rPr>
              <w:fldChar w:fldCharType="end"/>
            </w:r>
          </w:hyperlink>
        </w:p>
        <w:p w14:paraId="15B4BF9B" w14:textId="669A2D97" w:rsidR="00980EF0" w:rsidRDefault="00980EF0">
          <w:pPr>
            <w:pStyle w:val="TOC2"/>
            <w:tabs>
              <w:tab w:val="left" w:pos="1100"/>
              <w:tab w:val="right" w:leader="dot" w:pos="8296"/>
            </w:tabs>
            <w:rPr>
              <w:rFonts w:eastAsiaTheme="minorEastAsia"/>
              <w:noProof/>
              <w:sz w:val="22"/>
            </w:rPr>
          </w:pPr>
          <w:hyperlink w:anchor="_Toc201574394" w:history="1">
            <w:r w:rsidRPr="00D3764F">
              <w:rPr>
                <w:rStyle w:val="ad"/>
                <w:noProof/>
              </w:rPr>
              <w:t>1.1.</w:t>
            </w:r>
            <w:r>
              <w:rPr>
                <w:rFonts w:eastAsiaTheme="minorEastAsia"/>
                <w:noProof/>
                <w:sz w:val="22"/>
              </w:rPr>
              <w:tab/>
            </w:r>
            <w:r w:rsidRPr="00D3764F">
              <w:rPr>
                <w:rStyle w:val="ad"/>
                <w:noProof/>
              </w:rPr>
              <w:t>项目背景</w:t>
            </w:r>
            <w:r>
              <w:rPr>
                <w:noProof/>
                <w:webHidden/>
              </w:rPr>
              <w:tab/>
            </w:r>
            <w:r>
              <w:rPr>
                <w:noProof/>
                <w:webHidden/>
              </w:rPr>
              <w:fldChar w:fldCharType="begin"/>
            </w:r>
            <w:r>
              <w:rPr>
                <w:noProof/>
                <w:webHidden/>
              </w:rPr>
              <w:instrText xml:space="preserve"> PAGEREF _Toc201574394 \h </w:instrText>
            </w:r>
            <w:r>
              <w:rPr>
                <w:noProof/>
                <w:webHidden/>
              </w:rPr>
            </w:r>
            <w:r>
              <w:rPr>
                <w:noProof/>
                <w:webHidden/>
              </w:rPr>
              <w:fldChar w:fldCharType="separate"/>
            </w:r>
            <w:r>
              <w:rPr>
                <w:noProof/>
                <w:webHidden/>
              </w:rPr>
              <w:t>3</w:t>
            </w:r>
            <w:r>
              <w:rPr>
                <w:noProof/>
                <w:webHidden/>
              </w:rPr>
              <w:fldChar w:fldCharType="end"/>
            </w:r>
          </w:hyperlink>
        </w:p>
        <w:p w14:paraId="52274864" w14:textId="343E795E" w:rsidR="00980EF0" w:rsidRDefault="00980EF0">
          <w:pPr>
            <w:pStyle w:val="TOC2"/>
            <w:tabs>
              <w:tab w:val="left" w:pos="1100"/>
              <w:tab w:val="right" w:leader="dot" w:pos="8296"/>
            </w:tabs>
            <w:rPr>
              <w:rFonts w:eastAsiaTheme="minorEastAsia"/>
              <w:noProof/>
              <w:sz w:val="22"/>
            </w:rPr>
          </w:pPr>
          <w:hyperlink w:anchor="_Toc201574395" w:history="1">
            <w:r w:rsidRPr="00D3764F">
              <w:rPr>
                <w:rStyle w:val="ad"/>
                <w:noProof/>
              </w:rPr>
              <w:t>1.2.</w:t>
            </w:r>
            <w:r>
              <w:rPr>
                <w:rFonts w:eastAsiaTheme="minorEastAsia"/>
                <w:noProof/>
                <w:sz w:val="22"/>
              </w:rPr>
              <w:tab/>
            </w:r>
            <w:r w:rsidRPr="00D3764F">
              <w:rPr>
                <w:rStyle w:val="ad"/>
                <w:rFonts w:ascii="Times New Roman" w:hAnsi="Times New Roman" w:cs="Times New Roman"/>
                <w:noProof/>
              </w:rPr>
              <w:t>​​</w:t>
            </w:r>
            <w:r w:rsidRPr="00D3764F">
              <w:rPr>
                <w:rStyle w:val="ad"/>
                <w:noProof/>
              </w:rPr>
              <w:t>项目目标</w:t>
            </w:r>
            <w:r>
              <w:rPr>
                <w:noProof/>
                <w:webHidden/>
              </w:rPr>
              <w:tab/>
            </w:r>
            <w:r>
              <w:rPr>
                <w:noProof/>
                <w:webHidden/>
              </w:rPr>
              <w:fldChar w:fldCharType="begin"/>
            </w:r>
            <w:r>
              <w:rPr>
                <w:noProof/>
                <w:webHidden/>
              </w:rPr>
              <w:instrText xml:space="preserve"> PAGEREF _Toc201574395 \h </w:instrText>
            </w:r>
            <w:r>
              <w:rPr>
                <w:noProof/>
                <w:webHidden/>
              </w:rPr>
            </w:r>
            <w:r>
              <w:rPr>
                <w:noProof/>
                <w:webHidden/>
              </w:rPr>
              <w:fldChar w:fldCharType="separate"/>
            </w:r>
            <w:r>
              <w:rPr>
                <w:noProof/>
                <w:webHidden/>
              </w:rPr>
              <w:t>3</w:t>
            </w:r>
            <w:r>
              <w:rPr>
                <w:noProof/>
                <w:webHidden/>
              </w:rPr>
              <w:fldChar w:fldCharType="end"/>
            </w:r>
          </w:hyperlink>
        </w:p>
        <w:p w14:paraId="48110F2D" w14:textId="5BC3F304" w:rsidR="00980EF0" w:rsidRDefault="00980EF0">
          <w:pPr>
            <w:pStyle w:val="TOC2"/>
            <w:tabs>
              <w:tab w:val="left" w:pos="1100"/>
              <w:tab w:val="right" w:leader="dot" w:pos="8296"/>
            </w:tabs>
            <w:rPr>
              <w:rFonts w:eastAsiaTheme="minorEastAsia"/>
              <w:noProof/>
              <w:sz w:val="22"/>
            </w:rPr>
          </w:pPr>
          <w:hyperlink w:anchor="_Toc201574396" w:history="1">
            <w:r w:rsidRPr="00D3764F">
              <w:rPr>
                <w:rStyle w:val="ad"/>
                <w:noProof/>
              </w:rPr>
              <w:t>1.3.</w:t>
            </w:r>
            <w:r>
              <w:rPr>
                <w:rFonts w:eastAsiaTheme="minorEastAsia"/>
                <w:noProof/>
                <w:sz w:val="22"/>
              </w:rPr>
              <w:tab/>
            </w:r>
            <w:r w:rsidRPr="00D3764F">
              <w:rPr>
                <w:rStyle w:val="ad"/>
                <w:noProof/>
              </w:rPr>
              <w:t>项目意义与价值</w:t>
            </w:r>
            <w:r>
              <w:rPr>
                <w:noProof/>
                <w:webHidden/>
              </w:rPr>
              <w:tab/>
            </w:r>
            <w:r>
              <w:rPr>
                <w:noProof/>
                <w:webHidden/>
              </w:rPr>
              <w:fldChar w:fldCharType="begin"/>
            </w:r>
            <w:r>
              <w:rPr>
                <w:noProof/>
                <w:webHidden/>
              </w:rPr>
              <w:instrText xml:space="preserve"> PAGEREF _Toc201574396 \h </w:instrText>
            </w:r>
            <w:r>
              <w:rPr>
                <w:noProof/>
                <w:webHidden/>
              </w:rPr>
            </w:r>
            <w:r>
              <w:rPr>
                <w:noProof/>
                <w:webHidden/>
              </w:rPr>
              <w:fldChar w:fldCharType="separate"/>
            </w:r>
            <w:r>
              <w:rPr>
                <w:noProof/>
                <w:webHidden/>
              </w:rPr>
              <w:t>3</w:t>
            </w:r>
            <w:r>
              <w:rPr>
                <w:noProof/>
                <w:webHidden/>
              </w:rPr>
              <w:fldChar w:fldCharType="end"/>
            </w:r>
          </w:hyperlink>
        </w:p>
        <w:p w14:paraId="51800BEF" w14:textId="74BA84FB" w:rsidR="00980EF0" w:rsidRDefault="00980EF0">
          <w:pPr>
            <w:pStyle w:val="TOC3"/>
            <w:tabs>
              <w:tab w:val="left" w:pos="1760"/>
              <w:tab w:val="right" w:leader="dot" w:pos="8296"/>
            </w:tabs>
            <w:rPr>
              <w:rFonts w:eastAsiaTheme="minorEastAsia"/>
              <w:noProof/>
              <w:sz w:val="22"/>
            </w:rPr>
          </w:pPr>
          <w:hyperlink w:anchor="_Toc201574397" w:history="1">
            <w:r w:rsidRPr="00D3764F">
              <w:rPr>
                <w:rStyle w:val="ad"/>
                <w:noProof/>
              </w:rPr>
              <w:t>1.3.1.</w:t>
            </w:r>
            <w:r>
              <w:rPr>
                <w:rFonts w:eastAsiaTheme="minorEastAsia"/>
                <w:noProof/>
                <w:sz w:val="22"/>
              </w:rPr>
              <w:tab/>
            </w:r>
            <w:r w:rsidRPr="00D3764F">
              <w:rPr>
                <w:rStyle w:val="ad"/>
                <w:noProof/>
              </w:rPr>
              <w:t>管理价值</w:t>
            </w:r>
            <w:r>
              <w:rPr>
                <w:noProof/>
                <w:webHidden/>
              </w:rPr>
              <w:tab/>
            </w:r>
            <w:r>
              <w:rPr>
                <w:noProof/>
                <w:webHidden/>
              </w:rPr>
              <w:fldChar w:fldCharType="begin"/>
            </w:r>
            <w:r>
              <w:rPr>
                <w:noProof/>
                <w:webHidden/>
              </w:rPr>
              <w:instrText xml:space="preserve"> PAGEREF _Toc201574397 \h </w:instrText>
            </w:r>
            <w:r>
              <w:rPr>
                <w:noProof/>
                <w:webHidden/>
              </w:rPr>
            </w:r>
            <w:r>
              <w:rPr>
                <w:noProof/>
                <w:webHidden/>
              </w:rPr>
              <w:fldChar w:fldCharType="separate"/>
            </w:r>
            <w:r>
              <w:rPr>
                <w:noProof/>
                <w:webHidden/>
              </w:rPr>
              <w:t>3</w:t>
            </w:r>
            <w:r>
              <w:rPr>
                <w:noProof/>
                <w:webHidden/>
              </w:rPr>
              <w:fldChar w:fldCharType="end"/>
            </w:r>
          </w:hyperlink>
        </w:p>
        <w:p w14:paraId="3856C0D1" w14:textId="547622F0" w:rsidR="00980EF0" w:rsidRDefault="00980EF0">
          <w:pPr>
            <w:pStyle w:val="TOC3"/>
            <w:tabs>
              <w:tab w:val="left" w:pos="1760"/>
              <w:tab w:val="right" w:leader="dot" w:pos="8296"/>
            </w:tabs>
            <w:rPr>
              <w:rFonts w:eastAsiaTheme="minorEastAsia"/>
              <w:noProof/>
              <w:sz w:val="22"/>
            </w:rPr>
          </w:pPr>
          <w:hyperlink w:anchor="_Toc201574398" w:history="1">
            <w:r w:rsidRPr="00D3764F">
              <w:rPr>
                <w:rStyle w:val="ad"/>
                <w:noProof/>
              </w:rPr>
              <w:t>1.3.2.</w:t>
            </w:r>
            <w:r>
              <w:rPr>
                <w:rFonts w:eastAsiaTheme="minorEastAsia"/>
                <w:noProof/>
                <w:sz w:val="22"/>
              </w:rPr>
              <w:tab/>
            </w:r>
            <w:r w:rsidRPr="00D3764F">
              <w:rPr>
                <w:rStyle w:val="ad"/>
                <w:noProof/>
              </w:rPr>
              <w:t>经济效益</w:t>
            </w:r>
            <w:r>
              <w:rPr>
                <w:noProof/>
                <w:webHidden/>
              </w:rPr>
              <w:tab/>
            </w:r>
            <w:r>
              <w:rPr>
                <w:noProof/>
                <w:webHidden/>
              </w:rPr>
              <w:fldChar w:fldCharType="begin"/>
            </w:r>
            <w:r>
              <w:rPr>
                <w:noProof/>
                <w:webHidden/>
              </w:rPr>
              <w:instrText xml:space="preserve"> PAGEREF _Toc201574398 \h </w:instrText>
            </w:r>
            <w:r>
              <w:rPr>
                <w:noProof/>
                <w:webHidden/>
              </w:rPr>
            </w:r>
            <w:r>
              <w:rPr>
                <w:noProof/>
                <w:webHidden/>
              </w:rPr>
              <w:fldChar w:fldCharType="separate"/>
            </w:r>
            <w:r>
              <w:rPr>
                <w:noProof/>
                <w:webHidden/>
              </w:rPr>
              <w:t>3</w:t>
            </w:r>
            <w:r>
              <w:rPr>
                <w:noProof/>
                <w:webHidden/>
              </w:rPr>
              <w:fldChar w:fldCharType="end"/>
            </w:r>
          </w:hyperlink>
        </w:p>
        <w:p w14:paraId="732FE877" w14:textId="20965E1F" w:rsidR="00980EF0" w:rsidRDefault="00980EF0">
          <w:pPr>
            <w:pStyle w:val="TOC3"/>
            <w:tabs>
              <w:tab w:val="left" w:pos="1760"/>
              <w:tab w:val="right" w:leader="dot" w:pos="8296"/>
            </w:tabs>
            <w:rPr>
              <w:rFonts w:eastAsiaTheme="minorEastAsia"/>
              <w:noProof/>
              <w:sz w:val="22"/>
            </w:rPr>
          </w:pPr>
          <w:hyperlink w:anchor="_Toc201574399" w:history="1">
            <w:r w:rsidRPr="00D3764F">
              <w:rPr>
                <w:rStyle w:val="ad"/>
                <w:noProof/>
              </w:rPr>
              <w:t>1.3.3.</w:t>
            </w:r>
            <w:r>
              <w:rPr>
                <w:rFonts w:eastAsiaTheme="minorEastAsia"/>
                <w:noProof/>
                <w:sz w:val="22"/>
              </w:rPr>
              <w:tab/>
            </w:r>
            <w:r w:rsidRPr="00D3764F">
              <w:rPr>
                <w:rStyle w:val="ad"/>
                <w:noProof/>
              </w:rPr>
              <w:t>技术突破</w:t>
            </w:r>
            <w:r>
              <w:rPr>
                <w:noProof/>
                <w:webHidden/>
              </w:rPr>
              <w:tab/>
            </w:r>
            <w:r>
              <w:rPr>
                <w:noProof/>
                <w:webHidden/>
              </w:rPr>
              <w:fldChar w:fldCharType="begin"/>
            </w:r>
            <w:r>
              <w:rPr>
                <w:noProof/>
                <w:webHidden/>
              </w:rPr>
              <w:instrText xml:space="preserve"> PAGEREF _Toc201574399 \h </w:instrText>
            </w:r>
            <w:r>
              <w:rPr>
                <w:noProof/>
                <w:webHidden/>
              </w:rPr>
            </w:r>
            <w:r>
              <w:rPr>
                <w:noProof/>
                <w:webHidden/>
              </w:rPr>
              <w:fldChar w:fldCharType="separate"/>
            </w:r>
            <w:r>
              <w:rPr>
                <w:noProof/>
                <w:webHidden/>
              </w:rPr>
              <w:t>3</w:t>
            </w:r>
            <w:r>
              <w:rPr>
                <w:noProof/>
                <w:webHidden/>
              </w:rPr>
              <w:fldChar w:fldCharType="end"/>
            </w:r>
          </w:hyperlink>
        </w:p>
        <w:p w14:paraId="0FF61592" w14:textId="433D5951" w:rsidR="00980EF0" w:rsidRDefault="00980EF0">
          <w:pPr>
            <w:pStyle w:val="TOC1"/>
            <w:tabs>
              <w:tab w:val="left" w:pos="840"/>
              <w:tab w:val="right" w:leader="dot" w:pos="8296"/>
            </w:tabs>
            <w:rPr>
              <w:rFonts w:eastAsiaTheme="minorEastAsia"/>
              <w:noProof/>
              <w:sz w:val="22"/>
            </w:rPr>
          </w:pPr>
          <w:hyperlink w:anchor="_Toc201574400" w:history="1">
            <w:r w:rsidRPr="00D3764F">
              <w:rPr>
                <w:rStyle w:val="ad"/>
                <w:rFonts w:ascii="宋体" w:hAnsi="宋体"/>
                <w:noProof/>
              </w:rPr>
              <w:t>二、</w:t>
            </w:r>
            <w:r>
              <w:rPr>
                <w:rFonts w:eastAsiaTheme="minorEastAsia"/>
                <w:noProof/>
                <w:sz w:val="22"/>
              </w:rPr>
              <w:tab/>
            </w:r>
            <w:r w:rsidRPr="00D3764F">
              <w:rPr>
                <w:rStyle w:val="ad"/>
                <w:rFonts w:ascii="宋体" w:hAnsi="宋体"/>
                <w:noProof/>
              </w:rPr>
              <w:t>项目内容</w:t>
            </w:r>
            <w:r>
              <w:rPr>
                <w:noProof/>
                <w:webHidden/>
              </w:rPr>
              <w:tab/>
            </w:r>
            <w:r>
              <w:rPr>
                <w:noProof/>
                <w:webHidden/>
              </w:rPr>
              <w:fldChar w:fldCharType="begin"/>
            </w:r>
            <w:r>
              <w:rPr>
                <w:noProof/>
                <w:webHidden/>
              </w:rPr>
              <w:instrText xml:space="preserve"> PAGEREF _Toc201574400 \h </w:instrText>
            </w:r>
            <w:r>
              <w:rPr>
                <w:noProof/>
                <w:webHidden/>
              </w:rPr>
            </w:r>
            <w:r>
              <w:rPr>
                <w:noProof/>
                <w:webHidden/>
              </w:rPr>
              <w:fldChar w:fldCharType="separate"/>
            </w:r>
            <w:r>
              <w:rPr>
                <w:noProof/>
                <w:webHidden/>
              </w:rPr>
              <w:t>4</w:t>
            </w:r>
            <w:r>
              <w:rPr>
                <w:noProof/>
                <w:webHidden/>
              </w:rPr>
              <w:fldChar w:fldCharType="end"/>
            </w:r>
          </w:hyperlink>
        </w:p>
        <w:p w14:paraId="6EA62AB9" w14:textId="272E1A24" w:rsidR="00980EF0" w:rsidRDefault="00980EF0">
          <w:pPr>
            <w:pStyle w:val="TOC2"/>
            <w:tabs>
              <w:tab w:val="left" w:pos="1100"/>
              <w:tab w:val="right" w:leader="dot" w:pos="8296"/>
            </w:tabs>
            <w:rPr>
              <w:rFonts w:eastAsiaTheme="minorEastAsia"/>
              <w:noProof/>
              <w:sz w:val="22"/>
            </w:rPr>
          </w:pPr>
          <w:hyperlink w:anchor="_Toc201574401" w:history="1">
            <w:r w:rsidRPr="00D3764F">
              <w:rPr>
                <w:rStyle w:val="ad"/>
                <w:rFonts w:ascii="宋体" w:hAnsi="宋体"/>
                <w:noProof/>
              </w:rPr>
              <w:t>2.1.</w:t>
            </w:r>
            <w:r>
              <w:rPr>
                <w:rFonts w:eastAsiaTheme="minorEastAsia"/>
                <w:noProof/>
                <w:sz w:val="22"/>
              </w:rPr>
              <w:tab/>
            </w:r>
            <w:r w:rsidRPr="00D3764F">
              <w:rPr>
                <w:rStyle w:val="ad"/>
                <w:rFonts w:ascii="宋体" w:hAnsi="宋体"/>
                <w:noProof/>
              </w:rPr>
              <w:t>内容简介</w:t>
            </w:r>
            <w:r>
              <w:rPr>
                <w:noProof/>
                <w:webHidden/>
              </w:rPr>
              <w:tab/>
            </w:r>
            <w:r>
              <w:rPr>
                <w:noProof/>
                <w:webHidden/>
              </w:rPr>
              <w:fldChar w:fldCharType="begin"/>
            </w:r>
            <w:r>
              <w:rPr>
                <w:noProof/>
                <w:webHidden/>
              </w:rPr>
              <w:instrText xml:space="preserve"> PAGEREF _Toc201574401 \h </w:instrText>
            </w:r>
            <w:r>
              <w:rPr>
                <w:noProof/>
                <w:webHidden/>
              </w:rPr>
            </w:r>
            <w:r>
              <w:rPr>
                <w:noProof/>
                <w:webHidden/>
              </w:rPr>
              <w:fldChar w:fldCharType="separate"/>
            </w:r>
            <w:r>
              <w:rPr>
                <w:noProof/>
                <w:webHidden/>
              </w:rPr>
              <w:t>4</w:t>
            </w:r>
            <w:r>
              <w:rPr>
                <w:noProof/>
                <w:webHidden/>
              </w:rPr>
              <w:fldChar w:fldCharType="end"/>
            </w:r>
          </w:hyperlink>
        </w:p>
        <w:p w14:paraId="77C1ED3F" w14:textId="57802384" w:rsidR="00980EF0" w:rsidRDefault="00980EF0">
          <w:pPr>
            <w:pStyle w:val="TOC2"/>
            <w:tabs>
              <w:tab w:val="left" w:pos="1100"/>
              <w:tab w:val="right" w:leader="dot" w:pos="8296"/>
            </w:tabs>
            <w:rPr>
              <w:rFonts w:eastAsiaTheme="minorEastAsia"/>
              <w:noProof/>
              <w:sz w:val="22"/>
            </w:rPr>
          </w:pPr>
          <w:hyperlink w:anchor="_Toc201574402" w:history="1">
            <w:r w:rsidRPr="00D3764F">
              <w:rPr>
                <w:rStyle w:val="ad"/>
                <w:rFonts w:ascii="宋体" w:hAnsi="宋体"/>
                <w:noProof/>
              </w:rPr>
              <w:t>2.2.</w:t>
            </w:r>
            <w:r>
              <w:rPr>
                <w:rFonts w:eastAsiaTheme="minorEastAsia"/>
                <w:noProof/>
                <w:sz w:val="22"/>
              </w:rPr>
              <w:tab/>
            </w:r>
            <w:r w:rsidRPr="00D3764F">
              <w:rPr>
                <w:rStyle w:val="ad"/>
                <w:rFonts w:ascii="宋体" w:hAnsi="宋体"/>
                <w:noProof/>
              </w:rPr>
              <w:t>技术架构</w:t>
            </w:r>
            <w:r>
              <w:rPr>
                <w:noProof/>
                <w:webHidden/>
              </w:rPr>
              <w:tab/>
            </w:r>
            <w:r>
              <w:rPr>
                <w:noProof/>
                <w:webHidden/>
              </w:rPr>
              <w:fldChar w:fldCharType="begin"/>
            </w:r>
            <w:r>
              <w:rPr>
                <w:noProof/>
                <w:webHidden/>
              </w:rPr>
              <w:instrText xml:space="preserve"> PAGEREF _Toc201574402 \h </w:instrText>
            </w:r>
            <w:r>
              <w:rPr>
                <w:noProof/>
                <w:webHidden/>
              </w:rPr>
            </w:r>
            <w:r>
              <w:rPr>
                <w:noProof/>
                <w:webHidden/>
              </w:rPr>
              <w:fldChar w:fldCharType="separate"/>
            </w:r>
            <w:r>
              <w:rPr>
                <w:noProof/>
                <w:webHidden/>
              </w:rPr>
              <w:t>4</w:t>
            </w:r>
            <w:r>
              <w:rPr>
                <w:noProof/>
                <w:webHidden/>
              </w:rPr>
              <w:fldChar w:fldCharType="end"/>
            </w:r>
          </w:hyperlink>
        </w:p>
        <w:p w14:paraId="65B77568" w14:textId="3C54E7C4" w:rsidR="00980EF0" w:rsidRDefault="00980EF0">
          <w:pPr>
            <w:pStyle w:val="TOC2"/>
            <w:tabs>
              <w:tab w:val="left" w:pos="1100"/>
              <w:tab w:val="right" w:leader="dot" w:pos="8296"/>
            </w:tabs>
            <w:rPr>
              <w:rFonts w:eastAsiaTheme="minorEastAsia"/>
              <w:noProof/>
              <w:sz w:val="22"/>
            </w:rPr>
          </w:pPr>
          <w:hyperlink w:anchor="_Toc201574403" w:history="1">
            <w:r w:rsidRPr="00D3764F">
              <w:rPr>
                <w:rStyle w:val="ad"/>
                <w:rFonts w:ascii="宋体" w:hAnsi="宋体"/>
                <w:noProof/>
              </w:rPr>
              <w:t>2.3.</w:t>
            </w:r>
            <w:r>
              <w:rPr>
                <w:rFonts w:eastAsiaTheme="minorEastAsia"/>
                <w:noProof/>
                <w:sz w:val="22"/>
              </w:rPr>
              <w:tab/>
            </w:r>
            <w:r w:rsidRPr="00D3764F">
              <w:rPr>
                <w:rStyle w:val="ad"/>
                <w:rFonts w:ascii="宋体" w:hAnsi="宋体"/>
                <w:noProof/>
              </w:rPr>
              <w:t>工程环境</w:t>
            </w:r>
            <w:r>
              <w:rPr>
                <w:noProof/>
                <w:webHidden/>
              </w:rPr>
              <w:tab/>
            </w:r>
            <w:r>
              <w:rPr>
                <w:noProof/>
                <w:webHidden/>
              </w:rPr>
              <w:fldChar w:fldCharType="begin"/>
            </w:r>
            <w:r>
              <w:rPr>
                <w:noProof/>
                <w:webHidden/>
              </w:rPr>
              <w:instrText xml:space="preserve"> PAGEREF _Toc201574403 \h </w:instrText>
            </w:r>
            <w:r>
              <w:rPr>
                <w:noProof/>
                <w:webHidden/>
              </w:rPr>
            </w:r>
            <w:r>
              <w:rPr>
                <w:noProof/>
                <w:webHidden/>
              </w:rPr>
              <w:fldChar w:fldCharType="separate"/>
            </w:r>
            <w:r>
              <w:rPr>
                <w:noProof/>
                <w:webHidden/>
              </w:rPr>
              <w:t>4</w:t>
            </w:r>
            <w:r>
              <w:rPr>
                <w:noProof/>
                <w:webHidden/>
              </w:rPr>
              <w:fldChar w:fldCharType="end"/>
            </w:r>
          </w:hyperlink>
        </w:p>
        <w:p w14:paraId="4A2009CC" w14:textId="24742725" w:rsidR="00980EF0" w:rsidRDefault="00980EF0">
          <w:pPr>
            <w:pStyle w:val="TOC1"/>
            <w:tabs>
              <w:tab w:val="left" w:pos="840"/>
              <w:tab w:val="right" w:leader="dot" w:pos="8296"/>
            </w:tabs>
            <w:rPr>
              <w:rFonts w:eastAsiaTheme="minorEastAsia"/>
              <w:noProof/>
              <w:sz w:val="22"/>
            </w:rPr>
          </w:pPr>
          <w:hyperlink w:anchor="_Toc201574404" w:history="1">
            <w:r w:rsidRPr="00D3764F">
              <w:rPr>
                <w:rStyle w:val="ad"/>
                <w:rFonts w:ascii="宋体" w:hAnsi="宋体"/>
                <w:noProof/>
              </w:rPr>
              <w:t>三、</w:t>
            </w:r>
            <w:r>
              <w:rPr>
                <w:rFonts w:eastAsiaTheme="minorEastAsia"/>
                <w:noProof/>
                <w:sz w:val="22"/>
              </w:rPr>
              <w:tab/>
            </w:r>
            <w:r w:rsidRPr="00D3764F">
              <w:rPr>
                <w:rStyle w:val="ad"/>
                <w:rFonts w:ascii="宋体" w:hAnsi="宋体"/>
                <w:noProof/>
              </w:rPr>
              <w:t>各模块内容介绍</w:t>
            </w:r>
            <w:r>
              <w:rPr>
                <w:noProof/>
                <w:webHidden/>
              </w:rPr>
              <w:tab/>
            </w:r>
            <w:r>
              <w:rPr>
                <w:noProof/>
                <w:webHidden/>
              </w:rPr>
              <w:fldChar w:fldCharType="begin"/>
            </w:r>
            <w:r>
              <w:rPr>
                <w:noProof/>
                <w:webHidden/>
              </w:rPr>
              <w:instrText xml:space="preserve"> PAGEREF _Toc201574404 \h </w:instrText>
            </w:r>
            <w:r>
              <w:rPr>
                <w:noProof/>
                <w:webHidden/>
              </w:rPr>
            </w:r>
            <w:r>
              <w:rPr>
                <w:noProof/>
                <w:webHidden/>
              </w:rPr>
              <w:fldChar w:fldCharType="separate"/>
            </w:r>
            <w:r>
              <w:rPr>
                <w:noProof/>
                <w:webHidden/>
              </w:rPr>
              <w:t>5</w:t>
            </w:r>
            <w:r>
              <w:rPr>
                <w:noProof/>
                <w:webHidden/>
              </w:rPr>
              <w:fldChar w:fldCharType="end"/>
            </w:r>
          </w:hyperlink>
        </w:p>
        <w:p w14:paraId="4A24A9FB" w14:textId="20527EEA" w:rsidR="00980EF0" w:rsidRDefault="00980EF0">
          <w:pPr>
            <w:pStyle w:val="TOC2"/>
            <w:tabs>
              <w:tab w:val="left" w:pos="1100"/>
              <w:tab w:val="right" w:leader="dot" w:pos="8296"/>
            </w:tabs>
            <w:rPr>
              <w:rFonts w:eastAsiaTheme="minorEastAsia"/>
              <w:noProof/>
              <w:sz w:val="22"/>
            </w:rPr>
          </w:pPr>
          <w:hyperlink w:anchor="_Toc201574405" w:history="1">
            <w:r w:rsidRPr="00D3764F">
              <w:rPr>
                <w:rStyle w:val="ad"/>
                <w:noProof/>
              </w:rPr>
              <w:t>3.1.</w:t>
            </w:r>
            <w:r>
              <w:rPr>
                <w:rFonts w:eastAsiaTheme="minorEastAsia"/>
                <w:noProof/>
                <w:sz w:val="22"/>
              </w:rPr>
              <w:tab/>
            </w:r>
            <w:r w:rsidRPr="00D3764F">
              <w:rPr>
                <w:rStyle w:val="ad"/>
                <w:noProof/>
              </w:rPr>
              <w:t>医疗文本实体识别</w:t>
            </w:r>
            <w:r>
              <w:rPr>
                <w:noProof/>
                <w:webHidden/>
              </w:rPr>
              <w:tab/>
            </w:r>
            <w:r>
              <w:rPr>
                <w:noProof/>
                <w:webHidden/>
              </w:rPr>
              <w:fldChar w:fldCharType="begin"/>
            </w:r>
            <w:r>
              <w:rPr>
                <w:noProof/>
                <w:webHidden/>
              </w:rPr>
              <w:instrText xml:space="preserve"> PAGEREF _Toc201574405 \h </w:instrText>
            </w:r>
            <w:r>
              <w:rPr>
                <w:noProof/>
                <w:webHidden/>
              </w:rPr>
            </w:r>
            <w:r>
              <w:rPr>
                <w:noProof/>
                <w:webHidden/>
              </w:rPr>
              <w:fldChar w:fldCharType="separate"/>
            </w:r>
            <w:r>
              <w:rPr>
                <w:noProof/>
                <w:webHidden/>
              </w:rPr>
              <w:t>5</w:t>
            </w:r>
            <w:r>
              <w:rPr>
                <w:noProof/>
                <w:webHidden/>
              </w:rPr>
              <w:fldChar w:fldCharType="end"/>
            </w:r>
          </w:hyperlink>
        </w:p>
        <w:p w14:paraId="7B99D7F9" w14:textId="5EC68CE9" w:rsidR="00980EF0" w:rsidRDefault="00980EF0">
          <w:pPr>
            <w:pStyle w:val="TOC3"/>
            <w:tabs>
              <w:tab w:val="left" w:pos="1760"/>
              <w:tab w:val="right" w:leader="dot" w:pos="8296"/>
            </w:tabs>
            <w:rPr>
              <w:rFonts w:eastAsiaTheme="minorEastAsia"/>
              <w:noProof/>
              <w:sz w:val="22"/>
            </w:rPr>
          </w:pPr>
          <w:hyperlink w:anchor="_Toc201574406" w:history="1">
            <w:r w:rsidRPr="00D3764F">
              <w:rPr>
                <w:rStyle w:val="ad"/>
                <w:noProof/>
              </w:rPr>
              <w:t>3.1.1.</w:t>
            </w:r>
            <w:r>
              <w:rPr>
                <w:rFonts w:eastAsiaTheme="minorEastAsia"/>
                <w:noProof/>
                <w:sz w:val="22"/>
              </w:rPr>
              <w:tab/>
            </w:r>
            <w:r w:rsidRPr="00D3764F">
              <w:rPr>
                <w:rStyle w:val="ad"/>
                <w:noProof/>
              </w:rPr>
              <w:t>传统医疗文本实体识别</w:t>
            </w:r>
            <w:r>
              <w:rPr>
                <w:noProof/>
                <w:webHidden/>
              </w:rPr>
              <w:tab/>
            </w:r>
            <w:r>
              <w:rPr>
                <w:noProof/>
                <w:webHidden/>
              </w:rPr>
              <w:fldChar w:fldCharType="begin"/>
            </w:r>
            <w:r>
              <w:rPr>
                <w:noProof/>
                <w:webHidden/>
              </w:rPr>
              <w:instrText xml:space="preserve"> PAGEREF _Toc201574406 \h </w:instrText>
            </w:r>
            <w:r>
              <w:rPr>
                <w:noProof/>
                <w:webHidden/>
              </w:rPr>
            </w:r>
            <w:r>
              <w:rPr>
                <w:noProof/>
                <w:webHidden/>
              </w:rPr>
              <w:fldChar w:fldCharType="separate"/>
            </w:r>
            <w:r>
              <w:rPr>
                <w:noProof/>
                <w:webHidden/>
              </w:rPr>
              <w:t>5</w:t>
            </w:r>
            <w:r>
              <w:rPr>
                <w:noProof/>
                <w:webHidden/>
              </w:rPr>
              <w:fldChar w:fldCharType="end"/>
            </w:r>
          </w:hyperlink>
        </w:p>
        <w:p w14:paraId="57FF6AD6" w14:textId="0AF32B9F" w:rsidR="00980EF0" w:rsidRDefault="00980EF0">
          <w:pPr>
            <w:pStyle w:val="TOC3"/>
            <w:tabs>
              <w:tab w:val="left" w:pos="1760"/>
              <w:tab w:val="right" w:leader="dot" w:pos="8296"/>
            </w:tabs>
            <w:rPr>
              <w:rFonts w:eastAsiaTheme="minorEastAsia"/>
              <w:noProof/>
              <w:sz w:val="22"/>
            </w:rPr>
          </w:pPr>
          <w:hyperlink w:anchor="_Toc201574407" w:history="1">
            <w:r w:rsidRPr="00D3764F">
              <w:rPr>
                <w:rStyle w:val="ad"/>
                <w:noProof/>
              </w:rPr>
              <w:t>3.1.2.</w:t>
            </w:r>
            <w:r>
              <w:rPr>
                <w:rFonts w:eastAsiaTheme="minorEastAsia"/>
                <w:noProof/>
                <w:sz w:val="22"/>
              </w:rPr>
              <w:tab/>
            </w:r>
            <w:r w:rsidRPr="00D3764F">
              <w:rPr>
                <w:rStyle w:val="ad"/>
                <w:noProof/>
              </w:rPr>
              <w:t>基于大模型医疗文本实体识别</w:t>
            </w:r>
            <w:r>
              <w:rPr>
                <w:noProof/>
                <w:webHidden/>
              </w:rPr>
              <w:tab/>
            </w:r>
            <w:r>
              <w:rPr>
                <w:noProof/>
                <w:webHidden/>
              </w:rPr>
              <w:fldChar w:fldCharType="begin"/>
            </w:r>
            <w:r>
              <w:rPr>
                <w:noProof/>
                <w:webHidden/>
              </w:rPr>
              <w:instrText xml:space="preserve"> PAGEREF _Toc201574407 \h </w:instrText>
            </w:r>
            <w:r>
              <w:rPr>
                <w:noProof/>
                <w:webHidden/>
              </w:rPr>
            </w:r>
            <w:r>
              <w:rPr>
                <w:noProof/>
                <w:webHidden/>
              </w:rPr>
              <w:fldChar w:fldCharType="separate"/>
            </w:r>
            <w:r>
              <w:rPr>
                <w:noProof/>
                <w:webHidden/>
              </w:rPr>
              <w:t>5</w:t>
            </w:r>
            <w:r>
              <w:rPr>
                <w:noProof/>
                <w:webHidden/>
              </w:rPr>
              <w:fldChar w:fldCharType="end"/>
            </w:r>
          </w:hyperlink>
        </w:p>
        <w:p w14:paraId="7CB2657C" w14:textId="177881AF" w:rsidR="00980EF0" w:rsidRDefault="00980EF0">
          <w:pPr>
            <w:pStyle w:val="TOC2"/>
            <w:tabs>
              <w:tab w:val="left" w:pos="1100"/>
              <w:tab w:val="right" w:leader="dot" w:pos="8296"/>
            </w:tabs>
            <w:rPr>
              <w:rFonts w:eastAsiaTheme="minorEastAsia"/>
              <w:noProof/>
              <w:sz w:val="22"/>
            </w:rPr>
          </w:pPr>
          <w:hyperlink w:anchor="_Toc201574408" w:history="1">
            <w:r w:rsidRPr="00D3764F">
              <w:rPr>
                <w:rStyle w:val="ad"/>
                <w:noProof/>
              </w:rPr>
              <w:t>3.2.</w:t>
            </w:r>
            <w:r>
              <w:rPr>
                <w:rFonts w:eastAsiaTheme="minorEastAsia"/>
                <w:noProof/>
                <w:sz w:val="22"/>
              </w:rPr>
              <w:tab/>
            </w:r>
            <w:r w:rsidRPr="00D3764F">
              <w:rPr>
                <w:rStyle w:val="ad"/>
                <w:noProof/>
              </w:rPr>
              <w:t>病案首页质量检测</w:t>
            </w:r>
            <w:r>
              <w:rPr>
                <w:noProof/>
                <w:webHidden/>
              </w:rPr>
              <w:tab/>
            </w:r>
            <w:r>
              <w:rPr>
                <w:noProof/>
                <w:webHidden/>
              </w:rPr>
              <w:fldChar w:fldCharType="begin"/>
            </w:r>
            <w:r>
              <w:rPr>
                <w:noProof/>
                <w:webHidden/>
              </w:rPr>
              <w:instrText xml:space="preserve"> PAGEREF _Toc201574408 \h </w:instrText>
            </w:r>
            <w:r>
              <w:rPr>
                <w:noProof/>
                <w:webHidden/>
              </w:rPr>
            </w:r>
            <w:r>
              <w:rPr>
                <w:noProof/>
                <w:webHidden/>
              </w:rPr>
              <w:fldChar w:fldCharType="separate"/>
            </w:r>
            <w:r>
              <w:rPr>
                <w:noProof/>
                <w:webHidden/>
              </w:rPr>
              <w:t>7</w:t>
            </w:r>
            <w:r>
              <w:rPr>
                <w:noProof/>
                <w:webHidden/>
              </w:rPr>
              <w:fldChar w:fldCharType="end"/>
            </w:r>
          </w:hyperlink>
        </w:p>
        <w:p w14:paraId="62EC4CC4" w14:textId="63819339" w:rsidR="00980EF0" w:rsidRDefault="00980EF0">
          <w:pPr>
            <w:pStyle w:val="TOC3"/>
            <w:tabs>
              <w:tab w:val="left" w:pos="1760"/>
              <w:tab w:val="right" w:leader="dot" w:pos="8296"/>
            </w:tabs>
            <w:rPr>
              <w:rFonts w:eastAsiaTheme="minorEastAsia"/>
              <w:noProof/>
              <w:sz w:val="22"/>
            </w:rPr>
          </w:pPr>
          <w:hyperlink w:anchor="_Toc201574409" w:history="1">
            <w:r w:rsidRPr="00D3764F">
              <w:rPr>
                <w:rStyle w:val="ad"/>
                <w:noProof/>
              </w:rPr>
              <w:t>3.2.1.</w:t>
            </w:r>
            <w:r>
              <w:rPr>
                <w:rFonts w:eastAsiaTheme="minorEastAsia"/>
                <w:noProof/>
                <w:sz w:val="22"/>
              </w:rPr>
              <w:tab/>
            </w:r>
            <w:r w:rsidRPr="00D3764F">
              <w:rPr>
                <w:rStyle w:val="ad"/>
                <w:noProof/>
              </w:rPr>
              <w:t>基于</w:t>
            </w:r>
            <w:r w:rsidRPr="00D3764F">
              <w:rPr>
                <w:rStyle w:val="ad"/>
                <w:noProof/>
              </w:rPr>
              <w:t>Excel</w:t>
            </w:r>
            <w:r w:rsidRPr="00D3764F">
              <w:rPr>
                <w:rStyle w:val="ad"/>
                <w:noProof/>
              </w:rPr>
              <w:t>的病案首页质量检测</w:t>
            </w:r>
            <w:r>
              <w:rPr>
                <w:noProof/>
                <w:webHidden/>
              </w:rPr>
              <w:tab/>
            </w:r>
            <w:r>
              <w:rPr>
                <w:noProof/>
                <w:webHidden/>
              </w:rPr>
              <w:fldChar w:fldCharType="begin"/>
            </w:r>
            <w:r>
              <w:rPr>
                <w:noProof/>
                <w:webHidden/>
              </w:rPr>
              <w:instrText xml:space="preserve"> PAGEREF _Toc201574409 \h </w:instrText>
            </w:r>
            <w:r>
              <w:rPr>
                <w:noProof/>
                <w:webHidden/>
              </w:rPr>
            </w:r>
            <w:r>
              <w:rPr>
                <w:noProof/>
                <w:webHidden/>
              </w:rPr>
              <w:fldChar w:fldCharType="separate"/>
            </w:r>
            <w:r>
              <w:rPr>
                <w:noProof/>
                <w:webHidden/>
              </w:rPr>
              <w:t>7</w:t>
            </w:r>
            <w:r>
              <w:rPr>
                <w:noProof/>
                <w:webHidden/>
              </w:rPr>
              <w:fldChar w:fldCharType="end"/>
            </w:r>
          </w:hyperlink>
        </w:p>
        <w:p w14:paraId="1E49EBD3" w14:textId="1AEF02C9" w:rsidR="00980EF0" w:rsidRDefault="00980EF0">
          <w:pPr>
            <w:pStyle w:val="TOC3"/>
            <w:tabs>
              <w:tab w:val="left" w:pos="1760"/>
              <w:tab w:val="right" w:leader="dot" w:pos="8296"/>
            </w:tabs>
            <w:rPr>
              <w:rFonts w:eastAsiaTheme="minorEastAsia"/>
              <w:noProof/>
              <w:sz w:val="22"/>
            </w:rPr>
          </w:pPr>
          <w:hyperlink w:anchor="_Toc201574410" w:history="1">
            <w:r w:rsidRPr="00D3764F">
              <w:rPr>
                <w:rStyle w:val="ad"/>
                <w:noProof/>
              </w:rPr>
              <w:t>3.2.2.</w:t>
            </w:r>
            <w:r>
              <w:rPr>
                <w:rFonts w:eastAsiaTheme="minorEastAsia"/>
                <w:noProof/>
                <w:sz w:val="22"/>
              </w:rPr>
              <w:tab/>
            </w:r>
            <w:r w:rsidRPr="00D3764F">
              <w:rPr>
                <w:rStyle w:val="ad"/>
                <w:noProof/>
              </w:rPr>
              <w:t>基于</w:t>
            </w:r>
            <w:r w:rsidRPr="00D3764F">
              <w:rPr>
                <w:rStyle w:val="ad"/>
                <w:noProof/>
              </w:rPr>
              <w:t>Word</w:t>
            </w:r>
            <w:r w:rsidRPr="00D3764F">
              <w:rPr>
                <w:rStyle w:val="ad"/>
                <w:noProof/>
              </w:rPr>
              <w:t>的病案首页质量检测</w:t>
            </w:r>
            <w:r>
              <w:rPr>
                <w:noProof/>
                <w:webHidden/>
              </w:rPr>
              <w:tab/>
            </w:r>
            <w:r>
              <w:rPr>
                <w:noProof/>
                <w:webHidden/>
              </w:rPr>
              <w:fldChar w:fldCharType="begin"/>
            </w:r>
            <w:r>
              <w:rPr>
                <w:noProof/>
                <w:webHidden/>
              </w:rPr>
              <w:instrText xml:space="preserve"> PAGEREF _Toc201574410 \h </w:instrText>
            </w:r>
            <w:r>
              <w:rPr>
                <w:noProof/>
                <w:webHidden/>
              </w:rPr>
            </w:r>
            <w:r>
              <w:rPr>
                <w:noProof/>
                <w:webHidden/>
              </w:rPr>
              <w:fldChar w:fldCharType="separate"/>
            </w:r>
            <w:r>
              <w:rPr>
                <w:noProof/>
                <w:webHidden/>
              </w:rPr>
              <w:t>9</w:t>
            </w:r>
            <w:r>
              <w:rPr>
                <w:noProof/>
                <w:webHidden/>
              </w:rPr>
              <w:fldChar w:fldCharType="end"/>
            </w:r>
          </w:hyperlink>
        </w:p>
        <w:p w14:paraId="14E8B15B" w14:textId="7191810A" w:rsidR="00980EF0" w:rsidRDefault="00980EF0">
          <w:pPr>
            <w:pStyle w:val="TOC2"/>
            <w:tabs>
              <w:tab w:val="left" w:pos="1100"/>
              <w:tab w:val="right" w:leader="dot" w:pos="8296"/>
            </w:tabs>
            <w:rPr>
              <w:rFonts w:eastAsiaTheme="minorEastAsia"/>
              <w:noProof/>
              <w:sz w:val="22"/>
            </w:rPr>
          </w:pPr>
          <w:hyperlink w:anchor="_Toc201574411" w:history="1">
            <w:r w:rsidRPr="00D3764F">
              <w:rPr>
                <w:rStyle w:val="ad"/>
                <w:noProof/>
              </w:rPr>
              <w:t>3.3.</w:t>
            </w:r>
            <w:r>
              <w:rPr>
                <w:rFonts w:eastAsiaTheme="minorEastAsia"/>
                <w:noProof/>
                <w:sz w:val="22"/>
              </w:rPr>
              <w:tab/>
            </w:r>
            <w:r w:rsidRPr="00D3764F">
              <w:rPr>
                <w:rStyle w:val="ad"/>
                <w:noProof/>
              </w:rPr>
              <w:t>规则管理模块</w:t>
            </w:r>
            <w:r>
              <w:rPr>
                <w:noProof/>
                <w:webHidden/>
              </w:rPr>
              <w:tab/>
            </w:r>
            <w:r>
              <w:rPr>
                <w:noProof/>
                <w:webHidden/>
              </w:rPr>
              <w:fldChar w:fldCharType="begin"/>
            </w:r>
            <w:r>
              <w:rPr>
                <w:noProof/>
                <w:webHidden/>
              </w:rPr>
              <w:instrText xml:space="preserve"> PAGEREF _Toc201574411 \h </w:instrText>
            </w:r>
            <w:r>
              <w:rPr>
                <w:noProof/>
                <w:webHidden/>
              </w:rPr>
            </w:r>
            <w:r>
              <w:rPr>
                <w:noProof/>
                <w:webHidden/>
              </w:rPr>
              <w:fldChar w:fldCharType="separate"/>
            </w:r>
            <w:r>
              <w:rPr>
                <w:noProof/>
                <w:webHidden/>
              </w:rPr>
              <w:t>12</w:t>
            </w:r>
            <w:r>
              <w:rPr>
                <w:noProof/>
                <w:webHidden/>
              </w:rPr>
              <w:fldChar w:fldCharType="end"/>
            </w:r>
          </w:hyperlink>
        </w:p>
        <w:p w14:paraId="3DE8B046" w14:textId="6DB204E2" w:rsidR="00980EF0" w:rsidRDefault="00980EF0">
          <w:pPr>
            <w:pStyle w:val="TOC2"/>
            <w:tabs>
              <w:tab w:val="left" w:pos="1100"/>
              <w:tab w:val="right" w:leader="dot" w:pos="8296"/>
            </w:tabs>
            <w:rPr>
              <w:rFonts w:eastAsiaTheme="minorEastAsia"/>
              <w:noProof/>
              <w:sz w:val="22"/>
            </w:rPr>
          </w:pPr>
          <w:hyperlink w:anchor="_Toc201574412" w:history="1">
            <w:r w:rsidRPr="00D3764F">
              <w:rPr>
                <w:rStyle w:val="ad"/>
                <w:noProof/>
              </w:rPr>
              <w:t>3.4.</w:t>
            </w:r>
            <w:r>
              <w:rPr>
                <w:rFonts w:eastAsiaTheme="minorEastAsia"/>
                <w:noProof/>
                <w:sz w:val="22"/>
              </w:rPr>
              <w:tab/>
            </w:r>
            <w:r w:rsidRPr="00D3764F">
              <w:rPr>
                <w:rStyle w:val="ad"/>
                <w:noProof/>
              </w:rPr>
              <w:t>文本</w:t>
            </w:r>
            <w:r w:rsidRPr="00D3764F">
              <w:rPr>
                <w:rStyle w:val="ad"/>
                <w:noProof/>
              </w:rPr>
              <w:t>/</w:t>
            </w:r>
            <w:r w:rsidRPr="00D3764F">
              <w:rPr>
                <w:rStyle w:val="ad"/>
                <w:noProof/>
              </w:rPr>
              <w:t>数据库转</w:t>
            </w:r>
            <w:r w:rsidRPr="00D3764F">
              <w:rPr>
                <w:rStyle w:val="ad"/>
                <w:noProof/>
              </w:rPr>
              <w:t>Excel</w:t>
            </w:r>
            <w:r w:rsidRPr="00D3764F">
              <w:rPr>
                <w:rStyle w:val="ad"/>
                <w:noProof/>
              </w:rPr>
              <w:t>模块</w:t>
            </w:r>
            <w:r>
              <w:rPr>
                <w:noProof/>
                <w:webHidden/>
              </w:rPr>
              <w:tab/>
            </w:r>
            <w:r>
              <w:rPr>
                <w:noProof/>
                <w:webHidden/>
              </w:rPr>
              <w:fldChar w:fldCharType="begin"/>
            </w:r>
            <w:r>
              <w:rPr>
                <w:noProof/>
                <w:webHidden/>
              </w:rPr>
              <w:instrText xml:space="preserve"> PAGEREF _Toc201574412 \h </w:instrText>
            </w:r>
            <w:r>
              <w:rPr>
                <w:noProof/>
                <w:webHidden/>
              </w:rPr>
            </w:r>
            <w:r>
              <w:rPr>
                <w:noProof/>
                <w:webHidden/>
              </w:rPr>
              <w:fldChar w:fldCharType="separate"/>
            </w:r>
            <w:r>
              <w:rPr>
                <w:noProof/>
                <w:webHidden/>
              </w:rPr>
              <w:t>13</w:t>
            </w:r>
            <w:r>
              <w:rPr>
                <w:noProof/>
                <w:webHidden/>
              </w:rPr>
              <w:fldChar w:fldCharType="end"/>
            </w:r>
          </w:hyperlink>
        </w:p>
        <w:p w14:paraId="22BF3A75" w14:textId="7623363D" w:rsidR="00980EF0" w:rsidRDefault="00980EF0">
          <w:pPr>
            <w:pStyle w:val="TOC1"/>
            <w:tabs>
              <w:tab w:val="right" w:leader="dot" w:pos="8296"/>
            </w:tabs>
            <w:rPr>
              <w:rFonts w:eastAsiaTheme="minorEastAsia"/>
              <w:noProof/>
              <w:sz w:val="22"/>
            </w:rPr>
          </w:pPr>
          <w:hyperlink w:anchor="_Toc201574413" w:history="1">
            <w:r w:rsidRPr="00D3764F">
              <w:rPr>
                <w:rStyle w:val="ad"/>
                <w:rFonts w:ascii="宋体" w:hAnsi="宋体"/>
                <w:noProof/>
              </w:rPr>
              <w:t>四、总结与展望</w:t>
            </w:r>
            <w:r>
              <w:rPr>
                <w:noProof/>
                <w:webHidden/>
              </w:rPr>
              <w:tab/>
            </w:r>
            <w:r>
              <w:rPr>
                <w:noProof/>
                <w:webHidden/>
              </w:rPr>
              <w:fldChar w:fldCharType="begin"/>
            </w:r>
            <w:r>
              <w:rPr>
                <w:noProof/>
                <w:webHidden/>
              </w:rPr>
              <w:instrText xml:space="preserve"> PAGEREF _Toc201574413 \h </w:instrText>
            </w:r>
            <w:r>
              <w:rPr>
                <w:noProof/>
                <w:webHidden/>
              </w:rPr>
            </w:r>
            <w:r>
              <w:rPr>
                <w:noProof/>
                <w:webHidden/>
              </w:rPr>
              <w:fldChar w:fldCharType="separate"/>
            </w:r>
            <w:r>
              <w:rPr>
                <w:noProof/>
                <w:webHidden/>
              </w:rPr>
              <w:t>15</w:t>
            </w:r>
            <w:r>
              <w:rPr>
                <w:noProof/>
                <w:webHidden/>
              </w:rPr>
              <w:fldChar w:fldCharType="end"/>
            </w:r>
          </w:hyperlink>
        </w:p>
        <w:p w14:paraId="1D3269DB" w14:textId="47180EEA" w:rsidR="00980EF0" w:rsidRDefault="00980EF0">
          <w:pPr>
            <w:pStyle w:val="TOC2"/>
            <w:tabs>
              <w:tab w:val="left" w:pos="1100"/>
              <w:tab w:val="right" w:leader="dot" w:pos="8296"/>
            </w:tabs>
            <w:rPr>
              <w:rFonts w:eastAsiaTheme="minorEastAsia"/>
              <w:noProof/>
              <w:sz w:val="22"/>
            </w:rPr>
          </w:pPr>
          <w:hyperlink w:anchor="_Toc201574414" w:history="1">
            <w:r w:rsidRPr="00D3764F">
              <w:rPr>
                <w:rStyle w:val="ad"/>
                <w:noProof/>
              </w:rPr>
              <w:t>4.1.</w:t>
            </w:r>
            <w:r>
              <w:rPr>
                <w:rFonts w:eastAsiaTheme="minorEastAsia"/>
                <w:noProof/>
                <w:sz w:val="22"/>
              </w:rPr>
              <w:tab/>
            </w:r>
            <w:r w:rsidRPr="00D3764F">
              <w:rPr>
                <w:rStyle w:val="ad"/>
                <w:noProof/>
              </w:rPr>
              <w:t>项目成果</w:t>
            </w:r>
            <w:r>
              <w:rPr>
                <w:noProof/>
                <w:webHidden/>
              </w:rPr>
              <w:tab/>
            </w:r>
            <w:r>
              <w:rPr>
                <w:noProof/>
                <w:webHidden/>
              </w:rPr>
              <w:fldChar w:fldCharType="begin"/>
            </w:r>
            <w:r>
              <w:rPr>
                <w:noProof/>
                <w:webHidden/>
              </w:rPr>
              <w:instrText xml:space="preserve"> PAGEREF _Toc201574414 \h </w:instrText>
            </w:r>
            <w:r>
              <w:rPr>
                <w:noProof/>
                <w:webHidden/>
              </w:rPr>
            </w:r>
            <w:r>
              <w:rPr>
                <w:noProof/>
                <w:webHidden/>
              </w:rPr>
              <w:fldChar w:fldCharType="separate"/>
            </w:r>
            <w:r>
              <w:rPr>
                <w:noProof/>
                <w:webHidden/>
              </w:rPr>
              <w:t>15</w:t>
            </w:r>
            <w:r>
              <w:rPr>
                <w:noProof/>
                <w:webHidden/>
              </w:rPr>
              <w:fldChar w:fldCharType="end"/>
            </w:r>
          </w:hyperlink>
        </w:p>
        <w:p w14:paraId="3213B7BF" w14:textId="1C0F1316" w:rsidR="00980EF0" w:rsidRDefault="00980EF0">
          <w:pPr>
            <w:pStyle w:val="TOC2"/>
            <w:tabs>
              <w:tab w:val="left" w:pos="1100"/>
              <w:tab w:val="right" w:leader="dot" w:pos="8296"/>
            </w:tabs>
            <w:rPr>
              <w:rFonts w:eastAsiaTheme="minorEastAsia"/>
              <w:noProof/>
              <w:sz w:val="22"/>
            </w:rPr>
          </w:pPr>
          <w:hyperlink w:anchor="_Toc201574415" w:history="1">
            <w:r w:rsidRPr="00D3764F">
              <w:rPr>
                <w:rStyle w:val="ad"/>
                <w:noProof/>
              </w:rPr>
              <w:t>4.1.</w:t>
            </w:r>
            <w:r>
              <w:rPr>
                <w:rFonts w:eastAsiaTheme="minorEastAsia"/>
                <w:noProof/>
                <w:sz w:val="22"/>
              </w:rPr>
              <w:tab/>
            </w:r>
            <w:r w:rsidRPr="00D3764F">
              <w:rPr>
                <w:rStyle w:val="ad"/>
                <w:noProof/>
              </w:rPr>
              <w:t>技术演进方向</w:t>
            </w:r>
            <w:r>
              <w:rPr>
                <w:noProof/>
                <w:webHidden/>
              </w:rPr>
              <w:tab/>
            </w:r>
            <w:r>
              <w:rPr>
                <w:noProof/>
                <w:webHidden/>
              </w:rPr>
              <w:fldChar w:fldCharType="begin"/>
            </w:r>
            <w:r>
              <w:rPr>
                <w:noProof/>
                <w:webHidden/>
              </w:rPr>
              <w:instrText xml:space="preserve"> PAGEREF _Toc201574415 \h </w:instrText>
            </w:r>
            <w:r>
              <w:rPr>
                <w:noProof/>
                <w:webHidden/>
              </w:rPr>
            </w:r>
            <w:r>
              <w:rPr>
                <w:noProof/>
                <w:webHidden/>
              </w:rPr>
              <w:fldChar w:fldCharType="separate"/>
            </w:r>
            <w:r>
              <w:rPr>
                <w:noProof/>
                <w:webHidden/>
              </w:rPr>
              <w:t>16</w:t>
            </w:r>
            <w:r>
              <w:rPr>
                <w:noProof/>
                <w:webHidden/>
              </w:rPr>
              <w:fldChar w:fldCharType="end"/>
            </w:r>
          </w:hyperlink>
        </w:p>
        <w:p w14:paraId="15EF33E2" w14:textId="397CF547" w:rsidR="00CD24D2" w:rsidRPr="00B8437B" w:rsidRDefault="00000000">
          <w:pPr>
            <w:rPr>
              <w:rFonts w:ascii="宋体" w:hAnsi="宋体"/>
            </w:rPr>
          </w:pPr>
          <w:r w:rsidRPr="00B8437B">
            <w:rPr>
              <w:rFonts w:ascii="宋体" w:hAnsi="宋体"/>
              <w:bCs/>
              <w:lang w:val="zh-CN"/>
            </w:rPr>
            <w:fldChar w:fldCharType="end"/>
          </w:r>
        </w:p>
      </w:sdtContent>
    </w:sdt>
    <w:p w14:paraId="14A6179B" w14:textId="1CE888CF" w:rsidR="00CD24D2" w:rsidRPr="00B8437B" w:rsidRDefault="009D5B8F">
      <w:pPr>
        <w:pStyle w:val="1"/>
        <w:numPr>
          <w:ilvl w:val="0"/>
          <w:numId w:val="1"/>
        </w:numPr>
        <w:spacing w:before="0" w:after="0" w:line="360" w:lineRule="auto"/>
        <w:rPr>
          <w:rFonts w:ascii="宋体" w:hAnsi="宋体"/>
        </w:rPr>
      </w:pPr>
      <w:bookmarkStart w:id="0" w:name="_Toc201574393"/>
      <w:r>
        <w:rPr>
          <w:rFonts w:ascii="宋体" w:hAnsi="宋体" w:hint="eastAsia"/>
        </w:rPr>
        <w:lastRenderedPageBreak/>
        <w:t>项目简介</w:t>
      </w:r>
      <w:bookmarkEnd w:id="0"/>
    </w:p>
    <w:p w14:paraId="07C4CAF1" w14:textId="1A786708" w:rsidR="009D5B8F" w:rsidRDefault="009D5B8F">
      <w:pPr>
        <w:pStyle w:val="2"/>
        <w:numPr>
          <w:ilvl w:val="0"/>
          <w:numId w:val="3"/>
        </w:numPr>
      </w:pPr>
      <w:bookmarkStart w:id="1" w:name="_Toc201574394"/>
      <w:r>
        <w:rPr>
          <w:rFonts w:hint="eastAsia"/>
        </w:rPr>
        <w:t>项目背景</w:t>
      </w:r>
      <w:bookmarkEnd w:id="1"/>
    </w:p>
    <w:p w14:paraId="1C5BF6D6" w14:textId="77777777" w:rsidR="005B625A" w:rsidRDefault="005B625A" w:rsidP="00711C2D">
      <w:pPr>
        <w:tabs>
          <w:tab w:val="num" w:pos="720"/>
        </w:tabs>
        <w:ind w:firstLineChars="200" w:firstLine="420"/>
      </w:pPr>
      <w:r w:rsidRPr="005B625A">
        <w:rPr>
          <w:rFonts w:hint="eastAsia"/>
        </w:rPr>
        <w:t>在国家卫生健康委员会《三级医院评审标准</w:t>
      </w:r>
      <w:r w:rsidRPr="005B625A">
        <w:t>(2022</w:t>
      </w:r>
      <w:r w:rsidRPr="005B625A">
        <w:t>年版</w:t>
      </w:r>
      <w:r w:rsidRPr="005B625A">
        <w:t>)</w:t>
      </w:r>
      <w:r w:rsidRPr="005B625A">
        <w:t>》</w:t>
      </w:r>
      <w:r w:rsidRPr="005B625A">
        <w:t>(</w:t>
      </w:r>
      <w:r w:rsidRPr="005B625A">
        <w:t>国卫医发〔</w:t>
      </w:r>
      <w:r w:rsidRPr="005B625A">
        <w:t>2022</w:t>
      </w:r>
      <w:r w:rsidRPr="005B625A">
        <w:t>〕</w:t>
      </w:r>
      <w:r w:rsidRPr="005B625A">
        <w:t>31</w:t>
      </w:r>
      <w:r w:rsidRPr="005B625A">
        <w:t>号</w:t>
      </w:r>
      <w:r w:rsidRPr="005B625A">
        <w:t>)</w:t>
      </w:r>
      <w:r w:rsidRPr="005B625A">
        <w:t>及《电子病历系统应用水平分级评价标准》政策框架下，病案质量已成为医院评级、</w:t>
      </w:r>
      <w:r w:rsidRPr="005B625A">
        <w:t>DRG/DIP</w:t>
      </w:r>
      <w:r w:rsidRPr="005B625A">
        <w:t>医保支付改革的核心考核指标。</w:t>
      </w:r>
    </w:p>
    <w:p w14:paraId="24D023E2" w14:textId="69856A79" w:rsidR="005B625A" w:rsidRDefault="005B625A" w:rsidP="00711C2D">
      <w:pPr>
        <w:tabs>
          <w:tab w:val="num" w:pos="720"/>
        </w:tabs>
        <w:ind w:firstLineChars="200" w:firstLine="420"/>
      </w:pPr>
      <w:r>
        <w:rPr>
          <w:rFonts w:hint="eastAsia"/>
        </w:rPr>
        <w:t>行业现状显示：</w:t>
      </w:r>
    </w:p>
    <w:p w14:paraId="19FA0908" w14:textId="77777777" w:rsidR="005B625A" w:rsidRPr="005B625A" w:rsidRDefault="005B625A">
      <w:pPr>
        <w:pStyle w:val="af0"/>
        <w:numPr>
          <w:ilvl w:val="0"/>
          <w:numId w:val="23"/>
        </w:numPr>
      </w:pPr>
      <w:r w:rsidRPr="005B625A">
        <w:rPr>
          <w:rFonts w:hint="eastAsia"/>
        </w:rPr>
        <w:t>人工质控效率低下</w:t>
      </w:r>
      <w:r w:rsidRPr="005B625A">
        <w:rPr>
          <w:rFonts w:ascii="Times New Roman" w:hAnsi="Times New Roman" w:cs="Times New Roman"/>
        </w:rPr>
        <w:t>​​</w:t>
      </w:r>
      <w:r w:rsidRPr="005B625A">
        <w:rPr>
          <w:rFonts w:ascii="宋体" w:hAnsi="宋体" w:cs="宋体" w:hint="eastAsia"/>
        </w:rPr>
        <w:t>：单份病案平均耗时</w:t>
      </w:r>
      <w:r w:rsidRPr="005B625A">
        <w:t>30</w:t>
      </w:r>
      <w:r w:rsidRPr="005B625A">
        <w:t>分钟，覆盖率不足</w:t>
      </w:r>
      <w:r w:rsidRPr="005B625A">
        <w:t>10%</w:t>
      </w:r>
    </w:p>
    <w:p w14:paraId="28393679" w14:textId="77777777" w:rsidR="005B625A" w:rsidRPr="005B625A" w:rsidRDefault="005B625A">
      <w:pPr>
        <w:pStyle w:val="af0"/>
        <w:numPr>
          <w:ilvl w:val="0"/>
          <w:numId w:val="23"/>
        </w:numPr>
      </w:pPr>
      <w:r w:rsidRPr="005B625A">
        <w:rPr>
          <w:rFonts w:ascii="Times New Roman" w:hAnsi="Times New Roman" w:cs="Times New Roman"/>
        </w:rPr>
        <w:t>​​</w:t>
      </w:r>
      <w:r w:rsidRPr="005B625A">
        <w:t>数据质量问题严重</w:t>
      </w:r>
      <w:r w:rsidRPr="005B625A">
        <w:rPr>
          <w:rFonts w:ascii="Times New Roman" w:hAnsi="Times New Roman" w:cs="Times New Roman"/>
        </w:rPr>
        <w:t>​​</w:t>
      </w:r>
      <w:r w:rsidRPr="005B625A">
        <w:t>：病案逻辑错误率高达</w:t>
      </w:r>
      <w:r w:rsidRPr="005B625A">
        <w:t>18%</w:t>
      </w:r>
      <w:r w:rsidRPr="005B625A">
        <w:t>，导致医保拒付率均值</w:t>
      </w:r>
      <w:r w:rsidRPr="005B625A">
        <w:t>12%</w:t>
      </w:r>
    </w:p>
    <w:p w14:paraId="35EB8D22" w14:textId="77777777" w:rsidR="005B625A" w:rsidRDefault="005B625A">
      <w:pPr>
        <w:pStyle w:val="af0"/>
        <w:numPr>
          <w:ilvl w:val="0"/>
          <w:numId w:val="23"/>
        </w:numPr>
      </w:pPr>
      <w:r w:rsidRPr="005B625A">
        <w:rPr>
          <w:rFonts w:ascii="Times New Roman" w:hAnsi="Times New Roman" w:cs="Times New Roman"/>
        </w:rPr>
        <w:t>​​</w:t>
      </w:r>
      <w:r w:rsidRPr="005B625A">
        <w:t>多源数据割裂</w:t>
      </w:r>
      <w:r w:rsidRPr="005B625A">
        <w:rPr>
          <w:rFonts w:ascii="Times New Roman" w:hAnsi="Times New Roman" w:cs="Times New Roman"/>
        </w:rPr>
        <w:t>​​</w:t>
      </w:r>
      <w:r w:rsidRPr="005B625A">
        <w:t>：</w:t>
      </w:r>
      <w:r w:rsidRPr="005B625A">
        <w:t>Word/</w:t>
      </w:r>
      <w:r w:rsidRPr="005B625A">
        <w:t>文本</w:t>
      </w:r>
      <w:r w:rsidRPr="005B625A">
        <w:t>/</w:t>
      </w:r>
      <w:r w:rsidRPr="005B625A">
        <w:t>数据库等异构数据处理工具相互独立</w:t>
      </w:r>
    </w:p>
    <w:p w14:paraId="628B1587" w14:textId="04E5C744" w:rsidR="005B625A" w:rsidRPr="005B625A" w:rsidRDefault="005B625A">
      <w:pPr>
        <w:pStyle w:val="af0"/>
        <w:numPr>
          <w:ilvl w:val="0"/>
          <w:numId w:val="23"/>
        </w:numPr>
      </w:pPr>
      <w:r w:rsidRPr="005B625A">
        <w:rPr>
          <w:rFonts w:ascii="Times New Roman" w:hAnsi="Times New Roman" w:cs="Times New Roman"/>
        </w:rPr>
        <w:t>​​</w:t>
      </w:r>
      <w:r w:rsidRPr="005B625A">
        <w:t>评级政策要求</w:t>
      </w:r>
      <w:r w:rsidRPr="005B625A">
        <w:rPr>
          <w:rFonts w:ascii="Times New Roman" w:hAnsi="Times New Roman" w:cs="Times New Roman"/>
        </w:rPr>
        <w:t>​​</w:t>
      </w:r>
      <w:r w:rsidRPr="005B625A">
        <w:t>：电子病历评级</w:t>
      </w:r>
      <w:r w:rsidRPr="005B625A">
        <w:t>4</w:t>
      </w:r>
      <w:r w:rsidRPr="005B625A">
        <w:t>级以上医院需部署智能化质控系统</w:t>
      </w:r>
    </w:p>
    <w:p w14:paraId="4509236A" w14:textId="3E5296D3" w:rsidR="009D5B8F" w:rsidRDefault="005B625A">
      <w:pPr>
        <w:pStyle w:val="2"/>
        <w:numPr>
          <w:ilvl w:val="0"/>
          <w:numId w:val="3"/>
        </w:numPr>
      </w:pPr>
      <w:bookmarkStart w:id="2" w:name="_Toc201574395"/>
      <w:r w:rsidRPr="005B625A">
        <w:rPr>
          <w:rFonts w:ascii="Times New Roman" w:hAnsi="Times New Roman" w:cs="Times New Roman"/>
          <w:b w:val="0"/>
          <w:color w:val="auto"/>
          <w:sz w:val="21"/>
          <w:szCs w:val="24"/>
        </w:rPr>
        <w:t>​​</w:t>
      </w:r>
      <w:r w:rsidR="009D5B8F">
        <w:rPr>
          <w:rFonts w:hint="eastAsia"/>
        </w:rPr>
        <w:t>项目</w:t>
      </w:r>
      <w:r w:rsidR="00711C2D">
        <w:rPr>
          <w:rFonts w:hint="eastAsia"/>
        </w:rPr>
        <w:t>目标</w:t>
      </w:r>
      <w:bookmarkEnd w:id="2"/>
    </w:p>
    <w:p w14:paraId="29AA99A2" w14:textId="4E109FB8" w:rsidR="00711C2D" w:rsidRDefault="00711C2D" w:rsidP="00711C2D">
      <w:pPr>
        <w:ind w:firstLineChars="200" w:firstLine="420"/>
      </w:pPr>
      <w:r w:rsidRPr="00711C2D">
        <w:t>本项目旨在构建端到端的</w:t>
      </w:r>
      <w:r w:rsidR="001D7A9D" w:rsidRPr="001D7A9D">
        <w:rPr>
          <w:rFonts w:hint="eastAsia"/>
        </w:rPr>
        <w:t>医疗文本智能处理与病案质控平台</w:t>
      </w:r>
      <w:r w:rsidRPr="00711C2D">
        <w:t>，实现：多源医疗数据融合处理（文本</w:t>
      </w:r>
      <w:r w:rsidRPr="00711C2D">
        <w:t>/</w:t>
      </w:r>
      <w:r w:rsidRPr="00711C2D">
        <w:t>数据库</w:t>
      </w:r>
      <w:r w:rsidRPr="00711C2D">
        <w:t>/Word</w:t>
      </w:r>
      <w:r w:rsidRPr="00711C2D">
        <w:t>文档）</w:t>
      </w:r>
      <w:r>
        <w:rPr>
          <w:rFonts w:hint="eastAsia"/>
        </w:rPr>
        <w:t>；</w:t>
      </w:r>
      <w:r w:rsidRPr="00711C2D">
        <w:t>基于规则引擎的智能质控</w:t>
      </w:r>
      <w:r>
        <w:rPr>
          <w:rFonts w:hint="eastAsia"/>
        </w:rPr>
        <w:t>；</w:t>
      </w:r>
      <w:r w:rsidRPr="00711C2D">
        <w:t>医疗实体识别率</w:t>
      </w:r>
      <w:r w:rsidRPr="00711C2D">
        <w:t>≥9</w:t>
      </w:r>
      <w:r w:rsidR="00431DD7">
        <w:rPr>
          <w:rFonts w:hint="eastAsia"/>
        </w:rPr>
        <w:t>0</w:t>
      </w:r>
      <w:r w:rsidRPr="00711C2D">
        <w:t>%</w:t>
      </w:r>
      <w:r w:rsidRPr="00711C2D">
        <w:t>，质控效率提升</w:t>
      </w:r>
      <w:r w:rsidRPr="00711C2D">
        <w:t>300%</w:t>
      </w:r>
      <w:r>
        <w:rPr>
          <w:rFonts w:hint="eastAsia"/>
        </w:rPr>
        <w:t>；</w:t>
      </w:r>
      <w:r w:rsidRPr="00711C2D">
        <w:t>病案识别准确率</w:t>
      </w:r>
      <w:r w:rsidRPr="00711C2D">
        <w:t>≥9</w:t>
      </w:r>
      <w:r w:rsidR="00046D85">
        <w:rPr>
          <w:rFonts w:hint="eastAsia"/>
        </w:rPr>
        <w:t>0</w:t>
      </w:r>
      <w:r w:rsidRPr="00711C2D">
        <w:t>%</w:t>
      </w:r>
      <w:r w:rsidR="00046D85">
        <w:rPr>
          <w:rFonts w:hint="eastAsia"/>
        </w:rPr>
        <w:t>。</w:t>
      </w:r>
    </w:p>
    <w:p w14:paraId="04B23A09" w14:textId="7DBD32D0" w:rsidR="00046D85" w:rsidRDefault="00046D85">
      <w:pPr>
        <w:pStyle w:val="2"/>
        <w:numPr>
          <w:ilvl w:val="0"/>
          <w:numId w:val="3"/>
        </w:numPr>
      </w:pPr>
      <w:bookmarkStart w:id="3" w:name="_Toc201574396"/>
      <w:r>
        <w:rPr>
          <w:rFonts w:hint="eastAsia"/>
        </w:rPr>
        <w:t>项目意义与价值</w:t>
      </w:r>
      <w:bookmarkEnd w:id="3"/>
    </w:p>
    <w:p w14:paraId="72BC563E" w14:textId="77777777" w:rsidR="00046D85" w:rsidRPr="00046D85" w:rsidRDefault="00046D85">
      <w:pPr>
        <w:pStyle w:val="3"/>
        <w:numPr>
          <w:ilvl w:val="0"/>
          <w:numId w:val="5"/>
        </w:numPr>
      </w:pPr>
      <w:bookmarkStart w:id="4" w:name="_Toc201574397"/>
      <w:r w:rsidRPr="00046D85">
        <w:t>管理价值</w:t>
      </w:r>
      <w:bookmarkEnd w:id="4"/>
    </w:p>
    <w:p w14:paraId="3E4573BF" w14:textId="77777777" w:rsidR="00046D85" w:rsidRPr="00046D85" w:rsidRDefault="00046D85">
      <w:pPr>
        <w:pStyle w:val="af0"/>
        <w:numPr>
          <w:ilvl w:val="0"/>
          <w:numId w:val="7"/>
        </w:numPr>
      </w:pPr>
      <w:r w:rsidRPr="00046D85">
        <w:t>支撑电子病历应用水平评级达标（</w:t>
      </w:r>
      <w:r w:rsidRPr="00046D85">
        <w:t>5</w:t>
      </w:r>
      <w:r w:rsidRPr="00046D85">
        <w:t>级以上）</w:t>
      </w:r>
    </w:p>
    <w:p w14:paraId="09763D88" w14:textId="77777777" w:rsidR="00046D85" w:rsidRPr="00046D85" w:rsidRDefault="00046D85">
      <w:pPr>
        <w:pStyle w:val="af0"/>
        <w:numPr>
          <w:ilvl w:val="0"/>
          <w:numId w:val="7"/>
        </w:numPr>
      </w:pPr>
      <w:r w:rsidRPr="00046D85">
        <w:t>满足三级医院评审甲级病案率</w:t>
      </w:r>
      <w:r w:rsidRPr="00046D85">
        <w:t>≥90%</w:t>
      </w:r>
      <w:r w:rsidRPr="00046D85">
        <w:t>的硬性要求</w:t>
      </w:r>
    </w:p>
    <w:p w14:paraId="1C76E85A" w14:textId="77777777" w:rsidR="00046D85" w:rsidRPr="00046D85" w:rsidRDefault="00046D85">
      <w:pPr>
        <w:pStyle w:val="3"/>
        <w:numPr>
          <w:ilvl w:val="0"/>
          <w:numId w:val="5"/>
        </w:numPr>
      </w:pPr>
      <w:bookmarkStart w:id="5" w:name="_Toc201574398"/>
      <w:r w:rsidRPr="00046D85">
        <w:t>经济效益</w:t>
      </w:r>
      <w:bookmarkEnd w:id="5"/>
    </w:p>
    <w:p w14:paraId="18BC8570" w14:textId="77777777" w:rsidR="00046D85" w:rsidRPr="00046D85" w:rsidRDefault="00046D85">
      <w:pPr>
        <w:pStyle w:val="af0"/>
        <w:numPr>
          <w:ilvl w:val="0"/>
          <w:numId w:val="8"/>
        </w:numPr>
      </w:pPr>
      <w:r w:rsidRPr="00046D85">
        <w:t>降低医保拒付率</w:t>
      </w:r>
      <w:r w:rsidRPr="00046D85">
        <w:t>35%</w:t>
      </w:r>
      <w:r w:rsidRPr="00046D85">
        <w:t>以上（三甲医院年均可减少损失</w:t>
      </w:r>
      <w:r w:rsidRPr="00046D85">
        <w:t>300</w:t>
      </w:r>
      <w:r w:rsidRPr="00046D85">
        <w:t>万元）</w:t>
      </w:r>
    </w:p>
    <w:p w14:paraId="1357CAC5" w14:textId="77777777" w:rsidR="00046D85" w:rsidRPr="00046D85" w:rsidRDefault="00046D85">
      <w:pPr>
        <w:pStyle w:val="af0"/>
        <w:numPr>
          <w:ilvl w:val="0"/>
          <w:numId w:val="8"/>
        </w:numPr>
      </w:pPr>
      <w:r w:rsidRPr="00046D85">
        <w:t>节约人工质控成本</w:t>
      </w:r>
      <w:r w:rsidRPr="00046D85">
        <w:t>200</w:t>
      </w:r>
      <w:r w:rsidRPr="00046D85">
        <w:t>万元</w:t>
      </w:r>
      <w:r w:rsidRPr="00046D85">
        <w:t>/</w:t>
      </w:r>
      <w:r w:rsidRPr="00046D85">
        <w:t>年（按</w:t>
      </w:r>
      <w:r w:rsidRPr="00046D85">
        <w:t>1000</w:t>
      </w:r>
      <w:r w:rsidRPr="00046D85">
        <w:t>床医院计算）</w:t>
      </w:r>
    </w:p>
    <w:p w14:paraId="2A0A9A12" w14:textId="77777777" w:rsidR="00046D85" w:rsidRPr="00046D85" w:rsidRDefault="00046D85">
      <w:pPr>
        <w:pStyle w:val="af0"/>
        <w:numPr>
          <w:ilvl w:val="0"/>
          <w:numId w:val="8"/>
        </w:numPr>
      </w:pPr>
      <w:r w:rsidRPr="00046D85">
        <w:t>DRG</w:t>
      </w:r>
      <w:r w:rsidRPr="00046D85">
        <w:t>分组吻合度提升至</w:t>
      </w:r>
      <w:r w:rsidRPr="00046D85">
        <w:t>97%</w:t>
      </w:r>
      <w:r w:rsidRPr="00046D85">
        <w:t>，优化医保结算</w:t>
      </w:r>
    </w:p>
    <w:p w14:paraId="73C56859" w14:textId="77777777" w:rsidR="00046D85" w:rsidRPr="00046D85" w:rsidRDefault="00046D85">
      <w:pPr>
        <w:pStyle w:val="3"/>
        <w:numPr>
          <w:ilvl w:val="0"/>
          <w:numId w:val="5"/>
        </w:numPr>
      </w:pPr>
      <w:bookmarkStart w:id="6" w:name="_Toc201574399"/>
      <w:r w:rsidRPr="00046D85">
        <w:t>技术突破</w:t>
      </w:r>
      <w:bookmarkEnd w:id="6"/>
    </w:p>
    <w:p w14:paraId="774106EE" w14:textId="77777777" w:rsidR="00046D85" w:rsidRPr="00046D85" w:rsidRDefault="00046D85">
      <w:pPr>
        <w:numPr>
          <w:ilvl w:val="0"/>
          <w:numId w:val="4"/>
        </w:numPr>
      </w:pPr>
      <w:r w:rsidRPr="00046D85">
        <w:t>首创医疗文本多模态处理架构</w:t>
      </w:r>
    </w:p>
    <w:p w14:paraId="14B3C82F" w14:textId="77777777" w:rsidR="00046D85" w:rsidRPr="00046D85" w:rsidRDefault="00046D85">
      <w:pPr>
        <w:numPr>
          <w:ilvl w:val="0"/>
          <w:numId w:val="4"/>
        </w:numPr>
      </w:pPr>
      <w:r w:rsidRPr="00046D85">
        <w:t>构建百万级医疗知识图谱（</w:t>
      </w:r>
      <w:r w:rsidRPr="00046D85">
        <w:t>ICD-10/</w:t>
      </w:r>
      <w:r w:rsidRPr="00046D85">
        <w:t>手术编码</w:t>
      </w:r>
      <w:r w:rsidRPr="00046D85">
        <w:t>/</w:t>
      </w:r>
      <w:r w:rsidRPr="00046D85">
        <w:t>药品库）</w:t>
      </w:r>
    </w:p>
    <w:p w14:paraId="50135FF5" w14:textId="77777777" w:rsidR="00046D85" w:rsidRPr="00046D85" w:rsidRDefault="00046D85">
      <w:pPr>
        <w:numPr>
          <w:ilvl w:val="0"/>
          <w:numId w:val="4"/>
        </w:numPr>
      </w:pPr>
      <w:r w:rsidRPr="00046D85">
        <w:t>开发医疗时序关系分析算法（入院</w:t>
      </w:r>
      <w:r w:rsidRPr="00046D85">
        <w:t>-</w:t>
      </w:r>
      <w:r w:rsidRPr="00046D85">
        <w:t>检查</w:t>
      </w:r>
      <w:r w:rsidRPr="00046D85">
        <w:t>-</w:t>
      </w:r>
      <w:r w:rsidRPr="00046D85">
        <w:t>手术时序链验证）</w:t>
      </w:r>
    </w:p>
    <w:p w14:paraId="3B0E9468" w14:textId="77777777" w:rsidR="00046D85" w:rsidRPr="00046D85" w:rsidRDefault="00046D85" w:rsidP="00046D85"/>
    <w:p w14:paraId="07BB43DC" w14:textId="21A7A082" w:rsidR="00CD24D2" w:rsidRPr="00B8437B" w:rsidRDefault="00CB1453">
      <w:pPr>
        <w:pStyle w:val="1"/>
        <w:numPr>
          <w:ilvl w:val="0"/>
          <w:numId w:val="1"/>
        </w:numPr>
        <w:spacing w:before="0" w:after="0" w:line="360" w:lineRule="auto"/>
        <w:rPr>
          <w:rFonts w:ascii="宋体" w:hAnsi="宋体"/>
        </w:rPr>
      </w:pPr>
      <w:bookmarkStart w:id="7" w:name="_Toc201574400"/>
      <w:r>
        <w:rPr>
          <w:rFonts w:ascii="宋体" w:hAnsi="宋体" w:hint="eastAsia"/>
        </w:rPr>
        <w:lastRenderedPageBreak/>
        <w:t>项目</w:t>
      </w:r>
      <w:r w:rsidRPr="00B8437B">
        <w:rPr>
          <w:rFonts w:ascii="宋体" w:hAnsi="宋体" w:hint="eastAsia"/>
        </w:rPr>
        <w:t>内容</w:t>
      </w:r>
      <w:bookmarkEnd w:id="7"/>
    </w:p>
    <w:p w14:paraId="3626FBBB" w14:textId="77777777" w:rsidR="00CD24D2" w:rsidRPr="00B8437B" w:rsidRDefault="00000000">
      <w:pPr>
        <w:pStyle w:val="2"/>
        <w:numPr>
          <w:ilvl w:val="0"/>
          <w:numId w:val="2"/>
        </w:numPr>
        <w:spacing w:before="0" w:after="0" w:line="360" w:lineRule="auto"/>
        <w:ind w:left="660" w:hanging="660"/>
        <w:rPr>
          <w:rFonts w:ascii="宋体" w:hAnsi="宋体"/>
        </w:rPr>
      </w:pPr>
      <w:bookmarkStart w:id="8" w:name="_Toc201574401"/>
      <w:r w:rsidRPr="00B8437B">
        <w:rPr>
          <w:rFonts w:ascii="宋体" w:hAnsi="宋体" w:hint="eastAsia"/>
        </w:rPr>
        <w:t>内容简介</w:t>
      </w:r>
      <w:bookmarkEnd w:id="8"/>
    </w:p>
    <w:p w14:paraId="7DCD2278" w14:textId="77B43929" w:rsidR="00CB1453" w:rsidRDefault="005B625A" w:rsidP="005B625A">
      <w:pPr>
        <w:ind w:firstLine="420"/>
        <w:rPr>
          <w:rFonts w:ascii="宋体" w:hAnsi="宋体"/>
        </w:rPr>
      </w:pPr>
      <w:r>
        <w:rPr>
          <w:rFonts w:hint="eastAsia"/>
        </w:rPr>
        <w:t>本项目旨在构建一个医疗文本智能处理与病案质控平台，主要实现：</w:t>
      </w:r>
      <w:r>
        <w:rPr>
          <w:rFonts w:hint="eastAsia"/>
        </w:rPr>
        <w:t>1.</w:t>
      </w:r>
      <w:r>
        <w:rPr>
          <w:rFonts w:hint="eastAsia"/>
        </w:rPr>
        <w:t>病案质量检查：</w:t>
      </w:r>
      <w:r w:rsidRPr="005B625A">
        <w:rPr>
          <w:rFonts w:hint="eastAsia"/>
        </w:rPr>
        <w:t>支持</w:t>
      </w:r>
      <w:r w:rsidRPr="005B625A">
        <w:t>Word/Excel</w:t>
      </w:r>
      <w:r w:rsidRPr="005B625A">
        <w:t>格式病案首页数据，通过规则引擎进行缺项和逻辑错误检测</w:t>
      </w:r>
      <w:r>
        <w:rPr>
          <w:rFonts w:hint="eastAsia"/>
        </w:rPr>
        <w:t>；</w:t>
      </w:r>
      <w:r>
        <w:rPr>
          <w:rFonts w:hint="eastAsia"/>
        </w:rPr>
        <w:t>2.</w:t>
      </w:r>
      <w:r w:rsidRPr="005B625A">
        <w:rPr>
          <w:rFonts w:hint="eastAsia"/>
        </w:rPr>
        <w:t xml:space="preserve"> </w:t>
      </w:r>
      <w:r w:rsidRPr="005B625A">
        <w:rPr>
          <w:rFonts w:hint="eastAsia"/>
        </w:rPr>
        <w:t>医疗实体识别</w:t>
      </w:r>
      <w:r w:rsidRPr="005B625A">
        <w:rPr>
          <w:rFonts w:ascii="Times New Roman" w:hAnsi="Times New Roman" w:cs="Times New Roman"/>
        </w:rPr>
        <w:t>​​</w:t>
      </w:r>
      <w:r w:rsidRPr="005B625A">
        <w:rPr>
          <w:rFonts w:ascii="宋体" w:hAnsi="宋体" w:hint="eastAsia"/>
        </w:rPr>
        <w:t>：提供传统词典和大模型双引擎的医学实体识别与统计分析</w:t>
      </w:r>
      <w:r>
        <w:rPr>
          <w:rFonts w:ascii="宋体" w:hAnsi="宋体" w:hint="eastAsia"/>
        </w:rPr>
        <w:t>；3.</w:t>
      </w:r>
      <w:r w:rsidRPr="005B625A">
        <w:rPr>
          <w:rFonts w:hint="eastAsia"/>
        </w:rPr>
        <w:t xml:space="preserve"> </w:t>
      </w:r>
      <w:r w:rsidRPr="005B625A">
        <w:rPr>
          <w:rFonts w:ascii="宋体" w:hAnsi="宋体" w:hint="eastAsia"/>
        </w:rPr>
        <w:t>数据转换</w:t>
      </w:r>
      <w:r w:rsidRPr="005B625A">
        <w:rPr>
          <w:rFonts w:ascii="Times New Roman" w:hAnsi="Times New Roman" w:cs="Times New Roman"/>
        </w:rPr>
        <w:t>​​</w:t>
      </w:r>
      <w:r w:rsidRPr="005B625A">
        <w:rPr>
          <w:rFonts w:ascii="宋体" w:hAnsi="宋体" w:hint="eastAsia"/>
        </w:rPr>
        <w:t>：实现文本</w:t>
      </w:r>
      <w:r w:rsidRPr="005B625A">
        <w:rPr>
          <w:rFonts w:ascii="宋体" w:hAnsi="宋体"/>
        </w:rPr>
        <w:t>/数据库到Excel的结构化转换</w:t>
      </w:r>
    </w:p>
    <w:p w14:paraId="58DC910E" w14:textId="3E2C5EFE" w:rsidR="005B625A" w:rsidRDefault="005B625A" w:rsidP="005B625A">
      <w:pPr>
        <w:tabs>
          <w:tab w:val="num" w:pos="720"/>
        </w:tabs>
        <w:ind w:firstLineChars="200" w:firstLine="420"/>
      </w:pPr>
      <w:r>
        <w:rPr>
          <w:rFonts w:hint="eastAsia"/>
        </w:rPr>
        <w:t>平台核心价值：</w:t>
      </w:r>
    </w:p>
    <w:p w14:paraId="3D14FF76" w14:textId="77777777" w:rsidR="005B625A" w:rsidRDefault="005B625A">
      <w:pPr>
        <w:pStyle w:val="af0"/>
        <w:numPr>
          <w:ilvl w:val="0"/>
          <w:numId w:val="24"/>
        </w:numPr>
        <w:tabs>
          <w:tab w:val="num" w:pos="720"/>
        </w:tabs>
      </w:pPr>
      <w:r>
        <w:rPr>
          <w:rFonts w:hint="eastAsia"/>
        </w:rPr>
        <w:t>可视化展示检查结果，高亮错误数据</w:t>
      </w:r>
    </w:p>
    <w:p w14:paraId="69993598" w14:textId="77777777" w:rsidR="005B625A" w:rsidRDefault="005B625A">
      <w:pPr>
        <w:pStyle w:val="af0"/>
        <w:numPr>
          <w:ilvl w:val="0"/>
          <w:numId w:val="24"/>
        </w:numPr>
        <w:tabs>
          <w:tab w:val="num" w:pos="720"/>
        </w:tabs>
      </w:pPr>
      <w:r>
        <w:rPr>
          <w:rFonts w:hint="eastAsia"/>
        </w:rPr>
        <w:t>生成实体分布统计报告，辅助临床决策</w:t>
      </w:r>
    </w:p>
    <w:p w14:paraId="3EC762DF" w14:textId="35A9FF5B" w:rsidR="005B625A" w:rsidRDefault="005B625A">
      <w:pPr>
        <w:pStyle w:val="af0"/>
        <w:numPr>
          <w:ilvl w:val="0"/>
          <w:numId w:val="24"/>
        </w:numPr>
        <w:tabs>
          <w:tab w:val="num" w:pos="720"/>
        </w:tabs>
      </w:pPr>
      <w:r>
        <w:rPr>
          <w:rFonts w:hint="eastAsia"/>
        </w:rPr>
        <w:t>支持海量医疗文本的快速质检与分析</w:t>
      </w:r>
    </w:p>
    <w:p w14:paraId="4F4D4210" w14:textId="0DE2E908" w:rsidR="005B625A" w:rsidRDefault="005B625A" w:rsidP="005B625A">
      <w:pPr>
        <w:tabs>
          <w:tab w:val="num" w:pos="720"/>
        </w:tabs>
        <w:ind w:left="420"/>
      </w:pPr>
      <w:r>
        <w:rPr>
          <w:rFonts w:hint="eastAsia"/>
        </w:rPr>
        <w:t>项目思维导图：</w:t>
      </w:r>
    </w:p>
    <w:p w14:paraId="78E9A4D9" w14:textId="136E2479" w:rsidR="00DA254E" w:rsidRDefault="00DA254E" w:rsidP="005B625A">
      <w:pPr>
        <w:tabs>
          <w:tab w:val="num" w:pos="720"/>
        </w:tabs>
        <w:ind w:left="420"/>
      </w:pPr>
      <w:r>
        <w:rPr>
          <w:rFonts w:hint="eastAsia"/>
          <w:noProof/>
          <w14:ligatures w14:val="none"/>
        </w:rPr>
        <w:drawing>
          <wp:inline distT="0" distB="0" distL="0" distR="0" wp14:anchorId="037A01B7" wp14:editId="055FA9A2">
            <wp:extent cx="5274310" cy="2399030"/>
            <wp:effectExtent l="0" t="0" r="2540" b="1270"/>
            <wp:docPr id="11418313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1319" name="图片 11418313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399030"/>
                    </a:xfrm>
                    <a:prstGeom prst="rect">
                      <a:avLst/>
                    </a:prstGeom>
                  </pic:spPr>
                </pic:pic>
              </a:graphicData>
            </a:graphic>
          </wp:inline>
        </w:drawing>
      </w:r>
    </w:p>
    <w:p w14:paraId="25457FF2" w14:textId="10424482" w:rsidR="00CB1453" w:rsidRPr="00B8437B" w:rsidRDefault="00CB1453">
      <w:pPr>
        <w:pStyle w:val="2"/>
        <w:numPr>
          <w:ilvl w:val="0"/>
          <w:numId w:val="2"/>
        </w:numPr>
        <w:spacing w:before="0" w:after="0" w:line="360" w:lineRule="auto"/>
        <w:ind w:left="660" w:hanging="660"/>
        <w:rPr>
          <w:rFonts w:ascii="宋体" w:hAnsi="宋体"/>
        </w:rPr>
      </w:pPr>
      <w:bookmarkStart w:id="9" w:name="_Toc201574402"/>
      <w:r>
        <w:rPr>
          <w:rFonts w:ascii="宋体" w:hAnsi="宋体" w:hint="eastAsia"/>
        </w:rPr>
        <w:t>技术架构</w:t>
      </w:r>
      <w:bookmarkEnd w:id="9"/>
    </w:p>
    <w:p w14:paraId="0E4D9355" w14:textId="2AC934B1" w:rsidR="00CB1453" w:rsidRPr="00CB1453" w:rsidRDefault="00CB1453">
      <w:pPr>
        <w:pStyle w:val="af0"/>
        <w:numPr>
          <w:ilvl w:val="0"/>
          <w:numId w:val="6"/>
        </w:numPr>
        <w:rPr>
          <w:color w:val="000000" w:themeColor="text1"/>
        </w:rPr>
      </w:pPr>
      <w:r w:rsidRPr="00CB1453">
        <w:rPr>
          <w:color w:val="000000" w:themeColor="text1"/>
        </w:rPr>
        <w:t>前端：</w:t>
      </w:r>
      <w:r w:rsidRPr="00CB1453">
        <w:rPr>
          <w:color w:val="000000" w:themeColor="text1"/>
        </w:rPr>
        <w:t>HTML</w:t>
      </w:r>
      <w:r w:rsidRPr="00CB1453">
        <w:rPr>
          <w:color w:val="000000" w:themeColor="text1"/>
        </w:rPr>
        <w:t>、</w:t>
      </w:r>
      <w:r w:rsidRPr="00CB1453">
        <w:rPr>
          <w:color w:val="000000" w:themeColor="text1"/>
        </w:rPr>
        <w:t>CSS</w:t>
      </w:r>
      <w:r w:rsidRPr="00CB1453">
        <w:rPr>
          <w:color w:val="000000" w:themeColor="text1"/>
        </w:rPr>
        <w:t>、</w:t>
      </w:r>
      <w:r w:rsidRPr="00CB1453">
        <w:rPr>
          <w:color w:val="000000" w:themeColor="text1"/>
        </w:rPr>
        <w:t>JavaScript</w:t>
      </w:r>
      <w:r w:rsidRPr="00CB1453">
        <w:rPr>
          <w:color w:val="000000" w:themeColor="text1"/>
        </w:rPr>
        <w:t>、</w:t>
      </w:r>
      <w:r w:rsidRPr="00CB1453">
        <w:rPr>
          <w:color w:val="000000" w:themeColor="text1"/>
        </w:rPr>
        <w:t>Bootstrap 5</w:t>
      </w:r>
      <w:r w:rsidRPr="00CB1453">
        <w:rPr>
          <w:color w:val="000000" w:themeColor="text1"/>
        </w:rPr>
        <w:t>、</w:t>
      </w:r>
      <w:r w:rsidRPr="00CB1453">
        <w:rPr>
          <w:color w:val="000000" w:themeColor="text1"/>
        </w:rPr>
        <w:t>Chart.js</w:t>
      </w:r>
    </w:p>
    <w:p w14:paraId="5119EE0F" w14:textId="5F4B29CB" w:rsidR="00CB1453" w:rsidRPr="00CB1453" w:rsidRDefault="00CB1453">
      <w:pPr>
        <w:pStyle w:val="af0"/>
        <w:numPr>
          <w:ilvl w:val="0"/>
          <w:numId w:val="6"/>
        </w:numPr>
        <w:rPr>
          <w:color w:val="000000" w:themeColor="text1"/>
        </w:rPr>
      </w:pPr>
      <w:r w:rsidRPr="00CB1453">
        <w:rPr>
          <w:color w:val="000000" w:themeColor="text1"/>
        </w:rPr>
        <w:t>后端：</w:t>
      </w:r>
      <w:r w:rsidRPr="00CB1453">
        <w:rPr>
          <w:color w:val="000000" w:themeColor="text1"/>
        </w:rPr>
        <w:t>Python</w:t>
      </w:r>
      <w:r w:rsidRPr="00CB1453">
        <w:rPr>
          <w:color w:val="000000" w:themeColor="text1"/>
        </w:rPr>
        <w:t>、</w:t>
      </w:r>
      <w:r w:rsidRPr="00CB1453">
        <w:rPr>
          <w:color w:val="000000" w:themeColor="text1"/>
        </w:rPr>
        <w:t>Flask</w:t>
      </w:r>
    </w:p>
    <w:p w14:paraId="63E89DDE" w14:textId="77777777" w:rsidR="00CB1453" w:rsidRPr="00CB1453" w:rsidRDefault="00CB1453">
      <w:pPr>
        <w:pStyle w:val="af0"/>
        <w:numPr>
          <w:ilvl w:val="0"/>
          <w:numId w:val="6"/>
        </w:numPr>
        <w:rPr>
          <w:color w:val="000000" w:themeColor="text1"/>
        </w:rPr>
      </w:pPr>
      <w:r w:rsidRPr="00CB1453">
        <w:rPr>
          <w:color w:val="000000" w:themeColor="text1"/>
        </w:rPr>
        <w:t>数据处理：</w:t>
      </w:r>
      <w:r w:rsidRPr="00CB1453">
        <w:rPr>
          <w:color w:val="000000" w:themeColor="text1"/>
        </w:rPr>
        <w:t>Pandas</w:t>
      </w:r>
      <w:r w:rsidRPr="00CB1453">
        <w:rPr>
          <w:color w:val="000000" w:themeColor="text1"/>
        </w:rPr>
        <w:t>、</w:t>
      </w:r>
      <w:proofErr w:type="spellStart"/>
      <w:r w:rsidRPr="00CB1453">
        <w:rPr>
          <w:color w:val="000000" w:themeColor="text1"/>
        </w:rPr>
        <w:t>Openpyxl</w:t>
      </w:r>
      <w:proofErr w:type="spellEnd"/>
    </w:p>
    <w:p w14:paraId="10592732" w14:textId="0B3647B7" w:rsidR="00CB1453" w:rsidRPr="00CB1453" w:rsidRDefault="00CB1453">
      <w:pPr>
        <w:pStyle w:val="af0"/>
        <w:numPr>
          <w:ilvl w:val="0"/>
          <w:numId w:val="6"/>
        </w:numPr>
        <w:rPr>
          <w:color w:val="000000" w:themeColor="text1"/>
        </w:rPr>
      </w:pPr>
      <w:r w:rsidRPr="00CB1453">
        <w:rPr>
          <w:color w:val="000000" w:themeColor="text1"/>
        </w:rPr>
        <w:t>AI</w:t>
      </w:r>
      <w:r w:rsidRPr="00CB1453">
        <w:rPr>
          <w:color w:val="000000" w:themeColor="text1"/>
        </w:rPr>
        <w:t>模型：</w:t>
      </w:r>
      <w:r>
        <w:rPr>
          <w:rFonts w:hint="eastAsia"/>
          <w:color w:val="000000" w:themeColor="text1"/>
        </w:rPr>
        <w:t>DeepSeek</w:t>
      </w:r>
    </w:p>
    <w:p w14:paraId="474175D1" w14:textId="14425CFA" w:rsidR="00CB1453" w:rsidRPr="00CB1453" w:rsidRDefault="00CB1453">
      <w:pPr>
        <w:pStyle w:val="af0"/>
        <w:numPr>
          <w:ilvl w:val="0"/>
          <w:numId w:val="6"/>
        </w:numPr>
        <w:rPr>
          <w:color w:val="000000" w:themeColor="text1"/>
        </w:rPr>
      </w:pPr>
      <w:r w:rsidRPr="00CB1453">
        <w:rPr>
          <w:color w:val="000000" w:themeColor="text1"/>
        </w:rPr>
        <w:t>数据存储：</w:t>
      </w:r>
      <w:r w:rsidRPr="00CB1453">
        <w:rPr>
          <w:color w:val="000000" w:themeColor="text1"/>
        </w:rPr>
        <w:t>JSON</w:t>
      </w:r>
      <w:r w:rsidRPr="00CB1453">
        <w:rPr>
          <w:color w:val="000000" w:themeColor="text1"/>
        </w:rPr>
        <w:t>文件存储规则，支持扩展为数据库存储</w:t>
      </w:r>
    </w:p>
    <w:p w14:paraId="21FA8F67" w14:textId="77777777" w:rsidR="00CD24D2" w:rsidRPr="00B8437B" w:rsidRDefault="00000000">
      <w:pPr>
        <w:pStyle w:val="2"/>
        <w:numPr>
          <w:ilvl w:val="0"/>
          <w:numId w:val="2"/>
        </w:numPr>
        <w:spacing w:before="0" w:after="0" w:line="360" w:lineRule="auto"/>
        <w:ind w:left="660" w:hanging="660"/>
        <w:rPr>
          <w:rFonts w:ascii="宋体" w:hAnsi="宋体"/>
        </w:rPr>
      </w:pPr>
      <w:bookmarkStart w:id="10" w:name="_Toc201574403"/>
      <w:r w:rsidRPr="00B8437B">
        <w:rPr>
          <w:rFonts w:ascii="宋体" w:hAnsi="宋体" w:hint="eastAsia"/>
        </w:rPr>
        <w:t>工程环境</w:t>
      </w:r>
      <w:bookmarkEnd w:id="10"/>
    </w:p>
    <w:p w14:paraId="0F98ECD5" w14:textId="77777777" w:rsidR="00CB1453" w:rsidRPr="00CB1453" w:rsidRDefault="00CB1453">
      <w:pPr>
        <w:pStyle w:val="af0"/>
        <w:numPr>
          <w:ilvl w:val="0"/>
          <w:numId w:val="9"/>
        </w:numPr>
      </w:pPr>
      <w:r w:rsidRPr="00CB1453">
        <w:t>Python 3.6+</w:t>
      </w:r>
    </w:p>
    <w:p w14:paraId="3CCF4843" w14:textId="6E18B7DA" w:rsidR="00CD24D2" w:rsidRPr="00CB1453" w:rsidRDefault="00DA254E">
      <w:pPr>
        <w:pStyle w:val="af0"/>
        <w:numPr>
          <w:ilvl w:val="0"/>
          <w:numId w:val="9"/>
        </w:numPr>
      </w:pPr>
      <w:r w:rsidRPr="00DA254E">
        <w:rPr>
          <w:rFonts w:hint="eastAsia"/>
        </w:rPr>
        <w:t>跨平台支持：</w:t>
      </w:r>
      <w:r w:rsidRPr="00DA254E">
        <w:t>Windows/Linux/macOS</w:t>
      </w:r>
    </w:p>
    <w:p w14:paraId="26028470" w14:textId="4795FF16" w:rsidR="00CD24D2" w:rsidRDefault="0009622E">
      <w:pPr>
        <w:pStyle w:val="1"/>
        <w:numPr>
          <w:ilvl w:val="0"/>
          <w:numId w:val="1"/>
        </w:numPr>
        <w:spacing w:before="0" w:after="0" w:line="360" w:lineRule="auto"/>
        <w:rPr>
          <w:rFonts w:ascii="宋体" w:hAnsi="宋体"/>
        </w:rPr>
      </w:pPr>
      <w:bookmarkStart w:id="11" w:name="_Toc201574404"/>
      <w:r>
        <w:rPr>
          <w:rFonts w:ascii="宋体" w:hAnsi="宋体" w:hint="eastAsia"/>
        </w:rPr>
        <w:lastRenderedPageBreak/>
        <w:t>各模块</w:t>
      </w:r>
      <w:r w:rsidR="00431DD7">
        <w:rPr>
          <w:rFonts w:ascii="宋体" w:hAnsi="宋体" w:hint="eastAsia"/>
        </w:rPr>
        <w:t>内容</w:t>
      </w:r>
      <w:r w:rsidR="001D7A9D">
        <w:rPr>
          <w:rFonts w:ascii="宋体" w:hAnsi="宋体" w:hint="eastAsia"/>
        </w:rPr>
        <w:t>介绍</w:t>
      </w:r>
      <w:bookmarkEnd w:id="11"/>
    </w:p>
    <w:p w14:paraId="52EF9674" w14:textId="0ABED312" w:rsidR="00431DD7" w:rsidRDefault="00431DD7">
      <w:pPr>
        <w:pStyle w:val="2"/>
        <w:numPr>
          <w:ilvl w:val="0"/>
          <w:numId w:val="10"/>
        </w:numPr>
      </w:pPr>
      <w:bookmarkStart w:id="12" w:name="_Toc201574405"/>
      <w:r>
        <w:rPr>
          <w:rFonts w:hint="eastAsia"/>
        </w:rPr>
        <w:t>医疗文本实体识别</w:t>
      </w:r>
      <w:bookmarkEnd w:id="12"/>
    </w:p>
    <w:p w14:paraId="465D59E3" w14:textId="7A2D183C" w:rsidR="00431DD7" w:rsidRDefault="00431DD7">
      <w:pPr>
        <w:pStyle w:val="3"/>
        <w:numPr>
          <w:ilvl w:val="0"/>
          <w:numId w:val="11"/>
        </w:numPr>
      </w:pPr>
      <w:bookmarkStart w:id="13" w:name="_Toc201574406"/>
      <w:r>
        <w:rPr>
          <w:rFonts w:hint="eastAsia"/>
        </w:rPr>
        <w:t>传统医疗文本实体识别</w:t>
      </w:r>
      <w:bookmarkEnd w:id="13"/>
    </w:p>
    <w:p w14:paraId="054A946E" w14:textId="1565D015" w:rsidR="000A2CFF" w:rsidRDefault="000A2CFF">
      <w:pPr>
        <w:pStyle w:val="4"/>
        <w:numPr>
          <w:ilvl w:val="0"/>
          <w:numId w:val="13"/>
        </w:numPr>
      </w:pPr>
      <w:r>
        <w:rPr>
          <w:rFonts w:hint="eastAsia"/>
        </w:rPr>
        <w:t>介绍：</w:t>
      </w:r>
    </w:p>
    <w:p w14:paraId="6FC23081" w14:textId="4E6C662B" w:rsidR="000E2E8A" w:rsidRDefault="000E2E8A" w:rsidP="003C45C8">
      <w:pPr>
        <w:ind w:firstLineChars="200" w:firstLine="420"/>
      </w:pPr>
      <w:r>
        <w:rPr>
          <w:rFonts w:hint="eastAsia"/>
        </w:rPr>
        <w:t>基于医学实体字典对用户输入文本进行处理，识别文本中的实体以及类型，输出</w:t>
      </w:r>
      <w:r w:rsidR="003C45C8">
        <w:rPr>
          <w:rFonts w:hint="eastAsia"/>
        </w:rPr>
        <w:t>格式分</w:t>
      </w:r>
      <w:r>
        <w:rPr>
          <w:rFonts w:hint="eastAsia"/>
        </w:rPr>
        <w:t>为五部分：“含有高亮显示的原文本、实体类型、实体、实体在上下中的位置、实体占比分布”。利用此功能</w:t>
      </w:r>
      <w:r w:rsidR="00187CD7">
        <w:rPr>
          <w:rFonts w:hint="eastAsia"/>
        </w:rPr>
        <w:t>，</w:t>
      </w:r>
      <w:r w:rsidR="00BC4422">
        <w:rPr>
          <w:rFonts w:hint="eastAsia"/>
        </w:rPr>
        <w:t>用户</w:t>
      </w:r>
      <w:r>
        <w:rPr>
          <w:rFonts w:hint="eastAsia"/>
        </w:rPr>
        <w:t>可以对海量医疗文本快速了解，统计文本中各个实体的占比等。</w:t>
      </w:r>
    </w:p>
    <w:p w14:paraId="6CF14E77" w14:textId="11BEABB8" w:rsidR="003C45C8" w:rsidRDefault="003C45C8">
      <w:pPr>
        <w:pStyle w:val="4"/>
        <w:numPr>
          <w:ilvl w:val="0"/>
          <w:numId w:val="13"/>
        </w:numPr>
      </w:pPr>
      <w:r>
        <w:rPr>
          <w:rFonts w:hint="eastAsia"/>
        </w:rPr>
        <w:t>页面展示</w:t>
      </w:r>
    </w:p>
    <w:p w14:paraId="0ACC6118" w14:textId="47BDC96D" w:rsidR="003C45C8" w:rsidRPr="003C45C8" w:rsidRDefault="003C45C8" w:rsidP="003C45C8">
      <w:r>
        <w:rPr>
          <w:noProof/>
        </w:rPr>
        <w:drawing>
          <wp:inline distT="0" distB="0" distL="0" distR="0" wp14:anchorId="63B25E06" wp14:editId="4CCE081C">
            <wp:extent cx="5270500" cy="2908300"/>
            <wp:effectExtent l="0" t="0" r="6350" b="6350"/>
            <wp:docPr id="1877937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r>
        <w:rPr>
          <w:noProof/>
        </w:rPr>
        <w:drawing>
          <wp:inline distT="0" distB="0" distL="0" distR="0" wp14:anchorId="2AB0C97C" wp14:editId="3E9A7D18">
            <wp:extent cx="5274310" cy="2106930"/>
            <wp:effectExtent l="0" t="0" r="2540" b="7620"/>
            <wp:docPr id="7067922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106930"/>
                    </a:xfrm>
                    <a:prstGeom prst="rect">
                      <a:avLst/>
                    </a:prstGeom>
                    <a:noFill/>
                    <a:ln>
                      <a:noFill/>
                    </a:ln>
                  </pic:spPr>
                </pic:pic>
              </a:graphicData>
            </a:graphic>
          </wp:inline>
        </w:drawing>
      </w:r>
    </w:p>
    <w:p w14:paraId="53B328C8" w14:textId="6161F311" w:rsidR="00431DD7" w:rsidRDefault="00431DD7">
      <w:pPr>
        <w:pStyle w:val="3"/>
        <w:numPr>
          <w:ilvl w:val="0"/>
          <w:numId w:val="11"/>
        </w:numPr>
      </w:pPr>
      <w:bookmarkStart w:id="14" w:name="_Toc201574407"/>
      <w:r>
        <w:rPr>
          <w:rFonts w:hint="eastAsia"/>
        </w:rPr>
        <w:t>基于大模型医疗文本实体识别</w:t>
      </w:r>
      <w:bookmarkEnd w:id="14"/>
    </w:p>
    <w:p w14:paraId="7FC8D56B" w14:textId="2674A33E" w:rsidR="000A2CFF" w:rsidRDefault="000A2CFF">
      <w:pPr>
        <w:pStyle w:val="4"/>
        <w:numPr>
          <w:ilvl w:val="0"/>
          <w:numId w:val="14"/>
        </w:numPr>
      </w:pPr>
      <w:r>
        <w:rPr>
          <w:rFonts w:hint="eastAsia"/>
        </w:rPr>
        <w:t>介绍：</w:t>
      </w:r>
    </w:p>
    <w:p w14:paraId="6B1582A0" w14:textId="3B900129" w:rsidR="000A2CFF" w:rsidRDefault="000A2CFF" w:rsidP="003C45C8">
      <w:pPr>
        <w:pStyle w:val="af0"/>
        <w:ind w:left="0" w:firstLineChars="200" w:firstLine="420"/>
      </w:pPr>
      <w:r>
        <w:rPr>
          <w:rFonts w:hint="eastAsia"/>
        </w:rPr>
        <w:t>基于大模型的</w:t>
      </w:r>
      <w:r w:rsidR="003C45C8">
        <w:rPr>
          <w:rFonts w:hint="eastAsia"/>
        </w:rPr>
        <w:t>医疗文本实体识别，此功能需要用户输入对应模型的</w:t>
      </w:r>
      <w:r w:rsidR="003C45C8">
        <w:rPr>
          <w:rFonts w:hint="eastAsia"/>
        </w:rPr>
        <w:t>API</w:t>
      </w:r>
      <w:r w:rsidR="003C45C8">
        <w:rPr>
          <w:rFonts w:hint="eastAsia"/>
        </w:rPr>
        <w:t>，利用大模型技术无需用户提前设置医学实体字典就可以医疗文本进行精准识别。</w:t>
      </w:r>
      <w:r w:rsidR="004F1116">
        <w:rPr>
          <w:rFonts w:hint="eastAsia"/>
        </w:rPr>
        <w:t>输出格式分为五部</w:t>
      </w:r>
      <w:r w:rsidR="004F1116">
        <w:rPr>
          <w:rFonts w:hint="eastAsia"/>
        </w:rPr>
        <w:lastRenderedPageBreak/>
        <w:t>分：“含有高亮显示的原文本、实体类型、实体、实体在上下中的位置、实体占比分布”。</w:t>
      </w:r>
    </w:p>
    <w:p w14:paraId="311F699D" w14:textId="36A662D3" w:rsidR="003C45C8" w:rsidRDefault="003C45C8">
      <w:pPr>
        <w:pStyle w:val="4"/>
        <w:numPr>
          <w:ilvl w:val="0"/>
          <w:numId w:val="14"/>
        </w:numPr>
      </w:pPr>
      <w:r>
        <w:rPr>
          <w:rFonts w:hint="eastAsia"/>
        </w:rPr>
        <w:t>页面展示</w:t>
      </w:r>
      <w:r w:rsidR="00187CD7">
        <w:rPr>
          <w:rFonts w:hint="eastAsia"/>
        </w:rPr>
        <w:t>：</w:t>
      </w:r>
    </w:p>
    <w:p w14:paraId="6E905A69" w14:textId="7A7359BD" w:rsidR="00187CD7" w:rsidRDefault="00187CD7" w:rsidP="00187CD7">
      <w:r>
        <w:rPr>
          <w:noProof/>
        </w:rPr>
        <w:drawing>
          <wp:inline distT="0" distB="0" distL="0" distR="0" wp14:anchorId="3646B2CE" wp14:editId="51464826">
            <wp:extent cx="5257800" cy="3835400"/>
            <wp:effectExtent l="0" t="0" r="0" b="0"/>
            <wp:docPr id="13109407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3835400"/>
                    </a:xfrm>
                    <a:prstGeom prst="rect">
                      <a:avLst/>
                    </a:prstGeom>
                    <a:noFill/>
                    <a:ln>
                      <a:noFill/>
                    </a:ln>
                  </pic:spPr>
                </pic:pic>
              </a:graphicData>
            </a:graphic>
          </wp:inline>
        </w:drawing>
      </w:r>
    </w:p>
    <w:p w14:paraId="02D62469" w14:textId="499FBC5D" w:rsidR="00187CD7" w:rsidRDefault="00187CD7" w:rsidP="00187CD7">
      <w:r>
        <w:rPr>
          <w:noProof/>
        </w:rPr>
        <w:drawing>
          <wp:inline distT="0" distB="0" distL="0" distR="0" wp14:anchorId="100A19F9" wp14:editId="6E93254B">
            <wp:extent cx="5270500" cy="2832100"/>
            <wp:effectExtent l="0" t="0" r="6350" b="6350"/>
            <wp:docPr id="16953667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832100"/>
                    </a:xfrm>
                    <a:prstGeom prst="rect">
                      <a:avLst/>
                    </a:prstGeom>
                    <a:noFill/>
                    <a:ln>
                      <a:noFill/>
                    </a:ln>
                  </pic:spPr>
                </pic:pic>
              </a:graphicData>
            </a:graphic>
          </wp:inline>
        </w:drawing>
      </w:r>
    </w:p>
    <w:p w14:paraId="0BE9F6C1" w14:textId="19A97574" w:rsidR="00187CD7" w:rsidRPr="00187CD7" w:rsidRDefault="00187CD7" w:rsidP="00187CD7">
      <w:r>
        <w:rPr>
          <w:noProof/>
        </w:rPr>
        <w:lastRenderedPageBreak/>
        <w:drawing>
          <wp:inline distT="0" distB="0" distL="0" distR="0" wp14:anchorId="150BA96D" wp14:editId="7B6F7C9B">
            <wp:extent cx="5270500" cy="2584450"/>
            <wp:effectExtent l="0" t="0" r="6350" b="6350"/>
            <wp:docPr id="9060383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584450"/>
                    </a:xfrm>
                    <a:prstGeom prst="rect">
                      <a:avLst/>
                    </a:prstGeom>
                    <a:noFill/>
                    <a:ln>
                      <a:noFill/>
                    </a:ln>
                  </pic:spPr>
                </pic:pic>
              </a:graphicData>
            </a:graphic>
          </wp:inline>
        </w:drawing>
      </w:r>
    </w:p>
    <w:p w14:paraId="79808BCF" w14:textId="645392A1" w:rsidR="00431DD7" w:rsidRDefault="00431DD7">
      <w:pPr>
        <w:pStyle w:val="2"/>
        <w:numPr>
          <w:ilvl w:val="0"/>
          <w:numId w:val="10"/>
        </w:numPr>
      </w:pPr>
      <w:bookmarkStart w:id="15" w:name="_Toc201574408"/>
      <w:r>
        <w:rPr>
          <w:rFonts w:hint="eastAsia"/>
        </w:rPr>
        <w:t>病案首页质量检测</w:t>
      </w:r>
      <w:bookmarkEnd w:id="15"/>
    </w:p>
    <w:p w14:paraId="0B2A1C58" w14:textId="7DFCD544" w:rsidR="00431DD7" w:rsidRDefault="00431DD7">
      <w:pPr>
        <w:pStyle w:val="3"/>
        <w:numPr>
          <w:ilvl w:val="0"/>
          <w:numId w:val="12"/>
        </w:numPr>
      </w:pPr>
      <w:bookmarkStart w:id="16" w:name="_Toc201574409"/>
      <w:r>
        <w:rPr>
          <w:rFonts w:hint="eastAsia"/>
        </w:rPr>
        <w:t>基于</w:t>
      </w:r>
      <w:r>
        <w:rPr>
          <w:rFonts w:hint="eastAsia"/>
        </w:rPr>
        <w:t>Excel</w:t>
      </w:r>
      <w:r>
        <w:rPr>
          <w:rFonts w:hint="eastAsia"/>
        </w:rPr>
        <w:t>的病案首页质量检测</w:t>
      </w:r>
      <w:bookmarkEnd w:id="16"/>
    </w:p>
    <w:p w14:paraId="586BA560" w14:textId="4D4F2B20" w:rsidR="00187CD7" w:rsidRDefault="00187CD7">
      <w:pPr>
        <w:pStyle w:val="4"/>
        <w:numPr>
          <w:ilvl w:val="0"/>
          <w:numId w:val="15"/>
        </w:numPr>
      </w:pPr>
      <w:r>
        <w:rPr>
          <w:rFonts w:hint="eastAsia"/>
        </w:rPr>
        <w:t>介绍：</w:t>
      </w:r>
    </w:p>
    <w:p w14:paraId="339C0931" w14:textId="18325827" w:rsidR="00187CD7" w:rsidRPr="00187CD7" w:rsidRDefault="00187CD7" w:rsidP="004F1116">
      <w:pPr>
        <w:ind w:firstLineChars="200" w:firstLine="420"/>
      </w:pPr>
      <w:r>
        <w:rPr>
          <w:rFonts w:hint="eastAsia"/>
        </w:rPr>
        <w:t>基于</w:t>
      </w:r>
      <w:r>
        <w:rPr>
          <w:rFonts w:hint="eastAsia"/>
        </w:rPr>
        <w:t>Excel</w:t>
      </w:r>
      <w:r w:rsidR="004F1116">
        <w:rPr>
          <w:rFonts w:hint="eastAsia"/>
        </w:rPr>
        <w:t>的</w:t>
      </w:r>
      <w:r>
        <w:rPr>
          <w:rFonts w:hint="eastAsia"/>
        </w:rPr>
        <w:t>数据进行规则匹配测试。用户可以利用本平台提供的数据转换模块首先将文本</w:t>
      </w:r>
      <w:r>
        <w:rPr>
          <w:rFonts w:hint="eastAsia"/>
        </w:rPr>
        <w:t>/</w:t>
      </w:r>
      <w:r>
        <w:rPr>
          <w:rFonts w:hint="eastAsia"/>
        </w:rPr>
        <w:t>数据库中的病案首页数据转为</w:t>
      </w:r>
      <w:r>
        <w:rPr>
          <w:rFonts w:hint="eastAsia"/>
        </w:rPr>
        <w:t>Excel</w:t>
      </w:r>
      <w:r>
        <w:rPr>
          <w:rFonts w:hint="eastAsia"/>
        </w:rPr>
        <w:t>文档，再利用规则管理模块对想要检测的规则进行设置，最后使用数据检查模块进行规则匹配，输出格式分为</w:t>
      </w:r>
      <w:r w:rsidR="004F1116">
        <w:rPr>
          <w:rFonts w:hint="eastAsia"/>
        </w:rPr>
        <w:t>五</w:t>
      </w:r>
      <w:r>
        <w:rPr>
          <w:rFonts w:hint="eastAsia"/>
        </w:rPr>
        <w:t>部分：“错误数量、错误信息、查看错误详情、高亮错误显示</w:t>
      </w:r>
      <w:r w:rsidR="004F1116">
        <w:rPr>
          <w:rFonts w:hint="eastAsia"/>
        </w:rPr>
        <w:t>、导出检查结果</w:t>
      </w:r>
      <w:r>
        <w:rPr>
          <w:rFonts w:hint="eastAsia"/>
        </w:rPr>
        <w:t>”。利用此功能，</w:t>
      </w:r>
      <w:r w:rsidR="0024461A">
        <w:rPr>
          <w:rFonts w:hint="eastAsia"/>
        </w:rPr>
        <w:t>用户</w:t>
      </w:r>
      <w:r>
        <w:rPr>
          <w:rFonts w:hint="eastAsia"/>
        </w:rPr>
        <w:t>可以对</w:t>
      </w:r>
      <w:r w:rsidR="004F1116">
        <w:rPr>
          <w:rFonts w:hint="eastAsia"/>
        </w:rPr>
        <w:t>文本</w:t>
      </w:r>
      <w:r w:rsidR="004F1116">
        <w:rPr>
          <w:rFonts w:hint="eastAsia"/>
        </w:rPr>
        <w:t>/</w:t>
      </w:r>
      <w:r>
        <w:rPr>
          <w:rFonts w:hint="eastAsia"/>
        </w:rPr>
        <w:t>数据库中海量的数据进行</w:t>
      </w:r>
      <w:r w:rsidR="004F1116">
        <w:rPr>
          <w:rFonts w:hint="eastAsia"/>
        </w:rPr>
        <w:t>快速的数据检查，显示错误信息提示改正。</w:t>
      </w:r>
    </w:p>
    <w:p w14:paraId="146400AE" w14:textId="2631019D" w:rsidR="00187CD7" w:rsidRDefault="00187CD7">
      <w:pPr>
        <w:pStyle w:val="4"/>
        <w:numPr>
          <w:ilvl w:val="0"/>
          <w:numId w:val="15"/>
        </w:numPr>
      </w:pPr>
      <w:r>
        <w:rPr>
          <w:rFonts w:hint="eastAsia"/>
        </w:rPr>
        <w:lastRenderedPageBreak/>
        <w:t>页面展示：</w:t>
      </w:r>
    </w:p>
    <w:p w14:paraId="60662503" w14:textId="56233DA7" w:rsidR="00187CD7" w:rsidRDefault="00187CD7" w:rsidP="00187CD7">
      <w:r>
        <w:rPr>
          <w:noProof/>
        </w:rPr>
        <w:drawing>
          <wp:inline distT="0" distB="0" distL="0" distR="0" wp14:anchorId="21011187" wp14:editId="410A2410">
            <wp:extent cx="5257800" cy="3517900"/>
            <wp:effectExtent l="0" t="0" r="0" b="6350"/>
            <wp:docPr id="3851756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800" cy="3517900"/>
                    </a:xfrm>
                    <a:prstGeom prst="rect">
                      <a:avLst/>
                    </a:prstGeom>
                    <a:noFill/>
                    <a:ln>
                      <a:noFill/>
                    </a:ln>
                  </pic:spPr>
                </pic:pic>
              </a:graphicData>
            </a:graphic>
          </wp:inline>
        </w:drawing>
      </w:r>
    </w:p>
    <w:p w14:paraId="73CA9D3E" w14:textId="6699FF20" w:rsidR="00187CD7" w:rsidRDefault="00187CD7" w:rsidP="00187CD7">
      <w:r>
        <w:rPr>
          <w:noProof/>
        </w:rPr>
        <w:drawing>
          <wp:inline distT="0" distB="0" distL="0" distR="0" wp14:anchorId="3CDD62B0" wp14:editId="141FE1A4">
            <wp:extent cx="5270500" cy="3117850"/>
            <wp:effectExtent l="0" t="0" r="6350" b="6350"/>
            <wp:docPr id="17771574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3117850"/>
                    </a:xfrm>
                    <a:prstGeom prst="rect">
                      <a:avLst/>
                    </a:prstGeom>
                    <a:noFill/>
                    <a:ln>
                      <a:noFill/>
                    </a:ln>
                  </pic:spPr>
                </pic:pic>
              </a:graphicData>
            </a:graphic>
          </wp:inline>
        </w:drawing>
      </w:r>
    </w:p>
    <w:p w14:paraId="0AF37551" w14:textId="1C80548D" w:rsidR="00187CD7" w:rsidRPr="00187CD7" w:rsidRDefault="00187CD7" w:rsidP="00187CD7">
      <w:r>
        <w:rPr>
          <w:noProof/>
        </w:rPr>
        <w:lastRenderedPageBreak/>
        <w:drawing>
          <wp:inline distT="0" distB="0" distL="0" distR="0" wp14:anchorId="0238740D" wp14:editId="4AC8CD7F">
            <wp:extent cx="2428826" cy="3084316"/>
            <wp:effectExtent l="0" t="0" r="0" b="1905"/>
            <wp:docPr id="3677867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3054" cy="3089685"/>
                    </a:xfrm>
                    <a:prstGeom prst="rect">
                      <a:avLst/>
                    </a:prstGeom>
                    <a:noFill/>
                    <a:ln>
                      <a:noFill/>
                    </a:ln>
                  </pic:spPr>
                </pic:pic>
              </a:graphicData>
            </a:graphic>
          </wp:inline>
        </w:drawing>
      </w:r>
    </w:p>
    <w:p w14:paraId="65A82A32" w14:textId="5675EF44" w:rsidR="00431DD7" w:rsidRDefault="00431DD7">
      <w:pPr>
        <w:pStyle w:val="3"/>
        <w:numPr>
          <w:ilvl w:val="0"/>
          <w:numId w:val="12"/>
        </w:numPr>
      </w:pPr>
      <w:bookmarkStart w:id="17" w:name="_Toc201574410"/>
      <w:r>
        <w:rPr>
          <w:rFonts w:hint="eastAsia"/>
        </w:rPr>
        <w:t>基于</w:t>
      </w:r>
      <w:r>
        <w:rPr>
          <w:rFonts w:hint="eastAsia"/>
        </w:rPr>
        <w:t>Word</w:t>
      </w:r>
      <w:r>
        <w:rPr>
          <w:rFonts w:hint="eastAsia"/>
        </w:rPr>
        <w:t>的病案首页质量检测</w:t>
      </w:r>
      <w:bookmarkEnd w:id="17"/>
    </w:p>
    <w:p w14:paraId="533187A1" w14:textId="0BEA32F4" w:rsidR="004F1116" w:rsidRDefault="004F1116">
      <w:pPr>
        <w:pStyle w:val="4"/>
        <w:numPr>
          <w:ilvl w:val="0"/>
          <w:numId w:val="16"/>
        </w:numPr>
      </w:pPr>
      <w:r>
        <w:rPr>
          <w:rFonts w:hint="eastAsia"/>
        </w:rPr>
        <w:t>介绍：</w:t>
      </w:r>
    </w:p>
    <w:p w14:paraId="479B6137" w14:textId="44A11EF0" w:rsidR="004F1116" w:rsidRPr="004F1116" w:rsidRDefault="004F1116" w:rsidP="0009622E">
      <w:pPr>
        <w:ind w:firstLineChars="200" w:firstLine="420"/>
      </w:pPr>
      <w:r>
        <w:rPr>
          <w:rFonts w:hint="eastAsia"/>
        </w:rPr>
        <w:t>基于</w:t>
      </w:r>
      <w:r>
        <w:rPr>
          <w:rFonts w:hint="eastAsia"/>
        </w:rPr>
        <w:t>Word</w:t>
      </w:r>
      <w:r>
        <w:rPr>
          <w:rFonts w:hint="eastAsia"/>
        </w:rPr>
        <w:t>的数据进行规则匹配测试。用户利用规则管理模块对想要检测的规则进行设置，最后使用数据检查模块进行规则匹配，输出格式分为五部分：“错误数量、错误信息、查看错误详情、提取的数据展示、基于原始文档的高亮错误显示、导出检查结果”。利用此功能，</w:t>
      </w:r>
      <w:r w:rsidR="00ED7FD6">
        <w:rPr>
          <w:rFonts w:hint="eastAsia"/>
        </w:rPr>
        <w:t>用户</w:t>
      </w:r>
      <w:r>
        <w:rPr>
          <w:rFonts w:hint="eastAsia"/>
        </w:rPr>
        <w:t>可以一键对</w:t>
      </w:r>
      <w:r>
        <w:rPr>
          <w:rFonts w:hint="eastAsia"/>
        </w:rPr>
        <w:t>Word</w:t>
      </w:r>
      <w:r>
        <w:rPr>
          <w:rFonts w:hint="eastAsia"/>
        </w:rPr>
        <w:t>格式的文档进行快速的数据检查，基于原始文档的格式显示错误信息提示改正。</w:t>
      </w:r>
    </w:p>
    <w:p w14:paraId="5EC2C513" w14:textId="5F68C065" w:rsidR="004F1116" w:rsidRDefault="004F1116">
      <w:pPr>
        <w:pStyle w:val="4"/>
        <w:numPr>
          <w:ilvl w:val="0"/>
          <w:numId w:val="16"/>
        </w:numPr>
      </w:pPr>
      <w:r>
        <w:rPr>
          <w:rFonts w:hint="eastAsia"/>
        </w:rPr>
        <w:lastRenderedPageBreak/>
        <w:t>页面展示：</w:t>
      </w:r>
    </w:p>
    <w:p w14:paraId="123538D5" w14:textId="57EA981B" w:rsidR="004F1116" w:rsidRDefault="004F1116" w:rsidP="004F1116">
      <w:r>
        <w:rPr>
          <w:noProof/>
        </w:rPr>
        <w:drawing>
          <wp:inline distT="0" distB="0" distL="0" distR="0" wp14:anchorId="5DDA358C" wp14:editId="220D7CA8">
            <wp:extent cx="5274310" cy="5654040"/>
            <wp:effectExtent l="0" t="0" r="2540" b="3810"/>
            <wp:docPr id="680199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99062" name=""/>
                    <pic:cNvPicPr/>
                  </pic:nvPicPr>
                  <pic:blipFill>
                    <a:blip r:embed="rId17"/>
                    <a:stretch>
                      <a:fillRect/>
                    </a:stretch>
                  </pic:blipFill>
                  <pic:spPr>
                    <a:xfrm>
                      <a:off x="0" y="0"/>
                      <a:ext cx="5274310" cy="5654040"/>
                    </a:xfrm>
                    <a:prstGeom prst="rect">
                      <a:avLst/>
                    </a:prstGeom>
                  </pic:spPr>
                </pic:pic>
              </a:graphicData>
            </a:graphic>
          </wp:inline>
        </w:drawing>
      </w:r>
    </w:p>
    <w:p w14:paraId="50F972B6" w14:textId="42701907" w:rsidR="004F1116" w:rsidRDefault="004F1116" w:rsidP="004F1116">
      <w:r>
        <w:rPr>
          <w:noProof/>
        </w:rPr>
        <w:lastRenderedPageBreak/>
        <w:drawing>
          <wp:inline distT="0" distB="0" distL="0" distR="0" wp14:anchorId="617CFBC1" wp14:editId="0DD8690A">
            <wp:extent cx="5274310" cy="6205220"/>
            <wp:effectExtent l="0" t="0" r="2540" b="5080"/>
            <wp:docPr id="1105606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06748" name=""/>
                    <pic:cNvPicPr/>
                  </pic:nvPicPr>
                  <pic:blipFill>
                    <a:blip r:embed="rId18"/>
                    <a:stretch>
                      <a:fillRect/>
                    </a:stretch>
                  </pic:blipFill>
                  <pic:spPr>
                    <a:xfrm>
                      <a:off x="0" y="0"/>
                      <a:ext cx="5274310" cy="6205220"/>
                    </a:xfrm>
                    <a:prstGeom prst="rect">
                      <a:avLst/>
                    </a:prstGeom>
                  </pic:spPr>
                </pic:pic>
              </a:graphicData>
            </a:graphic>
          </wp:inline>
        </w:drawing>
      </w:r>
    </w:p>
    <w:p w14:paraId="48D2C7ED" w14:textId="594CBD64" w:rsidR="004F1116" w:rsidRPr="004F1116" w:rsidRDefault="004F1116" w:rsidP="004F1116">
      <w:r>
        <w:rPr>
          <w:noProof/>
        </w:rPr>
        <w:lastRenderedPageBreak/>
        <w:drawing>
          <wp:inline distT="0" distB="0" distL="0" distR="0" wp14:anchorId="700A8D8D" wp14:editId="5825C2BB">
            <wp:extent cx="5274310" cy="6405880"/>
            <wp:effectExtent l="0" t="0" r="2540" b="0"/>
            <wp:docPr id="1128625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25881" name=""/>
                    <pic:cNvPicPr/>
                  </pic:nvPicPr>
                  <pic:blipFill>
                    <a:blip r:embed="rId19"/>
                    <a:stretch>
                      <a:fillRect/>
                    </a:stretch>
                  </pic:blipFill>
                  <pic:spPr>
                    <a:xfrm>
                      <a:off x="0" y="0"/>
                      <a:ext cx="5274310" cy="6405880"/>
                    </a:xfrm>
                    <a:prstGeom prst="rect">
                      <a:avLst/>
                    </a:prstGeom>
                  </pic:spPr>
                </pic:pic>
              </a:graphicData>
            </a:graphic>
          </wp:inline>
        </w:drawing>
      </w:r>
    </w:p>
    <w:p w14:paraId="5BA9F513" w14:textId="1F62F3EA" w:rsidR="00431DD7" w:rsidRDefault="00431DD7">
      <w:pPr>
        <w:pStyle w:val="2"/>
        <w:numPr>
          <w:ilvl w:val="0"/>
          <w:numId w:val="10"/>
        </w:numPr>
      </w:pPr>
      <w:bookmarkStart w:id="18" w:name="_Toc201574411"/>
      <w:r>
        <w:rPr>
          <w:rFonts w:hint="eastAsia"/>
        </w:rPr>
        <w:t>规则管理模块</w:t>
      </w:r>
      <w:bookmarkEnd w:id="18"/>
    </w:p>
    <w:p w14:paraId="1D1F48CF" w14:textId="15B8A2F1" w:rsidR="0009622E" w:rsidRDefault="0009622E">
      <w:pPr>
        <w:pStyle w:val="4"/>
        <w:numPr>
          <w:ilvl w:val="0"/>
          <w:numId w:val="17"/>
        </w:numPr>
      </w:pPr>
      <w:r>
        <w:rPr>
          <w:rFonts w:hint="eastAsia"/>
        </w:rPr>
        <w:t>介绍：</w:t>
      </w:r>
    </w:p>
    <w:p w14:paraId="0EF8CD1D" w14:textId="70D139F3" w:rsidR="0009622E" w:rsidRPr="0009622E" w:rsidRDefault="0009622E" w:rsidP="0009622E">
      <w:pPr>
        <w:ind w:firstLine="420"/>
      </w:pPr>
      <w:r>
        <w:rPr>
          <w:rFonts w:hint="eastAsia"/>
        </w:rPr>
        <w:t>在该模块用户可以提前对需要检查的规则进行设置，支持用户对规则进行</w:t>
      </w:r>
      <w:r w:rsidRPr="0009622E">
        <w:t>添加、编辑或删除</w:t>
      </w:r>
      <w:r>
        <w:rPr>
          <w:rFonts w:hint="eastAsia"/>
        </w:rPr>
        <w:t>，同时目前平台的</w:t>
      </w:r>
      <w:r w:rsidRPr="0009622E">
        <w:t>规则支持缺项检查、逻辑检查和关联逻辑检查</w:t>
      </w:r>
      <w:r>
        <w:rPr>
          <w:rFonts w:hint="eastAsia"/>
        </w:rPr>
        <w:t>。</w:t>
      </w:r>
    </w:p>
    <w:p w14:paraId="04C987CC" w14:textId="086A5C46" w:rsidR="0009622E" w:rsidRDefault="0009622E">
      <w:pPr>
        <w:pStyle w:val="4"/>
        <w:numPr>
          <w:ilvl w:val="0"/>
          <w:numId w:val="17"/>
        </w:numPr>
      </w:pPr>
      <w:r>
        <w:rPr>
          <w:rFonts w:hint="eastAsia"/>
        </w:rPr>
        <w:lastRenderedPageBreak/>
        <w:t>页面展示：</w:t>
      </w:r>
    </w:p>
    <w:p w14:paraId="44AE95FC" w14:textId="3CE87AB9" w:rsidR="0009622E" w:rsidRDefault="0009622E" w:rsidP="0009622E">
      <w:r>
        <w:rPr>
          <w:noProof/>
        </w:rPr>
        <w:drawing>
          <wp:inline distT="0" distB="0" distL="0" distR="0" wp14:anchorId="3DB8ED37" wp14:editId="7A7120EE">
            <wp:extent cx="5270500" cy="2978150"/>
            <wp:effectExtent l="0" t="0" r="6350" b="0"/>
            <wp:docPr id="19311408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978150"/>
                    </a:xfrm>
                    <a:prstGeom prst="rect">
                      <a:avLst/>
                    </a:prstGeom>
                    <a:noFill/>
                    <a:ln>
                      <a:noFill/>
                    </a:ln>
                  </pic:spPr>
                </pic:pic>
              </a:graphicData>
            </a:graphic>
          </wp:inline>
        </w:drawing>
      </w:r>
    </w:p>
    <w:p w14:paraId="68307536" w14:textId="702B7F72" w:rsidR="0009622E" w:rsidRPr="0009622E" w:rsidRDefault="0009622E" w:rsidP="0009622E">
      <w:r>
        <w:rPr>
          <w:noProof/>
        </w:rPr>
        <w:drawing>
          <wp:inline distT="0" distB="0" distL="0" distR="0" wp14:anchorId="4FC51EFE" wp14:editId="5842C360">
            <wp:extent cx="5264150" cy="1289050"/>
            <wp:effectExtent l="0" t="0" r="0" b="6350"/>
            <wp:docPr id="10128632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4150" cy="1289050"/>
                    </a:xfrm>
                    <a:prstGeom prst="rect">
                      <a:avLst/>
                    </a:prstGeom>
                    <a:noFill/>
                    <a:ln>
                      <a:noFill/>
                    </a:ln>
                  </pic:spPr>
                </pic:pic>
              </a:graphicData>
            </a:graphic>
          </wp:inline>
        </w:drawing>
      </w:r>
    </w:p>
    <w:p w14:paraId="148C247C" w14:textId="7B10F439" w:rsidR="00431DD7" w:rsidRDefault="00431DD7">
      <w:pPr>
        <w:pStyle w:val="2"/>
        <w:numPr>
          <w:ilvl w:val="0"/>
          <w:numId w:val="10"/>
        </w:numPr>
      </w:pPr>
      <w:bookmarkStart w:id="19" w:name="_Toc201574412"/>
      <w:r>
        <w:rPr>
          <w:rFonts w:hint="eastAsia"/>
        </w:rPr>
        <w:t>文本</w:t>
      </w:r>
      <w:r>
        <w:rPr>
          <w:rFonts w:hint="eastAsia"/>
        </w:rPr>
        <w:t>/</w:t>
      </w:r>
      <w:r>
        <w:rPr>
          <w:rFonts w:hint="eastAsia"/>
        </w:rPr>
        <w:t>数据库转</w:t>
      </w:r>
      <w:r>
        <w:rPr>
          <w:rFonts w:hint="eastAsia"/>
        </w:rPr>
        <w:t>Excel</w:t>
      </w:r>
      <w:r>
        <w:rPr>
          <w:rFonts w:hint="eastAsia"/>
        </w:rPr>
        <w:t>模块</w:t>
      </w:r>
      <w:bookmarkEnd w:id="19"/>
    </w:p>
    <w:p w14:paraId="52B70EF3" w14:textId="480AF2AB" w:rsidR="0009622E" w:rsidRDefault="0009622E">
      <w:pPr>
        <w:pStyle w:val="4"/>
        <w:numPr>
          <w:ilvl w:val="0"/>
          <w:numId w:val="18"/>
        </w:numPr>
      </w:pPr>
      <w:r>
        <w:rPr>
          <w:rFonts w:hint="eastAsia"/>
        </w:rPr>
        <w:t>介绍：</w:t>
      </w:r>
    </w:p>
    <w:p w14:paraId="67AC3868" w14:textId="24D9EF2E" w:rsidR="0009622E" w:rsidRPr="0009622E" w:rsidRDefault="0009622E" w:rsidP="0009622E">
      <w:r>
        <w:rPr>
          <w:rFonts w:hint="eastAsia"/>
        </w:rPr>
        <w:t>该模块为用户提供文本</w:t>
      </w:r>
      <w:r>
        <w:rPr>
          <w:rFonts w:hint="eastAsia"/>
        </w:rPr>
        <w:t>/</w:t>
      </w:r>
      <w:r>
        <w:rPr>
          <w:rFonts w:hint="eastAsia"/>
        </w:rPr>
        <w:t>数据库转</w:t>
      </w:r>
      <w:r>
        <w:rPr>
          <w:rFonts w:hint="eastAsia"/>
        </w:rPr>
        <w:t>Excel</w:t>
      </w:r>
      <w:r>
        <w:rPr>
          <w:rFonts w:hint="eastAsia"/>
        </w:rPr>
        <w:t>工具，使用户更加便捷的对手中数据进行处理。</w:t>
      </w:r>
    </w:p>
    <w:p w14:paraId="2BA8F589" w14:textId="3C670D88" w:rsidR="0009622E" w:rsidRDefault="0009622E">
      <w:pPr>
        <w:pStyle w:val="4"/>
        <w:numPr>
          <w:ilvl w:val="0"/>
          <w:numId w:val="18"/>
        </w:numPr>
      </w:pPr>
      <w:r>
        <w:rPr>
          <w:rFonts w:hint="eastAsia"/>
        </w:rPr>
        <w:lastRenderedPageBreak/>
        <w:t>页面展示：</w:t>
      </w:r>
    </w:p>
    <w:p w14:paraId="3A53371A" w14:textId="09DBF59E" w:rsidR="0009622E" w:rsidRPr="0009622E" w:rsidRDefault="0009622E">
      <w:pPr>
        <w:pStyle w:val="5"/>
        <w:numPr>
          <w:ilvl w:val="0"/>
          <w:numId w:val="19"/>
        </w:numPr>
      </w:pPr>
      <w:r>
        <w:rPr>
          <w:rFonts w:hint="eastAsia"/>
        </w:rPr>
        <w:t>文本转</w:t>
      </w:r>
      <w:r>
        <w:rPr>
          <w:rFonts w:hint="eastAsia"/>
        </w:rPr>
        <w:t>Excel</w:t>
      </w:r>
      <w:r>
        <w:rPr>
          <w:rFonts w:hint="eastAsia"/>
        </w:rPr>
        <w:t>：</w:t>
      </w:r>
    </w:p>
    <w:p w14:paraId="62D8F97C" w14:textId="2C36FF09" w:rsidR="0009622E" w:rsidRDefault="0009622E" w:rsidP="0009622E">
      <w:r>
        <w:rPr>
          <w:noProof/>
        </w:rPr>
        <w:drawing>
          <wp:inline distT="0" distB="0" distL="0" distR="0" wp14:anchorId="54E2CE2A" wp14:editId="1C0C0F8E">
            <wp:extent cx="5264150" cy="4000500"/>
            <wp:effectExtent l="0" t="0" r="0" b="0"/>
            <wp:docPr id="6592355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4150" cy="4000500"/>
                    </a:xfrm>
                    <a:prstGeom prst="rect">
                      <a:avLst/>
                    </a:prstGeom>
                    <a:noFill/>
                    <a:ln>
                      <a:noFill/>
                    </a:ln>
                  </pic:spPr>
                </pic:pic>
              </a:graphicData>
            </a:graphic>
          </wp:inline>
        </w:drawing>
      </w:r>
    </w:p>
    <w:p w14:paraId="0B49F3C3" w14:textId="63F7814F" w:rsidR="0009622E" w:rsidRDefault="0009622E" w:rsidP="0009622E">
      <w:r>
        <w:rPr>
          <w:noProof/>
        </w:rPr>
        <w:drawing>
          <wp:inline distT="0" distB="0" distL="0" distR="0" wp14:anchorId="2928B2B4" wp14:editId="195C78A9">
            <wp:extent cx="5264150" cy="1257300"/>
            <wp:effectExtent l="0" t="0" r="0" b="0"/>
            <wp:docPr id="32330539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1257300"/>
                    </a:xfrm>
                    <a:prstGeom prst="rect">
                      <a:avLst/>
                    </a:prstGeom>
                    <a:noFill/>
                    <a:ln>
                      <a:noFill/>
                    </a:ln>
                  </pic:spPr>
                </pic:pic>
              </a:graphicData>
            </a:graphic>
          </wp:inline>
        </w:drawing>
      </w:r>
    </w:p>
    <w:p w14:paraId="3B4249E0" w14:textId="53CDA43D" w:rsidR="0009622E" w:rsidRDefault="0009622E">
      <w:pPr>
        <w:pStyle w:val="5"/>
        <w:numPr>
          <w:ilvl w:val="0"/>
          <w:numId w:val="19"/>
        </w:numPr>
      </w:pPr>
      <w:r>
        <w:rPr>
          <w:rFonts w:hint="eastAsia"/>
        </w:rPr>
        <w:lastRenderedPageBreak/>
        <w:t>数据库转</w:t>
      </w:r>
      <w:r>
        <w:rPr>
          <w:rFonts w:hint="eastAsia"/>
        </w:rPr>
        <w:t>Excel</w:t>
      </w:r>
      <w:r>
        <w:rPr>
          <w:rFonts w:hint="eastAsia"/>
        </w:rPr>
        <w:t>：</w:t>
      </w:r>
    </w:p>
    <w:p w14:paraId="48B59181" w14:textId="2D8F9EF5" w:rsidR="0009622E" w:rsidRDefault="0009622E" w:rsidP="0009622E">
      <w:r>
        <w:rPr>
          <w:noProof/>
        </w:rPr>
        <w:drawing>
          <wp:inline distT="0" distB="0" distL="0" distR="0" wp14:anchorId="79D1DDF7" wp14:editId="033D3915">
            <wp:extent cx="5270500" cy="2971800"/>
            <wp:effectExtent l="0" t="0" r="6350" b="0"/>
            <wp:docPr id="19507696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0500" cy="2971800"/>
                    </a:xfrm>
                    <a:prstGeom prst="rect">
                      <a:avLst/>
                    </a:prstGeom>
                    <a:noFill/>
                    <a:ln>
                      <a:noFill/>
                    </a:ln>
                  </pic:spPr>
                </pic:pic>
              </a:graphicData>
            </a:graphic>
          </wp:inline>
        </w:drawing>
      </w:r>
    </w:p>
    <w:p w14:paraId="6AE220D2" w14:textId="7524EC21" w:rsidR="0009622E" w:rsidRPr="0009622E" w:rsidRDefault="0009622E" w:rsidP="0009622E">
      <w:r>
        <w:rPr>
          <w:noProof/>
        </w:rPr>
        <w:drawing>
          <wp:inline distT="0" distB="0" distL="0" distR="0" wp14:anchorId="2483A307" wp14:editId="691212E4">
            <wp:extent cx="5270500" cy="2082800"/>
            <wp:effectExtent l="0" t="0" r="6350" b="0"/>
            <wp:docPr id="5424362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082800"/>
                    </a:xfrm>
                    <a:prstGeom prst="rect">
                      <a:avLst/>
                    </a:prstGeom>
                    <a:noFill/>
                    <a:ln>
                      <a:noFill/>
                    </a:ln>
                  </pic:spPr>
                </pic:pic>
              </a:graphicData>
            </a:graphic>
          </wp:inline>
        </w:drawing>
      </w:r>
    </w:p>
    <w:p w14:paraId="39442B05" w14:textId="258F813B" w:rsidR="00CD24D2" w:rsidRPr="00B8437B" w:rsidRDefault="00000000">
      <w:pPr>
        <w:pStyle w:val="1"/>
        <w:spacing w:before="0" w:after="0" w:line="360" w:lineRule="auto"/>
        <w:rPr>
          <w:rFonts w:ascii="宋体" w:hAnsi="宋体"/>
        </w:rPr>
      </w:pPr>
      <w:bookmarkStart w:id="20" w:name="_Toc201574413"/>
      <w:r w:rsidRPr="00B8437B">
        <w:rPr>
          <w:rFonts w:ascii="宋体" w:hAnsi="宋体" w:hint="eastAsia"/>
        </w:rPr>
        <w:t>四、</w:t>
      </w:r>
      <w:r w:rsidR="001D7A9D">
        <w:rPr>
          <w:rFonts w:ascii="宋体" w:hAnsi="宋体" w:hint="eastAsia"/>
        </w:rPr>
        <w:t>总结与展望</w:t>
      </w:r>
      <w:bookmarkEnd w:id="20"/>
    </w:p>
    <w:p w14:paraId="593F3D42" w14:textId="6759C3AD" w:rsidR="00CD24D2" w:rsidRDefault="001D7A9D">
      <w:pPr>
        <w:pStyle w:val="2"/>
        <w:numPr>
          <w:ilvl w:val="0"/>
          <w:numId w:val="20"/>
        </w:numPr>
      </w:pPr>
      <w:bookmarkStart w:id="21" w:name="_Toc201574414"/>
      <w:r>
        <w:rPr>
          <w:rFonts w:hint="eastAsia"/>
        </w:rPr>
        <w:t>项目成果</w:t>
      </w:r>
      <w:bookmarkEnd w:id="21"/>
    </w:p>
    <w:p w14:paraId="461B8936" w14:textId="77777777" w:rsidR="00352EE2" w:rsidRDefault="001D7A9D" w:rsidP="00352EE2">
      <w:pPr>
        <w:ind w:firstLine="420"/>
      </w:pPr>
      <w:r>
        <w:rPr>
          <w:rFonts w:hint="eastAsia"/>
        </w:rPr>
        <w:t>本平台基于自然语言处理与病案信息管理技术，构建了</w:t>
      </w:r>
      <w:r w:rsidRPr="00711C2D">
        <w:t>一套端到端的</w:t>
      </w:r>
      <w:r w:rsidRPr="001D7A9D">
        <w:t>医疗文本智能处理与病案质控平台</w:t>
      </w:r>
      <w:r w:rsidR="00352EE2">
        <w:rPr>
          <w:rFonts w:hint="eastAsia"/>
        </w:rPr>
        <w:t>，实现了实体识别、数据转换和数据检查三大模块，利用</w:t>
      </w:r>
      <w:r w:rsidR="00352EE2">
        <w:rPr>
          <w:rFonts w:hint="eastAsia"/>
        </w:rPr>
        <w:t>Flask</w:t>
      </w:r>
      <w:r w:rsidR="00352EE2">
        <w:rPr>
          <w:rFonts w:hint="eastAsia"/>
        </w:rPr>
        <w:t>实现可视化交互，为用户提供了便捷的医学文本与病案质检服务。</w:t>
      </w:r>
    </w:p>
    <w:p w14:paraId="6240622B" w14:textId="48BA6FAD" w:rsidR="001D7A9D" w:rsidRPr="001D7A9D" w:rsidRDefault="00352EE2" w:rsidP="00352EE2">
      <w:pPr>
        <w:ind w:firstLine="420"/>
        <w:rPr>
          <w:b/>
          <w:bCs/>
        </w:rPr>
      </w:pPr>
      <w:r>
        <w:rPr>
          <w:rFonts w:hint="eastAsia"/>
        </w:rPr>
        <w:t>在实践中，我深刻体会到了医学文本的专业性与复杂性、非结构化与信息密集性、模糊性与上下文依赖性、伦理约束性、不完整性等等</w:t>
      </w:r>
      <w:r w:rsidR="0088080D">
        <w:rPr>
          <w:rFonts w:hint="eastAsia"/>
        </w:rPr>
        <w:t>。在进行传统医学文本识别中发现</w:t>
      </w:r>
      <w:r w:rsidRPr="00352EE2">
        <w:t>医学文本包含大量特定领域的术语</w:t>
      </w:r>
      <w:r>
        <w:rPr>
          <w:rFonts w:hint="eastAsia"/>
        </w:rPr>
        <w:t>，</w:t>
      </w:r>
      <w:r w:rsidRPr="00352EE2">
        <w:t>这些术语通常具有严格的标准化定义，但不同文献或机构间可能存在同义词</w:t>
      </w:r>
      <w:r>
        <w:rPr>
          <w:rFonts w:hint="eastAsia"/>
        </w:rPr>
        <w:t>。</w:t>
      </w:r>
      <w:r w:rsidR="0088080D" w:rsidRPr="0088080D">
        <w:t>例如中医症状术语存在</w:t>
      </w:r>
      <w:r w:rsidR="0088080D" w:rsidRPr="0088080D">
        <w:t>“</w:t>
      </w:r>
      <w:r w:rsidR="0088080D" w:rsidRPr="0088080D">
        <w:t>一词多义</w:t>
      </w:r>
      <w:r w:rsidR="0088080D" w:rsidRPr="0088080D">
        <w:t>”</w:t>
      </w:r>
      <w:r w:rsidR="0088080D" w:rsidRPr="0088080D">
        <w:t>（如</w:t>
      </w:r>
      <w:r w:rsidR="0088080D" w:rsidRPr="0088080D">
        <w:t>“</w:t>
      </w:r>
      <w:r w:rsidR="0088080D" w:rsidRPr="0088080D">
        <w:t>发热</w:t>
      </w:r>
      <w:r w:rsidR="0088080D" w:rsidRPr="0088080D">
        <w:t>”</w:t>
      </w:r>
      <w:r w:rsidR="0088080D" w:rsidRPr="0088080D">
        <w:t>可指体征或病理过程）或</w:t>
      </w:r>
      <w:r w:rsidR="0088080D" w:rsidRPr="0088080D">
        <w:t>“</w:t>
      </w:r>
      <w:r w:rsidR="0088080D" w:rsidRPr="0088080D">
        <w:t>多词一义</w:t>
      </w:r>
      <w:r w:rsidR="0088080D" w:rsidRPr="0088080D">
        <w:t>”</w:t>
      </w:r>
      <w:r w:rsidR="0088080D" w:rsidRPr="0088080D">
        <w:t>（如</w:t>
      </w:r>
      <w:r w:rsidR="0088080D" w:rsidRPr="0088080D">
        <w:t>“</w:t>
      </w:r>
      <w:r w:rsidR="0088080D" w:rsidRPr="0088080D">
        <w:t>皮肤瘙痒</w:t>
      </w:r>
      <w:r w:rsidR="0088080D" w:rsidRPr="0088080D">
        <w:t>”</w:t>
      </w:r>
      <w:r w:rsidR="0088080D" w:rsidRPr="0088080D">
        <w:t>与</w:t>
      </w:r>
      <w:r w:rsidR="0088080D" w:rsidRPr="0088080D">
        <w:t>“</w:t>
      </w:r>
      <w:r w:rsidR="0088080D" w:rsidRPr="0088080D">
        <w:t>身痒</w:t>
      </w:r>
      <w:r w:rsidR="0088080D" w:rsidRPr="0088080D">
        <w:t>”</w:t>
      </w:r>
      <w:r w:rsidR="0088080D" w:rsidRPr="0088080D">
        <w:t>）</w:t>
      </w:r>
      <w:r w:rsidR="0088080D">
        <w:rPr>
          <w:rFonts w:hint="eastAsia"/>
        </w:rPr>
        <w:t>。</w:t>
      </w:r>
    </w:p>
    <w:p w14:paraId="264ADE7A" w14:textId="5B02EB01" w:rsidR="001D7A9D" w:rsidRDefault="001D7A9D">
      <w:pPr>
        <w:pStyle w:val="2"/>
        <w:numPr>
          <w:ilvl w:val="0"/>
          <w:numId w:val="21"/>
        </w:numPr>
      </w:pPr>
      <w:bookmarkStart w:id="22" w:name="_Toc201574415"/>
      <w:r>
        <w:rPr>
          <w:rFonts w:hint="eastAsia"/>
        </w:rPr>
        <w:lastRenderedPageBreak/>
        <w:t>技术演进方向</w:t>
      </w:r>
      <w:bookmarkEnd w:id="22"/>
    </w:p>
    <w:p w14:paraId="4693E207" w14:textId="4F00A15F" w:rsidR="0088080D" w:rsidRDefault="0088080D" w:rsidP="0088080D">
      <w:pPr>
        <w:ind w:firstLine="360"/>
      </w:pPr>
      <w:r>
        <w:rPr>
          <w:rFonts w:hint="eastAsia"/>
        </w:rPr>
        <w:t>未来我们将从两方面入手：</w:t>
      </w:r>
    </w:p>
    <w:p w14:paraId="185CA0AE" w14:textId="305C736B" w:rsidR="0088080D" w:rsidRDefault="0088080D">
      <w:pPr>
        <w:pStyle w:val="af0"/>
        <w:numPr>
          <w:ilvl w:val="0"/>
          <w:numId w:val="22"/>
        </w:numPr>
      </w:pPr>
      <w:r>
        <w:rPr>
          <w:rFonts w:hint="eastAsia"/>
        </w:rPr>
        <w:t>提高大模型适配规模，允许用户进行多种大模型选择使用</w:t>
      </w:r>
    </w:p>
    <w:p w14:paraId="1160B615" w14:textId="046646D4" w:rsidR="0088080D" w:rsidRPr="0088080D" w:rsidRDefault="0088080D" w:rsidP="00980EF0">
      <w:pPr>
        <w:pStyle w:val="af0"/>
        <w:numPr>
          <w:ilvl w:val="0"/>
          <w:numId w:val="22"/>
        </w:numPr>
        <w:rPr>
          <w:rFonts w:hint="eastAsia"/>
        </w:rPr>
      </w:pPr>
      <w:r>
        <w:rPr>
          <w:rFonts w:hint="eastAsia"/>
        </w:rPr>
        <w:t>结合图像处理技术与自然语言处理技术，研发</w:t>
      </w:r>
      <w:r w:rsidRPr="0088080D">
        <w:t>基于</w:t>
      </w:r>
      <w:r>
        <w:rPr>
          <w:rFonts w:hint="eastAsia"/>
        </w:rPr>
        <w:t>PDF</w:t>
      </w:r>
      <w:r w:rsidRPr="0088080D">
        <w:t>的病案首页质量检测</w:t>
      </w:r>
      <w:r>
        <w:rPr>
          <w:rFonts w:hint="eastAsia"/>
        </w:rPr>
        <w:t>模块</w:t>
      </w:r>
    </w:p>
    <w:sectPr w:rsidR="0088080D" w:rsidRPr="0088080D">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C2233" w14:textId="77777777" w:rsidR="0019724F" w:rsidRDefault="0019724F">
      <w:pPr>
        <w:spacing w:line="240" w:lineRule="auto"/>
      </w:pPr>
      <w:r>
        <w:separator/>
      </w:r>
    </w:p>
  </w:endnote>
  <w:endnote w:type="continuationSeparator" w:id="0">
    <w:p w14:paraId="7B18A993" w14:textId="77777777" w:rsidR="0019724F" w:rsidRDefault="001972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D66F1" w14:textId="77777777" w:rsidR="0019724F" w:rsidRDefault="0019724F">
      <w:pPr>
        <w:spacing w:after="0"/>
      </w:pPr>
      <w:r>
        <w:separator/>
      </w:r>
    </w:p>
  </w:footnote>
  <w:footnote w:type="continuationSeparator" w:id="0">
    <w:p w14:paraId="4E76D4CD" w14:textId="77777777" w:rsidR="0019724F" w:rsidRDefault="001972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DCF6D" w14:textId="77777777" w:rsidR="00CD24D2" w:rsidRDefault="00CD24D2">
    <w:pPr>
      <w:pStyle w:val="a5"/>
      <w:pBdr>
        <w:top w:val="single" w:sz="6"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45D"/>
    <w:multiLevelType w:val="multilevel"/>
    <w:tmpl w:val="D0AC0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E1691"/>
    <w:multiLevelType w:val="hybridMultilevel"/>
    <w:tmpl w:val="FE42B19E"/>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532B66"/>
    <w:multiLevelType w:val="hybridMultilevel"/>
    <w:tmpl w:val="26722F2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6C41E89"/>
    <w:multiLevelType w:val="multilevel"/>
    <w:tmpl w:val="16C41E89"/>
    <w:lvl w:ilvl="0">
      <w:start w:val="1"/>
      <w:numFmt w:val="decimal"/>
      <w:lvlText w:val="2.%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3B503E0"/>
    <w:multiLevelType w:val="hybridMultilevel"/>
    <w:tmpl w:val="D276B1F6"/>
    <w:lvl w:ilvl="0" w:tplc="ED265034">
      <w:start w:val="1"/>
      <w:numFmt w:val="decimal"/>
      <w:lvlText w:val="4.%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6F96900"/>
    <w:multiLevelType w:val="hybridMultilevel"/>
    <w:tmpl w:val="ACDCFF1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9B30054"/>
    <w:multiLevelType w:val="hybridMultilevel"/>
    <w:tmpl w:val="F744A946"/>
    <w:lvl w:ilvl="0" w:tplc="AC3E4A74">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A9833F5"/>
    <w:multiLevelType w:val="hybridMultilevel"/>
    <w:tmpl w:val="99442F3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E0244B7"/>
    <w:multiLevelType w:val="hybridMultilevel"/>
    <w:tmpl w:val="DE2E4C92"/>
    <w:lvl w:ilvl="0" w:tplc="D16A83D4">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0C7631"/>
    <w:multiLevelType w:val="hybridMultilevel"/>
    <w:tmpl w:val="083C529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89912A6"/>
    <w:multiLevelType w:val="hybridMultilevel"/>
    <w:tmpl w:val="17A4325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7E547F"/>
    <w:multiLevelType w:val="hybridMultilevel"/>
    <w:tmpl w:val="C7AA7F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 w15:restartNumberingAfterBreak="0">
    <w:nsid w:val="44EE2415"/>
    <w:multiLevelType w:val="hybridMultilevel"/>
    <w:tmpl w:val="025E1ECA"/>
    <w:lvl w:ilvl="0" w:tplc="ED265034">
      <w:start w:val="1"/>
      <w:numFmt w:val="decimal"/>
      <w:lvlText w:val="4.%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520F5CFA"/>
    <w:multiLevelType w:val="hybridMultilevel"/>
    <w:tmpl w:val="6FC439D0"/>
    <w:lvl w:ilvl="0" w:tplc="F2CAC3B4">
      <w:start w:val="1"/>
      <w:numFmt w:val="decimal"/>
      <w:lvlText w:val="3.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A232782"/>
    <w:multiLevelType w:val="multilevel"/>
    <w:tmpl w:val="D0AC0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930967"/>
    <w:multiLevelType w:val="multilevel"/>
    <w:tmpl w:val="D0AC02A8"/>
    <w:lvl w:ilvl="0">
      <w:start w:val="1"/>
      <w:numFmt w:val="bullet"/>
      <w:lvlText w:val=""/>
      <w:lvlJc w:val="left"/>
      <w:pPr>
        <w:tabs>
          <w:tab w:val="num" w:pos="780"/>
        </w:tabs>
        <w:ind w:left="780" w:hanging="360"/>
      </w:pPr>
      <w:rPr>
        <w:rFonts w:ascii="Wingdings" w:hAnsi="Wingdings" w:hint="default"/>
        <w:sz w:val="20"/>
      </w:rPr>
    </w:lvl>
    <w:lvl w:ilvl="1" w:tentative="1">
      <w:start w:val="1"/>
      <w:numFmt w:val="bullet"/>
      <w:lvlText w:val=""/>
      <w:lvlJc w:val="left"/>
      <w:pPr>
        <w:tabs>
          <w:tab w:val="num" w:pos="1500"/>
        </w:tabs>
        <w:ind w:left="1500" w:hanging="360"/>
      </w:pPr>
      <w:rPr>
        <w:rFonts w:ascii="Symbol" w:hAnsi="Symbol" w:hint="default"/>
        <w:sz w:val="20"/>
      </w:rPr>
    </w:lvl>
    <w:lvl w:ilvl="2" w:tentative="1">
      <w:start w:val="1"/>
      <w:numFmt w:val="bullet"/>
      <w:lvlText w:val=""/>
      <w:lvlJc w:val="left"/>
      <w:pPr>
        <w:tabs>
          <w:tab w:val="num" w:pos="2220"/>
        </w:tabs>
        <w:ind w:left="2220" w:hanging="360"/>
      </w:pPr>
      <w:rPr>
        <w:rFonts w:ascii="Symbol" w:hAnsi="Symbol" w:hint="default"/>
        <w:sz w:val="20"/>
      </w:rPr>
    </w:lvl>
    <w:lvl w:ilvl="3" w:tentative="1">
      <w:start w:val="1"/>
      <w:numFmt w:val="bullet"/>
      <w:lvlText w:val=""/>
      <w:lvlJc w:val="left"/>
      <w:pPr>
        <w:tabs>
          <w:tab w:val="num" w:pos="2940"/>
        </w:tabs>
        <w:ind w:left="2940" w:hanging="360"/>
      </w:pPr>
      <w:rPr>
        <w:rFonts w:ascii="Symbol" w:hAnsi="Symbol" w:hint="default"/>
        <w:sz w:val="20"/>
      </w:rPr>
    </w:lvl>
    <w:lvl w:ilvl="4" w:tentative="1">
      <w:start w:val="1"/>
      <w:numFmt w:val="bullet"/>
      <w:lvlText w:val=""/>
      <w:lvlJc w:val="left"/>
      <w:pPr>
        <w:tabs>
          <w:tab w:val="num" w:pos="3660"/>
        </w:tabs>
        <w:ind w:left="3660" w:hanging="360"/>
      </w:pPr>
      <w:rPr>
        <w:rFonts w:ascii="Symbol" w:hAnsi="Symbol" w:hint="default"/>
        <w:sz w:val="20"/>
      </w:rPr>
    </w:lvl>
    <w:lvl w:ilvl="5" w:tentative="1">
      <w:start w:val="1"/>
      <w:numFmt w:val="bullet"/>
      <w:lvlText w:val=""/>
      <w:lvlJc w:val="left"/>
      <w:pPr>
        <w:tabs>
          <w:tab w:val="num" w:pos="4380"/>
        </w:tabs>
        <w:ind w:left="4380" w:hanging="360"/>
      </w:pPr>
      <w:rPr>
        <w:rFonts w:ascii="Symbol" w:hAnsi="Symbol" w:hint="default"/>
        <w:sz w:val="20"/>
      </w:rPr>
    </w:lvl>
    <w:lvl w:ilvl="6" w:tentative="1">
      <w:start w:val="1"/>
      <w:numFmt w:val="bullet"/>
      <w:lvlText w:val=""/>
      <w:lvlJc w:val="left"/>
      <w:pPr>
        <w:tabs>
          <w:tab w:val="num" w:pos="5100"/>
        </w:tabs>
        <w:ind w:left="5100" w:hanging="360"/>
      </w:pPr>
      <w:rPr>
        <w:rFonts w:ascii="Symbol" w:hAnsi="Symbol" w:hint="default"/>
        <w:sz w:val="20"/>
      </w:rPr>
    </w:lvl>
    <w:lvl w:ilvl="7" w:tentative="1">
      <w:start w:val="1"/>
      <w:numFmt w:val="bullet"/>
      <w:lvlText w:val=""/>
      <w:lvlJc w:val="left"/>
      <w:pPr>
        <w:tabs>
          <w:tab w:val="num" w:pos="5820"/>
        </w:tabs>
        <w:ind w:left="5820" w:hanging="360"/>
      </w:pPr>
      <w:rPr>
        <w:rFonts w:ascii="Symbol" w:hAnsi="Symbol" w:hint="default"/>
        <w:sz w:val="20"/>
      </w:rPr>
    </w:lvl>
    <w:lvl w:ilvl="8" w:tentative="1">
      <w:start w:val="1"/>
      <w:numFmt w:val="bullet"/>
      <w:lvlText w:val=""/>
      <w:lvlJc w:val="left"/>
      <w:pPr>
        <w:tabs>
          <w:tab w:val="num" w:pos="6540"/>
        </w:tabs>
        <w:ind w:left="6540" w:hanging="360"/>
      </w:pPr>
      <w:rPr>
        <w:rFonts w:ascii="Symbol" w:hAnsi="Symbol" w:hint="default"/>
        <w:sz w:val="20"/>
      </w:rPr>
    </w:lvl>
  </w:abstractNum>
  <w:abstractNum w:abstractNumId="16" w15:restartNumberingAfterBreak="0">
    <w:nsid w:val="638D6590"/>
    <w:multiLevelType w:val="hybridMultilevel"/>
    <w:tmpl w:val="04105D5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7" w15:restartNumberingAfterBreak="0">
    <w:nsid w:val="65914ACE"/>
    <w:multiLevelType w:val="hybridMultilevel"/>
    <w:tmpl w:val="9B68606E"/>
    <w:lvl w:ilvl="0" w:tplc="48D20384">
      <w:start w:val="1"/>
      <w:numFmt w:val="decimal"/>
      <w:lvlText w:val="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D5C4163"/>
    <w:multiLevelType w:val="multilevel"/>
    <w:tmpl w:val="D0AC0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674A15"/>
    <w:multiLevelType w:val="hybridMultilevel"/>
    <w:tmpl w:val="A352227E"/>
    <w:lvl w:ilvl="0" w:tplc="04090001">
      <w:start w:val="1"/>
      <w:numFmt w:val="bullet"/>
      <w:lvlText w:val=""/>
      <w:lvlJc w:val="left"/>
      <w:pPr>
        <w:ind w:left="860" w:hanging="440"/>
      </w:pPr>
      <w:rPr>
        <w:rFonts w:ascii="Wingdings" w:hAnsi="Wingdings" w:hint="default"/>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20" w15:restartNumberingAfterBreak="0">
    <w:nsid w:val="7365434F"/>
    <w:multiLevelType w:val="multilevel"/>
    <w:tmpl w:val="D0AC0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DA7FF9"/>
    <w:multiLevelType w:val="hybridMultilevel"/>
    <w:tmpl w:val="BF78007E"/>
    <w:lvl w:ilvl="0" w:tplc="0409001B">
      <w:start w:val="1"/>
      <w:numFmt w:val="lowerRoman"/>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66F5C5A"/>
    <w:multiLevelType w:val="multilevel"/>
    <w:tmpl w:val="766F5C5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 w15:restartNumberingAfterBreak="0">
    <w:nsid w:val="77A24552"/>
    <w:multiLevelType w:val="hybridMultilevel"/>
    <w:tmpl w:val="46B8914C"/>
    <w:lvl w:ilvl="0" w:tplc="0C7EB736">
      <w:start w:val="1"/>
      <w:numFmt w:val="decimal"/>
      <w:lvlText w:val="1.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3938334">
    <w:abstractNumId w:val="22"/>
  </w:num>
  <w:num w:numId="2" w16cid:durableId="215354674">
    <w:abstractNumId w:val="3"/>
  </w:num>
  <w:num w:numId="3" w16cid:durableId="720594659">
    <w:abstractNumId w:val="17"/>
  </w:num>
  <w:num w:numId="4" w16cid:durableId="1864514488">
    <w:abstractNumId w:val="0"/>
  </w:num>
  <w:num w:numId="5" w16cid:durableId="35543675">
    <w:abstractNumId w:val="23"/>
  </w:num>
  <w:num w:numId="6" w16cid:durableId="1101727826">
    <w:abstractNumId w:val="19"/>
  </w:num>
  <w:num w:numId="7" w16cid:durableId="1188178671">
    <w:abstractNumId w:val="14"/>
  </w:num>
  <w:num w:numId="8" w16cid:durableId="163672871">
    <w:abstractNumId w:val="20"/>
  </w:num>
  <w:num w:numId="9" w16cid:durableId="504131099">
    <w:abstractNumId w:val="15"/>
  </w:num>
  <w:num w:numId="10" w16cid:durableId="1399016337">
    <w:abstractNumId w:val="8"/>
  </w:num>
  <w:num w:numId="11" w16cid:durableId="1996758465">
    <w:abstractNumId w:val="6"/>
  </w:num>
  <w:num w:numId="12" w16cid:durableId="704478892">
    <w:abstractNumId w:val="13"/>
  </w:num>
  <w:num w:numId="13" w16cid:durableId="1853760699">
    <w:abstractNumId w:val="7"/>
  </w:num>
  <w:num w:numId="14" w16cid:durableId="822545949">
    <w:abstractNumId w:val="5"/>
  </w:num>
  <w:num w:numId="15" w16cid:durableId="509832219">
    <w:abstractNumId w:val="2"/>
  </w:num>
  <w:num w:numId="16" w16cid:durableId="1125852593">
    <w:abstractNumId w:val="9"/>
  </w:num>
  <w:num w:numId="17" w16cid:durableId="631600520">
    <w:abstractNumId w:val="10"/>
  </w:num>
  <w:num w:numId="18" w16cid:durableId="993294440">
    <w:abstractNumId w:val="1"/>
  </w:num>
  <w:num w:numId="19" w16cid:durableId="223150873">
    <w:abstractNumId w:val="21"/>
  </w:num>
  <w:num w:numId="20" w16cid:durableId="1675721462">
    <w:abstractNumId w:val="12"/>
  </w:num>
  <w:num w:numId="21" w16cid:durableId="721248986">
    <w:abstractNumId w:val="4"/>
  </w:num>
  <w:num w:numId="22" w16cid:durableId="1192182040">
    <w:abstractNumId w:val="18"/>
  </w:num>
  <w:num w:numId="23" w16cid:durableId="556860301">
    <w:abstractNumId w:val="16"/>
  </w:num>
  <w:num w:numId="24" w16cid:durableId="7204677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0017"/>
    <w:rsid w:val="000213FD"/>
    <w:rsid w:val="00033EFD"/>
    <w:rsid w:val="00035E14"/>
    <w:rsid w:val="00046D85"/>
    <w:rsid w:val="0009622E"/>
    <w:rsid w:val="000A2CFF"/>
    <w:rsid w:val="000C4A1F"/>
    <w:rsid w:val="000E2E8A"/>
    <w:rsid w:val="00117D7B"/>
    <w:rsid w:val="00170B84"/>
    <w:rsid w:val="00187CD7"/>
    <w:rsid w:val="0019724F"/>
    <w:rsid w:val="001B1B0C"/>
    <w:rsid w:val="001B310E"/>
    <w:rsid w:val="001D7A9D"/>
    <w:rsid w:val="0024461A"/>
    <w:rsid w:val="002B417E"/>
    <w:rsid w:val="002C175C"/>
    <w:rsid w:val="00313CE7"/>
    <w:rsid w:val="00352EE2"/>
    <w:rsid w:val="003C45C8"/>
    <w:rsid w:val="00421D48"/>
    <w:rsid w:val="00431DD7"/>
    <w:rsid w:val="00450675"/>
    <w:rsid w:val="0045767E"/>
    <w:rsid w:val="004C3CD8"/>
    <w:rsid w:val="004F1116"/>
    <w:rsid w:val="00510BC2"/>
    <w:rsid w:val="005143F7"/>
    <w:rsid w:val="005902CA"/>
    <w:rsid w:val="0059167A"/>
    <w:rsid w:val="005A3BED"/>
    <w:rsid w:val="005B625A"/>
    <w:rsid w:val="00640467"/>
    <w:rsid w:val="00641EA0"/>
    <w:rsid w:val="00650698"/>
    <w:rsid w:val="00687D90"/>
    <w:rsid w:val="006D6B4C"/>
    <w:rsid w:val="006E0104"/>
    <w:rsid w:val="00711C2D"/>
    <w:rsid w:val="00737BF3"/>
    <w:rsid w:val="007834BC"/>
    <w:rsid w:val="00842EA5"/>
    <w:rsid w:val="00866F67"/>
    <w:rsid w:val="0088080D"/>
    <w:rsid w:val="008966BE"/>
    <w:rsid w:val="008A273D"/>
    <w:rsid w:val="008E1788"/>
    <w:rsid w:val="008E249D"/>
    <w:rsid w:val="0093062C"/>
    <w:rsid w:val="009370E1"/>
    <w:rsid w:val="00956539"/>
    <w:rsid w:val="00980EF0"/>
    <w:rsid w:val="009C0E7E"/>
    <w:rsid w:val="009C435F"/>
    <w:rsid w:val="009D5B8F"/>
    <w:rsid w:val="00A25C61"/>
    <w:rsid w:val="00AF0017"/>
    <w:rsid w:val="00AF6931"/>
    <w:rsid w:val="00B3316A"/>
    <w:rsid w:val="00B8437B"/>
    <w:rsid w:val="00BB25E2"/>
    <w:rsid w:val="00BC4422"/>
    <w:rsid w:val="00BF1CC4"/>
    <w:rsid w:val="00CB1453"/>
    <w:rsid w:val="00CB3139"/>
    <w:rsid w:val="00CC41C9"/>
    <w:rsid w:val="00CD24D2"/>
    <w:rsid w:val="00CF6A47"/>
    <w:rsid w:val="00D14E58"/>
    <w:rsid w:val="00D55832"/>
    <w:rsid w:val="00D64EFB"/>
    <w:rsid w:val="00DA254E"/>
    <w:rsid w:val="00DE71C3"/>
    <w:rsid w:val="00DF098D"/>
    <w:rsid w:val="00E111A0"/>
    <w:rsid w:val="00ED7FD6"/>
    <w:rsid w:val="00F91F7B"/>
    <w:rsid w:val="00F95D78"/>
    <w:rsid w:val="00FF252B"/>
    <w:rsid w:val="15407983"/>
    <w:rsid w:val="3D881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98C2D"/>
  <w15:docId w15:val="{7512A473-0863-4FF9-9F33-611F576BA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1116"/>
    <w:pPr>
      <w:widowControl w:val="0"/>
      <w:spacing w:after="160" w:line="278" w:lineRule="auto"/>
    </w:pPr>
    <w:rPr>
      <w:rFonts w:eastAsia="宋体"/>
      <w:kern w:val="2"/>
      <w:sz w:val="21"/>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hAnsiTheme="majorHAnsi" w:cstheme="majorBidi"/>
      <w:b/>
      <w:color w:val="000000" w:themeColor="text1"/>
      <w:sz w:val="32"/>
      <w:szCs w:val="48"/>
    </w:rPr>
  </w:style>
  <w:style w:type="paragraph" w:styleId="2">
    <w:name w:val="heading 2"/>
    <w:basedOn w:val="a"/>
    <w:next w:val="a"/>
    <w:link w:val="20"/>
    <w:uiPriority w:val="9"/>
    <w:unhideWhenUsed/>
    <w:qFormat/>
    <w:pPr>
      <w:keepNext/>
      <w:keepLines/>
      <w:spacing w:before="160" w:after="80"/>
      <w:outlineLvl w:val="1"/>
    </w:pPr>
    <w:rPr>
      <w:rFonts w:asciiTheme="majorHAnsi" w:hAnsiTheme="majorHAnsi" w:cstheme="majorBidi"/>
      <w:b/>
      <w:color w:val="000000" w:themeColor="text1"/>
      <w:sz w:val="28"/>
      <w:szCs w:val="40"/>
    </w:rPr>
  </w:style>
  <w:style w:type="paragraph" w:styleId="3">
    <w:name w:val="heading 3"/>
    <w:basedOn w:val="a"/>
    <w:next w:val="a"/>
    <w:link w:val="30"/>
    <w:uiPriority w:val="9"/>
    <w:unhideWhenUsed/>
    <w:qFormat/>
    <w:pPr>
      <w:keepNext/>
      <w:keepLines/>
      <w:spacing w:before="160" w:after="80"/>
      <w:outlineLvl w:val="2"/>
    </w:pPr>
    <w:rPr>
      <w:rFonts w:asciiTheme="majorHAnsi" w:hAnsiTheme="majorHAnsi" w:cstheme="majorBidi"/>
      <w:b/>
      <w:color w:val="000000" w:themeColor="text1"/>
      <w:szCs w:val="32"/>
    </w:rPr>
  </w:style>
  <w:style w:type="paragraph" w:styleId="4">
    <w:name w:val="heading 4"/>
    <w:basedOn w:val="a"/>
    <w:next w:val="a"/>
    <w:link w:val="40"/>
    <w:uiPriority w:val="9"/>
    <w:unhideWhenUsed/>
    <w:qFormat/>
    <w:rsid w:val="000A2CFF"/>
    <w:pPr>
      <w:keepNext/>
      <w:keepLines/>
      <w:spacing w:before="80" w:after="40"/>
      <w:outlineLvl w:val="3"/>
    </w:pPr>
    <w:rPr>
      <w:rFonts w:cstheme="majorBidi"/>
      <w:color w:val="000000" w:themeColor="text1"/>
      <w:szCs w:val="28"/>
    </w:rPr>
  </w:style>
  <w:style w:type="paragraph" w:styleId="5">
    <w:name w:val="heading 5"/>
    <w:basedOn w:val="a"/>
    <w:next w:val="a"/>
    <w:link w:val="50"/>
    <w:uiPriority w:val="9"/>
    <w:unhideWhenUsed/>
    <w:qFormat/>
    <w:rsid w:val="0009622E"/>
    <w:pPr>
      <w:keepNext/>
      <w:keepLines/>
      <w:spacing w:before="80" w:after="40"/>
      <w:outlineLvl w:val="4"/>
    </w:pPr>
    <w:rPr>
      <w:rFonts w:cstheme="majorBidi"/>
      <w:color w:val="000000" w:themeColor="text1"/>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TOC1">
    <w:name w:val="toc 1"/>
    <w:basedOn w:val="a"/>
    <w:next w:val="a"/>
    <w:autoRedefine/>
    <w:uiPriority w:val="39"/>
    <w:unhideWhenUsed/>
    <w:qFormat/>
  </w:style>
  <w:style w:type="paragraph" w:styleId="a7">
    <w:name w:val="Subtitle"/>
    <w:basedOn w:val="a"/>
    <w:next w:val="a"/>
    <w:link w:val="a8"/>
    <w:uiPriority w:val="11"/>
    <w:qFormat/>
    <w:pPr>
      <w:jc w:val="center"/>
    </w:pPr>
    <w:rPr>
      <w:rFonts w:asciiTheme="majorHAnsi" w:hAnsiTheme="majorHAnsi" w:cstheme="majorBidi"/>
      <w:color w:val="595959" w:themeColor="text1" w:themeTint="A6"/>
      <w:spacing w:val="15"/>
      <w:sz w:val="32"/>
      <w:szCs w:val="28"/>
    </w:rPr>
  </w:style>
  <w:style w:type="paragraph" w:styleId="TOC2">
    <w:name w:val="toc 2"/>
    <w:basedOn w:val="a"/>
    <w:next w:val="a"/>
    <w:autoRedefine/>
    <w:uiPriority w:val="39"/>
    <w:unhideWhenUsed/>
    <w:qFormat/>
    <w:pPr>
      <w:ind w:leftChars="200" w:left="420"/>
    </w:pPr>
  </w:style>
  <w:style w:type="paragraph" w:styleId="a9">
    <w:name w:val="Normal (Web)"/>
    <w:basedOn w:val="a"/>
    <w:uiPriority w:val="99"/>
    <w:semiHidden/>
    <w:unhideWhenUsed/>
    <w:qFormat/>
    <w:rPr>
      <w:rFonts w:ascii="Times New Roman" w:hAnsi="Times New Roman" w:cs="Times New Roman"/>
      <w:sz w:val="24"/>
    </w:rPr>
  </w:style>
  <w:style w:type="paragraph" w:styleId="aa">
    <w:name w:val="Title"/>
    <w:basedOn w:val="a"/>
    <w:next w:val="a"/>
    <w:link w:val="ab"/>
    <w:uiPriority w:val="10"/>
    <w:qFormat/>
    <w:pPr>
      <w:spacing w:after="80" w:line="240" w:lineRule="auto"/>
      <w:contextualSpacing/>
      <w:jc w:val="center"/>
    </w:pPr>
    <w:rPr>
      <w:rFonts w:asciiTheme="majorHAnsi" w:hAnsiTheme="majorHAnsi" w:cstheme="majorBidi"/>
      <w:b/>
      <w:spacing w:val="-10"/>
      <w:kern w:val="28"/>
      <w:sz w:val="52"/>
      <w:szCs w:val="56"/>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563C1" w:themeColor="hyperlink"/>
      <w:u w:val="single"/>
    </w:rPr>
  </w:style>
  <w:style w:type="character" w:customStyle="1" w:styleId="ab">
    <w:name w:val="标题 字符"/>
    <w:basedOn w:val="a0"/>
    <w:link w:val="aa"/>
    <w:uiPriority w:val="10"/>
    <w:qFormat/>
    <w:rPr>
      <w:rFonts w:asciiTheme="majorHAnsi" w:eastAsia="宋体" w:hAnsiTheme="majorHAnsi" w:cstheme="majorBidi"/>
      <w:b/>
      <w:spacing w:val="-10"/>
      <w:kern w:val="28"/>
      <w:sz w:val="52"/>
      <w:szCs w:val="56"/>
    </w:rPr>
  </w:style>
  <w:style w:type="character" w:customStyle="1" w:styleId="a8">
    <w:name w:val="副标题 字符"/>
    <w:basedOn w:val="a0"/>
    <w:link w:val="a7"/>
    <w:uiPriority w:val="11"/>
    <w:qFormat/>
    <w:rPr>
      <w:rFonts w:asciiTheme="majorHAnsi" w:eastAsia="宋体" w:hAnsiTheme="majorHAnsi" w:cstheme="majorBidi"/>
      <w:color w:val="595959" w:themeColor="text1" w:themeTint="A6"/>
      <w:spacing w:val="15"/>
      <w:sz w:val="32"/>
      <w:szCs w:val="28"/>
    </w:rPr>
  </w:style>
  <w:style w:type="character" w:customStyle="1" w:styleId="10">
    <w:name w:val="标题 1 字符"/>
    <w:basedOn w:val="a0"/>
    <w:link w:val="1"/>
    <w:uiPriority w:val="9"/>
    <w:qFormat/>
    <w:rPr>
      <w:rFonts w:asciiTheme="majorHAnsi" w:eastAsia="宋体" w:hAnsiTheme="majorHAnsi" w:cstheme="majorBidi"/>
      <w:b/>
      <w:color w:val="000000" w:themeColor="text1"/>
      <w:sz w:val="32"/>
      <w:szCs w:val="48"/>
    </w:rPr>
  </w:style>
  <w:style w:type="character" w:customStyle="1" w:styleId="20">
    <w:name w:val="标题 2 字符"/>
    <w:basedOn w:val="a0"/>
    <w:link w:val="2"/>
    <w:uiPriority w:val="9"/>
    <w:qFormat/>
    <w:rPr>
      <w:rFonts w:asciiTheme="majorHAnsi" w:eastAsia="宋体" w:hAnsiTheme="majorHAnsi" w:cstheme="majorBidi"/>
      <w:b/>
      <w:color w:val="000000" w:themeColor="text1"/>
      <w:sz w:val="28"/>
      <w:szCs w:val="40"/>
    </w:rPr>
  </w:style>
  <w:style w:type="character" w:customStyle="1" w:styleId="30">
    <w:name w:val="标题 3 字符"/>
    <w:basedOn w:val="a0"/>
    <w:link w:val="3"/>
    <w:uiPriority w:val="9"/>
    <w:qFormat/>
    <w:rPr>
      <w:rFonts w:asciiTheme="majorHAnsi" w:eastAsia="宋体" w:hAnsiTheme="majorHAnsi" w:cstheme="majorBidi"/>
      <w:b/>
      <w:color w:val="000000" w:themeColor="text1"/>
      <w:sz w:val="21"/>
      <w:szCs w:val="32"/>
    </w:rPr>
  </w:style>
  <w:style w:type="character" w:customStyle="1" w:styleId="40">
    <w:name w:val="标题 4 字符"/>
    <w:basedOn w:val="a0"/>
    <w:link w:val="4"/>
    <w:uiPriority w:val="9"/>
    <w:rsid w:val="000A2CFF"/>
    <w:rPr>
      <w:rFonts w:eastAsia="宋体" w:cstheme="majorBidi"/>
      <w:color w:val="000000" w:themeColor="text1"/>
      <w:kern w:val="2"/>
      <w:sz w:val="21"/>
      <w:szCs w:val="28"/>
      <w14:ligatures w14:val="standardContextual"/>
    </w:rPr>
  </w:style>
  <w:style w:type="character" w:customStyle="1" w:styleId="50">
    <w:name w:val="标题 5 字符"/>
    <w:basedOn w:val="a0"/>
    <w:link w:val="5"/>
    <w:uiPriority w:val="9"/>
    <w:qFormat/>
    <w:rsid w:val="0009622E"/>
    <w:rPr>
      <w:rFonts w:eastAsia="宋体" w:cstheme="majorBidi"/>
      <w:color w:val="000000" w:themeColor="text1"/>
      <w:kern w:val="2"/>
      <w:sz w:val="21"/>
      <w:szCs w:val="24"/>
      <w14:ligatures w14:val="standardContextual"/>
    </w:rPr>
  </w:style>
  <w:style w:type="character" w:customStyle="1" w:styleId="60">
    <w:name w:val="标题 6 字符"/>
    <w:basedOn w:val="a0"/>
    <w:link w:val="6"/>
    <w:uiPriority w:val="9"/>
    <w:semiHidden/>
    <w:rPr>
      <w:rFonts w:cstheme="majorBidi"/>
      <w:b/>
      <w:bCs/>
      <w:color w:val="2F5496"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paragraph" w:styleId="ae">
    <w:name w:val="Quote"/>
    <w:basedOn w:val="a"/>
    <w:next w:val="a"/>
    <w:link w:val="af"/>
    <w:uiPriority w:val="29"/>
    <w:qFormat/>
    <w:pPr>
      <w:spacing w:before="160"/>
      <w:jc w:val="center"/>
    </w:pPr>
    <w:rPr>
      <w:i/>
      <w:iCs/>
      <w:color w:val="404040" w:themeColor="text1" w:themeTint="BF"/>
    </w:rPr>
  </w:style>
  <w:style w:type="character" w:customStyle="1" w:styleId="af">
    <w:name w:val="引用 字符"/>
    <w:basedOn w:val="a0"/>
    <w:link w:val="ae"/>
    <w:uiPriority w:val="29"/>
    <w:qFormat/>
    <w:rPr>
      <w:i/>
      <w:iCs/>
      <w:color w:val="404040" w:themeColor="text1" w:themeTint="BF"/>
    </w:rPr>
  </w:style>
  <w:style w:type="paragraph" w:styleId="af0">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1">
    <w:name w:val="Intense Quote"/>
    <w:basedOn w:val="a"/>
    <w:next w:val="a"/>
    <w:link w:val="af2"/>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2">
    <w:name w:val="明显引用 字符"/>
    <w:basedOn w:val="a0"/>
    <w:link w:val="af1"/>
    <w:uiPriority w:val="30"/>
    <w:qFormat/>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TOC10">
    <w:name w:val="TOC 标题1"/>
    <w:basedOn w:val="1"/>
    <w:next w:val="a"/>
    <w:uiPriority w:val="39"/>
    <w:unhideWhenUsed/>
    <w:qFormat/>
    <w:pPr>
      <w:widowControl/>
      <w:spacing w:before="240" w:after="0" w:line="259" w:lineRule="auto"/>
      <w:outlineLvl w:val="9"/>
    </w:pPr>
    <w:rPr>
      <w:kern w:val="0"/>
      <w:szCs w:val="32"/>
      <w14:ligatures w14:val="none"/>
    </w:rPr>
  </w:style>
  <w:style w:type="character" w:styleId="af3">
    <w:name w:val="Strong"/>
    <w:basedOn w:val="a0"/>
    <w:uiPriority w:val="22"/>
    <w:qFormat/>
    <w:rsid w:val="005B62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434589">
      <w:bodyDiv w:val="1"/>
      <w:marLeft w:val="0"/>
      <w:marRight w:val="0"/>
      <w:marTop w:val="0"/>
      <w:marBottom w:val="0"/>
      <w:divBdr>
        <w:top w:val="none" w:sz="0" w:space="0" w:color="auto"/>
        <w:left w:val="none" w:sz="0" w:space="0" w:color="auto"/>
        <w:bottom w:val="none" w:sz="0" w:space="0" w:color="auto"/>
        <w:right w:val="none" w:sz="0" w:space="0" w:color="auto"/>
      </w:divBdr>
    </w:div>
    <w:div w:id="216597610">
      <w:bodyDiv w:val="1"/>
      <w:marLeft w:val="0"/>
      <w:marRight w:val="0"/>
      <w:marTop w:val="0"/>
      <w:marBottom w:val="0"/>
      <w:divBdr>
        <w:top w:val="none" w:sz="0" w:space="0" w:color="auto"/>
        <w:left w:val="none" w:sz="0" w:space="0" w:color="auto"/>
        <w:bottom w:val="none" w:sz="0" w:space="0" w:color="auto"/>
        <w:right w:val="none" w:sz="0" w:space="0" w:color="auto"/>
      </w:divBdr>
      <w:divsChild>
        <w:div w:id="1960991330">
          <w:marLeft w:val="0"/>
          <w:marRight w:val="0"/>
          <w:marTop w:val="0"/>
          <w:marBottom w:val="0"/>
          <w:divBdr>
            <w:top w:val="none" w:sz="0" w:space="0" w:color="auto"/>
            <w:left w:val="none" w:sz="0" w:space="0" w:color="auto"/>
            <w:bottom w:val="none" w:sz="0" w:space="0" w:color="auto"/>
            <w:right w:val="none" w:sz="0" w:space="0" w:color="auto"/>
          </w:divBdr>
          <w:divsChild>
            <w:div w:id="12061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979">
      <w:bodyDiv w:val="1"/>
      <w:marLeft w:val="0"/>
      <w:marRight w:val="0"/>
      <w:marTop w:val="0"/>
      <w:marBottom w:val="0"/>
      <w:divBdr>
        <w:top w:val="none" w:sz="0" w:space="0" w:color="auto"/>
        <w:left w:val="none" w:sz="0" w:space="0" w:color="auto"/>
        <w:bottom w:val="none" w:sz="0" w:space="0" w:color="auto"/>
        <w:right w:val="none" w:sz="0" w:space="0" w:color="auto"/>
      </w:divBdr>
    </w:div>
    <w:div w:id="332494972">
      <w:bodyDiv w:val="1"/>
      <w:marLeft w:val="0"/>
      <w:marRight w:val="0"/>
      <w:marTop w:val="0"/>
      <w:marBottom w:val="0"/>
      <w:divBdr>
        <w:top w:val="none" w:sz="0" w:space="0" w:color="auto"/>
        <w:left w:val="none" w:sz="0" w:space="0" w:color="auto"/>
        <w:bottom w:val="none" w:sz="0" w:space="0" w:color="auto"/>
        <w:right w:val="none" w:sz="0" w:space="0" w:color="auto"/>
      </w:divBdr>
      <w:divsChild>
        <w:div w:id="564419381">
          <w:marLeft w:val="0"/>
          <w:marRight w:val="0"/>
          <w:marTop w:val="0"/>
          <w:marBottom w:val="0"/>
          <w:divBdr>
            <w:top w:val="none" w:sz="0" w:space="0" w:color="auto"/>
            <w:left w:val="none" w:sz="0" w:space="0" w:color="auto"/>
            <w:bottom w:val="none" w:sz="0" w:space="0" w:color="auto"/>
            <w:right w:val="none" w:sz="0" w:space="0" w:color="auto"/>
          </w:divBdr>
          <w:divsChild>
            <w:div w:id="1262685424">
              <w:marLeft w:val="0"/>
              <w:marRight w:val="0"/>
              <w:marTop w:val="0"/>
              <w:marBottom w:val="0"/>
              <w:divBdr>
                <w:top w:val="none" w:sz="0" w:space="0" w:color="auto"/>
                <w:left w:val="none" w:sz="0" w:space="0" w:color="auto"/>
                <w:bottom w:val="none" w:sz="0" w:space="0" w:color="auto"/>
                <w:right w:val="none" w:sz="0" w:space="0" w:color="auto"/>
              </w:divBdr>
            </w:div>
            <w:div w:id="18548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12259">
      <w:bodyDiv w:val="1"/>
      <w:marLeft w:val="0"/>
      <w:marRight w:val="0"/>
      <w:marTop w:val="0"/>
      <w:marBottom w:val="0"/>
      <w:divBdr>
        <w:top w:val="none" w:sz="0" w:space="0" w:color="auto"/>
        <w:left w:val="none" w:sz="0" w:space="0" w:color="auto"/>
        <w:bottom w:val="none" w:sz="0" w:space="0" w:color="auto"/>
        <w:right w:val="none" w:sz="0" w:space="0" w:color="auto"/>
      </w:divBdr>
    </w:div>
    <w:div w:id="492793889">
      <w:bodyDiv w:val="1"/>
      <w:marLeft w:val="0"/>
      <w:marRight w:val="0"/>
      <w:marTop w:val="0"/>
      <w:marBottom w:val="0"/>
      <w:divBdr>
        <w:top w:val="none" w:sz="0" w:space="0" w:color="auto"/>
        <w:left w:val="none" w:sz="0" w:space="0" w:color="auto"/>
        <w:bottom w:val="none" w:sz="0" w:space="0" w:color="auto"/>
        <w:right w:val="none" w:sz="0" w:space="0" w:color="auto"/>
      </w:divBdr>
      <w:divsChild>
        <w:div w:id="1368025643">
          <w:marLeft w:val="0"/>
          <w:marRight w:val="0"/>
          <w:marTop w:val="0"/>
          <w:marBottom w:val="0"/>
          <w:divBdr>
            <w:top w:val="none" w:sz="0" w:space="0" w:color="auto"/>
            <w:left w:val="none" w:sz="0" w:space="0" w:color="auto"/>
            <w:bottom w:val="none" w:sz="0" w:space="0" w:color="auto"/>
            <w:right w:val="none" w:sz="0" w:space="0" w:color="auto"/>
          </w:divBdr>
          <w:divsChild>
            <w:div w:id="253131390">
              <w:marLeft w:val="0"/>
              <w:marRight w:val="0"/>
              <w:marTop w:val="0"/>
              <w:marBottom w:val="0"/>
              <w:divBdr>
                <w:top w:val="none" w:sz="0" w:space="0" w:color="auto"/>
                <w:left w:val="none" w:sz="0" w:space="0" w:color="auto"/>
                <w:bottom w:val="none" w:sz="0" w:space="0" w:color="auto"/>
                <w:right w:val="none" w:sz="0" w:space="0" w:color="auto"/>
              </w:divBdr>
            </w:div>
            <w:div w:id="1553619528">
              <w:marLeft w:val="0"/>
              <w:marRight w:val="0"/>
              <w:marTop w:val="0"/>
              <w:marBottom w:val="0"/>
              <w:divBdr>
                <w:top w:val="none" w:sz="0" w:space="0" w:color="auto"/>
                <w:left w:val="none" w:sz="0" w:space="0" w:color="auto"/>
                <w:bottom w:val="none" w:sz="0" w:space="0" w:color="auto"/>
                <w:right w:val="none" w:sz="0" w:space="0" w:color="auto"/>
              </w:divBdr>
            </w:div>
            <w:div w:id="586043109">
              <w:marLeft w:val="0"/>
              <w:marRight w:val="0"/>
              <w:marTop w:val="0"/>
              <w:marBottom w:val="0"/>
              <w:divBdr>
                <w:top w:val="none" w:sz="0" w:space="0" w:color="auto"/>
                <w:left w:val="none" w:sz="0" w:space="0" w:color="auto"/>
                <w:bottom w:val="none" w:sz="0" w:space="0" w:color="auto"/>
                <w:right w:val="none" w:sz="0" w:space="0" w:color="auto"/>
              </w:divBdr>
            </w:div>
            <w:div w:id="1364942660">
              <w:marLeft w:val="0"/>
              <w:marRight w:val="0"/>
              <w:marTop w:val="0"/>
              <w:marBottom w:val="0"/>
              <w:divBdr>
                <w:top w:val="none" w:sz="0" w:space="0" w:color="auto"/>
                <w:left w:val="none" w:sz="0" w:space="0" w:color="auto"/>
                <w:bottom w:val="none" w:sz="0" w:space="0" w:color="auto"/>
                <w:right w:val="none" w:sz="0" w:space="0" w:color="auto"/>
              </w:divBdr>
            </w:div>
            <w:div w:id="11702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1671">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55481870">
      <w:bodyDiv w:val="1"/>
      <w:marLeft w:val="0"/>
      <w:marRight w:val="0"/>
      <w:marTop w:val="0"/>
      <w:marBottom w:val="0"/>
      <w:divBdr>
        <w:top w:val="none" w:sz="0" w:space="0" w:color="auto"/>
        <w:left w:val="none" w:sz="0" w:space="0" w:color="auto"/>
        <w:bottom w:val="none" w:sz="0" w:space="0" w:color="auto"/>
        <w:right w:val="none" w:sz="0" w:space="0" w:color="auto"/>
      </w:divBdr>
      <w:divsChild>
        <w:div w:id="689570865">
          <w:marLeft w:val="0"/>
          <w:marRight w:val="0"/>
          <w:marTop w:val="0"/>
          <w:marBottom w:val="0"/>
          <w:divBdr>
            <w:top w:val="none" w:sz="0" w:space="0" w:color="auto"/>
            <w:left w:val="none" w:sz="0" w:space="0" w:color="auto"/>
            <w:bottom w:val="none" w:sz="0" w:space="0" w:color="auto"/>
            <w:right w:val="none" w:sz="0" w:space="0" w:color="auto"/>
          </w:divBdr>
          <w:divsChild>
            <w:div w:id="48460471">
              <w:marLeft w:val="0"/>
              <w:marRight w:val="0"/>
              <w:marTop w:val="0"/>
              <w:marBottom w:val="0"/>
              <w:divBdr>
                <w:top w:val="none" w:sz="0" w:space="0" w:color="auto"/>
                <w:left w:val="none" w:sz="0" w:space="0" w:color="auto"/>
                <w:bottom w:val="none" w:sz="0" w:space="0" w:color="auto"/>
                <w:right w:val="none" w:sz="0" w:space="0" w:color="auto"/>
              </w:divBdr>
            </w:div>
            <w:div w:id="40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8393">
      <w:bodyDiv w:val="1"/>
      <w:marLeft w:val="0"/>
      <w:marRight w:val="0"/>
      <w:marTop w:val="0"/>
      <w:marBottom w:val="0"/>
      <w:divBdr>
        <w:top w:val="none" w:sz="0" w:space="0" w:color="auto"/>
        <w:left w:val="none" w:sz="0" w:space="0" w:color="auto"/>
        <w:bottom w:val="none" w:sz="0" w:space="0" w:color="auto"/>
        <w:right w:val="none" w:sz="0" w:space="0" w:color="auto"/>
      </w:divBdr>
    </w:div>
    <w:div w:id="1347755329">
      <w:bodyDiv w:val="1"/>
      <w:marLeft w:val="0"/>
      <w:marRight w:val="0"/>
      <w:marTop w:val="0"/>
      <w:marBottom w:val="0"/>
      <w:divBdr>
        <w:top w:val="none" w:sz="0" w:space="0" w:color="auto"/>
        <w:left w:val="none" w:sz="0" w:space="0" w:color="auto"/>
        <w:bottom w:val="none" w:sz="0" w:space="0" w:color="auto"/>
        <w:right w:val="none" w:sz="0" w:space="0" w:color="auto"/>
      </w:divBdr>
      <w:divsChild>
        <w:div w:id="1150367987">
          <w:marLeft w:val="0"/>
          <w:marRight w:val="0"/>
          <w:marTop w:val="0"/>
          <w:marBottom w:val="0"/>
          <w:divBdr>
            <w:top w:val="none" w:sz="0" w:space="0" w:color="auto"/>
            <w:left w:val="none" w:sz="0" w:space="0" w:color="auto"/>
            <w:bottom w:val="none" w:sz="0" w:space="0" w:color="auto"/>
            <w:right w:val="none" w:sz="0" w:space="0" w:color="auto"/>
          </w:divBdr>
          <w:divsChild>
            <w:div w:id="1461191094">
              <w:marLeft w:val="0"/>
              <w:marRight w:val="0"/>
              <w:marTop w:val="0"/>
              <w:marBottom w:val="0"/>
              <w:divBdr>
                <w:top w:val="none" w:sz="0" w:space="0" w:color="auto"/>
                <w:left w:val="none" w:sz="0" w:space="0" w:color="auto"/>
                <w:bottom w:val="none" w:sz="0" w:space="0" w:color="auto"/>
                <w:right w:val="none" w:sz="0" w:space="0" w:color="auto"/>
              </w:divBdr>
            </w:div>
            <w:div w:id="544604591">
              <w:marLeft w:val="0"/>
              <w:marRight w:val="0"/>
              <w:marTop w:val="0"/>
              <w:marBottom w:val="0"/>
              <w:divBdr>
                <w:top w:val="none" w:sz="0" w:space="0" w:color="auto"/>
                <w:left w:val="none" w:sz="0" w:space="0" w:color="auto"/>
                <w:bottom w:val="none" w:sz="0" w:space="0" w:color="auto"/>
                <w:right w:val="none" w:sz="0" w:space="0" w:color="auto"/>
              </w:divBdr>
            </w:div>
            <w:div w:id="342241097">
              <w:marLeft w:val="0"/>
              <w:marRight w:val="0"/>
              <w:marTop w:val="0"/>
              <w:marBottom w:val="0"/>
              <w:divBdr>
                <w:top w:val="none" w:sz="0" w:space="0" w:color="auto"/>
                <w:left w:val="none" w:sz="0" w:space="0" w:color="auto"/>
                <w:bottom w:val="none" w:sz="0" w:space="0" w:color="auto"/>
                <w:right w:val="none" w:sz="0" w:space="0" w:color="auto"/>
              </w:divBdr>
            </w:div>
            <w:div w:id="552624362">
              <w:marLeft w:val="0"/>
              <w:marRight w:val="0"/>
              <w:marTop w:val="0"/>
              <w:marBottom w:val="0"/>
              <w:divBdr>
                <w:top w:val="none" w:sz="0" w:space="0" w:color="auto"/>
                <w:left w:val="none" w:sz="0" w:space="0" w:color="auto"/>
                <w:bottom w:val="none" w:sz="0" w:space="0" w:color="auto"/>
                <w:right w:val="none" w:sz="0" w:space="0" w:color="auto"/>
              </w:divBdr>
            </w:div>
            <w:div w:id="79840252">
              <w:marLeft w:val="0"/>
              <w:marRight w:val="0"/>
              <w:marTop w:val="0"/>
              <w:marBottom w:val="0"/>
              <w:divBdr>
                <w:top w:val="none" w:sz="0" w:space="0" w:color="auto"/>
                <w:left w:val="none" w:sz="0" w:space="0" w:color="auto"/>
                <w:bottom w:val="none" w:sz="0" w:space="0" w:color="auto"/>
                <w:right w:val="none" w:sz="0" w:space="0" w:color="auto"/>
              </w:divBdr>
            </w:div>
            <w:div w:id="865606664">
              <w:marLeft w:val="0"/>
              <w:marRight w:val="0"/>
              <w:marTop w:val="0"/>
              <w:marBottom w:val="0"/>
              <w:divBdr>
                <w:top w:val="none" w:sz="0" w:space="0" w:color="auto"/>
                <w:left w:val="none" w:sz="0" w:space="0" w:color="auto"/>
                <w:bottom w:val="none" w:sz="0" w:space="0" w:color="auto"/>
                <w:right w:val="none" w:sz="0" w:space="0" w:color="auto"/>
              </w:divBdr>
            </w:div>
            <w:div w:id="1733698423">
              <w:marLeft w:val="0"/>
              <w:marRight w:val="0"/>
              <w:marTop w:val="0"/>
              <w:marBottom w:val="0"/>
              <w:divBdr>
                <w:top w:val="none" w:sz="0" w:space="0" w:color="auto"/>
                <w:left w:val="none" w:sz="0" w:space="0" w:color="auto"/>
                <w:bottom w:val="none" w:sz="0" w:space="0" w:color="auto"/>
                <w:right w:val="none" w:sz="0" w:space="0" w:color="auto"/>
              </w:divBdr>
            </w:div>
            <w:div w:id="218440474">
              <w:marLeft w:val="0"/>
              <w:marRight w:val="0"/>
              <w:marTop w:val="0"/>
              <w:marBottom w:val="0"/>
              <w:divBdr>
                <w:top w:val="none" w:sz="0" w:space="0" w:color="auto"/>
                <w:left w:val="none" w:sz="0" w:space="0" w:color="auto"/>
                <w:bottom w:val="none" w:sz="0" w:space="0" w:color="auto"/>
                <w:right w:val="none" w:sz="0" w:space="0" w:color="auto"/>
              </w:divBdr>
            </w:div>
            <w:div w:id="959339593">
              <w:marLeft w:val="0"/>
              <w:marRight w:val="0"/>
              <w:marTop w:val="0"/>
              <w:marBottom w:val="0"/>
              <w:divBdr>
                <w:top w:val="none" w:sz="0" w:space="0" w:color="auto"/>
                <w:left w:val="none" w:sz="0" w:space="0" w:color="auto"/>
                <w:bottom w:val="none" w:sz="0" w:space="0" w:color="auto"/>
                <w:right w:val="none" w:sz="0" w:space="0" w:color="auto"/>
              </w:divBdr>
            </w:div>
            <w:div w:id="1961379318">
              <w:marLeft w:val="0"/>
              <w:marRight w:val="0"/>
              <w:marTop w:val="0"/>
              <w:marBottom w:val="0"/>
              <w:divBdr>
                <w:top w:val="none" w:sz="0" w:space="0" w:color="auto"/>
                <w:left w:val="none" w:sz="0" w:space="0" w:color="auto"/>
                <w:bottom w:val="none" w:sz="0" w:space="0" w:color="auto"/>
                <w:right w:val="none" w:sz="0" w:space="0" w:color="auto"/>
              </w:divBdr>
            </w:div>
            <w:div w:id="475879117">
              <w:marLeft w:val="0"/>
              <w:marRight w:val="0"/>
              <w:marTop w:val="0"/>
              <w:marBottom w:val="0"/>
              <w:divBdr>
                <w:top w:val="none" w:sz="0" w:space="0" w:color="auto"/>
                <w:left w:val="none" w:sz="0" w:space="0" w:color="auto"/>
                <w:bottom w:val="none" w:sz="0" w:space="0" w:color="auto"/>
                <w:right w:val="none" w:sz="0" w:space="0" w:color="auto"/>
              </w:divBdr>
            </w:div>
            <w:div w:id="678432198">
              <w:marLeft w:val="0"/>
              <w:marRight w:val="0"/>
              <w:marTop w:val="0"/>
              <w:marBottom w:val="0"/>
              <w:divBdr>
                <w:top w:val="none" w:sz="0" w:space="0" w:color="auto"/>
                <w:left w:val="none" w:sz="0" w:space="0" w:color="auto"/>
                <w:bottom w:val="none" w:sz="0" w:space="0" w:color="auto"/>
                <w:right w:val="none" w:sz="0" w:space="0" w:color="auto"/>
              </w:divBdr>
            </w:div>
            <w:div w:id="1917398878">
              <w:marLeft w:val="0"/>
              <w:marRight w:val="0"/>
              <w:marTop w:val="0"/>
              <w:marBottom w:val="0"/>
              <w:divBdr>
                <w:top w:val="none" w:sz="0" w:space="0" w:color="auto"/>
                <w:left w:val="none" w:sz="0" w:space="0" w:color="auto"/>
                <w:bottom w:val="none" w:sz="0" w:space="0" w:color="auto"/>
                <w:right w:val="none" w:sz="0" w:space="0" w:color="auto"/>
              </w:divBdr>
            </w:div>
            <w:div w:id="1370759242">
              <w:marLeft w:val="0"/>
              <w:marRight w:val="0"/>
              <w:marTop w:val="0"/>
              <w:marBottom w:val="0"/>
              <w:divBdr>
                <w:top w:val="none" w:sz="0" w:space="0" w:color="auto"/>
                <w:left w:val="none" w:sz="0" w:space="0" w:color="auto"/>
                <w:bottom w:val="none" w:sz="0" w:space="0" w:color="auto"/>
                <w:right w:val="none" w:sz="0" w:space="0" w:color="auto"/>
              </w:divBdr>
            </w:div>
            <w:div w:id="1348294940">
              <w:marLeft w:val="0"/>
              <w:marRight w:val="0"/>
              <w:marTop w:val="0"/>
              <w:marBottom w:val="0"/>
              <w:divBdr>
                <w:top w:val="none" w:sz="0" w:space="0" w:color="auto"/>
                <w:left w:val="none" w:sz="0" w:space="0" w:color="auto"/>
                <w:bottom w:val="none" w:sz="0" w:space="0" w:color="auto"/>
                <w:right w:val="none" w:sz="0" w:space="0" w:color="auto"/>
              </w:divBdr>
            </w:div>
            <w:div w:id="517042835">
              <w:marLeft w:val="0"/>
              <w:marRight w:val="0"/>
              <w:marTop w:val="0"/>
              <w:marBottom w:val="0"/>
              <w:divBdr>
                <w:top w:val="none" w:sz="0" w:space="0" w:color="auto"/>
                <w:left w:val="none" w:sz="0" w:space="0" w:color="auto"/>
                <w:bottom w:val="none" w:sz="0" w:space="0" w:color="auto"/>
                <w:right w:val="none" w:sz="0" w:space="0" w:color="auto"/>
              </w:divBdr>
            </w:div>
            <w:div w:id="375735288">
              <w:marLeft w:val="0"/>
              <w:marRight w:val="0"/>
              <w:marTop w:val="0"/>
              <w:marBottom w:val="0"/>
              <w:divBdr>
                <w:top w:val="none" w:sz="0" w:space="0" w:color="auto"/>
                <w:left w:val="none" w:sz="0" w:space="0" w:color="auto"/>
                <w:bottom w:val="none" w:sz="0" w:space="0" w:color="auto"/>
                <w:right w:val="none" w:sz="0" w:space="0" w:color="auto"/>
              </w:divBdr>
            </w:div>
            <w:div w:id="687751249">
              <w:marLeft w:val="0"/>
              <w:marRight w:val="0"/>
              <w:marTop w:val="0"/>
              <w:marBottom w:val="0"/>
              <w:divBdr>
                <w:top w:val="none" w:sz="0" w:space="0" w:color="auto"/>
                <w:left w:val="none" w:sz="0" w:space="0" w:color="auto"/>
                <w:bottom w:val="none" w:sz="0" w:space="0" w:color="auto"/>
                <w:right w:val="none" w:sz="0" w:space="0" w:color="auto"/>
              </w:divBdr>
            </w:div>
            <w:div w:id="41833581">
              <w:marLeft w:val="0"/>
              <w:marRight w:val="0"/>
              <w:marTop w:val="0"/>
              <w:marBottom w:val="0"/>
              <w:divBdr>
                <w:top w:val="none" w:sz="0" w:space="0" w:color="auto"/>
                <w:left w:val="none" w:sz="0" w:space="0" w:color="auto"/>
                <w:bottom w:val="none" w:sz="0" w:space="0" w:color="auto"/>
                <w:right w:val="none" w:sz="0" w:space="0" w:color="auto"/>
              </w:divBdr>
            </w:div>
            <w:div w:id="184638910">
              <w:marLeft w:val="0"/>
              <w:marRight w:val="0"/>
              <w:marTop w:val="0"/>
              <w:marBottom w:val="0"/>
              <w:divBdr>
                <w:top w:val="none" w:sz="0" w:space="0" w:color="auto"/>
                <w:left w:val="none" w:sz="0" w:space="0" w:color="auto"/>
                <w:bottom w:val="none" w:sz="0" w:space="0" w:color="auto"/>
                <w:right w:val="none" w:sz="0" w:space="0" w:color="auto"/>
              </w:divBdr>
            </w:div>
            <w:div w:id="1488785974">
              <w:marLeft w:val="0"/>
              <w:marRight w:val="0"/>
              <w:marTop w:val="0"/>
              <w:marBottom w:val="0"/>
              <w:divBdr>
                <w:top w:val="none" w:sz="0" w:space="0" w:color="auto"/>
                <w:left w:val="none" w:sz="0" w:space="0" w:color="auto"/>
                <w:bottom w:val="none" w:sz="0" w:space="0" w:color="auto"/>
                <w:right w:val="none" w:sz="0" w:space="0" w:color="auto"/>
              </w:divBdr>
            </w:div>
            <w:div w:id="834800489">
              <w:marLeft w:val="0"/>
              <w:marRight w:val="0"/>
              <w:marTop w:val="0"/>
              <w:marBottom w:val="0"/>
              <w:divBdr>
                <w:top w:val="none" w:sz="0" w:space="0" w:color="auto"/>
                <w:left w:val="none" w:sz="0" w:space="0" w:color="auto"/>
                <w:bottom w:val="none" w:sz="0" w:space="0" w:color="auto"/>
                <w:right w:val="none" w:sz="0" w:space="0" w:color="auto"/>
              </w:divBdr>
            </w:div>
            <w:div w:id="1161776341">
              <w:marLeft w:val="0"/>
              <w:marRight w:val="0"/>
              <w:marTop w:val="0"/>
              <w:marBottom w:val="0"/>
              <w:divBdr>
                <w:top w:val="none" w:sz="0" w:space="0" w:color="auto"/>
                <w:left w:val="none" w:sz="0" w:space="0" w:color="auto"/>
                <w:bottom w:val="none" w:sz="0" w:space="0" w:color="auto"/>
                <w:right w:val="none" w:sz="0" w:space="0" w:color="auto"/>
              </w:divBdr>
            </w:div>
            <w:div w:id="771782884">
              <w:marLeft w:val="0"/>
              <w:marRight w:val="0"/>
              <w:marTop w:val="0"/>
              <w:marBottom w:val="0"/>
              <w:divBdr>
                <w:top w:val="none" w:sz="0" w:space="0" w:color="auto"/>
                <w:left w:val="none" w:sz="0" w:space="0" w:color="auto"/>
                <w:bottom w:val="none" w:sz="0" w:space="0" w:color="auto"/>
                <w:right w:val="none" w:sz="0" w:space="0" w:color="auto"/>
              </w:divBdr>
            </w:div>
            <w:div w:id="21057865">
              <w:marLeft w:val="0"/>
              <w:marRight w:val="0"/>
              <w:marTop w:val="0"/>
              <w:marBottom w:val="0"/>
              <w:divBdr>
                <w:top w:val="none" w:sz="0" w:space="0" w:color="auto"/>
                <w:left w:val="none" w:sz="0" w:space="0" w:color="auto"/>
                <w:bottom w:val="none" w:sz="0" w:space="0" w:color="auto"/>
                <w:right w:val="none" w:sz="0" w:space="0" w:color="auto"/>
              </w:divBdr>
            </w:div>
            <w:div w:id="2027175573">
              <w:marLeft w:val="0"/>
              <w:marRight w:val="0"/>
              <w:marTop w:val="0"/>
              <w:marBottom w:val="0"/>
              <w:divBdr>
                <w:top w:val="none" w:sz="0" w:space="0" w:color="auto"/>
                <w:left w:val="none" w:sz="0" w:space="0" w:color="auto"/>
                <w:bottom w:val="none" w:sz="0" w:space="0" w:color="auto"/>
                <w:right w:val="none" w:sz="0" w:space="0" w:color="auto"/>
              </w:divBdr>
            </w:div>
            <w:div w:id="1930116706">
              <w:marLeft w:val="0"/>
              <w:marRight w:val="0"/>
              <w:marTop w:val="0"/>
              <w:marBottom w:val="0"/>
              <w:divBdr>
                <w:top w:val="none" w:sz="0" w:space="0" w:color="auto"/>
                <w:left w:val="none" w:sz="0" w:space="0" w:color="auto"/>
                <w:bottom w:val="none" w:sz="0" w:space="0" w:color="auto"/>
                <w:right w:val="none" w:sz="0" w:space="0" w:color="auto"/>
              </w:divBdr>
            </w:div>
            <w:div w:id="1216434647">
              <w:marLeft w:val="0"/>
              <w:marRight w:val="0"/>
              <w:marTop w:val="0"/>
              <w:marBottom w:val="0"/>
              <w:divBdr>
                <w:top w:val="none" w:sz="0" w:space="0" w:color="auto"/>
                <w:left w:val="none" w:sz="0" w:space="0" w:color="auto"/>
                <w:bottom w:val="none" w:sz="0" w:space="0" w:color="auto"/>
                <w:right w:val="none" w:sz="0" w:space="0" w:color="auto"/>
              </w:divBdr>
            </w:div>
            <w:div w:id="1354989306">
              <w:marLeft w:val="0"/>
              <w:marRight w:val="0"/>
              <w:marTop w:val="0"/>
              <w:marBottom w:val="0"/>
              <w:divBdr>
                <w:top w:val="none" w:sz="0" w:space="0" w:color="auto"/>
                <w:left w:val="none" w:sz="0" w:space="0" w:color="auto"/>
                <w:bottom w:val="none" w:sz="0" w:space="0" w:color="auto"/>
                <w:right w:val="none" w:sz="0" w:space="0" w:color="auto"/>
              </w:divBdr>
            </w:div>
            <w:div w:id="2077894601">
              <w:marLeft w:val="0"/>
              <w:marRight w:val="0"/>
              <w:marTop w:val="0"/>
              <w:marBottom w:val="0"/>
              <w:divBdr>
                <w:top w:val="none" w:sz="0" w:space="0" w:color="auto"/>
                <w:left w:val="none" w:sz="0" w:space="0" w:color="auto"/>
                <w:bottom w:val="none" w:sz="0" w:space="0" w:color="auto"/>
                <w:right w:val="none" w:sz="0" w:space="0" w:color="auto"/>
              </w:divBdr>
            </w:div>
            <w:div w:id="1500345356">
              <w:marLeft w:val="0"/>
              <w:marRight w:val="0"/>
              <w:marTop w:val="0"/>
              <w:marBottom w:val="0"/>
              <w:divBdr>
                <w:top w:val="none" w:sz="0" w:space="0" w:color="auto"/>
                <w:left w:val="none" w:sz="0" w:space="0" w:color="auto"/>
                <w:bottom w:val="none" w:sz="0" w:space="0" w:color="auto"/>
                <w:right w:val="none" w:sz="0" w:space="0" w:color="auto"/>
              </w:divBdr>
            </w:div>
            <w:div w:id="331302766">
              <w:marLeft w:val="0"/>
              <w:marRight w:val="0"/>
              <w:marTop w:val="0"/>
              <w:marBottom w:val="0"/>
              <w:divBdr>
                <w:top w:val="none" w:sz="0" w:space="0" w:color="auto"/>
                <w:left w:val="none" w:sz="0" w:space="0" w:color="auto"/>
                <w:bottom w:val="none" w:sz="0" w:space="0" w:color="auto"/>
                <w:right w:val="none" w:sz="0" w:space="0" w:color="auto"/>
              </w:divBdr>
            </w:div>
            <w:div w:id="1566992428">
              <w:marLeft w:val="0"/>
              <w:marRight w:val="0"/>
              <w:marTop w:val="0"/>
              <w:marBottom w:val="0"/>
              <w:divBdr>
                <w:top w:val="none" w:sz="0" w:space="0" w:color="auto"/>
                <w:left w:val="none" w:sz="0" w:space="0" w:color="auto"/>
                <w:bottom w:val="none" w:sz="0" w:space="0" w:color="auto"/>
                <w:right w:val="none" w:sz="0" w:space="0" w:color="auto"/>
              </w:divBdr>
            </w:div>
            <w:div w:id="387001221">
              <w:marLeft w:val="0"/>
              <w:marRight w:val="0"/>
              <w:marTop w:val="0"/>
              <w:marBottom w:val="0"/>
              <w:divBdr>
                <w:top w:val="none" w:sz="0" w:space="0" w:color="auto"/>
                <w:left w:val="none" w:sz="0" w:space="0" w:color="auto"/>
                <w:bottom w:val="none" w:sz="0" w:space="0" w:color="auto"/>
                <w:right w:val="none" w:sz="0" w:space="0" w:color="auto"/>
              </w:divBdr>
            </w:div>
            <w:div w:id="765811020">
              <w:marLeft w:val="0"/>
              <w:marRight w:val="0"/>
              <w:marTop w:val="0"/>
              <w:marBottom w:val="0"/>
              <w:divBdr>
                <w:top w:val="none" w:sz="0" w:space="0" w:color="auto"/>
                <w:left w:val="none" w:sz="0" w:space="0" w:color="auto"/>
                <w:bottom w:val="none" w:sz="0" w:space="0" w:color="auto"/>
                <w:right w:val="none" w:sz="0" w:space="0" w:color="auto"/>
              </w:divBdr>
            </w:div>
            <w:div w:id="1223323489">
              <w:marLeft w:val="0"/>
              <w:marRight w:val="0"/>
              <w:marTop w:val="0"/>
              <w:marBottom w:val="0"/>
              <w:divBdr>
                <w:top w:val="none" w:sz="0" w:space="0" w:color="auto"/>
                <w:left w:val="none" w:sz="0" w:space="0" w:color="auto"/>
                <w:bottom w:val="none" w:sz="0" w:space="0" w:color="auto"/>
                <w:right w:val="none" w:sz="0" w:space="0" w:color="auto"/>
              </w:divBdr>
            </w:div>
            <w:div w:id="2144034383">
              <w:marLeft w:val="0"/>
              <w:marRight w:val="0"/>
              <w:marTop w:val="0"/>
              <w:marBottom w:val="0"/>
              <w:divBdr>
                <w:top w:val="none" w:sz="0" w:space="0" w:color="auto"/>
                <w:left w:val="none" w:sz="0" w:space="0" w:color="auto"/>
                <w:bottom w:val="none" w:sz="0" w:space="0" w:color="auto"/>
                <w:right w:val="none" w:sz="0" w:space="0" w:color="auto"/>
              </w:divBdr>
            </w:div>
            <w:div w:id="484392610">
              <w:marLeft w:val="0"/>
              <w:marRight w:val="0"/>
              <w:marTop w:val="0"/>
              <w:marBottom w:val="0"/>
              <w:divBdr>
                <w:top w:val="none" w:sz="0" w:space="0" w:color="auto"/>
                <w:left w:val="none" w:sz="0" w:space="0" w:color="auto"/>
                <w:bottom w:val="none" w:sz="0" w:space="0" w:color="auto"/>
                <w:right w:val="none" w:sz="0" w:space="0" w:color="auto"/>
              </w:divBdr>
            </w:div>
            <w:div w:id="1915239942">
              <w:marLeft w:val="0"/>
              <w:marRight w:val="0"/>
              <w:marTop w:val="0"/>
              <w:marBottom w:val="0"/>
              <w:divBdr>
                <w:top w:val="none" w:sz="0" w:space="0" w:color="auto"/>
                <w:left w:val="none" w:sz="0" w:space="0" w:color="auto"/>
                <w:bottom w:val="none" w:sz="0" w:space="0" w:color="auto"/>
                <w:right w:val="none" w:sz="0" w:space="0" w:color="auto"/>
              </w:divBdr>
            </w:div>
            <w:div w:id="118646562">
              <w:marLeft w:val="0"/>
              <w:marRight w:val="0"/>
              <w:marTop w:val="0"/>
              <w:marBottom w:val="0"/>
              <w:divBdr>
                <w:top w:val="none" w:sz="0" w:space="0" w:color="auto"/>
                <w:left w:val="none" w:sz="0" w:space="0" w:color="auto"/>
                <w:bottom w:val="none" w:sz="0" w:space="0" w:color="auto"/>
                <w:right w:val="none" w:sz="0" w:space="0" w:color="auto"/>
              </w:divBdr>
            </w:div>
            <w:div w:id="654451920">
              <w:marLeft w:val="0"/>
              <w:marRight w:val="0"/>
              <w:marTop w:val="0"/>
              <w:marBottom w:val="0"/>
              <w:divBdr>
                <w:top w:val="none" w:sz="0" w:space="0" w:color="auto"/>
                <w:left w:val="none" w:sz="0" w:space="0" w:color="auto"/>
                <w:bottom w:val="none" w:sz="0" w:space="0" w:color="auto"/>
                <w:right w:val="none" w:sz="0" w:space="0" w:color="auto"/>
              </w:divBdr>
            </w:div>
            <w:div w:id="1316686449">
              <w:marLeft w:val="0"/>
              <w:marRight w:val="0"/>
              <w:marTop w:val="0"/>
              <w:marBottom w:val="0"/>
              <w:divBdr>
                <w:top w:val="none" w:sz="0" w:space="0" w:color="auto"/>
                <w:left w:val="none" w:sz="0" w:space="0" w:color="auto"/>
                <w:bottom w:val="none" w:sz="0" w:space="0" w:color="auto"/>
                <w:right w:val="none" w:sz="0" w:space="0" w:color="auto"/>
              </w:divBdr>
            </w:div>
            <w:div w:id="503666310">
              <w:marLeft w:val="0"/>
              <w:marRight w:val="0"/>
              <w:marTop w:val="0"/>
              <w:marBottom w:val="0"/>
              <w:divBdr>
                <w:top w:val="none" w:sz="0" w:space="0" w:color="auto"/>
                <w:left w:val="none" w:sz="0" w:space="0" w:color="auto"/>
                <w:bottom w:val="none" w:sz="0" w:space="0" w:color="auto"/>
                <w:right w:val="none" w:sz="0" w:space="0" w:color="auto"/>
              </w:divBdr>
            </w:div>
            <w:div w:id="80614774">
              <w:marLeft w:val="0"/>
              <w:marRight w:val="0"/>
              <w:marTop w:val="0"/>
              <w:marBottom w:val="0"/>
              <w:divBdr>
                <w:top w:val="none" w:sz="0" w:space="0" w:color="auto"/>
                <w:left w:val="none" w:sz="0" w:space="0" w:color="auto"/>
                <w:bottom w:val="none" w:sz="0" w:space="0" w:color="auto"/>
                <w:right w:val="none" w:sz="0" w:space="0" w:color="auto"/>
              </w:divBdr>
            </w:div>
            <w:div w:id="1715302232">
              <w:marLeft w:val="0"/>
              <w:marRight w:val="0"/>
              <w:marTop w:val="0"/>
              <w:marBottom w:val="0"/>
              <w:divBdr>
                <w:top w:val="none" w:sz="0" w:space="0" w:color="auto"/>
                <w:left w:val="none" w:sz="0" w:space="0" w:color="auto"/>
                <w:bottom w:val="none" w:sz="0" w:space="0" w:color="auto"/>
                <w:right w:val="none" w:sz="0" w:space="0" w:color="auto"/>
              </w:divBdr>
            </w:div>
            <w:div w:id="548418253">
              <w:marLeft w:val="0"/>
              <w:marRight w:val="0"/>
              <w:marTop w:val="0"/>
              <w:marBottom w:val="0"/>
              <w:divBdr>
                <w:top w:val="none" w:sz="0" w:space="0" w:color="auto"/>
                <w:left w:val="none" w:sz="0" w:space="0" w:color="auto"/>
                <w:bottom w:val="none" w:sz="0" w:space="0" w:color="auto"/>
                <w:right w:val="none" w:sz="0" w:space="0" w:color="auto"/>
              </w:divBdr>
            </w:div>
            <w:div w:id="1904481744">
              <w:marLeft w:val="0"/>
              <w:marRight w:val="0"/>
              <w:marTop w:val="0"/>
              <w:marBottom w:val="0"/>
              <w:divBdr>
                <w:top w:val="none" w:sz="0" w:space="0" w:color="auto"/>
                <w:left w:val="none" w:sz="0" w:space="0" w:color="auto"/>
                <w:bottom w:val="none" w:sz="0" w:space="0" w:color="auto"/>
                <w:right w:val="none" w:sz="0" w:space="0" w:color="auto"/>
              </w:divBdr>
            </w:div>
            <w:div w:id="1575122830">
              <w:marLeft w:val="0"/>
              <w:marRight w:val="0"/>
              <w:marTop w:val="0"/>
              <w:marBottom w:val="0"/>
              <w:divBdr>
                <w:top w:val="none" w:sz="0" w:space="0" w:color="auto"/>
                <w:left w:val="none" w:sz="0" w:space="0" w:color="auto"/>
                <w:bottom w:val="none" w:sz="0" w:space="0" w:color="auto"/>
                <w:right w:val="none" w:sz="0" w:space="0" w:color="auto"/>
              </w:divBdr>
            </w:div>
            <w:div w:id="763963773">
              <w:marLeft w:val="0"/>
              <w:marRight w:val="0"/>
              <w:marTop w:val="0"/>
              <w:marBottom w:val="0"/>
              <w:divBdr>
                <w:top w:val="none" w:sz="0" w:space="0" w:color="auto"/>
                <w:left w:val="none" w:sz="0" w:space="0" w:color="auto"/>
                <w:bottom w:val="none" w:sz="0" w:space="0" w:color="auto"/>
                <w:right w:val="none" w:sz="0" w:space="0" w:color="auto"/>
              </w:divBdr>
            </w:div>
            <w:div w:id="1163348743">
              <w:marLeft w:val="0"/>
              <w:marRight w:val="0"/>
              <w:marTop w:val="0"/>
              <w:marBottom w:val="0"/>
              <w:divBdr>
                <w:top w:val="none" w:sz="0" w:space="0" w:color="auto"/>
                <w:left w:val="none" w:sz="0" w:space="0" w:color="auto"/>
                <w:bottom w:val="none" w:sz="0" w:space="0" w:color="auto"/>
                <w:right w:val="none" w:sz="0" w:space="0" w:color="auto"/>
              </w:divBdr>
            </w:div>
            <w:div w:id="1871912265">
              <w:marLeft w:val="0"/>
              <w:marRight w:val="0"/>
              <w:marTop w:val="0"/>
              <w:marBottom w:val="0"/>
              <w:divBdr>
                <w:top w:val="none" w:sz="0" w:space="0" w:color="auto"/>
                <w:left w:val="none" w:sz="0" w:space="0" w:color="auto"/>
                <w:bottom w:val="none" w:sz="0" w:space="0" w:color="auto"/>
                <w:right w:val="none" w:sz="0" w:space="0" w:color="auto"/>
              </w:divBdr>
            </w:div>
            <w:div w:id="430397858">
              <w:marLeft w:val="0"/>
              <w:marRight w:val="0"/>
              <w:marTop w:val="0"/>
              <w:marBottom w:val="0"/>
              <w:divBdr>
                <w:top w:val="none" w:sz="0" w:space="0" w:color="auto"/>
                <w:left w:val="none" w:sz="0" w:space="0" w:color="auto"/>
                <w:bottom w:val="none" w:sz="0" w:space="0" w:color="auto"/>
                <w:right w:val="none" w:sz="0" w:space="0" w:color="auto"/>
              </w:divBdr>
            </w:div>
            <w:div w:id="1257059968">
              <w:marLeft w:val="0"/>
              <w:marRight w:val="0"/>
              <w:marTop w:val="0"/>
              <w:marBottom w:val="0"/>
              <w:divBdr>
                <w:top w:val="none" w:sz="0" w:space="0" w:color="auto"/>
                <w:left w:val="none" w:sz="0" w:space="0" w:color="auto"/>
                <w:bottom w:val="none" w:sz="0" w:space="0" w:color="auto"/>
                <w:right w:val="none" w:sz="0" w:space="0" w:color="auto"/>
              </w:divBdr>
            </w:div>
            <w:div w:id="1422293138">
              <w:marLeft w:val="0"/>
              <w:marRight w:val="0"/>
              <w:marTop w:val="0"/>
              <w:marBottom w:val="0"/>
              <w:divBdr>
                <w:top w:val="none" w:sz="0" w:space="0" w:color="auto"/>
                <w:left w:val="none" w:sz="0" w:space="0" w:color="auto"/>
                <w:bottom w:val="none" w:sz="0" w:space="0" w:color="auto"/>
                <w:right w:val="none" w:sz="0" w:space="0" w:color="auto"/>
              </w:divBdr>
            </w:div>
            <w:div w:id="929852883">
              <w:marLeft w:val="0"/>
              <w:marRight w:val="0"/>
              <w:marTop w:val="0"/>
              <w:marBottom w:val="0"/>
              <w:divBdr>
                <w:top w:val="none" w:sz="0" w:space="0" w:color="auto"/>
                <w:left w:val="none" w:sz="0" w:space="0" w:color="auto"/>
                <w:bottom w:val="none" w:sz="0" w:space="0" w:color="auto"/>
                <w:right w:val="none" w:sz="0" w:space="0" w:color="auto"/>
              </w:divBdr>
            </w:div>
            <w:div w:id="1652367693">
              <w:marLeft w:val="0"/>
              <w:marRight w:val="0"/>
              <w:marTop w:val="0"/>
              <w:marBottom w:val="0"/>
              <w:divBdr>
                <w:top w:val="none" w:sz="0" w:space="0" w:color="auto"/>
                <w:left w:val="none" w:sz="0" w:space="0" w:color="auto"/>
                <w:bottom w:val="none" w:sz="0" w:space="0" w:color="auto"/>
                <w:right w:val="none" w:sz="0" w:space="0" w:color="auto"/>
              </w:divBdr>
            </w:div>
            <w:div w:id="598758713">
              <w:marLeft w:val="0"/>
              <w:marRight w:val="0"/>
              <w:marTop w:val="0"/>
              <w:marBottom w:val="0"/>
              <w:divBdr>
                <w:top w:val="none" w:sz="0" w:space="0" w:color="auto"/>
                <w:left w:val="none" w:sz="0" w:space="0" w:color="auto"/>
                <w:bottom w:val="none" w:sz="0" w:space="0" w:color="auto"/>
                <w:right w:val="none" w:sz="0" w:space="0" w:color="auto"/>
              </w:divBdr>
            </w:div>
            <w:div w:id="35279182">
              <w:marLeft w:val="0"/>
              <w:marRight w:val="0"/>
              <w:marTop w:val="0"/>
              <w:marBottom w:val="0"/>
              <w:divBdr>
                <w:top w:val="none" w:sz="0" w:space="0" w:color="auto"/>
                <w:left w:val="none" w:sz="0" w:space="0" w:color="auto"/>
                <w:bottom w:val="none" w:sz="0" w:space="0" w:color="auto"/>
                <w:right w:val="none" w:sz="0" w:space="0" w:color="auto"/>
              </w:divBdr>
            </w:div>
            <w:div w:id="848253246">
              <w:marLeft w:val="0"/>
              <w:marRight w:val="0"/>
              <w:marTop w:val="0"/>
              <w:marBottom w:val="0"/>
              <w:divBdr>
                <w:top w:val="none" w:sz="0" w:space="0" w:color="auto"/>
                <w:left w:val="none" w:sz="0" w:space="0" w:color="auto"/>
                <w:bottom w:val="none" w:sz="0" w:space="0" w:color="auto"/>
                <w:right w:val="none" w:sz="0" w:space="0" w:color="auto"/>
              </w:divBdr>
            </w:div>
            <w:div w:id="1483231709">
              <w:marLeft w:val="0"/>
              <w:marRight w:val="0"/>
              <w:marTop w:val="0"/>
              <w:marBottom w:val="0"/>
              <w:divBdr>
                <w:top w:val="none" w:sz="0" w:space="0" w:color="auto"/>
                <w:left w:val="none" w:sz="0" w:space="0" w:color="auto"/>
                <w:bottom w:val="none" w:sz="0" w:space="0" w:color="auto"/>
                <w:right w:val="none" w:sz="0" w:space="0" w:color="auto"/>
              </w:divBdr>
            </w:div>
            <w:div w:id="872116202">
              <w:marLeft w:val="0"/>
              <w:marRight w:val="0"/>
              <w:marTop w:val="0"/>
              <w:marBottom w:val="0"/>
              <w:divBdr>
                <w:top w:val="none" w:sz="0" w:space="0" w:color="auto"/>
                <w:left w:val="none" w:sz="0" w:space="0" w:color="auto"/>
                <w:bottom w:val="none" w:sz="0" w:space="0" w:color="auto"/>
                <w:right w:val="none" w:sz="0" w:space="0" w:color="auto"/>
              </w:divBdr>
            </w:div>
            <w:div w:id="480390331">
              <w:marLeft w:val="0"/>
              <w:marRight w:val="0"/>
              <w:marTop w:val="0"/>
              <w:marBottom w:val="0"/>
              <w:divBdr>
                <w:top w:val="none" w:sz="0" w:space="0" w:color="auto"/>
                <w:left w:val="none" w:sz="0" w:space="0" w:color="auto"/>
                <w:bottom w:val="none" w:sz="0" w:space="0" w:color="auto"/>
                <w:right w:val="none" w:sz="0" w:space="0" w:color="auto"/>
              </w:divBdr>
            </w:div>
            <w:div w:id="303244846">
              <w:marLeft w:val="0"/>
              <w:marRight w:val="0"/>
              <w:marTop w:val="0"/>
              <w:marBottom w:val="0"/>
              <w:divBdr>
                <w:top w:val="none" w:sz="0" w:space="0" w:color="auto"/>
                <w:left w:val="none" w:sz="0" w:space="0" w:color="auto"/>
                <w:bottom w:val="none" w:sz="0" w:space="0" w:color="auto"/>
                <w:right w:val="none" w:sz="0" w:space="0" w:color="auto"/>
              </w:divBdr>
            </w:div>
            <w:div w:id="1068384042">
              <w:marLeft w:val="0"/>
              <w:marRight w:val="0"/>
              <w:marTop w:val="0"/>
              <w:marBottom w:val="0"/>
              <w:divBdr>
                <w:top w:val="none" w:sz="0" w:space="0" w:color="auto"/>
                <w:left w:val="none" w:sz="0" w:space="0" w:color="auto"/>
                <w:bottom w:val="none" w:sz="0" w:space="0" w:color="auto"/>
                <w:right w:val="none" w:sz="0" w:space="0" w:color="auto"/>
              </w:divBdr>
            </w:div>
            <w:div w:id="995497564">
              <w:marLeft w:val="0"/>
              <w:marRight w:val="0"/>
              <w:marTop w:val="0"/>
              <w:marBottom w:val="0"/>
              <w:divBdr>
                <w:top w:val="none" w:sz="0" w:space="0" w:color="auto"/>
                <w:left w:val="none" w:sz="0" w:space="0" w:color="auto"/>
                <w:bottom w:val="none" w:sz="0" w:space="0" w:color="auto"/>
                <w:right w:val="none" w:sz="0" w:space="0" w:color="auto"/>
              </w:divBdr>
            </w:div>
            <w:div w:id="1185827643">
              <w:marLeft w:val="0"/>
              <w:marRight w:val="0"/>
              <w:marTop w:val="0"/>
              <w:marBottom w:val="0"/>
              <w:divBdr>
                <w:top w:val="none" w:sz="0" w:space="0" w:color="auto"/>
                <w:left w:val="none" w:sz="0" w:space="0" w:color="auto"/>
                <w:bottom w:val="none" w:sz="0" w:space="0" w:color="auto"/>
                <w:right w:val="none" w:sz="0" w:space="0" w:color="auto"/>
              </w:divBdr>
            </w:div>
            <w:div w:id="1043408349">
              <w:marLeft w:val="0"/>
              <w:marRight w:val="0"/>
              <w:marTop w:val="0"/>
              <w:marBottom w:val="0"/>
              <w:divBdr>
                <w:top w:val="none" w:sz="0" w:space="0" w:color="auto"/>
                <w:left w:val="none" w:sz="0" w:space="0" w:color="auto"/>
                <w:bottom w:val="none" w:sz="0" w:space="0" w:color="auto"/>
                <w:right w:val="none" w:sz="0" w:space="0" w:color="auto"/>
              </w:divBdr>
            </w:div>
            <w:div w:id="742414784">
              <w:marLeft w:val="0"/>
              <w:marRight w:val="0"/>
              <w:marTop w:val="0"/>
              <w:marBottom w:val="0"/>
              <w:divBdr>
                <w:top w:val="none" w:sz="0" w:space="0" w:color="auto"/>
                <w:left w:val="none" w:sz="0" w:space="0" w:color="auto"/>
                <w:bottom w:val="none" w:sz="0" w:space="0" w:color="auto"/>
                <w:right w:val="none" w:sz="0" w:space="0" w:color="auto"/>
              </w:divBdr>
            </w:div>
            <w:div w:id="770931188">
              <w:marLeft w:val="0"/>
              <w:marRight w:val="0"/>
              <w:marTop w:val="0"/>
              <w:marBottom w:val="0"/>
              <w:divBdr>
                <w:top w:val="none" w:sz="0" w:space="0" w:color="auto"/>
                <w:left w:val="none" w:sz="0" w:space="0" w:color="auto"/>
                <w:bottom w:val="none" w:sz="0" w:space="0" w:color="auto"/>
                <w:right w:val="none" w:sz="0" w:space="0" w:color="auto"/>
              </w:divBdr>
            </w:div>
            <w:div w:id="706488854">
              <w:marLeft w:val="0"/>
              <w:marRight w:val="0"/>
              <w:marTop w:val="0"/>
              <w:marBottom w:val="0"/>
              <w:divBdr>
                <w:top w:val="none" w:sz="0" w:space="0" w:color="auto"/>
                <w:left w:val="none" w:sz="0" w:space="0" w:color="auto"/>
                <w:bottom w:val="none" w:sz="0" w:space="0" w:color="auto"/>
                <w:right w:val="none" w:sz="0" w:space="0" w:color="auto"/>
              </w:divBdr>
            </w:div>
            <w:div w:id="305398271">
              <w:marLeft w:val="0"/>
              <w:marRight w:val="0"/>
              <w:marTop w:val="0"/>
              <w:marBottom w:val="0"/>
              <w:divBdr>
                <w:top w:val="none" w:sz="0" w:space="0" w:color="auto"/>
                <w:left w:val="none" w:sz="0" w:space="0" w:color="auto"/>
                <w:bottom w:val="none" w:sz="0" w:space="0" w:color="auto"/>
                <w:right w:val="none" w:sz="0" w:space="0" w:color="auto"/>
              </w:divBdr>
            </w:div>
            <w:div w:id="667558740">
              <w:marLeft w:val="0"/>
              <w:marRight w:val="0"/>
              <w:marTop w:val="0"/>
              <w:marBottom w:val="0"/>
              <w:divBdr>
                <w:top w:val="none" w:sz="0" w:space="0" w:color="auto"/>
                <w:left w:val="none" w:sz="0" w:space="0" w:color="auto"/>
                <w:bottom w:val="none" w:sz="0" w:space="0" w:color="auto"/>
                <w:right w:val="none" w:sz="0" w:space="0" w:color="auto"/>
              </w:divBdr>
            </w:div>
            <w:div w:id="1445736207">
              <w:marLeft w:val="0"/>
              <w:marRight w:val="0"/>
              <w:marTop w:val="0"/>
              <w:marBottom w:val="0"/>
              <w:divBdr>
                <w:top w:val="none" w:sz="0" w:space="0" w:color="auto"/>
                <w:left w:val="none" w:sz="0" w:space="0" w:color="auto"/>
                <w:bottom w:val="none" w:sz="0" w:space="0" w:color="auto"/>
                <w:right w:val="none" w:sz="0" w:space="0" w:color="auto"/>
              </w:divBdr>
            </w:div>
            <w:div w:id="1698238605">
              <w:marLeft w:val="0"/>
              <w:marRight w:val="0"/>
              <w:marTop w:val="0"/>
              <w:marBottom w:val="0"/>
              <w:divBdr>
                <w:top w:val="none" w:sz="0" w:space="0" w:color="auto"/>
                <w:left w:val="none" w:sz="0" w:space="0" w:color="auto"/>
                <w:bottom w:val="none" w:sz="0" w:space="0" w:color="auto"/>
                <w:right w:val="none" w:sz="0" w:space="0" w:color="auto"/>
              </w:divBdr>
            </w:div>
            <w:div w:id="1965187481">
              <w:marLeft w:val="0"/>
              <w:marRight w:val="0"/>
              <w:marTop w:val="0"/>
              <w:marBottom w:val="0"/>
              <w:divBdr>
                <w:top w:val="none" w:sz="0" w:space="0" w:color="auto"/>
                <w:left w:val="none" w:sz="0" w:space="0" w:color="auto"/>
                <w:bottom w:val="none" w:sz="0" w:space="0" w:color="auto"/>
                <w:right w:val="none" w:sz="0" w:space="0" w:color="auto"/>
              </w:divBdr>
            </w:div>
            <w:div w:id="1249117632">
              <w:marLeft w:val="0"/>
              <w:marRight w:val="0"/>
              <w:marTop w:val="0"/>
              <w:marBottom w:val="0"/>
              <w:divBdr>
                <w:top w:val="none" w:sz="0" w:space="0" w:color="auto"/>
                <w:left w:val="none" w:sz="0" w:space="0" w:color="auto"/>
                <w:bottom w:val="none" w:sz="0" w:space="0" w:color="auto"/>
                <w:right w:val="none" w:sz="0" w:space="0" w:color="auto"/>
              </w:divBdr>
            </w:div>
            <w:div w:id="513686017">
              <w:marLeft w:val="0"/>
              <w:marRight w:val="0"/>
              <w:marTop w:val="0"/>
              <w:marBottom w:val="0"/>
              <w:divBdr>
                <w:top w:val="none" w:sz="0" w:space="0" w:color="auto"/>
                <w:left w:val="none" w:sz="0" w:space="0" w:color="auto"/>
                <w:bottom w:val="none" w:sz="0" w:space="0" w:color="auto"/>
                <w:right w:val="none" w:sz="0" w:space="0" w:color="auto"/>
              </w:divBdr>
            </w:div>
            <w:div w:id="1210193149">
              <w:marLeft w:val="0"/>
              <w:marRight w:val="0"/>
              <w:marTop w:val="0"/>
              <w:marBottom w:val="0"/>
              <w:divBdr>
                <w:top w:val="none" w:sz="0" w:space="0" w:color="auto"/>
                <w:left w:val="none" w:sz="0" w:space="0" w:color="auto"/>
                <w:bottom w:val="none" w:sz="0" w:space="0" w:color="auto"/>
                <w:right w:val="none" w:sz="0" w:space="0" w:color="auto"/>
              </w:divBdr>
            </w:div>
            <w:div w:id="1028723497">
              <w:marLeft w:val="0"/>
              <w:marRight w:val="0"/>
              <w:marTop w:val="0"/>
              <w:marBottom w:val="0"/>
              <w:divBdr>
                <w:top w:val="none" w:sz="0" w:space="0" w:color="auto"/>
                <w:left w:val="none" w:sz="0" w:space="0" w:color="auto"/>
                <w:bottom w:val="none" w:sz="0" w:space="0" w:color="auto"/>
                <w:right w:val="none" w:sz="0" w:space="0" w:color="auto"/>
              </w:divBdr>
            </w:div>
            <w:div w:id="389233854">
              <w:marLeft w:val="0"/>
              <w:marRight w:val="0"/>
              <w:marTop w:val="0"/>
              <w:marBottom w:val="0"/>
              <w:divBdr>
                <w:top w:val="none" w:sz="0" w:space="0" w:color="auto"/>
                <w:left w:val="none" w:sz="0" w:space="0" w:color="auto"/>
                <w:bottom w:val="none" w:sz="0" w:space="0" w:color="auto"/>
                <w:right w:val="none" w:sz="0" w:space="0" w:color="auto"/>
              </w:divBdr>
            </w:div>
            <w:div w:id="1652323151">
              <w:marLeft w:val="0"/>
              <w:marRight w:val="0"/>
              <w:marTop w:val="0"/>
              <w:marBottom w:val="0"/>
              <w:divBdr>
                <w:top w:val="none" w:sz="0" w:space="0" w:color="auto"/>
                <w:left w:val="none" w:sz="0" w:space="0" w:color="auto"/>
                <w:bottom w:val="none" w:sz="0" w:space="0" w:color="auto"/>
                <w:right w:val="none" w:sz="0" w:space="0" w:color="auto"/>
              </w:divBdr>
            </w:div>
            <w:div w:id="996883911">
              <w:marLeft w:val="0"/>
              <w:marRight w:val="0"/>
              <w:marTop w:val="0"/>
              <w:marBottom w:val="0"/>
              <w:divBdr>
                <w:top w:val="none" w:sz="0" w:space="0" w:color="auto"/>
                <w:left w:val="none" w:sz="0" w:space="0" w:color="auto"/>
                <w:bottom w:val="none" w:sz="0" w:space="0" w:color="auto"/>
                <w:right w:val="none" w:sz="0" w:space="0" w:color="auto"/>
              </w:divBdr>
            </w:div>
            <w:div w:id="265620746">
              <w:marLeft w:val="0"/>
              <w:marRight w:val="0"/>
              <w:marTop w:val="0"/>
              <w:marBottom w:val="0"/>
              <w:divBdr>
                <w:top w:val="none" w:sz="0" w:space="0" w:color="auto"/>
                <w:left w:val="none" w:sz="0" w:space="0" w:color="auto"/>
                <w:bottom w:val="none" w:sz="0" w:space="0" w:color="auto"/>
                <w:right w:val="none" w:sz="0" w:space="0" w:color="auto"/>
              </w:divBdr>
            </w:div>
            <w:div w:id="1461727270">
              <w:marLeft w:val="0"/>
              <w:marRight w:val="0"/>
              <w:marTop w:val="0"/>
              <w:marBottom w:val="0"/>
              <w:divBdr>
                <w:top w:val="none" w:sz="0" w:space="0" w:color="auto"/>
                <w:left w:val="none" w:sz="0" w:space="0" w:color="auto"/>
                <w:bottom w:val="none" w:sz="0" w:space="0" w:color="auto"/>
                <w:right w:val="none" w:sz="0" w:space="0" w:color="auto"/>
              </w:divBdr>
            </w:div>
            <w:div w:id="889148513">
              <w:marLeft w:val="0"/>
              <w:marRight w:val="0"/>
              <w:marTop w:val="0"/>
              <w:marBottom w:val="0"/>
              <w:divBdr>
                <w:top w:val="none" w:sz="0" w:space="0" w:color="auto"/>
                <w:left w:val="none" w:sz="0" w:space="0" w:color="auto"/>
                <w:bottom w:val="none" w:sz="0" w:space="0" w:color="auto"/>
                <w:right w:val="none" w:sz="0" w:space="0" w:color="auto"/>
              </w:divBdr>
            </w:div>
            <w:div w:id="1036007892">
              <w:marLeft w:val="0"/>
              <w:marRight w:val="0"/>
              <w:marTop w:val="0"/>
              <w:marBottom w:val="0"/>
              <w:divBdr>
                <w:top w:val="none" w:sz="0" w:space="0" w:color="auto"/>
                <w:left w:val="none" w:sz="0" w:space="0" w:color="auto"/>
                <w:bottom w:val="none" w:sz="0" w:space="0" w:color="auto"/>
                <w:right w:val="none" w:sz="0" w:space="0" w:color="auto"/>
              </w:divBdr>
            </w:div>
            <w:div w:id="487789955">
              <w:marLeft w:val="0"/>
              <w:marRight w:val="0"/>
              <w:marTop w:val="0"/>
              <w:marBottom w:val="0"/>
              <w:divBdr>
                <w:top w:val="none" w:sz="0" w:space="0" w:color="auto"/>
                <w:left w:val="none" w:sz="0" w:space="0" w:color="auto"/>
                <w:bottom w:val="none" w:sz="0" w:space="0" w:color="auto"/>
                <w:right w:val="none" w:sz="0" w:space="0" w:color="auto"/>
              </w:divBdr>
            </w:div>
            <w:div w:id="1147934667">
              <w:marLeft w:val="0"/>
              <w:marRight w:val="0"/>
              <w:marTop w:val="0"/>
              <w:marBottom w:val="0"/>
              <w:divBdr>
                <w:top w:val="none" w:sz="0" w:space="0" w:color="auto"/>
                <w:left w:val="none" w:sz="0" w:space="0" w:color="auto"/>
                <w:bottom w:val="none" w:sz="0" w:space="0" w:color="auto"/>
                <w:right w:val="none" w:sz="0" w:space="0" w:color="auto"/>
              </w:divBdr>
            </w:div>
            <w:div w:id="1232735515">
              <w:marLeft w:val="0"/>
              <w:marRight w:val="0"/>
              <w:marTop w:val="0"/>
              <w:marBottom w:val="0"/>
              <w:divBdr>
                <w:top w:val="none" w:sz="0" w:space="0" w:color="auto"/>
                <w:left w:val="none" w:sz="0" w:space="0" w:color="auto"/>
                <w:bottom w:val="none" w:sz="0" w:space="0" w:color="auto"/>
                <w:right w:val="none" w:sz="0" w:space="0" w:color="auto"/>
              </w:divBdr>
            </w:div>
            <w:div w:id="1371413859">
              <w:marLeft w:val="0"/>
              <w:marRight w:val="0"/>
              <w:marTop w:val="0"/>
              <w:marBottom w:val="0"/>
              <w:divBdr>
                <w:top w:val="none" w:sz="0" w:space="0" w:color="auto"/>
                <w:left w:val="none" w:sz="0" w:space="0" w:color="auto"/>
                <w:bottom w:val="none" w:sz="0" w:space="0" w:color="auto"/>
                <w:right w:val="none" w:sz="0" w:space="0" w:color="auto"/>
              </w:divBdr>
            </w:div>
            <w:div w:id="1700275068">
              <w:marLeft w:val="0"/>
              <w:marRight w:val="0"/>
              <w:marTop w:val="0"/>
              <w:marBottom w:val="0"/>
              <w:divBdr>
                <w:top w:val="none" w:sz="0" w:space="0" w:color="auto"/>
                <w:left w:val="none" w:sz="0" w:space="0" w:color="auto"/>
                <w:bottom w:val="none" w:sz="0" w:space="0" w:color="auto"/>
                <w:right w:val="none" w:sz="0" w:space="0" w:color="auto"/>
              </w:divBdr>
            </w:div>
            <w:div w:id="1684282235">
              <w:marLeft w:val="0"/>
              <w:marRight w:val="0"/>
              <w:marTop w:val="0"/>
              <w:marBottom w:val="0"/>
              <w:divBdr>
                <w:top w:val="none" w:sz="0" w:space="0" w:color="auto"/>
                <w:left w:val="none" w:sz="0" w:space="0" w:color="auto"/>
                <w:bottom w:val="none" w:sz="0" w:space="0" w:color="auto"/>
                <w:right w:val="none" w:sz="0" w:space="0" w:color="auto"/>
              </w:divBdr>
            </w:div>
            <w:div w:id="1127352866">
              <w:marLeft w:val="0"/>
              <w:marRight w:val="0"/>
              <w:marTop w:val="0"/>
              <w:marBottom w:val="0"/>
              <w:divBdr>
                <w:top w:val="none" w:sz="0" w:space="0" w:color="auto"/>
                <w:left w:val="none" w:sz="0" w:space="0" w:color="auto"/>
                <w:bottom w:val="none" w:sz="0" w:space="0" w:color="auto"/>
                <w:right w:val="none" w:sz="0" w:space="0" w:color="auto"/>
              </w:divBdr>
            </w:div>
            <w:div w:id="924414413">
              <w:marLeft w:val="0"/>
              <w:marRight w:val="0"/>
              <w:marTop w:val="0"/>
              <w:marBottom w:val="0"/>
              <w:divBdr>
                <w:top w:val="none" w:sz="0" w:space="0" w:color="auto"/>
                <w:left w:val="none" w:sz="0" w:space="0" w:color="auto"/>
                <w:bottom w:val="none" w:sz="0" w:space="0" w:color="auto"/>
                <w:right w:val="none" w:sz="0" w:space="0" w:color="auto"/>
              </w:divBdr>
            </w:div>
            <w:div w:id="1599869214">
              <w:marLeft w:val="0"/>
              <w:marRight w:val="0"/>
              <w:marTop w:val="0"/>
              <w:marBottom w:val="0"/>
              <w:divBdr>
                <w:top w:val="none" w:sz="0" w:space="0" w:color="auto"/>
                <w:left w:val="none" w:sz="0" w:space="0" w:color="auto"/>
                <w:bottom w:val="none" w:sz="0" w:space="0" w:color="auto"/>
                <w:right w:val="none" w:sz="0" w:space="0" w:color="auto"/>
              </w:divBdr>
            </w:div>
            <w:div w:id="682828217">
              <w:marLeft w:val="0"/>
              <w:marRight w:val="0"/>
              <w:marTop w:val="0"/>
              <w:marBottom w:val="0"/>
              <w:divBdr>
                <w:top w:val="none" w:sz="0" w:space="0" w:color="auto"/>
                <w:left w:val="none" w:sz="0" w:space="0" w:color="auto"/>
                <w:bottom w:val="none" w:sz="0" w:space="0" w:color="auto"/>
                <w:right w:val="none" w:sz="0" w:space="0" w:color="auto"/>
              </w:divBdr>
            </w:div>
            <w:div w:id="965546797">
              <w:marLeft w:val="0"/>
              <w:marRight w:val="0"/>
              <w:marTop w:val="0"/>
              <w:marBottom w:val="0"/>
              <w:divBdr>
                <w:top w:val="none" w:sz="0" w:space="0" w:color="auto"/>
                <w:left w:val="none" w:sz="0" w:space="0" w:color="auto"/>
                <w:bottom w:val="none" w:sz="0" w:space="0" w:color="auto"/>
                <w:right w:val="none" w:sz="0" w:space="0" w:color="auto"/>
              </w:divBdr>
            </w:div>
            <w:div w:id="776756109">
              <w:marLeft w:val="0"/>
              <w:marRight w:val="0"/>
              <w:marTop w:val="0"/>
              <w:marBottom w:val="0"/>
              <w:divBdr>
                <w:top w:val="none" w:sz="0" w:space="0" w:color="auto"/>
                <w:left w:val="none" w:sz="0" w:space="0" w:color="auto"/>
                <w:bottom w:val="none" w:sz="0" w:space="0" w:color="auto"/>
                <w:right w:val="none" w:sz="0" w:space="0" w:color="auto"/>
              </w:divBdr>
            </w:div>
            <w:div w:id="1423992563">
              <w:marLeft w:val="0"/>
              <w:marRight w:val="0"/>
              <w:marTop w:val="0"/>
              <w:marBottom w:val="0"/>
              <w:divBdr>
                <w:top w:val="none" w:sz="0" w:space="0" w:color="auto"/>
                <w:left w:val="none" w:sz="0" w:space="0" w:color="auto"/>
                <w:bottom w:val="none" w:sz="0" w:space="0" w:color="auto"/>
                <w:right w:val="none" w:sz="0" w:space="0" w:color="auto"/>
              </w:divBdr>
            </w:div>
            <w:div w:id="670647840">
              <w:marLeft w:val="0"/>
              <w:marRight w:val="0"/>
              <w:marTop w:val="0"/>
              <w:marBottom w:val="0"/>
              <w:divBdr>
                <w:top w:val="none" w:sz="0" w:space="0" w:color="auto"/>
                <w:left w:val="none" w:sz="0" w:space="0" w:color="auto"/>
                <w:bottom w:val="none" w:sz="0" w:space="0" w:color="auto"/>
                <w:right w:val="none" w:sz="0" w:space="0" w:color="auto"/>
              </w:divBdr>
            </w:div>
            <w:div w:id="1555891345">
              <w:marLeft w:val="0"/>
              <w:marRight w:val="0"/>
              <w:marTop w:val="0"/>
              <w:marBottom w:val="0"/>
              <w:divBdr>
                <w:top w:val="none" w:sz="0" w:space="0" w:color="auto"/>
                <w:left w:val="none" w:sz="0" w:space="0" w:color="auto"/>
                <w:bottom w:val="none" w:sz="0" w:space="0" w:color="auto"/>
                <w:right w:val="none" w:sz="0" w:space="0" w:color="auto"/>
              </w:divBdr>
            </w:div>
            <w:div w:id="983003238">
              <w:marLeft w:val="0"/>
              <w:marRight w:val="0"/>
              <w:marTop w:val="0"/>
              <w:marBottom w:val="0"/>
              <w:divBdr>
                <w:top w:val="none" w:sz="0" w:space="0" w:color="auto"/>
                <w:left w:val="none" w:sz="0" w:space="0" w:color="auto"/>
                <w:bottom w:val="none" w:sz="0" w:space="0" w:color="auto"/>
                <w:right w:val="none" w:sz="0" w:space="0" w:color="auto"/>
              </w:divBdr>
            </w:div>
            <w:div w:id="606232201">
              <w:marLeft w:val="0"/>
              <w:marRight w:val="0"/>
              <w:marTop w:val="0"/>
              <w:marBottom w:val="0"/>
              <w:divBdr>
                <w:top w:val="none" w:sz="0" w:space="0" w:color="auto"/>
                <w:left w:val="none" w:sz="0" w:space="0" w:color="auto"/>
                <w:bottom w:val="none" w:sz="0" w:space="0" w:color="auto"/>
                <w:right w:val="none" w:sz="0" w:space="0" w:color="auto"/>
              </w:divBdr>
            </w:div>
            <w:div w:id="1664622555">
              <w:marLeft w:val="0"/>
              <w:marRight w:val="0"/>
              <w:marTop w:val="0"/>
              <w:marBottom w:val="0"/>
              <w:divBdr>
                <w:top w:val="none" w:sz="0" w:space="0" w:color="auto"/>
                <w:left w:val="none" w:sz="0" w:space="0" w:color="auto"/>
                <w:bottom w:val="none" w:sz="0" w:space="0" w:color="auto"/>
                <w:right w:val="none" w:sz="0" w:space="0" w:color="auto"/>
              </w:divBdr>
            </w:div>
            <w:div w:id="860624941">
              <w:marLeft w:val="0"/>
              <w:marRight w:val="0"/>
              <w:marTop w:val="0"/>
              <w:marBottom w:val="0"/>
              <w:divBdr>
                <w:top w:val="none" w:sz="0" w:space="0" w:color="auto"/>
                <w:left w:val="none" w:sz="0" w:space="0" w:color="auto"/>
                <w:bottom w:val="none" w:sz="0" w:space="0" w:color="auto"/>
                <w:right w:val="none" w:sz="0" w:space="0" w:color="auto"/>
              </w:divBdr>
            </w:div>
            <w:div w:id="173032017">
              <w:marLeft w:val="0"/>
              <w:marRight w:val="0"/>
              <w:marTop w:val="0"/>
              <w:marBottom w:val="0"/>
              <w:divBdr>
                <w:top w:val="none" w:sz="0" w:space="0" w:color="auto"/>
                <w:left w:val="none" w:sz="0" w:space="0" w:color="auto"/>
                <w:bottom w:val="none" w:sz="0" w:space="0" w:color="auto"/>
                <w:right w:val="none" w:sz="0" w:space="0" w:color="auto"/>
              </w:divBdr>
            </w:div>
            <w:div w:id="1156217705">
              <w:marLeft w:val="0"/>
              <w:marRight w:val="0"/>
              <w:marTop w:val="0"/>
              <w:marBottom w:val="0"/>
              <w:divBdr>
                <w:top w:val="none" w:sz="0" w:space="0" w:color="auto"/>
                <w:left w:val="none" w:sz="0" w:space="0" w:color="auto"/>
                <w:bottom w:val="none" w:sz="0" w:space="0" w:color="auto"/>
                <w:right w:val="none" w:sz="0" w:space="0" w:color="auto"/>
              </w:divBdr>
            </w:div>
            <w:div w:id="546767488">
              <w:marLeft w:val="0"/>
              <w:marRight w:val="0"/>
              <w:marTop w:val="0"/>
              <w:marBottom w:val="0"/>
              <w:divBdr>
                <w:top w:val="none" w:sz="0" w:space="0" w:color="auto"/>
                <w:left w:val="none" w:sz="0" w:space="0" w:color="auto"/>
                <w:bottom w:val="none" w:sz="0" w:space="0" w:color="auto"/>
                <w:right w:val="none" w:sz="0" w:space="0" w:color="auto"/>
              </w:divBdr>
            </w:div>
            <w:div w:id="28530939">
              <w:marLeft w:val="0"/>
              <w:marRight w:val="0"/>
              <w:marTop w:val="0"/>
              <w:marBottom w:val="0"/>
              <w:divBdr>
                <w:top w:val="none" w:sz="0" w:space="0" w:color="auto"/>
                <w:left w:val="none" w:sz="0" w:space="0" w:color="auto"/>
                <w:bottom w:val="none" w:sz="0" w:space="0" w:color="auto"/>
                <w:right w:val="none" w:sz="0" w:space="0" w:color="auto"/>
              </w:divBdr>
            </w:div>
            <w:div w:id="959916566">
              <w:marLeft w:val="0"/>
              <w:marRight w:val="0"/>
              <w:marTop w:val="0"/>
              <w:marBottom w:val="0"/>
              <w:divBdr>
                <w:top w:val="none" w:sz="0" w:space="0" w:color="auto"/>
                <w:left w:val="none" w:sz="0" w:space="0" w:color="auto"/>
                <w:bottom w:val="none" w:sz="0" w:space="0" w:color="auto"/>
                <w:right w:val="none" w:sz="0" w:space="0" w:color="auto"/>
              </w:divBdr>
            </w:div>
            <w:div w:id="436103485">
              <w:marLeft w:val="0"/>
              <w:marRight w:val="0"/>
              <w:marTop w:val="0"/>
              <w:marBottom w:val="0"/>
              <w:divBdr>
                <w:top w:val="none" w:sz="0" w:space="0" w:color="auto"/>
                <w:left w:val="none" w:sz="0" w:space="0" w:color="auto"/>
                <w:bottom w:val="none" w:sz="0" w:space="0" w:color="auto"/>
                <w:right w:val="none" w:sz="0" w:space="0" w:color="auto"/>
              </w:divBdr>
            </w:div>
            <w:div w:id="1701855034">
              <w:marLeft w:val="0"/>
              <w:marRight w:val="0"/>
              <w:marTop w:val="0"/>
              <w:marBottom w:val="0"/>
              <w:divBdr>
                <w:top w:val="none" w:sz="0" w:space="0" w:color="auto"/>
                <w:left w:val="none" w:sz="0" w:space="0" w:color="auto"/>
                <w:bottom w:val="none" w:sz="0" w:space="0" w:color="auto"/>
                <w:right w:val="none" w:sz="0" w:space="0" w:color="auto"/>
              </w:divBdr>
            </w:div>
            <w:div w:id="1105006497">
              <w:marLeft w:val="0"/>
              <w:marRight w:val="0"/>
              <w:marTop w:val="0"/>
              <w:marBottom w:val="0"/>
              <w:divBdr>
                <w:top w:val="none" w:sz="0" w:space="0" w:color="auto"/>
                <w:left w:val="none" w:sz="0" w:space="0" w:color="auto"/>
                <w:bottom w:val="none" w:sz="0" w:space="0" w:color="auto"/>
                <w:right w:val="none" w:sz="0" w:space="0" w:color="auto"/>
              </w:divBdr>
            </w:div>
            <w:div w:id="272177504">
              <w:marLeft w:val="0"/>
              <w:marRight w:val="0"/>
              <w:marTop w:val="0"/>
              <w:marBottom w:val="0"/>
              <w:divBdr>
                <w:top w:val="none" w:sz="0" w:space="0" w:color="auto"/>
                <w:left w:val="none" w:sz="0" w:space="0" w:color="auto"/>
                <w:bottom w:val="none" w:sz="0" w:space="0" w:color="auto"/>
                <w:right w:val="none" w:sz="0" w:space="0" w:color="auto"/>
              </w:divBdr>
            </w:div>
            <w:div w:id="130945743">
              <w:marLeft w:val="0"/>
              <w:marRight w:val="0"/>
              <w:marTop w:val="0"/>
              <w:marBottom w:val="0"/>
              <w:divBdr>
                <w:top w:val="none" w:sz="0" w:space="0" w:color="auto"/>
                <w:left w:val="none" w:sz="0" w:space="0" w:color="auto"/>
                <w:bottom w:val="none" w:sz="0" w:space="0" w:color="auto"/>
                <w:right w:val="none" w:sz="0" w:space="0" w:color="auto"/>
              </w:divBdr>
            </w:div>
            <w:div w:id="641351523">
              <w:marLeft w:val="0"/>
              <w:marRight w:val="0"/>
              <w:marTop w:val="0"/>
              <w:marBottom w:val="0"/>
              <w:divBdr>
                <w:top w:val="none" w:sz="0" w:space="0" w:color="auto"/>
                <w:left w:val="none" w:sz="0" w:space="0" w:color="auto"/>
                <w:bottom w:val="none" w:sz="0" w:space="0" w:color="auto"/>
                <w:right w:val="none" w:sz="0" w:space="0" w:color="auto"/>
              </w:divBdr>
            </w:div>
            <w:div w:id="1706442767">
              <w:marLeft w:val="0"/>
              <w:marRight w:val="0"/>
              <w:marTop w:val="0"/>
              <w:marBottom w:val="0"/>
              <w:divBdr>
                <w:top w:val="none" w:sz="0" w:space="0" w:color="auto"/>
                <w:left w:val="none" w:sz="0" w:space="0" w:color="auto"/>
                <w:bottom w:val="none" w:sz="0" w:space="0" w:color="auto"/>
                <w:right w:val="none" w:sz="0" w:space="0" w:color="auto"/>
              </w:divBdr>
            </w:div>
            <w:div w:id="630794601">
              <w:marLeft w:val="0"/>
              <w:marRight w:val="0"/>
              <w:marTop w:val="0"/>
              <w:marBottom w:val="0"/>
              <w:divBdr>
                <w:top w:val="none" w:sz="0" w:space="0" w:color="auto"/>
                <w:left w:val="none" w:sz="0" w:space="0" w:color="auto"/>
                <w:bottom w:val="none" w:sz="0" w:space="0" w:color="auto"/>
                <w:right w:val="none" w:sz="0" w:space="0" w:color="auto"/>
              </w:divBdr>
            </w:div>
            <w:div w:id="1113279915">
              <w:marLeft w:val="0"/>
              <w:marRight w:val="0"/>
              <w:marTop w:val="0"/>
              <w:marBottom w:val="0"/>
              <w:divBdr>
                <w:top w:val="none" w:sz="0" w:space="0" w:color="auto"/>
                <w:left w:val="none" w:sz="0" w:space="0" w:color="auto"/>
                <w:bottom w:val="none" w:sz="0" w:space="0" w:color="auto"/>
                <w:right w:val="none" w:sz="0" w:space="0" w:color="auto"/>
              </w:divBdr>
            </w:div>
            <w:div w:id="713312175">
              <w:marLeft w:val="0"/>
              <w:marRight w:val="0"/>
              <w:marTop w:val="0"/>
              <w:marBottom w:val="0"/>
              <w:divBdr>
                <w:top w:val="none" w:sz="0" w:space="0" w:color="auto"/>
                <w:left w:val="none" w:sz="0" w:space="0" w:color="auto"/>
                <w:bottom w:val="none" w:sz="0" w:space="0" w:color="auto"/>
                <w:right w:val="none" w:sz="0" w:space="0" w:color="auto"/>
              </w:divBdr>
            </w:div>
            <w:div w:id="828520047">
              <w:marLeft w:val="0"/>
              <w:marRight w:val="0"/>
              <w:marTop w:val="0"/>
              <w:marBottom w:val="0"/>
              <w:divBdr>
                <w:top w:val="none" w:sz="0" w:space="0" w:color="auto"/>
                <w:left w:val="none" w:sz="0" w:space="0" w:color="auto"/>
                <w:bottom w:val="none" w:sz="0" w:space="0" w:color="auto"/>
                <w:right w:val="none" w:sz="0" w:space="0" w:color="auto"/>
              </w:divBdr>
            </w:div>
            <w:div w:id="1760326166">
              <w:marLeft w:val="0"/>
              <w:marRight w:val="0"/>
              <w:marTop w:val="0"/>
              <w:marBottom w:val="0"/>
              <w:divBdr>
                <w:top w:val="none" w:sz="0" w:space="0" w:color="auto"/>
                <w:left w:val="none" w:sz="0" w:space="0" w:color="auto"/>
                <w:bottom w:val="none" w:sz="0" w:space="0" w:color="auto"/>
                <w:right w:val="none" w:sz="0" w:space="0" w:color="auto"/>
              </w:divBdr>
            </w:div>
            <w:div w:id="1290817590">
              <w:marLeft w:val="0"/>
              <w:marRight w:val="0"/>
              <w:marTop w:val="0"/>
              <w:marBottom w:val="0"/>
              <w:divBdr>
                <w:top w:val="none" w:sz="0" w:space="0" w:color="auto"/>
                <w:left w:val="none" w:sz="0" w:space="0" w:color="auto"/>
                <w:bottom w:val="none" w:sz="0" w:space="0" w:color="auto"/>
                <w:right w:val="none" w:sz="0" w:space="0" w:color="auto"/>
              </w:divBdr>
            </w:div>
            <w:div w:id="1186555562">
              <w:marLeft w:val="0"/>
              <w:marRight w:val="0"/>
              <w:marTop w:val="0"/>
              <w:marBottom w:val="0"/>
              <w:divBdr>
                <w:top w:val="none" w:sz="0" w:space="0" w:color="auto"/>
                <w:left w:val="none" w:sz="0" w:space="0" w:color="auto"/>
                <w:bottom w:val="none" w:sz="0" w:space="0" w:color="auto"/>
                <w:right w:val="none" w:sz="0" w:space="0" w:color="auto"/>
              </w:divBdr>
            </w:div>
            <w:div w:id="916550704">
              <w:marLeft w:val="0"/>
              <w:marRight w:val="0"/>
              <w:marTop w:val="0"/>
              <w:marBottom w:val="0"/>
              <w:divBdr>
                <w:top w:val="none" w:sz="0" w:space="0" w:color="auto"/>
                <w:left w:val="none" w:sz="0" w:space="0" w:color="auto"/>
                <w:bottom w:val="none" w:sz="0" w:space="0" w:color="auto"/>
                <w:right w:val="none" w:sz="0" w:space="0" w:color="auto"/>
              </w:divBdr>
            </w:div>
            <w:div w:id="118575897">
              <w:marLeft w:val="0"/>
              <w:marRight w:val="0"/>
              <w:marTop w:val="0"/>
              <w:marBottom w:val="0"/>
              <w:divBdr>
                <w:top w:val="none" w:sz="0" w:space="0" w:color="auto"/>
                <w:left w:val="none" w:sz="0" w:space="0" w:color="auto"/>
                <w:bottom w:val="none" w:sz="0" w:space="0" w:color="auto"/>
                <w:right w:val="none" w:sz="0" w:space="0" w:color="auto"/>
              </w:divBdr>
            </w:div>
            <w:div w:id="344987972">
              <w:marLeft w:val="0"/>
              <w:marRight w:val="0"/>
              <w:marTop w:val="0"/>
              <w:marBottom w:val="0"/>
              <w:divBdr>
                <w:top w:val="none" w:sz="0" w:space="0" w:color="auto"/>
                <w:left w:val="none" w:sz="0" w:space="0" w:color="auto"/>
                <w:bottom w:val="none" w:sz="0" w:space="0" w:color="auto"/>
                <w:right w:val="none" w:sz="0" w:space="0" w:color="auto"/>
              </w:divBdr>
            </w:div>
            <w:div w:id="1579368187">
              <w:marLeft w:val="0"/>
              <w:marRight w:val="0"/>
              <w:marTop w:val="0"/>
              <w:marBottom w:val="0"/>
              <w:divBdr>
                <w:top w:val="none" w:sz="0" w:space="0" w:color="auto"/>
                <w:left w:val="none" w:sz="0" w:space="0" w:color="auto"/>
                <w:bottom w:val="none" w:sz="0" w:space="0" w:color="auto"/>
                <w:right w:val="none" w:sz="0" w:space="0" w:color="auto"/>
              </w:divBdr>
            </w:div>
            <w:div w:id="1083139290">
              <w:marLeft w:val="0"/>
              <w:marRight w:val="0"/>
              <w:marTop w:val="0"/>
              <w:marBottom w:val="0"/>
              <w:divBdr>
                <w:top w:val="none" w:sz="0" w:space="0" w:color="auto"/>
                <w:left w:val="none" w:sz="0" w:space="0" w:color="auto"/>
                <w:bottom w:val="none" w:sz="0" w:space="0" w:color="auto"/>
                <w:right w:val="none" w:sz="0" w:space="0" w:color="auto"/>
              </w:divBdr>
            </w:div>
            <w:div w:id="451635774">
              <w:marLeft w:val="0"/>
              <w:marRight w:val="0"/>
              <w:marTop w:val="0"/>
              <w:marBottom w:val="0"/>
              <w:divBdr>
                <w:top w:val="none" w:sz="0" w:space="0" w:color="auto"/>
                <w:left w:val="none" w:sz="0" w:space="0" w:color="auto"/>
                <w:bottom w:val="none" w:sz="0" w:space="0" w:color="auto"/>
                <w:right w:val="none" w:sz="0" w:space="0" w:color="auto"/>
              </w:divBdr>
            </w:div>
            <w:div w:id="2004773395">
              <w:marLeft w:val="0"/>
              <w:marRight w:val="0"/>
              <w:marTop w:val="0"/>
              <w:marBottom w:val="0"/>
              <w:divBdr>
                <w:top w:val="none" w:sz="0" w:space="0" w:color="auto"/>
                <w:left w:val="none" w:sz="0" w:space="0" w:color="auto"/>
                <w:bottom w:val="none" w:sz="0" w:space="0" w:color="auto"/>
                <w:right w:val="none" w:sz="0" w:space="0" w:color="auto"/>
              </w:divBdr>
            </w:div>
            <w:div w:id="2008556928">
              <w:marLeft w:val="0"/>
              <w:marRight w:val="0"/>
              <w:marTop w:val="0"/>
              <w:marBottom w:val="0"/>
              <w:divBdr>
                <w:top w:val="none" w:sz="0" w:space="0" w:color="auto"/>
                <w:left w:val="none" w:sz="0" w:space="0" w:color="auto"/>
                <w:bottom w:val="none" w:sz="0" w:space="0" w:color="auto"/>
                <w:right w:val="none" w:sz="0" w:space="0" w:color="auto"/>
              </w:divBdr>
            </w:div>
            <w:div w:id="651718674">
              <w:marLeft w:val="0"/>
              <w:marRight w:val="0"/>
              <w:marTop w:val="0"/>
              <w:marBottom w:val="0"/>
              <w:divBdr>
                <w:top w:val="none" w:sz="0" w:space="0" w:color="auto"/>
                <w:left w:val="none" w:sz="0" w:space="0" w:color="auto"/>
                <w:bottom w:val="none" w:sz="0" w:space="0" w:color="auto"/>
                <w:right w:val="none" w:sz="0" w:space="0" w:color="auto"/>
              </w:divBdr>
            </w:div>
            <w:div w:id="2065057701">
              <w:marLeft w:val="0"/>
              <w:marRight w:val="0"/>
              <w:marTop w:val="0"/>
              <w:marBottom w:val="0"/>
              <w:divBdr>
                <w:top w:val="none" w:sz="0" w:space="0" w:color="auto"/>
                <w:left w:val="none" w:sz="0" w:space="0" w:color="auto"/>
                <w:bottom w:val="none" w:sz="0" w:space="0" w:color="auto"/>
                <w:right w:val="none" w:sz="0" w:space="0" w:color="auto"/>
              </w:divBdr>
            </w:div>
            <w:div w:id="533229811">
              <w:marLeft w:val="0"/>
              <w:marRight w:val="0"/>
              <w:marTop w:val="0"/>
              <w:marBottom w:val="0"/>
              <w:divBdr>
                <w:top w:val="none" w:sz="0" w:space="0" w:color="auto"/>
                <w:left w:val="none" w:sz="0" w:space="0" w:color="auto"/>
                <w:bottom w:val="none" w:sz="0" w:space="0" w:color="auto"/>
                <w:right w:val="none" w:sz="0" w:space="0" w:color="auto"/>
              </w:divBdr>
            </w:div>
            <w:div w:id="821308642">
              <w:marLeft w:val="0"/>
              <w:marRight w:val="0"/>
              <w:marTop w:val="0"/>
              <w:marBottom w:val="0"/>
              <w:divBdr>
                <w:top w:val="none" w:sz="0" w:space="0" w:color="auto"/>
                <w:left w:val="none" w:sz="0" w:space="0" w:color="auto"/>
                <w:bottom w:val="none" w:sz="0" w:space="0" w:color="auto"/>
                <w:right w:val="none" w:sz="0" w:space="0" w:color="auto"/>
              </w:divBdr>
            </w:div>
            <w:div w:id="1936161570">
              <w:marLeft w:val="0"/>
              <w:marRight w:val="0"/>
              <w:marTop w:val="0"/>
              <w:marBottom w:val="0"/>
              <w:divBdr>
                <w:top w:val="none" w:sz="0" w:space="0" w:color="auto"/>
                <w:left w:val="none" w:sz="0" w:space="0" w:color="auto"/>
                <w:bottom w:val="none" w:sz="0" w:space="0" w:color="auto"/>
                <w:right w:val="none" w:sz="0" w:space="0" w:color="auto"/>
              </w:divBdr>
            </w:div>
            <w:div w:id="1721202757">
              <w:marLeft w:val="0"/>
              <w:marRight w:val="0"/>
              <w:marTop w:val="0"/>
              <w:marBottom w:val="0"/>
              <w:divBdr>
                <w:top w:val="none" w:sz="0" w:space="0" w:color="auto"/>
                <w:left w:val="none" w:sz="0" w:space="0" w:color="auto"/>
                <w:bottom w:val="none" w:sz="0" w:space="0" w:color="auto"/>
                <w:right w:val="none" w:sz="0" w:space="0" w:color="auto"/>
              </w:divBdr>
            </w:div>
            <w:div w:id="176316134">
              <w:marLeft w:val="0"/>
              <w:marRight w:val="0"/>
              <w:marTop w:val="0"/>
              <w:marBottom w:val="0"/>
              <w:divBdr>
                <w:top w:val="none" w:sz="0" w:space="0" w:color="auto"/>
                <w:left w:val="none" w:sz="0" w:space="0" w:color="auto"/>
                <w:bottom w:val="none" w:sz="0" w:space="0" w:color="auto"/>
                <w:right w:val="none" w:sz="0" w:space="0" w:color="auto"/>
              </w:divBdr>
            </w:div>
            <w:div w:id="1046611912">
              <w:marLeft w:val="0"/>
              <w:marRight w:val="0"/>
              <w:marTop w:val="0"/>
              <w:marBottom w:val="0"/>
              <w:divBdr>
                <w:top w:val="none" w:sz="0" w:space="0" w:color="auto"/>
                <w:left w:val="none" w:sz="0" w:space="0" w:color="auto"/>
                <w:bottom w:val="none" w:sz="0" w:space="0" w:color="auto"/>
                <w:right w:val="none" w:sz="0" w:space="0" w:color="auto"/>
              </w:divBdr>
            </w:div>
            <w:div w:id="521936519">
              <w:marLeft w:val="0"/>
              <w:marRight w:val="0"/>
              <w:marTop w:val="0"/>
              <w:marBottom w:val="0"/>
              <w:divBdr>
                <w:top w:val="none" w:sz="0" w:space="0" w:color="auto"/>
                <w:left w:val="none" w:sz="0" w:space="0" w:color="auto"/>
                <w:bottom w:val="none" w:sz="0" w:space="0" w:color="auto"/>
                <w:right w:val="none" w:sz="0" w:space="0" w:color="auto"/>
              </w:divBdr>
            </w:div>
            <w:div w:id="729353360">
              <w:marLeft w:val="0"/>
              <w:marRight w:val="0"/>
              <w:marTop w:val="0"/>
              <w:marBottom w:val="0"/>
              <w:divBdr>
                <w:top w:val="none" w:sz="0" w:space="0" w:color="auto"/>
                <w:left w:val="none" w:sz="0" w:space="0" w:color="auto"/>
                <w:bottom w:val="none" w:sz="0" w:space="0" w:color="auto"/>
                <w:right w:val="none" w:sz="0" w:space="0" w:color="auto"/>
              </w:divBdr>
            </w:div>
            <w:div w:id="2121486218">
              <w:marLeft w:val="0"/>
              <w:marRight w:val="0"/>
              <w:marTop w:val="0"/>
              <w:marBottom w:val="0"/>
              <w:divBdr>
                <w:top w:val="none" w:sz="0" w:space="0" w:color="auto"/>
                <w:left w:val="none" w:sz="0" w:space="0" w:color="auto"/>
                <w:bottom w:val="none" w:sz="0" w:space="0" w:color="auto"/>
                <w:right w:val="none" w:sz="0" w:space="0" w:color="auto"/>
              </w:divBdr>
            </w:div>
            <w:div w:id="159195382">
              <w:marLeft w:val="0"/>
              <w:marRight w:val="0"/>
              <w:marTop w:val="0"/>
              <w:marBottom w:val="0"/>
              <w:divBdr>
                <w:top w:val="none" w:sz="0" w:space="0" w:color="auto"/>
                <w:left w:val="none" w:sz="0" w:space="0" w:color="auto"/>
                <w:bottom w:val="none" w:sz="0" w:space="0" w:color="auto"/>
                <w:right w:val="none" w:sz="0" w:space="0" w:color="auto"/>
              </w:divBdr>
            </w:div>
            <w:div w:id="490365286">
              <w:marLeft w:val="0"/>
              <w:marRight w:val="0"/>
              <w:marTop w:val="0"/>
              <w:marBottom w:val="0"/>
              <w:divBdr>
                <w:top w:val="none" w:sz="0" w:space="0" w:color="auto"/>
                <w:left w:val="none" w:sz="0" w:space="0" w:color="auto"/>
                <w:bottom w:val="none" w:sz="0" w:space="0" w:color="auto"/>
                <w:right w:val="none" w:sz="0" w:space="0" w:color="auto"/>
              </w:divBdr>
            </w:div>
            <w:div w:id="948120798">
              <w:marLeft w:val="0"/>
              <w:marRight w:val="0"/>
              <w:marTop w:val="0"/>
              <w:marBottom w:val="0"/>
              <w:divBdr>
                <w:top w:val="none" w:sz="0" w:space="0" w:color="auto"/>
                <w:left w:val="none" w:sz="0" w:space="0" w:color="auto"/>
                <w:bottom w:val="none" w:sz="0" w:space="0" w:color="auto"/>
                <w:right w:val="none" w:sz="0" w:space="0" w:color="auto"/>
              </w:divBdr>
            </w:div>
            <w:div w:id="1125924835">
              <w:marLeft w:val="0"/>
              <w:marRight w:val="0"/>
              <w:marTop w:val="0"/>
              <w:marBottom w:val="0"/>
              <w:divBdr>
                <w:top w:val="none" w:sz="0" w:space="0" w:color="auto"/>
                <w:left w:val="none" w:sz="0" w:space="0" w:color="auto"/>
                <w:bottom w:val="none" w:sz="0" w:space="0" w:color="auto"/>
                <w:right w:val="none" w:sz="0" w:space="0" w:color="auto"/>
              </w:divBdr>
            </w:div>
            <w:div w:id="208693179">
              <w:marLeft w:val="0"/>
              <w:marRight w:val="0"/>
              <w:marTop w:val="0"/>
              <w:marBottom w:val="0"/>
              <w:divBdr>
                <w:top w:val="none" w:sz="0" w:space="0" w:color="auto"/>
                <w:left w:val="none" w:sz="0" w:space="0" w:color="auto"/>
                <w:bottom w:val="none" w:sz="0" w:space="0" w:color="auto"/>
                <w:right w:val="none" w:sz="0" w:space="0" w:color="auto"/>
              </w:divBdr>
            </w:div>
            <w:div w:id="384793921">
              <w:marLeft w:val="0"/>
              <w:marRight w:val="0"/>
              <w:marTop w:val="0"/>
              <w:marBottom w:val="0"/>
              <w:divBdr>
                <w:top w:val="none" w:sz="0" w:space="0" w:color="auto"/>
                <w:left w:val="none" w:sz="0" w:space="0" w:color="auto"/>
                <w:bottom w:val="none" w:sz="0" w:space="0" w:color="auto"/>
                <w:right w:val="none" w:sz="0" w:space="0" w:color="auto"/>
              </w:divBdr>
            </w:div>
            <w:div w:id="1118448828">
              <w:marLeft w:val="0"/>
              <w:marRight w:val="0"/>
              <w:marTop w:val="0"/>
              <w:marBottom w:val="0"/>
              <w:divBdr>
                <w:top w:val="none" w:sz="0" w:space="0" w:color="auto"/>
                <w:left w:val="none" w:sz="0" w:space="0" w:color="auto"/>
                <w:bottom w:val="none" w:sz="0" w:space="0" w:color="auto"/>
                <w:right w:val="none" w:sz="0" w:space="0" w:color="auto"/>
              </w:divBdr>
            </w:div>
            <w:div w:id="751439218">
              <w:marLeft w:val="0"/>
              <w:marRight w:val="0"/>
              <w:marTop w:val="0"/>
              <w:marBottom w:val="0"/>
              <w:divBdr>
                <w:top w:val="none" w:sz="0" w:space="0" w:color="auto"/>
                <w:left w:val="none" w:sz="0" w:space="0" w:color="auto"/>
                <w:bottom w:val="none" w:sz="0" w:space="0" w:color="auto"/>
                <w:right w:val="none" w:sz="0" w:space="0" w:color="auto"/>
              </w:divBdr>
            </w:div>
            <w:div w:id="1226067845">
              <w:marLeft w:val="0"/>
              <w:marRight w:val="0"/>
              <w:marTop w:val="0"/>
              <w:marBottom w:val="0"/>
              <w:divBdr>
                <w:top w:val="none" w:sz="0" w:space="0" w:color="auto"/>
                <w:left w:val="none" w:sz="0" w:space="0" w:color="auto"/>
                <w:bottom w:val="none" w:sz="0" w:space="0" w:color="auto"/>
                <w:right w:val="none" w:sz="0" w:space="0" w:color="auto"/>
              </w:divBdr>
            </w:div>
            <w:div w:id="1364358118">
              <w:marLeft w:val="0"/>
              <w:marRight w:val="0"/>
              <w:marTop w:val="0"/>
              <w:marBottom w:val="0"/>
              <w:divBdr>
                <w:top w:val="none" w:sz="0" w:space="0" w:color="auto"/>
                <w:left w:val="none" w:sz="0" w:space="0" w:color="auto"/>
                <w:bottom w:val="none" w:sz="0" w:space="0" w:color="auto"/>
                <w:right w:val="none" w:sz="0" w:space="0" w:color="auto"/>
              </w:divBdr>
            </w:div>
            <w:div w:id="1803576857">
              <w:marLeft w:val="0"/>
              <w:marRight w:val="0"/>
              <w:marTop w:val="0"/>
              <w:marBottom w:val="0"/>
              <w:divBdr>
                <w:top w:val="none" w:sz="0" w:space="0" w:color="auto"/>
                <w:left w:val="none" w:sz="0" w:space="0" w:color="auto"/>
                <w:bottom w:val="none" w:sz="0" w:space="0" w:color="auto"/>
                <w:right w:val="none" w:sz="0" w:space="0" w:color="auto"/>
              </w:divBdr>
            </w:div>
            <w:div w:id="2026442430">
              <w:marLeft w:val="0"/>
              <w:marRight w:val="0"/>
              <w:marTop w:val="0"/>
              <w:marBottom w:val="0"/>
              <w:divBdr>
                <w:top w:val="none" w:sz="0" w:space="0" w:color="auto"/>
                <w:left w:val="none" w:sz="0" w:space="0" w:color="auto"/>
                <w:bottom w:val="none" w:sz="0" w:space="0" w:color="auto"/>
                <w:right w:val="none" w:sz="0" w:space="0" w:color="auto"/>
              </w:divBdr>
            </w:div>
            <w:div w:id="683440910">
              <w:marLeft w:val="0"/>
              <w:marRight w:val="0"/>
              <w:marTop w:val="0"/>
              <w:marBottom w:val="0"/>
              <w:divBdr>
                <w:top w:val="none" w:sz="0" w:space="0" w:color="auto"/>
                <w:left w:val="none" w:sz="0" w:space="0" w:color="auto"/>
                <w:bottom w:val="none" w:sz="0" w:space="0" w:color="auto"/>
                <w:right w:val="none" w:sz="0" w:space="0" w:color="auto"/>
              </w:divBdr>
            </w:div>
            <w:div w:id="1767996154">
              <w:marLeft w:val="0"/>
              <w:marRight w:val="0"/>
              <w:marTop w:val="0"/>
              <w:marBottom w:val="0"/>
              <w:divBdr>
                <w:top w:val="none" w:sz="0" w:space="0" w:color="auto"/>
                <w:left w:val="none" w:sz="0" w:space="0" w:color="auto"/>
                <w:bottom w:val="none" w:sz="0" w:space="0" w:color="auto"/>
                <w:right w:val="none" w:sz="0" w:space="0" w:color="auto"/>
              </w:divBdr>
            </w:div>
            <w:div w:id="1988977074">
              <w:marLeft w:val="0"/>
              <w:marRight w:val="0"/>
              <w:marTop w:val="0"/>
              <w:marBottom w:val="0"/>
              <w:divBdr>
                <w:top w:val="none" w:sz="0" w:space="0" w:color="auto"/>
                <w:left w:val="none" w:sz="0" w:space="0" w:color="auto"/>
                <w:bottom w:val="none" w:sz="0" w:space="0" w:color="auto"/>
                <w:right w:val="none" w:sz="0" w:space="0" w:color="auto"/>
              </w:divBdr>
            </w:div>
            <w:div w:id="120853395">
              <w:marLeft w:val="0"/>
              <w:marRight w:val="0"/>
              <w:marTop w:val="0"/>
              <w:marBottom w:val="0"/>
              <w:divBdr>
                <w:top w:val="none" w:sz="0" w:space="0" w:color="auto"/>
                <w:left w:val="none" w:sz="0" w:space="0" w:color="auto"/>
                <w:bottom w:val="none" w:sz="0" w:space="0" w:color="auto"/>
                <w:right w:val="none" w:sz="0" w:space="0" w:color="auto"/>
              </w:divBdr>
            </w:div>
            <w:div w:id="2045861371">
              <w:marLeft w:val="0"/>
              <w:marRight w:val="0"/>
              <w:marTop w:val="0"/>
              <w:marBottom w:val="0"/>
              <w:divBdr>
                <w:top w:val="none" w:sz="0" w:space="0" w:color="auto"/>
                <w:left w:val="none" w:sz="0" w:space="0" w:color="auto"/>
                <w:bottom w:val="none" w:sz="0" w:space="0" w:color="auto"/>
                <w:right w:val="none" w:sz="0" w:space="0" w:color="auto"/>
              </w:divBdr>
            </w:div>
            <w:div w:id="93864013">
              <w:marLeft w:val="0"/>
              <w:marRight w:val="0"/>
              <w:marTop w:val="0"/>
              <w:marBottom w:val="0"/>
              <w:divBdr>
                <w:top w:val="none" w:sz="0" w:space="0" w:color="auto"/>
                <w:left w:val="none" w:sz="0" w:space="0" w:color="auto"/>
                <w:bottom w:val="none" w:sz="0" w:space="0" w:color="auto"/>
                <w:right w:val="none" w:sz="0" w:space="0" w:color="auto"/>
              </w:divBdr>
            </w:div>
            <w:div w:id="1898082616">
              <w:marLeft w:val="0"/>
              <w:marRight w:val="0"/>
              <w:marTop w:val="0"/>
              <w:marBottom w:val="0"/>
              <w:divBdr>
                <w:top w:val="none" w:sz="0" w:space="0" w:color="auto"/>
                <w:left w:val="none" w:sz="0" w:space="0" w:color="auto"/>
                <w:bottom w:val="none" w:sz="0" w:space="0" w:color="auto"/>
                <w:right w:val="none" w:sz="0" w:space="0" w:color="auto"/>
              </w:divBdr>
            </w:div>
            <w:div w:id="260143445">
              <w:marLeft w:val="0"/>
              <w:marRight w:val="0"/>
              <w:marTop w:val="0"/>
              <w:marBottom w:val="0"/>
              <w:divBdr>
                <w:top w:val="none" w:sz="0" w:space="0" w:color="auto"/>
                <w:left w:val="none" w:sz="0" w:space="0" w:color="auto"/>
                <w:bottom w:val="none" w:sz="0" w:space="0" w:color="auto"/>
                <w:right w:val="none" w:sz="0" w:space="0" w:color="auto"/>
              </w:divBdr>
            </w:div>
            <w:div w:id="1748961668">
              <w:marLeft w:val="0"/>
              <w:marRight w:val="0"/>
              <w:marTop w:val="0"/>
              <w:marBottom w:val="0"/>
              <w:divBdr>
                <w:top w:val="none" w:sz="0" w:space="0" w:color="auto"/>
                <w:left w:val="none" w:sz="0" w:space="0" w:color="auto"/>
                <w:bottom w:val="none" w:sz="0" w:space="0" w:color="auto"/>
                <w:right w:val="none" w:sz="0" w:space="0" w:color="auto"/>
              </w:divBdr>
            </w:div>
            <w:div w:id="312491710">
              <w:marLeft w:val="0"/>
              <w:marRight w:val="0"/>
              <w:marTop w:val="0"/>
              <w:marBottom w:val="0"/>
              <w:divBdr>
                <w:top w:val="none" w:sz="0" w:space="0" w:color="auto"/>
                <w:left w:val="none" w:sz="0" w:space="0" w:color="auto"/>
                <w:bottom w:val="none" w:sz="0" w:space="0" w:color="auto"/>
                <w:right w:val="none" w:sz="0" w:space="0" w:color="auto"/>
              </w:divBdr>
            </w:div>
            <w:div w:id="559747602">
              <w:marLeft w:val="0"/>
              <w:marRight w:val="0"/>
              <w:marTop w:val="0"/>
              <w:marBottom w:val="0"/>
              <w:divBdr>
                <w:top w:val="none" w:sz="0" w:space="0" w:color="auto"/>
                <w:left w:val="none" w:sz="0" w:space="0" w:color="auto"/>
                <w:bottom w:val="none" w:sz="0" w:space="0" w:color="auto"/>
                <w:right w:val="none" w:sz="0" w:space="0" w:color="auto"/>
              </w:divBdr>
            </w:div>
            <w:div w:id="1353727348">
              <w:marLeft w:val="0"/>
              <w:marRight w:val="0"/>
              <w:marTop w:val="0"/>
              <w:marBottom w:val="0"/>
              <w:divBdr>
                <w:top w:val="none" w:sz="0" w:space="0" w:color="auto"/>
                <w:left w:val="none" w:sz="0" w:space="0" w:color="auto"/>
                <w:bottom w:val="none" w:sz="0" w:space="0" w:color="auto"/>
                <w:right w:val="none" w:sz="0" w:space="0" w:color="auto"/>
              </w:divBdr>
            </w:div>
            <w:div w:id="834496798">
              <w:marLeft w:val="0"/>
              <w:marRight w:val="0"/>
              <w:marTop w:val="0"/>
              <w:marBottom w:val="0"/>
              <w:divBdr>
                <w:top w:val="none" w:sz="0" w:space="0" w:color="auto"/>
                <w:left w:val="none" w:sz="0" w:space="0" w:color="auto"/>
                <w:bottom w:val="none" w:sz="0" w:space="0" w:color="auto"/>
                <w:right w:val="none" w:sz="0" w:space="0" w:color="auto"/>
              </w:divBdr>
            </w:div>
            <w:div w:id="1286351477">
              <w:marLeft w:val="0"/>
              <w:marRight w:val="0"/>
              <w:marTop w:val="0"/>
              <w:marBottom w:val="0"/>
              <w:divBdr>
                <w:top w:val="none" w:sz="0" w:space="0" w:color="auto"/>
                <w:left w:val="none" w:sz="0" w:space="0" w:color="auto"/>
                <w:bottom w:val="none" w:sz="0" w:space="0" w:color="auto"/>
                <w:right w:val="none" w:sz="0" w:space="0" w:color="auto"/>
              </w:divBdr>
            </w:div>
            <w:div w:id="1572033694">
              <w:marLeft w:val="0"/>
              <w:marRight w:val="0"/>
              <w:marTop w:val="0"/>
              <w:marBottom w:val="0"/>
              <w:divBdr>
                <w:top w:val="none" w:sz="0" w:space="0" w:color="auto"/>
                <w:left w:val="none" w:sz="0" w:space="0" w:color="auto"/>
                <w:bottom w:val="none" w:sz="0" w:space="0" w:color="auto"/>
                <w:right w:val="none" w:sz="0" w:space="0" w:color="auto"/>
              </w:divBdr>
            </w:div>
            <w:div w:id="1691488058">
              <w:marLeft w:val="0"/>
              <w:marRight w:val="0"/>
              <w:marTop w:val="0"/>
              <w:marBottom w:val="0"/>
              <w:divBdr>
                <w:top w:val="none" w:sz="0" w:space="0" w:color="auto"/>
                <w:left w:val="none" w:sz="0" w:space="0" w:color="auto"/>
                <w:bottom w:val="none" w:sz="0" w:space="0" w:color="auto"/>
                <w:right w:val="none" w:sz="0" w:space="0" w:color="auto"/>
              </w:divBdr>
            </w:div>
            <w:div w:id="710570759">
              <w:marLeft w:val="0"/>
              <w:marRight w:val="0"/>
              <w:marTop w:val="0"/>
              <w:marBottom w:val="0"/>
              <w:divBdr>
                <w:top w:val="none" w:sz="0" w:space="0" w:color="auto"/>
                <w:left w:val="none" w:sz="0" w:space="0" w:color="auto"/>
                <w:bottom w:val="none" w:sz="0" w:space="0" w:color="auto"/>
                <w:right w:val="none" w:sz="0" w:space="0" w:color="auto"/>
              </w:divBdr>
            </w:div>
            <w:div w:id="8871014">
              <w:marLeft w:val="0"/>
              <w:marRight w:val="0"/>
              <w:marTop w:val="0"/>
              <w:marBottom w:val="0"/>
              <w:divBdr>
                <w:top w:val="none" w:sz="0" w:space="0" w:color="auto"/>
                <w:left w:val="none" w:sz="0" w:space="0" w:color="auto"/>
                <w:bottom w:val="none" w:sz="0" w:space="0" w:color="auto"/>
                <w:right w:val="none" w:sz="0" w:space="0" w:color="auto"/>
              </w:divBdr>
            </w:div>
            <w:div w:id="1286161515">
              <w:marLeft w:val="0"/>
              <w:marRight w:val="0"/>
              <w:marTop w:val="0"/>
              <w:marBottom w:val="0"/>
              <w:divBdr>
                <w:top w:val="none" w:sz="0" w:space="0" w:color="auto"/>
                <w:left w:val="none" w:sz="0" w:space="0" w:color="auto"/>
                <w:bottom w:val="none" w:sz="0" w:space="0" w:color="auto"/>
                <w:right w:val="none" w:sz="0" w:space="0" w:color="auto"/>
              </w:divBdr>
            </w:div>
            <w:div w:id="1798257116">
              <w:marLeft w:val="0"/>
              <w:marRight w:val="0"/>
              <w:marTop w:val="0"/>
              <w:marBottom w:val="0"/>
              <w:divBdr>
                <w:top w:val="none" w:sz="0" w:space="0" w:color="auto"/>
                <w:left w:val="none" w:sz="0" w:space="0" w:color="auto"/>
                <w:bottom w:val="none" w:sz="0" w:space="0" w:color="auto"/>
                <w:right w:val="none" w:sz="0" w:space="0" w:color="auto"/>
              </w:divBdr>
            </w:div>
            <w:div w:id="954797268">
              <w:marLeft w:val="0"/>
              <w:marRight w:val="0"/>
              <w:marTop w:val="0"/>
              <w:marBottom w:val="0"/>
              <w:divBdr>
                <w:top w:val="none" w:sz="0" w:space="0" w:color="auto"/>
                <w:left w:val="none" w:sz="0" w:space="0" w:color="auto"/>
                <w:bottom w:val="none" w:sz="0" w:space="0" w:color="auto"/>
                <w:right w:val="none" w:sz="0" w:space="0" w:color="auto"/>
              </w:divBdr>
            </w:div>
            <w:div w:id="962879363">
              <w:marLeft w:val="0"/>
              <w:marRight w:val="0"/>
              <w:marTop w:val="0"/>
              <w:marBottom w:val="0"/>
              <w:divBdr>
                <w:top w:val="none" w:sz="0" w:space="0" w:color="auto"/>
                <w:left w:val="none" w:sz="0" w:space="0" w:color="auto"/>
                <w:bottom w:val="none" w:sz="0" w:space="0" w:color="auto"/>
                <w:right w:val="none" w:sz="0" w:space="0" w:color="auto"/>
              </w:divBdr>
            </w:div>
            <w:div w:id="944658640">
              <w:marLeft w:val="0"/>
              <w:marRight w:val="0"/>
              <w:marTop w:val="0"/>
              <w:marBottom w:val="0"/>
              <w:divBdr>
                <w:top w:val="none" w:sz="0" w:space="0" w:color="auto"/>
                <w:left w:val="none" w:sz="0" w:space="0" w:color="auto"/>
                <w:bottom w:val="none" w:sz="0" w:space="0" w:color="auto"/>
                <w:right w:val="none" w:sz="0" w:space="0" w:color="auto"/>
              </w:divBdr>
            </w:div>
            <w:div w:id="1133060912">
              <w:marLeft w:val="0"/>
              <w:marRight w:val="0"/>
              <w:marTop w:val="0"/>
              <w:marBottom w:val="0"/>
              <w:divBdr>
                <w:top w:val="none" w:sz="0" w:space="0" w:color="auto"/>
                <w:left w:val="none" w:sz="0" w:space="0" w:color="auto"/>
                <w:bottom w:val="none" w:sz="0" w:space="0" w:color="auto"/>
                <w:right w:val="none" w:sz="0" w:space="0" w:color="auto"/>
              </w:divBdr>
            </w:div>
            <w:div w:id="217864228">
              <w:marLeft w:val="0"/>
              <w:marRight w:val="0"/>
              <w:marTop w:val="0"/>
              <w:marBottom w:val="0"/>
              <w:divBdr>
                <w:top w:val="none" w:sz="0" w:space="0" w:color="auto"/>
                <w:left w:val="none" w:sz="0" w:space="0" w:color="auto"/>
                <w:bottom w:val="none" w:sz="0" w:space="0" w:color="auto"/>
                <w:right w:val="none" w:sz="0" w:space="0" w:color="auto"/>
              </w:divBdr>
            </w:div>
            <w:div w:id="118307306">
              <w:marLeft w:val="0"/>
              <w:marRight w:val="0"/>
              <w:marTop w:val="0"/>
              <w:marBottom w:val="0"/>
              <w:divBdr>
                <w:top w:val="none" w:sz="0" w:space="0" w:color="auto"/>
                <w:left w:val="none" w:sz="0" w:space="0" w:color="auto"/>
                <w:bottom w:val="none" w:sz="0" w:space="0" w:color="auto"/>
                <w:right w:val="none" w:sz="0" w:space="0" w:color="auto"/>
              </w:divBdr>
            </w:div>
            <w:div w:id="1351418227">
              <w:marLeft w:val="0"/>
              <w:marRight w:val="0"/>
              <w:marTop w:val="0"/>
              <w:marBottom w:val="0"/>
              <w:divBdr>
                <w:top w:val="none" w:sz="0" w:space="0" w:color="auto"/>
                <w:left w:val="none" w:sz="0" w:space="0" w:color="auto"/>
                <w:bottom w:val="none" w:sz="0" w:space="0" w:color="auto"/>
                <w:right w:val="none" w:sz="0" w:space="0" w:color="auto"/>
              </w:divBdr>
            </w:div>
            <w:div w:id="725764636">
              <w:marLeft w:val="0"/>
              <w:marRight w:val="0"/>
              <w:marTop w:val="0"/>
              <w:marBottom w:val="0"/>
              <w:divBdr>
                <w:top w:val="none" w:sz="0" w:space="0" w:color="auto"/>
                <w:left w:val="none" w:sz="0" w:space="0" w:color="auto"/>
                <w:bottom w:val="none" w:sz="0" w:space="0" w:color="auto"/>
                <w:right w:val="none" w:sz="0" w:space="0" w:color="auto"/>
              </w:divBdr>
            </w:div>
            <w:div w:id="607741608">
              <w:marLeft w:val="0"/>
              <w:marRight w:val="0"/>
              <w:marTop w:val="0"/>
              <w:marBottom w:val="0"/>
              <w:divBdr>
                <w:top w:val="none" w:sz="0" w:space="0" w:color="auto"/>
                <w:left w:val="none" w:sz="0" w:space="0" w:color="auto"/>
                <w:bottom w:val="none" w:sz="0" w:space="0" w:color="auto"/>
                <w:right w:val="none" w:sz="0" w:space="0" w:color="auto"/>
              </w:divBdr>
            </w:div>
            <w:div w:id="1642542067">
              <w:marLeft w:val="0"/>
              <w:marRight w:val="0"/>
              <w:marTop w:val="0"/>
              <w:marBottom w:val="0"/>
              <w:divBdr>
                <w:top w:val="none" w:sz="0" w:space="0" w:color="auto"/>
                <w:left w:val="none" w:sz="0" w:space="0" w:color="auto"/>
                <w:bottom w:val="none" w:sz="0" w:space="0" w:color="auto"/>
                <w:right w:val="none" w:sz="0" w:space="0" w:color="auto"/>
              </w:divBdr>
            </w:div>
            <w:div w:id="343557191">
              <w:marLeft w:val="0"/>
              <w:marRight w:val="0"/>
              <w:marTop w:val="0"/>
              <w:marBottom w:val="0"/>
              <w:divBdr>
                <w:top w:val="none" w:sz="0" w:space="0" w:color="auto"/>
                <w:left w:val="none" w:sz="0" w:space="0" w:color="auto"/>
                <w:bottom w:val="none" w:sz="0" w:space="0" w:color="auto"/>
                <w:right w:val="none" w:sz="0" w:space="0" w:color="auto"/>
              </w:divBdr>
            </w:div>
            <w:div w:id="1853447173">
              <w:marLeft w:val="0"/>
              <w:marRight w:val="0"/>
              <w:marTop w:val="0"/>
              <w:marBottom w:val="0"/>
              <w:divBdr>
                <w:top w:val="none" w:sz="0" w:space="0" w:color="auto"/>
                <w:left w:val="none" w:sz="0" w:space="0" w:color="auto"/>
                <w:bottom w:val="none" w:sz="0" w:space="0" w:color="auto"/>
                <w:right w:val="none" w:sz="0" w:space="0" w:color="auto"/>
              </w:divBdr>
            </w:div>
            <w:div w:id="1128741199">
              <w:marLeft w:val="0"/>
              <w:marRight w:val="0"/>
              <w:marTop w:val="0"/>
              <w:marBottom w:val="0"/>
              <w:divBdr>
                <w:top w:val="none" w:sz="0" w:space="0" w:color="auto"/>
                <w:left w:val="none" w:sz="0" w:space="0" w:color="auto"/>
                <w:bottom w:val="none" w:sz="0" w:space="0" w:color="auto"/>
                <w:right w:val="none" w:sz="0" w:space="0" w:color="auto"/>
              </w:divBdr>
            </w:div>
            <w:div w:id="461506825">
              <w:marLeft w:val="0"/>
              <w:marRight w:val="0"/>
              <w:marTop w:val="0"/>
              <w:marBottom w:val="0"/>
              <w:divBdr>
                <w:top w:val="none" w:sz="0" w:space="0" w:color="auto"/>
                <w:left w:val="none" w:sz="0" w:space="0" w:color="auto"/>
                <w:bottom w:val="none" w:sz="0" w:space="0" w:color="auto"/>
                <w:right w:val="none" w:sz="0" w:space="0" w:color="auto"/>
              </w:divBdr>
            </w:div>
            <w:div w:id="748356398">
              <w:marLeft w:val="0"/>
              <w:marRight w:val="0"/>
              <w:marTop w:val="0"/>
              <w:marBottom w:val="0"/>
              <w:divBdr>
                <w:top w:val="none" w:sz="0" w:space="0" w:color="auto"/>
                <w:left w:val="none" w:sz="0" w:space="0" w:color="auto"/>
                <w:bottom w:val="none" w:sz="0" w:space="0" w:color="auto"/>
                <w:right w:val="none" w:sz="0" w:space="0" w:color="auto"/>
              </w:divBdr>
            </w:div>
            <w:div w:id="51200693">
              <w:marLeft w:val="0"/>
              <w:marRight w:val="0"/>
              <w:marTop w:val="0"/>
              <w:marBottom w:val="0"/>
              <w:divBdr>
                <w:top w:val="none" w:sz="0" w:space="0" w:color="auto"/>
                <w:left w:val="none" w:sz="0" w:space="0" w:color="auto"/>
                <w:bottom w:val="none" w:sz="0" w:space="0" w:color="auto"/>
                <w:right w:val="none" w:sz="0" w:space="0" w:color="auto"/>
              </w:divBdr>
            </w:div>
            <w:div w:id="1135875543">
              <w:marLeft w:val="0"/>
              <w:marRight w:val="0"/>
              <w:marTop w:val="0"/>
              <w:marBottom w:val="0"/>
              <w:divBdr>
                <w:top w:val="none" w:sz="0" w:space="0" w:color="auto"/>
                <w:left w:val="none" w:sz="0" w:space="0" w:color="auto"/>
                <w:bottom w:val="none" w:sz="0" w:space="0" w:color="auto"/>
                <w:right w:val="none" w:sz="0" w:space="0" w:color="auto"/>
              </w:divBdr>
            </w:div>
            <w:div w:id="1758552538">
              <w:marLeft w:val="0"/>
              <w:marRight w:val="0"/>
              <w:marTop w:val="0"/>
              <w:marBottom w:val="0"/>
              <w:divBdr>
                <w:top w:val="none" w:sz="0" w:space="0" w:color="auto"/>
                <w:left w:val="none" w:sz="0" w:space="0" w:color="auto"/>
                <w:bottom w:val="none" w:sz="0" w:space="0" w:color="auto"/>
                <w:right w:val="none" w:sz="0" w:space="0" w:color="auto"/>
              </w:divBdr>
            </w:div>
            <w:div w:id="2062438696">
              <w:marLeft w:val="0"/>
              <w:marRight w:val="0"/>
              <w:marTop w:val="0"/>
              <w:marBottom w:val="0"/>
              <w:divBdr>
                <w:top w:val="none" w:sz="0" w:space="0" w:color="auto"/>
                <w:left w:val="none" w:sz="0" w:space="0" w:color="auto"/>
                <w:bottom w:val="none" w:sz="0" w:space="0" w:color="auto"/>
                <w:right w:val="none" w:sz="0" w:space="0" w:color="auto"/>
              </w:divBdr>
            </w:div>
            <w:div w:id="135147679">
              <w:marLeft w:val="0"/>
              <w:marRight w:val="0"/>
              <w:marTop w:val="0"/>
              <w:marBottom w:val="0"/>
              <w:divBdr>
                <w:top w:val="none" w:sz="0" w:space="0" w:color="auto"/>
                <w:left w:val="none" w:sz="0" w:space="0" w:color="auto"/>
                <w:bottom w:val="none" w:sz="0" w:space="0" w:color="auto"/>
                <w:right w:val="none" w:sz="0" w:space="0" w:color="auto"/>
              </w:divBdr>
            </w:div>
            <w:div w:id="1584873928">
              <w:marLeft w:val="0"/>
              <w:marRight w:val="0"/>
              <w:marTop w:val="0"/>
              <w:marBottom w:val="0"/>
              <w:divBdr>
                <w:top w:val="none" w:sz="0" w:space="0" w:color="auto"/>
                <w:left w:val="none" w:sz="0" w:space="0" w:color="auto"/>
                <w:bottom w:val="none" w:sz="0" w:space="0" w:color="auto"/>
                <w:right w:val="none" w:sz="0" w:space="0" w:color="auto"/>
              </w:divBdr>
            </w:div>
            <w:div w:id="829566518">
              <w:marLeft w:val="0"/>
              <w:marRight w:val="0"/>
              <w:marTop w:val="0"/>
              <w:marBottom w:val="0"/>
              <w:divBdr>
                <w:top w:val="none" w:sz="0" w:space="0" w:color="auto"/>
                <w:left w:val="none" w:sz="0" w:space="0" w:color="auto"/>
                <w:bottom w:val="none" w:sz="0" w:space="0" w:color="auto"/>
                <w:right w:val="none" w:sz="0" w:space="0" w:color="auto"/>
              </w:divBdr>
            </w:div>
            <w:div w:id="1567185818">
              <w:marLeft w:val="0"/>
              <w:marRight w:val="0"/>
              <w:marTop w:val="0"/>
              <w:marBottom w:val="0"/>
              <w:divBdr>
                <w:top w:val="none" w:sz="0" w:space="0" w:color="auto"/>
                <w:left w:val="none" w:sz="0" w:space="0" w:color="auto"/>
                <w:bottom w:val="none" w:sz="0" w:space="0" w:color="auto"/>
                <w:right w:val="none" w:sz="0" w:space="0" w:color="auto"/>
              </w:divBdr>
            </w:div>
            <w:div w:id="1367439038">
              <w:marLeft w:val="0"/>
              <w:marRight w:val="0"/>
              <w:marTop w:val="0"/>
              <w:marBottom w:val="0"/>
              <w:divBdr>
                <w:top w:val="none" w:sz="0" w:space="0" w:color="auto"/>
                <w:left w:val="none" w:sz="0" w:space="0" w:color="auto"/>
                <w:bottom w:val="none" w:sz="0" w:space="0" w:color="auto"/>
                <w:right w:val="none" w:sz="0" w:space="0" w:color="auto"/>
              </w:divBdr>
            </w:div>
            <w:div w:id="300618631">
              <w:marLeft w:val="0"/>
              <w:marRight w:val="0"/>
              <w:marTop w:val="0"/>
              <w:marBottom w:val="0"/>
              <w:divBdr>
                <w:top w:val="none" w:sz="0" w:space="0" w:color="auto"/>
                <w:left w:val="none" w:sz="0" w:space="0" w:color="auto"/>
                <w:bottom w:val="none" w:sz="0" w:space="0" w:color="auto"/>
                <w:right w:val="none" w:sz="0" w:space="0" w:color="auto"/>
              </w:divBdr>
            </w:div>
            <w:div w:id="1118138905">
              <w:marLeft w:val="0"/>
              <w:marRight w:val="0"/>
              <w:marTop w:val="0"/>
              <w:marBottom w:val="0"/>
              <w:divBdr>
                <w:top w:val="none" w:sz="0" w:space="0" w:color="auto"/>
                <w:left w:val="none" w:sz="0" w:space="0" w:color="auto"/>
                <w:bottom w:val="none" w:sz="0" w:space="0" w:color="auto"/>
                <w:right w:val="none" w:sz="0" w:space="0" w:color="auto"/>
              </w:divBdr>
            </w:div>
            <w:div w:id="1316252494">
              <w:marLeft w:val="0"/>
              <w:marRight w:val="0"/>
              <w:marTop w:val="0"/>
              <w:marBottom w:val="0"/>
              <w:divBdr>
                <w:top w:val="none" w:sz="0" w:space="0" w:color="auto"/>
                <w:left w:val="none" w:sz="0" w:space="0" w:color="auto"/>
                <w:bottom w:val="none" w:sz="0" w:space="0" w:color="auto"/>
                <w:right w:val="none" w:sz="0" w:space="0" w:color="auto"/>
              </w:divBdr>
            </w:div>
            <w:div w:id="758714041">
              <w:marLeft w:val="0"/>
              <w:marRight w:val="0"/>
              <w:marTop w:val="0"/>
              <w:marBottom w:val="0"/>
              <w:divBdr>
                <w:top w:val="none" w:sz="0" w:space="0" w:color="auto"/>
                <w:left w:val="none" w:sz="0" w:space="0" w:color="auto"/>
                <w:bottom w:val="none" w:sz="0" w:space="0" w:color="auto"/>
                <w:right w:val="none" w:sz="0" w:space="0" w:color="auto"/>
              </w:divBdr>
            </w:div>
            <w:div w:id="1748920688">
              <w:marLeft w:val="0"/>
              <w:marRight w:val="0"/>
              <w:marTop w:val="0"/>
              <w:marBottom w:val="0"/>
              <w:divBdr>
                <w:top w:val="none" w:sz="0" w:space="0" w:color="auto"/>
                <w:left w:val="none" w:sz="0" w:space="0" w:color="auto"/>
                <w:bottom w:val="none" w:sz="0" w:space="0" w:color="auto"/>
                <w:right w:val="none" w:sz="0" w:space="0" w:color="auto"/>
              </w:divBdr>
            </w:div>
            <w:div w:id="248387586">
              <w:marLeft w:val="0"/>
              <w:marRight w:val="0"/>
              <w:marTop w:val="0"/>
              <w:marBottom w:val="0"/>
              <w:divBdr>
                <w:top w:val="none" w:sz="0" w:space="0" w:color="auto"/>
                <w:left w:val="none" w:sz="0" w:space="0" w:color="auto"/>
                <w:bottom w:val="none" w:sz="0" w:space="0" w:color="auto"/>
                <w:right w:val="none" w:sz="0" w:space="0" w:color="auto"/>
              </w:divBdr>
            </w:div>
            <w:div w:id="630787347">
              <w:marLeft w:val="0"/>
              <w:marRight w:val="0"/>
              <w:marTop w:val="0"/>
              <w:marBottom w:val="0"/>
              <w:divBdr>
                <w:top w:val="none" w:sz="0" w:space="0" w:color="auto"/>
                <w:left w:val="none" w:sz="0" w:space="0" w:color="auto"/>
                <w:bottom w:val="none" w:sz="0" w:space="0" w:color="auto"/>
                <w:right w:val="none" w:sz="0" w:space="0" w:color="auto"/>
              </w:divBdr>
            </w:div>
            <w:div w:id="194395693">
              <w:marLeft w:val="0"/>
              <w:marRight w:val="0"/>
              <w:marTop w:val="0"/>
              <w:marBottom w:val="0"/>
              <w:divBdr>
                <w:top w:val="none" w:sz="0" w:space="0" w:color="auto"/>
                <w:left w:val="none" w:sz="0" w:space="0" w:color="auto"/>
                <w:bottom w:val="none" w:sz="0" w:space="0" w:color="auto"/>
                <w:right w:val="none" w:sz="0" w:space="0" w:color="auto"/>
              </w:divBdr>
            </w:div>
            <w:div w:id="1643458371">
              <w:marLeft w:val="0"/>
              <w:marRight w:val="0"/>
              <w:marTop w:val="0"/>
              <w:marBottom w:val="0"/>
              <w:divBdr>
                <w:top w:val="none" w:sz="0" w:space="0" w:color="auto"/>
                <w:left w:val="none" w:sz="0" w:space="0" w:color="auto"/>
                <w:bottom w:val="none" w:sz="0" w:space="0" w:color="auto"/>
                <w:right w:val="none" w:sz="0" w:space="0" w:color="auto"/>
              </w:divBdr>
            </w:div>
            <w:div w:id="1114595529">
              <w:marLeft w:val="0"/>
              <w:marRight w:val="0"/>
              <w:marTop w:val="0"/>
              <w:marBottom w:val="0"/>
              <w:divBdr>
                <w:top w:val="none" w:sz="0" w:space="0" w:color="auto"/>
                <w:left w:val="none" w:sz="0" w:space="0" w:color="auto"/>
                <w:bottom w:val="none" w:sz="0" w:space="0" w:color="auto"/>
                <w:right w:val="none" w:sz="0" w:space="0" w:color="auto"/>
              </w:divBdr>
            </w:div>
            <w:div w:id="817573971">
              <w:marLeft w:val="0"/>
              <w:marRight w:val="0"/>
              <w:marTop w:val="0"/>
              <w:marBottom w:val="0"/>
              <w:divBdr>
                <w:top w:val="none" w:sz="0" w:space="0" w:color="auto"/>
                <w:left w:val="none" w:sz="0" w:space="0" w:color="auto"/>
                <w:bottom w:val="none" w:sz="0" w:space="0" w:color="auto"/>
                <w:right w:val="none" w:sz="0" w:space="0" w:color="auto"/>
              </w:divBdr>
            </w:div>
            <w:div w:id="1956908052">
              <w:marLeft w:val="0"/>
              <w:marRight w:val="0"/>
              <w:marTop w:val="0"/>
              <w:marBottom w:val="0"/>
              <w:divBdr>
                <w:top w:val="none" w:sz="0" w:space="0" w:color="auto"/>
                <w:left w:val="none" w:sz="0" w:space="0" w:color="auto"/>
                <w:bottom w:val="none" w:sz="0" w:space="0" w:color="auto"/>
                <w:right w:val="none" w:sz="0" w:space="0" w:color="auto"/>
              </w:divBdr>
            </w:div>
            <w:div w:id="1711684273">
              <w:marLeft w:val="0"/>
              <w:marRight w:val="0"/>
              <w:marTop w:val="0"/>
              <w:marBottom w:val="0"/>
              <w:divBdr>
                <w:top w:val="none" w:sz="0" w:space="0" w:color="auto"/>
                <w:left w:val="none" w:sz="0" w:space="0" w:color="auto"/>
                <w:bottom w:val="none" w:sz="0" w:space="0" w:color="auto"/>
                <w:right w:val="none" w:sz="0" w:space="0" w:color="auto"/>
              </w:divBdr>
            </w:div>
            <w:div w:id="1044253487">
              <w:marLeft w:val="0"/>
              <w:marRight w:val="0"/>
              <w:marTop w:val="0"/>
              <w:marBottom w:val="0"/>
              <w:divBdr>
                <w:top w:val="none" w:sz="0" w:space="0" w:color="auto"/>
                <w:left w:val="none" w:sz="0" w:space="0" w:color="auto"/>
                <w:bottom w:val="none" w:sz="0" w:space="0" w:color="auto"/>
                <w:right w:val="none" w:sz="0" w:space="0" w:color="auto"/>
              </w:divBdr>
            </w:div>
            <w:div w:id="214706415">
              <w:marLeft w:val="0"/>
              <w:marRight w:val="0"/>
              <w:marTop w:val="0"/>
              <w:marBottom w:val="0"/>
              <w:divBdr>
                <w:top w:val="none" w:sz="0" w:space="0" w:color="auto"/>
                <w:left w:val="none" w:sz="0" w:space="0" w:color="auto"/>
                <w:bottom w:val="none" w:sz="0" w:space="0" w:color="auto"/>
                <w:right w:val="none" w:sz="0" w:space="0" w:color="auto"/>
              </w:divBdr>
            </w:div>
            <w:div w:id="1739478107">
              <w:marLeft w:val="0"/>
              <w:marRight w:val="0"/>
              <w:marTop w:val="0"/>
              <w:marBottom w:val="0"/>
              <w:divBdr>
                <w:top w:val="none" w:sz="0" w:space="0" w:color="auto"/>
                <w:left w:val="none" w:sz="0" w:space="0" w:color="auto"/>
                <w:bottom w:val="none" w:sz="0" w:space="0" w:color="auto"/>
                <w:right w:val="none" w:sz="0" w:space="0" w:color="auto"/>
              </w:divBdr>
            </w:div>
            <w:div w:id="1277441585">
              <w:marLeft w:val="0"/>
              <w:marRight w:val="0"/>
              <w:marTop w:val="0"/>
              <w:marBottom w:val="0"/>
              <w:divBdr>
                <w:top w:val="none" w:sz="0" w:space="0" w:color="auto"/>
                <w:left w:val="none" w:sz="0" w:space="0" w:color="auto"/>
                <w:bottom w:val="none" w:sz="0" w:space="0" w:color="auto"/>
                <w:right w:val="none" w:sz="0" w:space="0" w:color="auto"/>
              </w:divBdr>
            </w:div>
            <w:div w:id="15234791">
              <w:marLeft w:val="0"/>
              <w:marRight w:val="0"/>
              <w:marTop w:val="0"/>
              <w:marBottom w:val="0"/>
              <w:divBdr>
                <w:top w:val="none" w:sz="0" w:space="0" w:color="auto"/>
                <w:left w:val="none" w:sz="0" w:space="0" w:color="auto"/>
                <w:bottom w:val="none" w:sz="0" w:space="0" w:color="auto"/>
                <w:right w:val="none" w:sz="0" w:space="0" w:color="auto"/>
              </w:divBdr>
            </w:div>
            <w:div w:id="588268265">
              <w:marLeft w:val="0"/>
              <w:marRight w:val="0"/>
              <w:marTop w:val="0"/>
              <w:marBottom w:val="0"/>
              <w:divBdr>
                <w:top w:val="none" w:sz="0" w:space="0" w:color="auto"/>
                <w:left w:val="none" w:sz="0" w:space="0" w:color="auto"/>
                <w:bottom w:val="none" w:sz="0" w:space="0" w:color="auto"/>
                <w:right w:val="none" w:sz="0" w:space="0" w:color="auto"/>
              </w:divBdr>
            </w:div>
            <w:div w:id="303587602">
              <w:marLeft w:val="0"/>
              <w:marRight w:val="0"/>
              <w:marTop w:val="0"/>
              <w:marBottom w:val="0"/>
              <w:divBdr>
                <w:top w:val="none" w:sz="0" w:space="0" w:color="auto"/>
                <w:left w:val="none" w:sz="0" w:space="0" w:color="auto"/>
                <w:bottom w:val="none" w:sz="0" w:space="0" w:color="auto"/>
                <w:right w:val="none" w:sz="0" w:space="0" w:color="auto"/>
              </w:divBdr>
            </w:div>
            <w:div w:id="474763490">
              <w:marLeft w:val="0"/>
              <w:marRight w:val="0"/>
              <w:marTop w:val="0"/>
              <w:marBottom w:val="0"/>
              <w:divBdr>
                <w:top w:val="none" w:sz="0" w:space="0" w:color="auto"/>
                <w:left w:val="none" w:sz="0" w:space="0" w:color="auto"/>
                <w:bottom w:val="none" w:sz="0" w:space="0" w:color="auto"/>
                <w:right w:val="none" w:sz="0" w:space="0" w:color="auto"/>
              </w:divBdr>
            </w:div>
            <w:div w:id="527717169">
              <w:marLeft w:val="0"/>
              <w:marRight w:val="0"/>
              <w:marTop w:val="0"/>
              <w:marBottom w:val="0"/>
              <w:divBdr>
                <w:top w:val="none" w:sz="0" w:space="0" w:color="auto"/>
                <w:left w:val="none" w:sz="0" w:space="0" w:color="auto"/>
                <w:bottom w:val="none" w:sz="0" w:space="0" w:color="auto"/>
                <w:right w:val="none" w:sz="0" w:space="0" w:color="auto"/>
              </w:divBdr>
            </w:div>
            <w:div w:id="707685728">
              <w:marLeft w:val="0"/>
              <w:marRight w:val="0"/>
              <w:marTop w:val="0"/>
              <w:marBottom w:val="0"/>
              <w:divBdr>
                <w:top w:val="none" w:sz="0" w:space="0" w:color="auto"/>
                <w:left w:val="none" w:sz="0" w:space="0" w:color="auto"/>
                <w:bottom w:val="none" w:sz="0" w:space="0" w:color="auto"/>
                <w:right w:val="none" w:sz="0" w:space="0" w:color="auto"/>
              </w:divBdr>
            </w:div>
            <w:div w:id="458767758">
              <w:marLeft w:val="0"/>
              <w:marRight w:val="0"/>
              <w:marTop w:val="0"/>
              <w:marBottom w:val="0"/>
              <w:divBdr>
                <w:top w:val="none" w:sz="0" w:space="0" w:color="auto"/>
                <w:left w:val="none" w:sz="0" w:space="0" w:color="auto"/>
                <w:bottom w:val="none" w:sz="0" w:space="0" w:color="auto"/>
                <w:right w:val="none" w:sz="0" w:space="0" w:color="auto"/>
              </w:divBdr>
            </w:div>
            <w:div w:id="59062101">
              <w:marLeft w:val="0"/>
              <w:marRight w:val="0"/>
              <w:marTop w:val="0"/>
              <w:marBottom w:val="0"/>
              <w:divBdr>
                <w:top w:val="none" w:sz="0" w:space="0" w:color="auto"/>
                <w:left w:val="none" w:sz="0" w:space="0" w:color="auto"/>
                <w:bottom w:val="none" w:sz="0" w:space="0" w:color="auto"/>
                <w:right w:val="none" w:sz="0" w:space="0" w:color="auto"/>
              </w:divBdr>
            </w:div>
            <w:div w:id="1277299343">
              <w:marLeft w:val="0"/>
              <w:marRight w:val="0"/>
              <w:marTop w:val="0"/>
              <w:marBottom w:val="0"/>
              <w:divBdr>
                <w:top w:val="none" w:sz="0" w:space="0" w:color="auto"/>
                <w:left w:val="none" w:sz="0" w:space="0" w:color="auto"/>
                <w:bottom w:val="none" w:sz="0" w:space="0" w:color="auto"/>
                <w:right w:val="none" w:sz="0" w:space="0" w:color="auto"/>
              </w:divBdr>
            </w:div>
            <w:div w:id="437138832">
              <w:marLeft w:val="0"/>
              <w:marRight w:val="0"/>
              <w:marTop w:val="0"/>
              <w:marBottom w:val="0"/>
              <w:divBdr>
                <w:top w:val="none" w:sz="0" w:space="0" w:color="auto"/>
                <w:left w:val="none" w:sz="0" w:space="0" w:color="auto"/>
                <w:bottom w:val="none" w:sz="0" w:space="0" w:color="auto"/>
                <w:right w:val="none" w:sz="0" w:space="0" w:color="auto"/>
              </w:divBdr>
            </w:div>
            <w:div w:id="2511979">
              <w:marLeft w:val="0"/>
              <w:marRight w:val="0"/>
              <w:marTop w:val="0"/>
              <w:marBottom w:val="0"/>
              <w:divBdr>
                <w:top w:val="none" w:sz="0" w:space="0" w:color="auto"/>
                <w:left w:val="none" w:sz="0" w:space="0" w:color="auto"/>
                <w:bottom w:val="none" w:sz="0" w:space="0" w:color="auto"/>
                <w:right w:val="none" w:sz="0" w:space="0" w:color="auto"/>
              </w:divBdr>
            </w:div>
            <w:div w:id="927471031">
              <w:marLeft w:val="0"/>
              <w:marRight w:val="0"/>
              <w:marTop w:val="0"/>
              <w:marBottom w:val="0"/>
              <w:divBdr>
                <w:top w:val="none" w:sz="0" w:space="0" w:color="auto"/>
                <w:left w:val="none" w:sz="0" w:space="0" w:color="auto"/>
                <w:bottom w:val="none" w:sz="0" w:space="0" w:color="auto"/>
                <w:right w:val="none" w:sz="0" w:space="0" w:color="auto"/>
              </w:divBdr>
            </w:div>
            <w:div w:id="212237097">
              <w:marLeft w:val="0"/>
              <w:marRight w:val="0"/>
              <w:marTop w:val="0"/>
              <w:marBottom w:val="0"/>
              <w:divBdr>
                <w:top w:val="none" w:sz="0" w:space="0" w:color="auto"/>
                <w:left w:val="none" w:sz="0" w:space="0" w:color="auto"/>
                <w:bottom w:val="none" w:sz="0" w:space="0" w:color="auto"/>
                <w:right w:val="none" w:sz="0" w:space="0" w:color="auto"/>
              </w:divBdr>
            </w:div>
            <w:div w:id="55904934">
              <w:marLeft w:val="0"/>
              <w:marRight w:val="0"/>
              <w:marTop w:val="0"/>
              <w:marBottom w:val="0"/>
              <w:divBdr>
                <w:top w:val="none" w:sz="0" w:space="0" w:color="auto"/>
                <w:left w:val="none" w:sz="0" w:space="0" w:color="auto"/>
                <w:bottom w:val="none" w:sz="0" w:space="0" w:color="auto"/>
                <w:right w:val="none" w:sz="0" w:space="0" w:color="auto"/>
              </w:divBdr>
            </w:div>
            <w:div w:id="184756962">
              <w:marLeft w:val="0"/>
              <w:marRight w:val="0"/>
              <w:marTop w:val="0"/>
              <w:marBottom w:val="0"/>
              <w:divBdr>
                <w:top w:val="none" w:sz="0" w:space="0" w:color="auto"/>
                <w:left w:val="none" w:sz="0" w:space="0" w:color="auto"/>
                <w:bottom w:val="none" w:sz="0" w:space="0" w:color="auto"/>
                <w:right w:val="none" w:sz="0" w:space="0" w:color="auto"/>
              </w:divBdr>
            </w:div>
            <w:div w:id="1104156369">
              <w:marLeft w:val="0"/>
              <w:marRight w:val="0"/>
              <w:marTop w:val="0"/>
              <w:marBottom w:val="0"/>
              <w:divBdr>
                <w:top w:val="none" w:sz="0" w:space="0" w:color="auto"/>
                <w:left w:val="none" w:sz="0" w:space="0" w:color="auto"/>
                <w:bottom w:val="none" w:sz="0" w:space="0" w:color="auto"/>
                <w:right w:val="none" w:sz="0" w:space="0" w:color="auto"/>
              </w:divBdr>
            </w:div>
            <w:div w:id="1706054274">
              <w:marLeft w:val="0"/>
              <w:marRight w:val="0"/>
              <w:marTop w:val="0"/>
              <w:marBottom w:val="0"/>
              <w:divBdr>
                <w:top w:val="none" w:sz="0" w:space="0" w:color="auto"/>
                <w:left w:val="none" w:sz="0" w:space="0" w:color="auto"/>
                <w:bottom w:val="none" w:sz="0" w:space="0" w:color="auto"/>
                <w:right w:val="none" w:sz="0" w:space="0" w:color="auto"/>
              </w:divBdr>
            </w:div>
            <w:div w:id="1616860920">
              <w:marLeft w:val="0"/>
              <w:marRight w:val="0"/>
              <w:marTop w:val="0"/>
              <w:marBottom w:val="0"/>
              <w:divBdr>
                <w:top w:val="none" w:sz="0" w:space="0" w:color="auto"/>
                <w:left w:val="none" w:sz="0" w:space="0" w:color="auto"/>
                <w:bottom w:val="none" w:sz="0" w:space="0" w:color="auto"/>
                <w:right w:val="none" w:sz="0" w:space="0" w:color="auto"/>
              </w:divBdr>
            </w:div>
            <w:div w:id="471675462">
              <w:marLeft w:val="0"/>
              <w:marRight w:val="0"/>
              <w:marTop w:val="0"/>
              <w:marBottom w:val="0"/>
              <w:divBdr>
                <w:top w:val="none" w:sz="0" w:space="0" w:color="auto"/>
                <w:left w:val="none" w:sz="0" w:space="0" w:color="auto"/>
                <w:bottom w:val="none" w:sz="0" w:space="0" w:color="auto"/>
                <w:right w:val="none" w:sz="0" w:space="0" w:color="auto"/>
              </w:divBdr>
            </w:div>
            <w:div w:id="1009209820">
              <w:marLeft w:val="0"/>
              <w:marRight w:val="0"/>
              <w:marTop w:val="0"/>
              <w:marBottom w:val="0"/>
              <w:divBdr>
                <w:top w:val="none" w:sz="0" w:space="0" w:color="auto"/>
                <w:left w:val="none" w:sz="0" w:space="0" w:color="auto"/>
                <w:bottom w:val="none" w:sz="0" w:space="0" w:color="auto"/>
                <w:right w:val="none" w:sz="0" w:space="0" w:color="auto"/>
              </w:divBdr>
            </w:div>
            <w:div w:id="167907815">
              <w:marLeft w:val="0"/>
              <w:marRight w:val="0"/>
              <w:marTop w:val="0"/>
              <w:marBottom w:val="0"/>
              <w:divBdr>
                <w:top w:val="none" w:sz="0" w:space="0" w:color="auto"/>
                <w:left w:val="none" w:sz="0" w:space="0" w:color="auto"/>
                <w:bottom w:val="none" w:sz="0" w:space="0" w:color="auto"/>
                <w:right w:val="none" w:sz="0" w:space="0" w:color="auto"/>
              </w:divBdr>
            </w:div>
            <w:div w:id="1254048630">
              <w:marLeft w:val="0"/>
              <w:marRight w:val="0"/>
              <w:marTop w:val="0"/>
              <w:marBottom w:val="0"/>
              <w:divBdr>
                <w:top w:val="none" w:sz="0" w:space="0" w:color="auto"/>
                <w:left w:val="none" w:sz="0" w:space="0" w:color="auto"/>
                <w:bottom w:val="none" w:sz="0" w:space="0" w:color="auto"/>
                <w:right w:val="none" w:sz="0" w:space="0" w:color="auto"/>
              </w:divBdr>
            </w:div>
            <w:div w:id="676807456">
              <w:marLeft w:val="0"/>
              <w:marRight w:val="0"/>
              <w:marTop w:val="0"/>
              <w:marBottom w:val="0"/>
              <w:divBdr>
                <w:top w:val="none" w:sz="0" w:space="0" w:color="auto"/>
                <w:left w:val="none" w:sz="0" w:space="0" w:color="auto"/>
                <w:bottom w:val="none" w:sz="0" w:space="0" w:color="auto"/>
                <w:right w:val="none" w:sz="0" w:space="0" w:color="auto"/>
              </w:divBdr>
            </w:div>
            <w:div w:id="929118963">
              <w:marLeft w:val="0"/>
              <w:marRight w:val="0"/>
              <w:marTop w:val="0"/>
              <w:marBottom w:val="0"/>
              <w:divBdr>
                <w:top w:val="none" w:sz="0" w:space="0" w:color="auto"/>
                <w:left w:val="none" w:sz="0" w:space="0" w:color="auto"/>
                <w:bottom w:val="none" w:sz="0" w:space="0" w:color="auto"/>
                <w:right w:val="none" w:sz="0" w:space="0" w:color="auto"/>
              </w:divBdr>
            </w:div>
            <w:div w:id="422184240">
              <w:marLeft w:val="0"/>
              <w:marRight w:val="0"/>
              <w:marTop w:val="0"/>
              <w:marBottom w:val="0"/>
              <w:divBdr>
                <w:top w:val="none" w:sz="0" w:space="0" w:color="auto"/>
                <w:left w:val="none" w:sz="0" w:space="0" w:color="auto"/>
                <w:bottom w:val="none" w:sz="0" w:space="0" w:color="auto"/>
                <w:right w:val="none" w:sz="0" w:space="0" w:color="auto"/>
              </w:divBdr>
            </w:div>
            <w:div w:id="2047291370">
              <w:marLeft w:val="0"/>
              <w:marRight w:val="0"/>
              <w:marTop w:val="0"/>
              <w:marBottom w:val="0"/>
              <w:divBdr>
                <w:top w:val="none" w:sz="0" w:space="0" w:color="auto"/>
                <w:left w:val="none" w:sz="0" w:space="0" w:color="auto"/>
                <w:bottom w:val="none" w:sz="0" w:space="0" w:color="auto"/>
                <w:right w:val="none" w:sz="0" w:space="0" w:color="auto"/>
              </w:divBdr>
            </w:div>
            <w:div w:id="819494674">
              <w:marLeft w:val="0"/>
              <w:marRight w:val="0"/>
              <w:marTop w:val="0"/>
              <w:marBottom w:val="0"/>
              <w:divBdr>
                <w:top w:val="none" w:sz="0" w:space="0" w:color="auto"/>
                <w:left w:val="none" w:sz="0" w:space="0" w:color="auto"/>
                <w:bottom w:val="none" w:sz="0" w:space="0" w:color="auto"/>
                <w:right w:val="none" w:sz="0" w:space="0" w:color="auto"/>
              </w:divBdr>
            </w:div>
            <w:div w:id="1914776299">
              <w:marLeft w:val="0"/>
              <w:marRight w:val="0"/>
              <w:marTop w:val="0"/>
              <w:marBottom w:val="0"/>
              <w:divBdr>
                <w:top w:val="none" w:sz="0" w:space="0" w:color="auto"/>
                <w:left w:val="none" w:sz="0" w:space="0" w:color="auto"/>
                <w:bottom w:val="none" w:sz="0" w:space="0" w:color="auto"/>
                <w:right w:val="none" w:sz="0" w:space="0" w:color="auto"/>
              </w:divBdr>
            </w:div>
            <w:div w:id="12459972">
              <w:marLeft w:val="0"/>
              <w:marRight w:val="0"/>
              <w:marTop w:val="0"/>
              <w:marBottom w:val="0"/>
              <w:divBdr>
                <w:top w:val="none" w:sz="0" w:space="0" w:color="auto"/>
                <w:left w:val="none" w:sz="0" w:space="0" w:color="auto"/>
                <w:bottom w:val="none" w:sz="0" w:space="0" w:color="auto"/>
                <w:right w:val="none" w:sz="0" w:space="0" w:color="auto"/>
              </w:divBdr>
            </w:div>
            <w:div w:id="964117048">
              <w:marLeft w:val="0"/>
              <w:marRight w:val="0"/>
              <w:marTop w:val="0"/>
              <w:marBottom w:val="0"/>
              <w:divBdr>
                <w:top w:val="none" w:sz="0" w:space="0" w:color="auto"/>
                <w:left w:val="none" w:sz="0" w:space="0" w:color="auto"/>
                <w:bottom w:val="none" w:sz="0" w:space="0" w:color="auto"/>
                <w:right w:val="none" w:sz="0" w:space="0" w:color="auto"/>
              </w:divBdr>
            </w:div>
            <w:div w:id="1760786474">
              <w:marLeft w:val="0"/>
              <w:marRight w:val="0"/>
              <w:marTop w:val="0"/>
              <w:marBottom w:val="0"/>
              <w:divBdr>
                <w:top w:val="none" w:sz="0" w:space="0" w:color="auto"/>
                <w:left w:val="none" w:sz="0" w:space="0" w:color="auto"/>
                <w:bottom w:val="none" w:sz="0" w:space="0" w:color="auto"/>
                <w:right w:val="none" w:sz="0" w:space="0" w:color="auto"/>
              </w:divBdr>
            </w:div>
            <w:div w:id="293952539">
              <w:marLeft w:val="0"/>
              <w:marRight w:val="0"/>
              <w:marTop w:val="0"/>
              <w:marBottom w:val="0"/>
              <w:divBdr>
                <w:top w:val="none" w:sz="0" w:space="0" w:color="auto"/>
                <w:left w:val="none" w:sz="0" w:space="0" w:color="auto"/>
                <w:bottom w:val="none" w:sz="0" w:space="0" w:color="auto"/>
                <w:right w:val="none" w:sz="0" w:space="0" w:color="auto"/>
              </w:divBdr>
            </w:div>
            <w:div w:id="699667967">
              <w:marLeft w:val="0"/>
              <w:marRight w:val="0"/>
              <w:marTop w:val="0"/>
              <w:marBottom w:val="0"/>
              <w:divBdr>
                <w:top w:val="none" w:sz="0" w:space="0" w:color="auto"/>
                <w:left w:val="none" w:sz="0" w:space="0" w:color="auto"/>
                <w:bottom w:val="none" w:sz="0" w:space="0" w:color="auto"/>
                <w:right w:val="none" w:sz="0" w:space="0" w:color="auto"/>
              </w:divBdr>
            </w:div>
            <w:div w:id="1494568652">
              <w:marLeft w:val="0"/>
              <w:marRight w:val="0"/>
              <w:marTop w:val="0"/>
              <w:marBottom w:val="0"/>
              <w:divBdr>
                <w:top w:val="none" w:sz="0" w:space="0" w:color="auto"/>
                <w:left w:val="none" w:sz="0" w:space="0" w:color="auto"/>
                <w:bottom w:val="none" w:sz="0" w:space="0" w:color="auto"/>
                <w:right w:val="none" w:sz="0" w:space="0" w:color="auto"/>
              </w:divBdr>
            </w:div>
            <w:div w:id="257258407">
              <w:marLeft w:val="0"/>
              <w:marRight w:val="0"/>
              <w:marTop w:val="0"/>
              <w:marBottom w:val="0"/>
              <w:divBdr>
                <w:top w:val="none" w:sz="0" w:space="0" w:color="auto"/>
                <w:left w:val="none" w:sz="0" w:space="0" w:color="auto"/>
                <w:bottom w:val="none" w:sz="0" w:space="0" w:color="auto"/>
                <w:right w:val="none" w:sz="0" w:space="0" w:color="auto"/>
              </w:divBdr>
            </w:div>
            <w:div w:id="62678005">
              <w:marLeft w:val="0"/>
              <w:marRight w:val="0"/>
              <w:marTop w:val="0"/>
              <w:marBottom w:val="0"/>
              <w:divBdr>
                <w:top w:val="none" w:sz="0" w:space="0" w:color="auto"/>
                <w:left w:val="none" w:sz="0" w:space="0" w:color="auto"/>
                <w:bottom w:val="none" w:sz="0" w:space="0" w:color="auto"/>
                <w:right w:val="none" w:sz="0" w:space="0" w:color="auto"/>
              </w:divBdr>
            </w:div>
            <w:div w:id="1387752044">
              <w:marLeft w:val="0"/>
              <w:marRight w:val="0"/>
              <w:marTop w:val="0"/>
              <w:marBottom w:val="0"/>
              <w:divBdr>
                <w:top w:val="none" w:sz="0" w:space="0" w:color="auto"/>
                <w:left w:val="none" w:sz="0" w:space="0" w:color="auto"/>
                <w:bottom w:val="none" w:sz="0" w:space="0" w:color="auto"/>
                <w:right w:val="none" w:sz="0" w:space="0" w:color="auto"/>
              </w:divBdr>
            </w:div>
            <w:div w:id="1750612893">
              <w:marLeft w:val="0"/>
              <w:marRight w:val="0"/>
              <w:marTop w:val="0"/>
              <w:marBottom w:val="0"/>
              <w:divBdr>
                <w:top w:val="none" w:sz="0" w:space="0" w:color="auto"/>
                <w:left w:val="none" w:sz="0" w:space="0" w:color="auto"/>
                <w:bottom w:val="none" w:sz="0" w:space="0" w:color="auto"/>
                <w:right w:val="none" w:sz="0" w:space="0" w:color="auto"/>
              </w:divBdr>
            </w:div>
            <w:div w:id="503595109">
              <w:marLeft w:val="0"/>
              <w:marRight w:val="0"/>
              <w:marTop w:val="0"/>
              <w:marBottom w:val="0"/>
              <w:divBdr>
                <w:top w:val="none" w:sz="0" w:space="0" w:color="auto"/>
                <w:left w:val="none" w:sz="0" w:space="0" w:color="auto"/>
                <w:bottom w:val="none" w:sz="0" w:space="0" w:color="auto"/>
                <w:right w:val="none" w:sz="0" w:space="0" w:color="auto"/>
              </w:divBdr>
            </w:div>
            <w:div w:id="2102218831">
              <w:marLeft w:val="0"/>
              <w:marRight w:val="0"/>
              <w:marTop w:val="0"/>
              <w:marBottom w:val="0"/>
              <w:divBdr>
                <w:top w:val="none" w:sz="0" w:space="0" w:color="auto"/>
                <w:left w:val="none" w:sz="0" w:space="0" w:color="auto"/>
                <w:bottom w:val="none" w:sz="0" w:space="0" w:color="auto"/>
                <w:right w:val="none" w:sz="0" w:space="0" w:color="auto"/>
              </w:divBdr>
            </w:div>
            <w:div w:id="3788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4132">
      <w:bodyDiv w:val="1"/>
      <w:marLeft w:val="0"/>
      <w:marRight w:val="0"/>
      <w:marTop w:val="0"/>
      <w:marBottom w:val="0"/>
      <w:divBdr>
        <w:top w:val="none" w:sz="0" w:space="0" w:color="auto"/>
        <w:left w:val="none" w:sz="0" w:space="0" w:color="auto"/>
        <w:bottom w:val="none" w:sz="0" w:space="0" w:color="auto"/>
        <w:right w:val="none" w:sz="0" w:space="0" w:color="auto"/>
      </w:divBdr>
    </w:div>
    <w:div w:id="1544513676">
      <w:bodyDiv w:val="1"/>
      <w:marLeft w:val="0"/>
      <w:marRight w:val="0"/>
      <w:marTop w:val="0"/>
      <w:marBottom w:val="0"/>
      <w:divBdr>
        <w:top w:val="none" w:sz="0" w:space="0" w:color="auto"/>
        <w:left w:val="none" w:sz="0" w:space="0" w:color="auto"/>
        <w:bottom w:val="none" w:sz="0" w:space="0" w:color="auto"/>
        <w:right w:val="none" w:sz="0" w:space="0" w:color="auto"/>
      </w:divBdr>
      <w:divsChild>
        <w:div w:id="2069186077">
          <w:marLeft w:val="0"/>
          <w:marRight w:val="0"/>
          <w:marTop w:val="0"/>
          <w:marBottom w:val="0"/>
          <w:divBdr>
            <w:top w:val="none" w:sz="0" w:space="0" w:color="auto"/>
            <w:left w:val="none" w:sz="0" w:space="0" w:color="auto"/>
            <w:bottom w:val="none" w:sz="0" w:space="0" w:color="auto"/>
            <w:right w:val="none" w:sz="0" w:space="0" w:color="auto"/>
          </w:divBdr>
          <w:divsChild>
            <w:div w:id="522986807">
              <w:marLeft w:val="0"/>
              <w:marRight w:val="0"/>
              <w:marTop w:val="0"/>
              <w:marBottom w:val="0"/>
              <w:divBdr>
                <w:top w:val="none" w:sz="0" w:space="0" w:color="auto"/>
                <w:left w:val="none" w:sz="0" w:space="0" w:color="auto"/>
                <w:bottom w:val="none" w:sz="0" w:space="0" w:color="auto"/>
                <w:right w:val="none" w:sz="0" w:space="0" w:color="auto"/>
              </w:divBdr>
            </w:div>
            <w:div w:id="86255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8799">
      <w:bodyDiv w:val="1"/>
      <w:marLeft w:val="0"/>
      <w:marRight w:val="0"/>
      <w:marTop w:val="0"/>
      <w:marBottom w:val="0"/>
      <w:divBdr>
        <w:top w:val="none" w:sz="0" w:space="0" w:color="auto"/>
        <w:left w:val="none" w:sz="0" w:space="0" w:color="auto"/>
        <w:bottom w:val="none" w:sz="0" w:space="0" w:color="auto"/>
        <w:right w:val="none" w:sz="0" w:space="0" w:color="auto"/>
      </w:divBdr>
    </w:div>
    <w:div w:id="2122723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88968-FFCE-4832-83D7-130B191CD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16</Pages>
  <Words>632</Words>
  <Characters>3605</Characters>
  <Application>Microsoft Office Word</Application>
  <DocSecurity>0</DocSecurity>
  <Lines>30</Lines>
  <Paragraphs>8</Paragraphs>
  <ScaleCrop>false</ScaleCrop>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韩 月程</dc:creator>
  <cp:lastModifiedBy>韩 月程</cp:lastModifiedBy>
  <cp:revision>20</cp:revision>
  <dcterms:created xsi:type="dcterms:W3CDTF">2025-05-28T09:19:00Z</dcterms:created>
  <dcterms:modified xsi:type="dcterms:W3CDTF">2025-06-23T04:33:00Z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eyJoZGlkIjoiYzFhZGY0ZTViYWQyN2I0ZGJhNDk0OThkMjNkNmQ2MDYiLCJ1c2VySWQiOiIxNDgzNzI5MjkxIn0=</vt:lpwstr>
  </property>
  <property fmtid="{D5CDD505-2E9C-101B-9397-08002B2CF9AE}" pid="3" name="KSOProductBuildVer">
    <vt:lpwstr>2052-12.1.0.21171</vt:lpwstr>
  </property>
  <property fmtid="{D5CDD505-2E9C-101B-9397-08002B2CF9AE}" pid="4" name="ICV">
    <vt:lpwstr>678FF5289F5E4928B7AEAFE05F3FB063_13</vt:lpwstr>
  </property>
</Properties>
</file>