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1FF073AD" w:rsidR="009369CE" w:rsidRPr="00134F94" w:rsidRDefault="001818EB" w:rsidP="00BF0DBA">
      <w:pPr>
        <w:jc w:val="center"/>
        <w:rPr>
          <w:b/>
          <w:sz w:val="56"/>
          <w:szCs w:val="32"/>
        </w:rPr>
      </w:pPr>
      <w:r w:rsidRPr="00134F94">
        <w:rPr>
          <w:b/>
          <w:sz w:val="56"/>
          <w:szCs w:val="32"/>
        </w:rPr>
        <w:t xml:space="preserve">Cosmos+ </w:t>
      </w:r>
      <w:r w:rsidR="001A48CA" w:rsidRPr="00134F94">
        <w:rPr>
          <w:b/>
          <w:sz w:val="56"/>
          <w:szCs w:val="32"/>
        </w:rPr>
        <w:t>OpenSSD</w:t>
      </w:r>
      <w:r w:rsidR="008123B6" w:rsidRPr="00134F94">
        <w:rPr>
          <w:rFonts w:hint="eastAsia"/>
          <w:b/>
          <w:sz w:val="56"/>
          <w:szCs w:val="32"/>
        </w:rPr>
        <w:t xml:space="preserve"> Project</w:t>
      </w:r>
      <w:r w:rsidR="00B152CE" w:rsidRPr="00134F94">
        <w:rPr>
          <w:b/>
          <w:sz w:val="56"/>
          <w:szCs w:val="32"/>
        </w:rPr>
        <w:t>#</w:t>
      </w:r>
      <w:r w:rsidR="00FC429B">
        <w:rPr>
          <w:rFonts w:hint="eastAsia"/>
          <w:b/>
          <w:sz w:val="56"/>
          <w:szCs w:val="32"/>
        </w:rPr>
        <w:t>3</w:t>
      </w:r>
    </w:p>
    <w:p w14:paraId="0152C1D5" w14:textId="1A982F06" w:rsidR="00134F94" w:rsidRPr="00134F94" w:rsidRDefault="009B7339" w:rsidP="00BF0DBA">
      <w:pPr>
        <w:jc w:val="center"/>
        <w:rPr>
          <w:bCs/>
          <w:sz w:val="28"/>
          <w:szCs w:val="16"/>
        </w:rPr>
      </w:pPr>
      <w:r w:rsidRPr="009B7339">
        <w:rPr>
          <w:bCs/>
          <w:sz w:val="36"/>
          <w:szCs w:val="20"/>
        </w:rPr>
        <w:t xml:space="preserve">Key-Value Interface 개통 및 </w:t>
      </w:r>
      <w:r>
        <w:rPr>
          <w:bCs/>
          <w:sz w:val="36"/>
          <w:szCs w:val="20"/>
        </w:rPr>
        <w:br/>
      </w:r>
      <w:r w:rsidRPr="009B7339">
        <w:rPr>
          <w:bCs/>
          <w:sz w:val="36"/>
          <w:szCs w:val="20"/>
        </w:rPr>
        <w:t>Key-Value SSD 펌웨어 구현</w:t>
      </w:r>
      <w:r w:rsidR="00BB7954" w:rsidRPr="00BB7954">
        <w:rPr>
          <w:bCs/>
          <w:sz w:val="36"/>
          <w:szCs w:val="20"/>
        </w:rPr>
        <w:t xml:space="preserve"> 실습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365208F7" w14:textId="627876B6" w:rsidR="00FB78FB" w:rsidRDefault="00FB78FB" w:rsidP="008123B6">
      <w:pPr>
        <w:jc w:val="right"/>
        <w:rPr>
          <w:sz w:val="22"/>
        </w:rPr>
      </w:pPr>
      <w:r>
        <w:rPr>
          <w:rFonts w:hint="eastAsia"/>
          <w:sz w:val="22"/>
        </w:rPr>
        <w:t>임베디드시스템소프트웨어</w:t>
      </w:r>
    </w:p>
    <w:p w14:paraId="748C1DB6" w14:textId="33110536" w:rsidR="00FB78FB" w:rsidRPr="008123B6" w:rsidRDefault="00FB78FB" w:rsidP="00FB78FB">
      <w:pPr>
        <w:jc w:val="right"/>
        <w:rPr>
          <w:sz w:val="22"/>
        </w:rPr>
      </w:pPr>
      <w:r w:rsidRPr="008123B6">
        <w:rPr>
          <w:rFonts w:hint="eastAsia"/>
          <w:sz w:val="22"/>
        </w:rPr>
        <w:t>담당 교수</w:t>
      </w:r>
      <w:r w:rsidRPr="008123B6">
        <w:rPr>
          <w:sz w:val="22"/>
        </w:rPr>
        <w:t>:</w:t>
      </w:r>
      <w:r>
        <w:rPr>
          <w:sz w:val="22"/>
        </w:rPr>
        <w:t xml:space="preserve"> </w:t>
      </w:r>
      <w:r>
        <w:rPr>
          <w:rFonts w:hint="eastAsia"/>
          <w:sz w:val="22"/>
        </w:rPr>
        <w:t>김영재</w:t>
      </w:r>
    </w:p>
    <w:p w14:paraId="3E5CBE29" w14:textId="015064A8" w:rsidR="00FB78FB" w:rsidRDefault="00FB78FB" w:rsidP="00FB78FB">
      <w:pPr>
        <w:jc w:val="right"/>
        <w:rPr>
          <w:sz w:val="22"/>
        </w:rPr>
      </w:pPr>
      <w:r>
        <w:rPr>
          <w:rFonts w:hint="eastAsia"/>
          <w:sz w:val="22"/>
        </w:rPr>
        <w:t>이름 / 학번</w:t>
      </w:r>
      <w:r w:rsidRPr="008123B6">
        <w:rPr>
          <w:sz w:val="22"/>
        </w:rPr>
        <w:t>:</w:t>
      </w:r>
      <w:r w:rsidR="00180B38">
        <w:rPr>
          <w:rFonts w:hint="eastAsia"/>
          <w:sz w:val="22"/>
        </w:rPr>
        <w:t xml:space="preserve"> </w:t>
      </w:r>
      <w:r w:rsidR="00C75D6A">
        <w:rPr>
          <w:rFonts w:hint="eastAsia"/>
          <w:sz w:val="22"/>
        </w:rPr>
        <w:t>한유승</w:t>
      </w:r>
      <w:r w:rsidR="00180B38">
        <w:rPr>
          <w:rFonts w:hint="eastAsia"/>
          <w:sz w:val="22"/>
        </w:rPr>
        <w:t xml:space="preserve"> / </w:t>
      </w:r>
      <w:r w:rsidR="00C75D6A">
        <w:rPr>
          <w:rFonts w:hint="eastAsia"/>
          <w:sz w:val="22"/>
        </w:rPr>
        <w:t>20211607</w:t>
      </w:r>
    </w:p>
    <w:p w14:paraId="509B655A" w14:textId="75E4C808" w:rsidR="00FB78FB" w:rsidRPr="00FB78FB" w:rsidRDefault="00026573" w:rsidP="008123B6">
      <w:pPr>
        <w:jc w:val="right"/>
        <w:rPr>
          <w:sz w:val="22"/>
        </w:rPr>
      </w:pPr>
      <w:r>
        <w:rPr>
          <w:rFonts w:hint="eastAsia"/>
          <w:sz w:val="22"/>
        </w:rPr>
        <w:t xml:space="preserve">수행 기간: </w:t>
      </w:r>
      <w:r w:rsidR="00C464EE">
        <w:rPr>
          <w:rFonts w:hint="eastAsia"/>
          <w:sz w:val="22"/>
        </w:rPr>
        <w:t>25.0</w:t>
      </w:r>
      <w:r w:rsidR="00C75D6A">
        <w:rPr>
          <w:rFonts w:hint="eastAsia"/>
          <w:sz w:val="22"/>
        </w:rPr>
        <w:t>5</w:t>
      </w:r>
      <w:r w:rsidR="00C464EE">
        <w:rPr>
          <w:rFonts w:hint="eastAsia"/>
          <w:sz w:val="22"/>
        </w:rPr>
        <w:t>.</w:t>
      </w:r>
      <w:r w:rsidR="00C75D6A">
        <w:rPr>
          <w:rFonts w:hint="eastAsia"/>
          <w:sz w:val="22"/>
        </w:rPr>
        <w:t>28</w:t>
      </w:r>
      <w:r w:rsidR="00C464EE">
        <w:rPr>
          <w:rFonts w:hint="eastAsia"/>
          <w:sz w:val="22"/>
        </w:rPr>
        <w:t xml:space="preserve"> ~ 25.0</w:t>
      </w:r>
      <w:r w:rsidR="00C75D6A">
        <w:rPr>
          <w:rFonts w:hint="eastAsia"/>
          <w:sz w:val="22"/>
        </w:rPr>
        <w:t>6</w:t>
      </w:r>
      <w:r w:rsidR="00C464EE">
        <w:rPr>
          <w:rFonts w:hint="eastAsia"/>
          <w:sz w:val="22"/>
        </w:rPr>
        <w:t>.</w:t>
      </w:r>
      <w:r w:rsidR="00C75D6A">
        <w:rPr>
          <w:rFonts w:hint="eastAsia"/>
          <w:sz w:val="22"/>
        </w:rPr>
        <w:t>11</w:t>
      </w:r>
    </w:p>
    <w:p w14:paraId="72F86BD8" w14:textId="77777777" w:rsid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49736236" w:rsidR="008123B6" w:rsidRDefault="00686081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프로젝트</w:t>
      </w:r>
      <w:r w:rsidR="008123B6" w:rsidRPr="008123B6">
        <w:rPr>
          <w:rFonts w:hint="eastAsia"/>
          <w:b/>
          <w:sz w:val="24"/>
          <w:szCs w:val="24"/>
        </w:rPr>
        <w:t xml:space="preserve"> </w:t>
      </w:r>
      <w:r w:rsidR="00DC5B0C">
        <w:rPr>
          <w:rFonts w:hint="eastAsia"/>
          <w:b/>
          <w:sz w:val="24"/>
          <w:szCs w:val="24"/>
        </w:rPr>
        <w:t>개요</w:t>
      </w:r>
      <w:r w:rsidR="00572426">
        <w:rPr>
          <w:rFonts w:hint="eastAsia"/>
          <w:b/>
          <w:sz w:val="24"/>
          <w:szCs w:val="24"/>
        </w:rPr>
        <w:t xml:space="preserve"> 및 목표</w:t>
      </w:r>
    </w:p>
    <w:p w14:paraId="61577868" w14:textId="42CF3025" w:rsidR="003D4F34" w:rsidRPr="006E51DA" w:rsidRDefault="00C30DDE" w:rsidP="008123B6">
      <w:pPr>
        <w:pStyle w:val="a3"/>
        <w:numPr>
          <w:ilvl w:val="0"/>
          <w:numId w:val="3"/>
        </w:numPr>
        <w:ind w:leftChars="0"/>
        <w:rPr>
          <w:bCs/>
          <w:color w:val="5B9BD5" w:themeColor="accent1"/>
          <w:sz w:val="22"/>
        </w:rPr>
      </w:pPr>
      <w:r>
        <w:rPr>
          <w:rFonts w:hint="eastAsia"/>
          <w:bCs/>
          <w:color w:val="5B9BD5" w:themeColor="accent1"/>
          <w:sz w:val="22"/>
        </w:rPr>
        <w:t xml:space="preserve">본 </w:t>
      </w:r>
      <w:r w:rsidR="00B94836" w:rsidRPr="006E51DA">
        <w:rPr>
          <w:bCs/>
          <w:color w:val="5B9BD5" w:themeColor="accent1"/>
          <w:sz w:val="22"/>
        </w:rPr>
        <w:t>프로젝트</w:t>
      </w:r>
      <w:r>
        <w:rPr>
          <w:rFonts w:hint="eastAsia"/>
          <w:bCs/>
          <w:color w:val="5B9BD5" w:themeColor="accent1"/>
          <w:sz w:val="22"/>
        </w:rPr>
        <w:t>의 목표와</w:t>
      </w:r>
      <w:r w:rsidR="00B94836" w:rsidRPr="006E51DA">
        <w:rPr>
          <w:bCs/>
          <w:color w:val="5B9BD5" w:themeColor="accent1"/>
          <w:sz w:val="22"/>
        </w:rPr>
        <w:t xml:space="preserve"> Task 흐름에 대</w:t>
      </w:r>
      <w:r w:rsidR="006004BF">
        <w:rPr>
          <w:rFonts w:hint="eastAsia"/>
          <w:bCs/>
          <w:color w:val="5B9BD5" w:themeColor="accent1"/>
          <w:sz w:val="22"/>
        </w:rPr>
        <w:t>해</w:t>
      </w:r>
      <w:r w:rsidR="00B94836" w:rsidRPr="006E51DA">
        <w:rPr>
          <w:bCs/>
          <w:color w:val="5B9BD5" w:themeColor="accent1"/>
          <w:sz w:val="22"/>
        </w:rPr>
        <w:t xml:space="preserve"> </w:t>
      </w:r>
      <w:r w:rsidR="00017BA3">
        <w:rPr>
          <w:rFonts w:hint="eastAsia"/>
          <w:bCs/>
          <w:color w:val="5B9BD5" w:themeColor="accent1"/>
          <w:sz w:val="22"/>
        </w:rPr>
        <w:t>서술하시</w:t>
      </w:r>
      <w:r w:rsidR="00426041">
        <w:rPr>
          <w:rFonts w:hint="eastAsia"/>
          <w:bCs/>
          <w:color w:val="5B9BD5" w:themeColor="accent1"/>
          <w:sz w:val="22"/>
        </w:rPr>
        <w:t>오</w:t>
      </w:r>
      <w:r w:rsidR="00017BA3">
        <w:rPr>
          <w:rFonts w:hint="eastAsia"/>
          <w:bCs/>
          <w:color w:val="5B9BD5" w:themeColor="accent1"/>
          <w:sz w:val="22"/>
        </w:rPr>
        <w:t>.</w:t>
      </w:r>
    </w:p>
    <w:p w14:paraId="4961B9DF" w14:textId="3A8DB619" w:rsidR="006C4D28" w:rsidRDefault="00C75D6A" w:rsidP="006C4D28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기존 Cosmos + OpenSSD GreedyFTL펌웨어의 NVMe I/O는 Logical Block (혹은 slice)기반 I/O 인터페이스만을 제공하고, Key </w:t>
      </w:r>
      <w:r>
        <w:rPr>
          <w:bCs/>
          <w:color w:val="000000" w:themeColor="text1"/>
          <w:sz w:val="22"/>
        </w:rPr>
        <w:t>–</w:t>
      </w:r>
      <w:r>
        <w:rPr>
          <w:rFonts w:hint="eastAsia"/>
          <w:bCs/>
          <w:color w:val="000000" w:themeColor="text1"/>
          <w:sz w:val="22"/>
        </w:rPr>
        <w:t xml:space="preserve"> Value SSD 인터페이스를 제공하지 않는다.</w:t>
      </w:r>
    </w:p>
    <w:p w14:paraId="077E4B74" w14:textId="474DE347" w:rsidR="00C75D6A" w:rsidRDefault="00C75D6A" w:rsidP="00C75D6A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본 프로젝트에서는 host가 직접 정의한 key를 기준으로 value를 저장하고 검색하는 KV-SSD를 구현한다. 이를 위한 기능적 목표는 다음과 같다.</w:t>
      </w:r>
    </w:p>
    <w:p w14:paraId="4BEDBA83" w14:textId="483A668A" w:rsidR="00C75D6A" w:rsidRDefault="00C75D6A" w:rsidP="00C75D6A">
      <w:pPr>
        <w:pStyle w:val="a3"/>
        <w:numPr>
          <w:ilvl w:val="0"/>
          <w:numId w:val="3"/>
        </w:numPr>
        <w:ind w:leftChars="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KV-PUT command를 해석하여 value를 SSD 내부 logical address space에 저장한다.</w:t>
      </w:r>
    </w:p>
    <w:p w14:paraId="10CB5F58" w14:textId="74C3C2A1" w:rsidR="00C75D6A" w:rsidRDefault="00C75D6A" w:rsidP="00C75D6A">
      <w:pPr>
        <w:pStyle w:val="a3"/>
        <w:numPr>
          <w:ilvl w:val="0"/>
          <w:numId w:val="3"/>
        </w:numPr>
        <w:ind w:leftChars="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KV-GET command를 해석하여 해당 key의 최신 value를 반환한다.</w:t>
      </w:r>
    </w:p>
    <w:p w14:paraId="72B2BD5E" w14:textId="27ABF6A2" w:rsidR="00C75D6A" w:rsidRDefault="00C75D6A" w:rsidP="00C75D6A">
      <w:pPr>
        <w:pStyle w:val="a3"/>
        <w:numPr>
          <w:ilvl w:val="0"/>
          <w:numId w:val="3"/>
        </w:numPr>
        <w:ind w:leftChars="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동일 key에 여러 번 PUT이 발생하면 가장 최신의 write를 반영한다.</w:t>
      </w:r>
    </w:p>
    <w:p w14:paraId="6B82535B" w14:textId="3FB7309C" w:rsidR="00C75D6A" w:rsidRDefault="00C75D6A" w:rsidP="00C75D6A">
      <w:pPr>
        <w:pStyle w:val="a3"/>
        <w:numPr>
          <w:ilvl w:val="0"/>
          <w:numId w:val="3"/>
        </w:numPr>
        <w:ind w:leftChars="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존재하지 않는 key에 대한 GET은 host가 인식 가능한 No such key 상태로 완료한다.</w:t>
      </w:r>
    </w:p>
    <w:p w14:paraId="6F2CBE1C" w14:textId="1813F87F" w:rsidR="00C75D6A" w:rsidRPr="00C75D6A" w:rsidRDefault="00C75D6A" w:rsidP="00C75D6A">
      <w:pPr>
        <w:pStyle w:val="a3"/>
        <w:numPr>
          <w:ilvl w:val="0"/>
          <w:numId w:val="3"/>
        </w:numPr>
        <w:ind w:leftChars="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기존 GreedyFTL의 LSA-VSA변환, DMA request pipeline 등을 모두 지원</w:t>
      </w:r>
      <w:r w:rsidR="00345DE1">
        <w:rPr>
          <w:rFonts w:hint="eastAsia"/>
          <w:bCs/>
          <w:color w:val="000000" w:themeColor="text1"/>
          <w:sz w:val="22"/>
        </w:rPr>
        <w:t xml:space="preserve">할 수 있게 </w:t>
      </w:r>
      <w:r w:rsidR="00844A0D">
        <w:rPr>
          <w:rFonts w:hint="eastAsia"/>
          <w:bCs/>
          <w:color w:val="000000" w:themeColor="text1"/>
          <w:sz w:val="22"/>
        </w:rPr>
        <w:t xml:space="preserve">기존 구조와 </w:t>
      </w:r>
      <w:r w:rsidR="00345DE1">
        <w:rPr>
          <w:rFonts w:hint="eastAsia"/>
          <w:bCs/>
          <w:color w:val="000000" w:themeColor="text1"/>
          <w:sz w:val="22"/>
        </w:rPr>
        <w:t xml:space="preserve">유사한 </w:t>
      </w:r>
      <w:r w:rsidR="00CC36B2">
        <w:rPr>
          <w:rFonts w:hint="eastAsia"/>
          <w:bCs/>
          <w:color w:val="000000" w:themeColor="text1"/>
          <w:sz w:val="22"/>
        </w:rPr>
        <w:t>흐름으</w:t>
      </w:r>
      <w:r w:rsidR="00345DE1">
        <w:rPr>
          <w:rFonts w:hint="eastAsia"/>
          <w:bCs/>
          <w:color w:val="000000" w:themeColor="text1"/>
          <w:sz w:val="22"/>
        </w:rPr>
        <w:t>로 작성한다.</w:t>
      </w:r>
    </w:p>
    <w:p w14:paraId="4FDB6B99" w14:textId="0B594FDA" w:rsidR="008123B6" w:rsidRPr="002F1C8E" w:rsidRDefault="009F62C0" w:rsidP="002F1C8E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프로젝트 내용</w:t>
      </w:r>
      <w:r w:rsidR="00891F56">
        <w:rPr>
          <w:rFonts w:hint="eastAsia"/>
          <w:b/>
          <w:sz w:val="24"/>
          <w:szCs w:val="24"/>
        </w:rPr>
        <w:t xml:space="preserve">) </w:t>
      </w:r>
      <w:r w:rsidR="008411F6" w:rsidRPr="008411F6">
        <w:rPr>
          <w:b/>
          <w:sz w:val="24"/>
          <w:szCs w:val="24"/>
        </w:rPr>
        <w:t>Task1</w:t>
      </w:r>
      <w:r w:rsidR="002F1C8E">
        <w:rPr>
          <w:rFonts w:hint="eastAsia"/>
          <w:b/>
          <w:sz w:val="24"/>
          <w:szCs w:val="24"/>
        </w:rPr>
        <w:t xml:space="preserve"> </w:t>
      </w:r>
      <w:r w:rsidR="002F1C8E">
        <w:rPr>
          <w:b/>
          <w:sz w:val="24"/>
          <w:szCs w:val="24"/>
        </w:rPr>
        <w:t>–</w:t>
      </w:r>
      <w:r w:rsidR="008411F6" w:rsidRPr="002F1C8E">
        <w:rPr>
          <w:b/>
          <w:sz w:val="24"/>
          <w:szCs w:val="24"/>
        </w:rPr>
        <w:t xml:space="preserve"> </w:t>
      </w:r>
      <w:r w:rsidR="001B3BA8">
        <w:rPr>
          <w:rFonts w:hint="eastAsia"/>
          <w:b/>
          <w:sz w:val="24"/>
          <w:szCs w:val="24"/>
        </w:rPr>
        <w:t>Key-Value Interface 개통 및 KV-SSD 펌웨어 개발</w:t>
      </w:r>
    </w:p>
    <w:p w14:paraId="512E7E7F" w14:textId="5E382C38" w:rsidR="004543AE" w:rsidRPr="00FA5821" w:rsidRDefault="00056798" w:rsidP="00FA5821">
      <w:pPr>
        <w:pStyle w:val="a3"/>
        <w:numPr>
          <w:ilvl w:val="1"/>
          <w:numId w:val="1"/>
        </w:numPr>
        <w:ind w:leftChars="0"/>
        <w:rPr>
          <w:bCs/>
          <w:sz w:val="22"/>
          <w:szCs w:val="24"/>
        </w:rPr>
      </w:pPr>
      <w:r w:rsidRPr="00FA5821">
        <w:rPr>
          <w:rFonts w:hint="eastAsia"/>
          <w:b/>
          <w:sz w:val="22"/>
          <w:szCs w:val="24"/>
        </w:rPr>
        <w:t xml:space="preserve">새로 정의한 </w:t>
      </w:r>
      <w:r w:rsidR="00C207DA" w:rsidRPr="00FA5821">
        <w:rPr>
          <w:rFonts w:hint="eastAsia"/>
          <w:b/>
          <w:sz w:val="22"/>
          <w:szCs w:val="24"/>
        </w:rPr>
        <w:t xml:space="preserve">NVMe </w:t>
      </w:r>
      <w:r w:rsidR="00DF373D">
        <w:rPr>
          <w:rFonts w:hint="eastAsia"/>
          <w:b/>
          <w:sz w:val="22"/>
          <w:szCs w:val="24"/>
        </w:rPr>
        <w:t>KV</w:t>
      </w:r>
      <w:r w:rsidR="00C207DA" w:rsidRPr="00FA5821">
        <w:rPr>
          <w:rFonts w:hint="eastAsia"/>
          <w:b/>
          <w:sz w:val="22"/>
          <w:szCs w:val="24"/>
        </w:rPr>
        <w:t xml:space="preserve"> I/O Command와 기존 NVMe Block I/O Command</w:t>
      </w:r>
      <w:r w:rsidR="00742ECC" w:rsidRPr="00FA5821">
        <w:rPr>
          <w:rFonts w:hint="eastAsia"/>
          <w:b/>
          <w:sz w:val="22"/>
          <w:szCs w:val="24"/>
        </w:rPr>
        <w:t xml:space="preserve"> </w:t>
      </w:r>
      <w:r w:rsidR="00DC5B66" w:rsidRPr="00FA5821">
        <w:rPr>
          <w:rFonts w:hint="eastAsia"/>
          <w:b/>
          <w:sz w:val="22"/>
          <w:szCs w:val="24"/>
        </w:rPr>
        <w:t>간의 차이</w:t>
      </w:r>
      <w:r w:rsidR="00EA52C7">
        <w:rPr>
          <w:rFonts w:hint="eastAsia"/>
          <w:b/>
          <w:sz w:val="22"/>
          <w:szCs w:val="24"/>
        </w:rPr>
        <w:t>, 그리고</w:t>
      </w:r>
      <w:r w:rsidR="00662F56">
        <w:rPr>
          <w:rFonts w:hint="eastAsia"/>
          <w:b/>
          <w:sz w:val="22"/>
          <w:szCs w:val="24"/>
        </w:rPr>
        <w:t xml:space="preserve"> 이러한</w:t>
      </w:r>
      <w:r w:rsidR="00FA5821">
        <w:rPr>
          <w:rFonts w:hint="eastAsia"/>
          <w:b/>
          <w:sz w:val="22"/>
          <w:szCs w:val="24"/>
        </w:rPr>
        <w:t xml:space="preserve"> </w:t>
      </w:r>
      <w:r w:rsidR="002D4105" w:rsidRPr="00FA5821">
        <w:rPr>
          <w:rFonts w:hint="eastAsia"/>
          <w:b/>
          <w:sz w:val="22"/>
          <w:szCs w:val="24"/>
        </w:rPr>
        <w:t>Command 변</w:t>
      </w:r>
      <w:r w:rsidR="00C61A5F">
        <w:rPr>
          <w:rFonts w:hint="eastAsia"/>
          <w:b/>
          <w:sz w:val="22"/>
          <w:szCs w:val="24"/>
        </w:rPr>
        <w:t>형</w:t>
      </w:r>
      <w:r w:rsidR="0011557B" w:rsidRPr="00FA5821">
        <w:rPr>
          <w:rFonts w:hint="eastAsia"/>
          <w:b/>
          <w:sz w:val="22"/>
          <w:szCs w:val="24"/>
        </w:rPr>
        <w:t>을</w:t>
      </w:r>
      <w:r w:rsidR="002D4105" w:rsidRPr="00FA5821">
        <w:rPr>
          <w:rFonts w:hint="eastAsia"/>
          <w:b/>
          <w:sz w:val="22"/>
          <w:szCs w:val="24"/>
        </w:rPr>
        <w:t xml:space="preserve"> 통한 새 </w:t>
      </w:r>
      <w:r w:rsidR="0045051D" w:rsidRPr="00FA5821">
        <w:rPr>
          <w:rFonts w:hint="eastAsia"/>
          <w:b/>
          <w:sz w:val="22"/>
          <w:szCs w:val="24"/>
        </w:rPr>
        <w:t>Storage Abstraction</w:t>
      </w:r>
      <w:r w:rsidR="00F46315" w:rsidRPr="00FA5821">
        <w:rPr>
          <w:rFonts w:hint="eastAsia"/>
          <w:b/>
          <w:sz w:val="22"/>
          <w:szCs w:val="24"/>
        </w:rPr>
        <w:t xml:space="preserve"> (Interface)</w:t>
      </w:r>
      <w:r w:rsidR="00484799" w:rsidRPr="00FA5821">
        <w:rPr>
          <w:rFonts w:hint="eastAsia"/>
          <w:b/>
          <w:sz w:val="22"/>
          <w:szCs w:val="24"/>
        </w:rPr>
        <w:t xml:space="preserve"> 정의</w:t>
      </w:r>
      <w:r w:rsidR="007E33B2" w:rsidRPr="00FA5821">
        <w:rPr>
          <w:rFonts w:hint="eastAsia"/>
          <w:b/>
          <w:sz w:val="22"/>
          <w:szCs w:val="24"/>
        </w:rPr>
        <w:t>가 호스트 소프트웨어 스택에 미칠 수 있는 영향 서술</w:t>
      </w:r>
      <w:r w:rsidR="007B0E90" w:rsidRPr="00FA5821">
        <w:rPr>
          <w:rFonts w:hint="eastAsia"/>
          <w:b/>
          <w:sz w:val="22"/>
          <w:szCs w:val="24"/>
        </w:rPr>
        <w:t xml:space="preserve"> </w:t>
      </w:r>
    </w:p>
    <w:p w14:paraId="72D7161A" w14:textId="61E3AFEA" w:rsidR="009209F6" w:rsidRPr="00204A12" w:rsidRDefault="005A5282" w:rsidP="009F63FA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="009B5DF5">
        <w:rPr>
          <w:rFonts w:hint="eastAsia"/>
          <w:bCs/>
          <w:sz w:val="22"/>
          <w:szCs w:val="24"/>
        </w:rPr>
        <w:t xml:space="preserve"> </w:t>
      </w:r>
      <w:r w:rsidR="009B5DF5" w:rsidRPr="00A53FF2">
        <w:rPr>
          <w:rFonts w:hint="eastAsia"/>
          <w:bCs/>
          <w:color w:val="5B9BD5" w:themeColor="accent1"/>
          <w:sz w:val="22"/>
          <w:szCs w:val="24"/>
        </w:rPr>
        <w:t>(</w:t>
      </w:r>
      <w:r w:rsidR="009B5DF5">
        <w:rPr>
          <w:rFonts w:hint="eastAsia"/>
          <w:bCs/>
          <w:color w:val="5B9BD5" w:themeColor="accent1"/>
          <w:sz w:val="22"/>
          <w:szCs w:val="24"/>
        </w:rPr>
        <w:t>차이를 설명하는 시각 자료 필수 포함</w:t>
      </w:r>
      <w:r w:rsidR="009B5DF5" w:rsidRPr="00A53FF2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3E0D675F" w14:textId="23437969" w:rsidR="00204A12" w:rsidRPr="00204A12" w:rsidRDefault="00204A12" w:rsidP="00204A12">
      <w:pPr>
        <w:ind w:left="1200"/>
        <w:rPr>
          <w:bCs/>
          <w:sz w:val="22"/>
          <w:szCs w:val="24"/>
        </w:rPr>
      </w:pPr>
      <w:r w:rsidRPr="00204A12">
        <w:rPr>
          <w:rFonts w:hint="eastAsia"/>
          <w:bCs/>
          <w:sz w:val="22"/>
          <w:szCs w:val="24"/>
        </w:rPr>
        <w:t>전체적으로는 Key value FTL과 Block(object) FTL 다음과 같은 차이가 있다.</w:t>
      </w:r>
    </w:p>
    <w:p w14:paraId="07881E3F" w14:textId="02C27FBE" w:rsidR="00370720" w:rsidRDefault="00370720" w:rsidP="00370720">
      <w:pPr>
        <w:rPr>
          <w:rFonts w:hint="eastAsia"/>
          <w:bCs/>
          <w:sz w:val="22"/>
          <w:szCs w:val="24"/>
        </w:rPr>
      </w:pPr>
      <w:r w:rsidRPr="00370720">
        <w:rPr>
          <w:noProof/>
        </w:rPr>
        <w:drawing>
          <wp:inline distT="0" distB="0" distL="0" distR="0" wp14:anchorId="3B5BA850" wp14:editId="6871856F">
            <wp:extent cx="5731510" cy="2044065"/>
            <wp:effectExtent l="0" t="0" r="2540" b="0"/>
            <wp:docPr id="17362857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85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ACF6" w14:textId="32F6766D" w:rsidR="00204A12" w:rsidRDefault="007042DC" w:rsidP="00370720">
      <w:pPr>
        <w:rPr>
          <w:bCs/>
          <w:sz w:val="22"/>
          <w:szCs w:val="24"/>
        </w:rPr>
      </w:pPr>
      <w:r>
        <w:rPr>
          <w:bCs/>
          <w:sz w:val="22"/>
          <w:szCs w:val="24"/>
        </w:rPr>
        <w:lastRenderedPageBreak/>
        <w:tab/>
      </w:r>
      <w:r w:rsidR="00204A12">
        <w:rPr>
          <w:rFonts w:hint="eastAsia"/>
          <w:bCs/>
          <w:sz w:val="22"/>
          <w:szCs w:val="24"/>
        </w:rPr>
        <w:t>기존 block I/O command는 host가 데이터의 위치(LSA, LBA)를 직접 지정하는 반면, KV I/O command는 위치 대신 key를 전달하며, 데이터가 저장되는 위치의 결정은 전부 SSD 펌웨어 내부에서 결정된다. 두 커맨드의 SQ Entry 필드를 비교하면 다음과 같다.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3209"/>
      </w:tblGrid>
      <w:tr w:rsidR="00204A12" w14:paraId="21E66A65" w14:textId="77777777" w:rsidTr="00204A12">
        <w:tc>
          <w:tcPr>
            <w:tcW w:w="2405" w:type="dxa"/>
          </w:tcPr>
          <w:p w14:paraId="3A734736" w14:textId="30380B22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구조체 필드</w:t>
            </w:r>
          </w:p>
        </w:tc>
        <w:tc>
          <w:tcPr>
            <w:tcW w:w="3402" w:type="dxa"/>
          </w:tcPr>
          <w:p w14:paraId="737FBC01" w14:textId="341FB355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Block Write/Read(0x01/0x02)</w:t>
            </w:r>
          </w:p>
        </w:tc>
        <w:tc>
          <w:tcPr>
            <w:tcW w:w="3209" w:type="dxa"/>
          </w:tcPr>
          <w:p w14:paraId="065C66F5" w14:textId="75EF3E3F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KV PUT/KV GET(0xA0/0xA1)</w:t>
            </w:r>
          </w:p>
        </w:tc>
      </w:tr>
      <w:tr w:rsidR="00204A12" w14:paraId="7EB7FEBE" w14:textId="77777777" w:rsidTr="00204A12">
        <w:tc>
          <w:tcPr>
            <w:tcW w:w="2405" w:type="dxa"/>
          </w:tcPr>
          <w:p w14:paraId="1F8C70AC" w14:textId="1273F62B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OPC</w:t>
            </w:r>
          </w:p>
        </w:tc>
        <w:tc>
          <w:tcPr>
            <w:tcW w:w="3402" w:type="dxa"/>
          </w:tcPr>
          <w:p w14:paraId="69CB3100" w14:textId="4E8256C8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0x01, 0x02</w:t>
            </w:r>
          </w:p>
        </w:tc>
        <w:tc>
          <w:tcPr>
            <w:tcW w:w="3209" w:type="dxa"/>
          </w:tcPr>
          <w:p w14:paraId="3323C7E2" w14:textId="18512F61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0xA0, 0xA1</w:t>
            </w:r>
          </w:p>
        </w:tc>
      </w:tr>
      <w:tr w:rsidR="00204A12" w14:paraId="75BE4383" w14:textId="77777777" w:rsidTr="00204A12">
        <w:tc>
          <w:tcPr>
            <w:tcW w:w="2405" w:type="dxa"/>
          </w:tcPr>
          <w:p w14:paraId="73B4B076" w14:textId="40DEAE5D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CDW10-11</w:t>
            </w:r>
          </w:p>
        </w:tc>
        <w:tc>
          <w:tcPr>
            <w:tcW w:w="3402" w:type="dxa"/>
          </w:tcPr>
          <w:p w14:paraId="75E29F5E" w14:textId="26053F4C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starting L</w:t>
            </w:r>
            <w:r w:rsidR="008277E3">
              <w:rPr>
                <w:rFonts w:hint="eastAsia"/>
                <w:bCs/>
                <w:sz w:val="22"/>
                <w:szCs w:val="24"/>
              </w:rPr>
              <w:t>BA</w:t>
            </w:r>
            <w:r>
              <w:rPr>
                <w:rFonts w:hint="eastAsia"/>
                <w:bCs/>
                <w:sz w:val="22"/>
                <w:szCs w:val="24"/>
              </w:rPr>
              <w:t xml:space="preserve"> (32 + 32 bit)</w:t>
            </w:r>
          </w:p>
        </w:tc>
        <w:tc>
          <w:tcPr>
            <w:tcW w:w="3209" w:type="dxa"/>
          </w:tcPr>
          <w:p w14:paraId="1208C6C6" w14:textId="73CDDB9A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 w:rsidRPr="00204A12">
              <w:rPr>
                <w:rFonts w:hint="eastAsia"/>
                <w:bCs/>
                <w:color w:val="EE0000"/>
                <w:sz w:val="22"/>
                <w:szCs w:val="24"/>
              </w:rPr>
              <w:t>4byte Key</w:t>
            </w:r>
          </w:p>
        </w:tc>
      </w:tr>
      <w:tr w:rsidR="00204A12" w14:paraId="64741FAD" w14:textId="77777777" w:rsidTr="00204A12">
        <w:tc>
          <w:tcPr>
            <w:tcW w:w="2405" w:type="dxa"/>
          </w:tcPr>
          <w:p w14:paraId="1F30F187" w14:textId="4EFC7405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CDW12</w:t>
            </w:r>
          </w:p>
        </w:tc>
        <w:tc>
          <w:tcPr>
            <w:tcW w:w="3402" w:type="dxa"/>
          </w:tcPr>
          <w:p w14:paraId="33AE821D" w14:textId="2C180AF8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NLB</w:t>
            </w:r>
          </w:p>
        </w:tc>
        <w:tc>
          <w:tcPr>
            <w:tcW w:w="3209" w:type="dxa"/>
          </w:tcPr>
          <w:p w14:paraId="48C2639B" w14:textId="2FC86280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NLB</w:t>
            </w:r>
          </w:p>
        </w:tc>
      </w:tr>
      <w:tr w:rsidR="00204A12" w14:paraId="737435F9" w14:textId="77777777" w:rsidTr="00204A12">
        <w:tc>
          <w:tcPr>
            <w:tcW w:w="2405" w:type="dxa"/>
          </w:tcPr>
          <w:p w14:paraId="55F01F0A" w14:textId="7CA0F2AF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CDW13</w:t>
            </w:r>
          </w:p>
        </w:tc>
        <w:tc>
          <w:tcPr>
            <w:tcW w:w="3402" w:type="dxa"/>
          </w:tcPr>
          <w:p w14:paraId="77E3B1C0" w14:textId="77777777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</w:p>
        </w:tc>
        <w:tc>
          <w:tcPr>
            <w:tcW w:w="3209" w:type="dxa"/>
          </w:tcPr>
          <w:p w14:paraId="7526FAE6" w14:textId="32CEE617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value length (bytes단위)</w:t>
            </w:r>
          </w:p>
        </w:tc>
      </w:tr>
      <w:tr w:rsidR="00204A12" w14:paraId="10E634EA" w14:textId="77777777" w:rsidTr="00204A12">
        <w:tc>
          <w:tcPr>
            <w:tcW w:w="2405" w:type="dxa"/>
          </w:tcPr>
          <w:p w14:paraId="4C478B5D" w14:textId="5DDD0D4B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PRP</w:t>
            </w:r>
          </w:p>
        </w:tc>
        <w:tc>
          <w:tcPr>
            <w:tcW w:w="3402" w:type="dxa"/>
          </w:tcPr>
          <w:p w14:paraId="6FBA5D01" w14:textId="3D10F923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data buffer</w:t>
            </w:r>
          </w:p>
        </w:tc>
        <w:tc>
          <w:tcPr>
            <w:tcW w:w="3209" w:type="dxa"/>
          </w:tcPr>
          <w:p w14:paraId="5B8ED09E" w14:textId="60AC7D53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PUT value, GET 결과 buffer</w:t>
            </w:r>
          </w:p>
        </w:tc>
      </w:tr>
      <w:tr w:rsidR="00204A12" w14:paraId="734FE9A8" w14:textId="77777777" w:rsidTr="00204A12">
        <w:tc>
          <w:tcPr>
            <w:tcW w:w="2405" w:type="dxa"/>
          </w:tcPr>
          <w:p w14:paraId="61BB5A13" w14:textId="1A9FE339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DW0</w:t>
            </w:r>
            <w:r w:rsidR="008277E3">
              <w:rPr>
                <w:rFonts w:hint="eastAsia"/>
                <w:bCs/>
                <w:sz w:val="22"/>
                <w:szCs w:val="24"/>
              </w:rPr>
              <w:t>(specific, completion)</w:t>
            </w:r>
          </w:p>
        </w:tc>
        <w:tc>
          <w:tcPr>
            <w:tcW w:w="3402" w:type="dxa"/>
          </w:tcPr>
          <w:p w14:paraId="6B7B7992" w14:textId="610B0B35" w:rsidR="00204A12" w:rsidRDefault="00204A12" w:rsidP="00370720">
            <w:pPr>
              <w:rPr>
                <w:rFonts w:hint="eastAsia"/>
                <w:bCs/>
                <w:sz w:val="22"/>
                <w:szCs w:val="24"/>
              </w:rPr>
            </w:pPr>
            <w:r>
              <w:rPr>
                <w:rFonts w:hint="eastAsia"/>
                <w:bCs/>
                <w:sz w:val="22"/>
                <w:szCs w:val="24"/>
              </w:rPr>
              <w:t>X</w:t>
            </w:r>
          </w:p>
        </w:tc>
        <w:tc>
          <w:tcPr>
            <w:tcW w:w="3209" w:type="dxa"/>
          </w:tcPr>
          <w:p w14:paraId="7AF3BABD" w14:textId="679EA282" w:rsidR="00204A12" w:rsidRPr="00204A12" w:rsidRDefault="00204A12" w:rsidP="00370720">
            <w:pPr>
              <w:rPr>
                <w:rFonts w:hint="eastAsia"/>
                <w:b/>
                <w:sz w:val="22"/>
                <w:szCs w:val="24"/>
              </w:rPr>
            </w:pPr>
            <w:r w:rsidRPr="00204A12">
              <w:rPr>
                <w:rFonts w:hint="eastAsia"/>
                <w:b/>
                <w:color w:val="EE0000"/>
                <w:sz w:val="22"/>
                <w:szCs w:val="24"/>
              </w:rPr>
              <w:t>GET시 실제 value length를 반환!</w:t>
            </w:r>
          </w:p>
        </w:tc>
      </w:tr>
    </w:tbl>
    <w:p w14:paraId="7CB2731A" w14:textId="6E23814A" w:rsidR="00204A12" w:rsidRDefault="00204A12" w:rsidP="00D7120E">
      <w:pPr>
        <w:ind w:firstLine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빨간색으로 표시한 필드가 주요 변경점이다.</w:t>
      </w:r>
    </w:p>
    <w:p w14:paraId="739D15A7" w14:textId="729E2944" w:rsidR="00204A12" w:rsidRDefault="008277E3" w:rsidP="00204A12">
      <w:pPr>
        <w:pStyle w:val="a3"/>
        <w:numPr>
          <w:ilvl w:val="0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기존에는 LBA의 시작 위치가 적혀있었는데, 이제 address대신 KEY가 들어간다. 따라서 host는 name -&gt; location translation이 불가능해진다.</w:t>
      </w:r>
    </w:p>
    <w:p w14:paraId="77211393" w14:textId="01987386" w:rsidR="008277E3" w:rsidRDefault="008277E3" w:rsidP="00204A12">
      <w:pPr>
        <w:pStyle w:val="a3"/>
        <w:numPr>
          <w:ilvl w:val="0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Completion (DW0)의 변화: Block read는 host가 요청한 길이를 그대로 돌려받으므로 value length를 확인할 필요가 없다. 하지만 KV -GET은 host가 value의 실제 길이를 모르는 상태로 요청하므로, device가 completion DW0(specific필드)에 value 길이를 실어 반환해야 한다. </w:t>
      </w:r>
      <w:r w:rsidR="00D7120E">
        <w:rPr>
          <w:bCs/>
          <w:sz w:val="22"/>
          <w:szCs w:val="24"/>
        </w:rPr>
        <w:br/>
      </w:r>
      <w:r>
        <w:rPr>
          <w:rFonts w:hint="eastAsia"/>
          <w:bCs/>
          <w:sz w:val="22"/>
          <w:szCs w:val="24"/>
        </w:rPr>
        <w:t>또한 존재하지 않는 key에 대해서는</w:t>
      </w:r>
      <w:r w:rsidR="00D7120E">
        <w:rPr>
          <w:rFonts w:hint="eastAsia"/>
          <w:bCs/>
          <w:sz w:val="22"/>
          <w:szCs w:val="24"/>
        </w:rPr>
        <w:t xml:space="preserve"> CQ entry에 SCT= 0x7, SC=0xC1을 넣어서 ioctl 반환 status 0x7C1이 되어 kvbench에서 no such key로 처리된다.</w:t>
      </w:r>
    </w:p>
    <w:p w14:paraId="6B4B0579" w14:textId="772EB873" w:rsidR="00D7120E" w:rsidRDefault="00D7120E" w:rsidP="00D7120E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주소 변환 Flow는 다음과 같이 변화한다.</w:t>
      </w:r>
    </w:p>
    <w:p w14:paraId="47F7FB08" w14:textId="0A60601E" w:rsidR="00873627" w:rsidRDefault="00873627" w:rsidP="00873627">
      <w:pPr>
        <w:ind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32F48C44" wp14:editId="693E9EA9">
            <wp:extent cx="4960620" cy="2791379"/>
            <wp:effectExtent l="0" t="0" r="0" b="9525"/>
            <wp:docPr id="59883181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571" cy="279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9ECC4" w14:textId="324610CD" w:rsidR="00873627" w:rsidRDefault="00873627" w:rsidP="00873627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즉 block I/O는 App-&gt; FS -&gt; Block layer -&gt; nvme driver -&gt; LBA(host) -&gt; LSA(NAND) -&gt; VSA -&gt; physical NAND 로 많은 layer를 거쳐야 한다.</w:t>
      </w:r>
    </w:p>
    <w:p w14:paraId="13C4B03D" w14:textId="64159495" w:rsidR="00873627" w:rsidRPr="00873627" w:rsidRDefault="00873627" w:rsidP="00873627">
      <w:pPr>
        <w:ind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하지만 KV에서는 APP -&gt; KV API -&gt; key -&gt; SSD value (LBA -&gt;LSA -&gt; physical NAND) 로 host에게 상당부분 </w:t>
      </w:r>
      <w:r w:rsidR="009D3BC1">
        <w:rPr>
          <w:rFonts w:hint="eastAsia"/>
          <w:bCs/>
          <w:sz w:val="22"/>
          <w:szCs w:val="24"/>
        </w:rPr>
        <w:t>책임을 넘긴다.</w:t>
      </w:r>
    </w:p>
    <w:p w14:paraId="733C02C7" w14:textId="6A472F8C" w:rsidR="00D7120E" w:rsidRDefault="00D7120E" w:rsidP="00D7120E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block level FTL -&gt; KV SSD로의 변화는 host 소프트웨어 스택에 다음과 같은 영향을 끼친다.</w:t>
      </w:r>
    </w:p>
    <w:p w14:paraId="0726F13A" w14:textId="32FFCE9E" w:rsidR="00873627" w:rsidRDefault="00873627" w:rsidP="00D7120E">
      <w:pPr>
        <w:ind w:left="400"/>
        <w:rPr>
          <w:bCs/>
          <w:sz w:val="22"/>
          <w:szCs w:val="24"/>
        </w:rPr>
      </w:pPr>
      <w:r w:rsidRPr="00873627">
        <w:rPr>
          <w:bCs/>
          <w:sz w:val="22"/>
          <w:szCs w:val="24"/>
        </w:rPr>
        <w:drawing>
          <wp:inline distT="0" distB="0" distL="0" distR="0" wp14:anchorId="1AA6524D" wp14:editId="08120493">
            <wp:extent cx="5090159" cy="2461260"/>
            <wp:effectExtent l="0" t="0" r="0" b="0"/>
            <wp:docPr id="11756817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81728" name=""/>
                    <pic:cNvPicPr/>
                  </pic:nvPicPr>
                  <pic:blipFill rotWithShape="1">
                    <a:blip r:embed="rId9"/>
                    <a:srcRect t="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601" cy="2461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45C79" w14:textId="36606272" w:rsidR="00D7120E" w:rsidRDefault="00D7120E" w:rsidP="00D7120E">
      <w:pPr>
        <w:pStyle w:val="a3"/>
        <w:numPr>
          <w:ilvl w:val="0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file system 단에서 KV메소드를 구현하면 key </w:t>
      </w:r>
      <w:r>
        <w:rPr>
          <w:bCs/>
          <w:sz w:val="22"/>
          <w:szCs w:val="24"/>
        </w:rPr>
        <w:t>–</w:t>
      </w:r>
      <w:r>
        <w:rPr>
          <w:rFonts w:hint="eastAsia"/>
          <w:bCs/>
          <w:sz w:val="22"/>
          <w:szCs w:val="24"/>
        </w:rPr>
        <w:t xml:space="preserve"> file offset </w:t>
      </w:r>
      <w:r>
        <w:rPr>
          <w:bCs/>
          <w:sz w:val="22"/>
          <w:szCs w:val="24"/>
        </w:rPr>
        <w:t>–</w:t>
      </w:r>
      <w:r>
        <w:rPr>
          <w:rFonts w:hint="eastAsia"/>
          <w:bCs/>
          <w:sz w:val="22"/>
          <w:szCs w:val="24"/>
        </w:rPr>
        <w:t xml:space="preserve"> LBA 변환을 모두 host에서 수행했어야 했다. KV SSD에서는 해당 단계가 device로 내려가므로, 해당 layer를 생략하여 </w:t>
      </w:r>
      <w:r w:rsidR="000C1A5C">
        <w:rPr>
          <w:rFonts w:hint="eastAsia"/>
          <w:bCs/>
          <w:sz w:val="22"/>
          <w:szCs w:val="24"/>
        </w:rPr>
        <w:t xml:space="preserve">host에서 CPU 자원 오버헤드를 줄이고, </w:t>
      </w:r>
      <w:r>
        <w:rPr>
          <w:rFonts w:hint="eastAsia"/>
          <w:bCs/>
          <w:sz w:val="22"/>
          <w:szCs w:val="24"/>
        </w:rPr>
        <w:t>구현의 편의성</w:t>
      </w:r>
      <w:r w:rsidR="000C1A5C">
        <w:rPr>
          <w:rFonts w:hint="eastAsia"/>
          <w:bCs/>
          <w:sz w:val="22"/>
          <w:szCs w:val="24"/>
        </w:rPr>
        <w:t>을</w:t>
      </w:r>
      <w:r>
        <w:rPr>
          <w:rFonts w:hint="eastAsia"/>
          <w:bCs/>
          <w:sz w:val="22"/>
          <w:szCs w:val="24"/>
        </w:rPr>
        <w:t xml:space="preserve"> 얻을 수 있다.</w:t>
      </w:r>
    </w:p>
    <w:p w14:paraId="53AD22BA" w14:textId="791E9C93" w:rsidR="000357A5" w:rsidRPr="00D7120E" w:rsidRDefault="000357A5" w:rsidP="00D7120E">
      <w:pPr>
        <w:pStyle w:val="a3"/>
        <w:numPr>
          <w:ilvl w:val="0"/>
          <w:numId w:val="3"/>
        </w:numPr>
        <w:ind w:leftChars="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기존 block level SSD에서 KV를 구현하면, 같은 KEY에 대해 최신 value를 유지할 책임이 host에 있었다. KV SSD를 사용하면, 해당 관리를 SSD내에서 하기 때문에, value의 신뢰성이 올라간다.</w:t>
      </w:r>
    </w:p>
    <w:p w14:paraId="67A14DE6" w14:textId="7AD87197" w:rsidR="00AF4661" w:rsidRDefault="004A4373" w:rsidP="00AF4661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KV-SSD </w:t>
      </w:r>
      <w:r w:rsidR="00FC5DD1">
        <w:rPr>
          <w:rFonts w:hint="eastAsia"/>
          <w:b/>
          <w:sz w:val="22"/>
          <w:szCs w:val="24"/>
        </w:rPr>
        <w:t>구현체의</w:t>
      </w:r>
      <w:r>
        <w:rPr>
          <w:rFonts w:hint="eastAsia"/>
          <w:b/>
          <w:sz w:val="22"/>
          <w:szCs w:val="24"/>
        </w:rPr>
        <w:t xml:space="preserve"> Index 자료구조에 대</w:t>
      </w:r>
      <w:r w:rsidR="009610B9">
        <w:rPr>
          <w:rFonts w:hint="eastAsia"/>
          <w:b/>
          <w:sz w:val="22"/>
          <w:szCs w:val="24"/>
        </w:rPr>
        <w:t>한</w:t>
      </w:r>
      <w:r>
        <w:rPr>
          <w:rFonts w:hint="eastAsia"/>
          <w:b/>
          <w:sz w:val="22"/>
          <w:szCs w:val="24"/>
        </w:rPr>
        <w:t xml:space="preserve"> </w:t>
      </w:r>
      <w:r w:rsidR="009610B9">
        <w:rPr>
          <w:rFonts w:hint="eastAsia"/>
          <w:b/>
          <w:sz w:val="22"/>
          <w:szCs w:val="24"/>
        </w:rPr>
        <w:t>설명</w:t>
      </w:r>
      <w:r w:rsidR="00AF4661">
        <w:rPr>
          <w:rFonts w:hint="eastAsia"/>
          <w:b/>
          <w:sz w:val="22"/>
          <w:szCs w:val="24"/>
        </w:rPr>
        <w:t xml:space="preserve"> </w:t>
      </w:r>
    </w:p>
    <w:p w14:paraId="50923F02" w14:textId="2CE43334" w:rsidR="0009622A" w:rsidRPr="002470F1" w:rsidRDefault="00AF4661" w:rsidP="0009622A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="006B0304">
        <w:rPr>
          <w:rFonts w:hint="eastAsia"/>
          <w:bCs/>
          <w:sz w:val="22"/>
          <w:szCs w:val="24"/>
        </w:rPr>
        <w:t xml:space="preserve"> </w:t>
      </w:r>
      <w:r w:rsidR="004A4373" w:rsidRPr="0009622A">
        <w:rPr>
          <w:rFonts w:hint="eastAsia"/>
          <w:bCs/>
          <w:color w:val="5B9BD5" w:themeColor="accent1"/>
          <w:sz w:val="22"/>
          <w:szCs w:val="24"/>
        </w:rPr>
        <w:t xml:space="preserve">(채택한 </w:t>
      </w:r>
      <w:r w:rsidR="00CD694E">
        <w:rPr>
          <w:rFonts w:hint="eastAsia"/>
          <w:bCs/>
          <w:color w:val="5B9BD5" w:themeColor="accent1"/>
          <w:sz w:val="22"/>
          <w:szCs w:val="24"/>
        </w:rPr>
        <w:t xml:space="preserve">Index </w:t>
      </w:r>
      <w:r w:rsidR="004A4373" w:rsidRPr="0009622A">
        <w:rPr>
          <w:rFonts w:hint="eastAsia"/>
          <w:bCs/>
          <w:color w:val="5B9BD5" w:themeColor="accent1"/>
          <w:sz w:val="22"/>
          <w:szCs w:val="24"/>
        </w:rPr>
        <w:t xml:space="preserve">구조에 대한 그림 + 선정 이유 + 장단점을 모두 </w:t>
      </w:r>
      <w:r w:rsidR="00304BA2">
        <w:rPr>
          <w:rFonts w:hint="eastAsia"/>
          <w:bCs/>
          <w:color w:val="5B9BD5" w:themeColor="accent1"/>
          <w:sz w:val="22"/>
          <w:szCs w:val="24"/>
        </w:rPr>
        <w:t>서술</w:t>
      </w:r>
      <w:r w:rsidR="004A4373" w:rsidRPr="0009622A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32F3FEBD" w14:textId="1A18B175" w:rsidR="002470F1" w:rsidRDefault="002470F1" w:rsidP="002470F1">
      <w:pPr>
        <w:ind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KV index는 kv_store.h에 hash table로 선언하였고, 이를 memory_map.h에서 device DRAM의 reserved 영역에 배치하였다.</w:t>
      </w:r>
    </w:p>
    <w:p w14:paraId="51F77091" w14:textId="77777777" w:rsidR="002470F1" w:rsidRDefault="002470F1" w:rsidP="002470F1">
      <w:pPr>
        <w:widowControl/>
        <w:shd w:val="clear" w:color="auto" w:fill="121314"/>
        <w:wordWrap/>
        <w:autoSpaceDE/>
        <w:autoSpaceDN/>
        <w:spacing w:after="0" w:line="285" w:lineRule="atLeast"/>
        <w:ind w:leftChars="200" w:left="400"/>
        <w:jc w:val="left"/>
        <w:rPr>
          <w:rFonts w:ascii="Consolas" w:eastAsia="굴림" w:hAnsi="Consolas" w:cs="굴림"/>
          <w:color w:val="FF7B72"/>
          <w:kern w:val="0"/>
          <w:sz w:val="21"/>
          <w:szCs w:val="21"/>
        </w:rPr>
      </w:pPr>
    </w:p>
    <w:p w14:paraId="53EA00CF" w14:textId="67D047D2" w:rsidR="002470F1" w:rsidRPr="002470F1" w:rsidRDefault="002470F1" w:rsidP="002470F1">
      <w:pPr>
        <w:widowControl/>
        <w:shd w:val="clear" w:color="auto" w:fill="121314"/>
        <w:wordWrap/>
        <w:autoSpaceDE/>
        <w:autoSpaceDN/>
        <w:spacing w:after="0" w:line="285" w:lineRule="atLeast"/>
        <w:ind w:leftChars="200" w:left="400"/>
        <w:jc w:val="left"/>
        <w:rPr>
          <w:rFonts w:ascii="Consolas" w:eastAsia="굴림" w:hAnsi="Consolas" w:cs="굴림" w:hint="eastAsia"/>
          <w:color w:val="BBBEBF"/>
          <w:kern w:val="0"/>
          <w:sz w:val="21"/>
          <w:szCs w:val="21"/>
        </w:rPr>
      </w:pPr>
      <w:r w:rsidRPr="002470F1">
        <w:rPr>
          <w:rFonts w:ascii="Consolas" w:eastAsia="굴림" w:hAnsi="Consolas" w:cs="굴림"/>
          <w:color w:val="C586C0"/>
          <w:kern w:val="0"/>
          <w:sz w:val="21"/>
          <w:szCs w:val="21"/>
        </w:rPr>
        <w:t>#define</w:t>
      </w:r>
      <w:r w:rsidRPr="002470F1">
        <w:rPr>
          <w:rFonts w:ascii="Consolas" w:eastAsia="굴림" w:hAnsi="Consolas" w:cs="굴림"/>
          <w:color w:val="569CD6"/>
          <w:kern w:val="0"/>
          <w:sz w:val="21"/>
          <w:szCs w:val="21"/>
        </w:rPr>
        <w:t xml:space="preserve"> KV_INDEX_ENTRY_COUNT        (</w:t>
      </w:r>
      <w:r w:rsidRPr="002470F1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2470F1">
        <w:rPr>
          <w:rFonts w:ascii="Consolas" w:eastAsia="굴림" w:hAnsi="Consolas" w:cs="굴림"/>
          <w:color w:val="569CD6"/>
          <w:kern w:val="0"/>
          <w:sz w:val="21"/>
          <w:szCs w:val="21"/>
        </w:rPr>
        <w:t xml:space="preserve"> </w:t>
      </w:r>
      <w:r w:rsidRPr="002470F1">
        <w:rPr>
          <w:rFonts w:ascii="Consolas" w:eastAsia="굴림" w:hAnsi="Consolas" w:cs="굴림"/>
          <w:color w:val="D4D4D4"/>
          <w:kern w:val="0"/>
          <w:sz w:val="21"/>
          <w:szCs w:val="21"/>
        </w:rPr>
        <w:t>&lt;&lt;</w:t>
      </w:r>
      <w:r w:rsidRPr="002470F1">
        <w:rPr>
          <w:rFonts w:ascii="Consolas" w:eastAsia="굴림" w:hAnsi="Consolas" w:cs="굴림"/>
          <w:color w:val="569CD6"/>
          <w:kern w:val="0"/>
          <w:sz w:val="21"/>
          <w:szCs w:val="21"/>
        </w:rPr>
        <w:t xml:space="preserve"> </w:t>
      </w:r>
      <w:r w:rsidRPr="002470F1">
        <w:rPr>
          <w:rFonts w:ascii="Consolas" w:eastAsia="굴림" w:hAnsi="Consolas" w:cs="굴림"/>
          <w:color w:val="B5CEA8"/>
          <w:kern w:val="0"/>
          <w:sz w:val="21"/>
          <w:szCs w:val="21"/>
        </w:rPr>
        <w:t>23</w:t>
      </w:r>
      <w:r w:rsidRPr="002470F1">
        <w:rPr>
          <w:rFonts w:ascii="Consolas" w:eastAsia="굴림" w:hAnsi="Consolas" w:cs="굴림"/>
          <w:color w:val="569CD6"/>
          <w:kern w:val="0"/>
          <w:sz w:val="21"/>
          <w:szCs w:val="21"/>
        </w:rPr>
        <w:t>)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</w:rPr>
        <w:t xml:space="preserve"> // 8,388,608 entries</w:t>
      </w:r>
    </w:p>
    <w:p w14:paraId="532DE422" w14:textId="77777777" w:rsidR="002470F1" w:rsidRPr="002470F1" w:rsidRDefault="002470F1" w:rsidP="002470F1">
      <w:pPr>
        <w:widowControl/>
        <w:shd w:val="clear" w:color="auto" w:fill="121314"/>
        <w:wordWrap/>
        <w:autoSpaceDE/>
        <w:autoSpaceDN/>
        <w:spacing w:after="0" w:line="285" w:lineRule="atLeast"/>
        <w:ind w:leftChars="200" w:left="400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2470F1">
        <w:rPr>
          <w:rFonts w:ascii="Consolas" w:eastAsia="굴림" w:hAnsi="Consolas" w:cs="굴림"/>
          <w:color w:val="C586C0"/>
          <w:kern w:val="0"/>
          <w:sz w:val="21"/>
          <w:szCs w:val="21"/>
        </w:rPr>
        <w:t>#define</w:t>
      </w:r>
      <w:r w:rsidRPr="002470F1">
        <w:rPr>
          <w:rFonts w:ascii="Consolas" w:eastAsia="굴림" w:hAnsi="Consolas" w:cs="굴림"/>
          <w:color w:val="569CD6"/>
          <w:kern w:val="0"/>
          <w:sz w:val="21"/>
          <w:szCs w:val="21"/>
        </w:rPr>
        <w:t xml:space="preserve"> KV_INDEX_ENTRY_MASK         (KV_INDEX_ENTRY_COUNT </w:t>
      </w:r>
      <w:r w:rsidRPr="002470F1">
        <w:rPr>
          <w:rFonts w:ascii="Consolas" w:eastAsia="굴림" w:hAnsi="Consolas" w:cs="굴림"/>
          <w:color w:val="D4D4D4"/>
          <w:kern w:val="0"/>
          <w:sz w:val="21"/>
          <w:szCs w:val="21"/>
        </w:rPr>
        <w:t>-</w:t>
      </w:r>
      <w:r w:rsidRPr="002470F1">
        <w:rPr>
          <w:rFonts w:ascii="Consolas" w:eastAsia="굴림" w:hAnsi="Consolas" w:cs="굴림"/>
          <w:color w:val="569CD6"/>
          <w:kern w:val="0"/>
          <w:sz w:val="21"/>
          <w:szCs w:val="21"/>
        </w:rPr>
        <w:t xml:space="preserve"> </w:t>
      </w:r>
      <w:r w:rsidRPr="002470F1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2470F1">
        <w:rPr>
          <w:rFonts w:ascii="Consolas" w:eastAsia="굴림" w:hAnsi="Consolas" w:cs="굴림"/>
          <w:color w:val="569CD6"/>
          <w:kern w:val="0"/>
          <w:sz w:val="21"/>
          <w:szCs w:val="21"/>
        </w:rPr>
        <w:t>)</w:t>
      </w:r>
    </w:p>
    <w:p w14:paraId="34626DD0" w14:textId="77777777" w:rsidR="002470F1" w:rsidRPr="002470F1" w:rsidRDefault="002470F1" w:rsidP="002470F1">
      <w:pPr>
        <w:widowControl/>
        <w:shd w:val="clear" w:color="auto" w:fill="121314"/>
        <w:wordWrap/>
        <w:autoSpaceDE/>
        <w:autoSpaceDN/>
        <w:spacing w:after="0" w:line="285" w:lineRule="atLeast"/>
        <w:ind w:leftChars="200" w:left="400"/>
        <w:jc w:val="left"/>
        <w:rPr>
          <w:rFonts w:ascii="Consolas" w:eastAsia="굴림" w:hAnsi="Consolas" w:cs="굴림"/>
          <w:color w:val="FF7B72"/>
          <w:kern w:val="0"/>
          <w:sz w:val="21"/>
          <w:szCs w:val="21"/>
        </w:rPr>
      </w:pPr>
    </w:p>
    <w:p w14:paraId="65C34992" w14:textId="1CA656F3" w:rsidR="002470F1" w:rsidRPr="002470F1" w:rsidRDefault="002470F1" w:rsidP="002470F1">
      <w:pPr>
        <w:widowControl/>
        <w:shd w:val="clear" w:color="auto" w:fill="121314"/>
        <w:wordWrap/>
        <w:autoSpaceDE/>
        <w:autoSpaceDN/>
        <w:spacing w:after="0" w:line="285" w:lineRule="atLeast"/>
        <w:ind w:leftChars="200" w:left="400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2470F1">
        <w:rPr>
          <w:rFonts w:ascii="Consolas" w:eastAsia="굴림" w:hAnsi="Consolas" w:cs="굴림"/>
          <w:color w:val="FF7B72"/>
          <w:kern w:val="0"/>
          <w:sz w:val="21"/>
          <w:szCs w:val="21"/>
        </w:rPr>
        <w:lastRenderedPageBreak/>
        <w:t>typedef</w:t>
      </w:r>
      <w:r w:rsidRPr="002470F1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2470F1">
        <w:rPr>
          <w:rFonts w:ascii="Consolas" w:eastAsia="굴림" w:hAnsi="Consolas" w:cs="굴림"/>
          <w:color w:val="FF7B72"/>
          <w:kern w:val="0"/>
          <w:sz w:val="21"/>
          <w:szCs w:val="21"/>
        </w:rPr>
        <w:t>struct</w:t>
      </w:r>
      <w:r w:rsidRPr="002470F1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2470F1">
        <w:rPr>
          <w:rFonts w:ascii="Consolas" w:eastAsia="굴림" w:hAnsi="Consolas" w:cs="굴림"/>
          <w:color w:val="4EC9B0"/>
          <w:kern w:val="0"/>
          <w:sz w:val="21"/>
          <w:szCs w:val="21"/>
        </w:rPr>
        <w:t>_KV_INDEX_ENTRY</w:t>
      </w:r>
      <w:r w:rsidRPr="002470F1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2470F1">
        <w:rPr>
          <w:rFonts w:ascii="Consolas" w:eastAsia="굴림" w:hAnsi="Consolas" w:cs="굴림"/>
          <w:color w:val="C9D1D9"/>
          <w:kern w:val="0"/>
          <w:sz w:val="21"/>
          <w:szCs w:val="21"/>
        </w:rPr>
        <w:t>{</w:t>
      </w:r>
    </w:p>
    <w:p w14:paraId="0FEA50F7" w14:textId="77777777" w:rsidR="002470F1" w:rsidRPr="002470F1" w:rsidRDefault="002470F1" w:rsidP="002470F1">
      <w:pPr>
        <w:widowControl/>
        <w:shd w:val="clear" w:color="auto" w:fill="121314"/>
        <w:wordWrap/>
        <w:autoSpaceDE/>
        <w:autoSpaceDN/>
        <w:spacing w:after="0" w:line="285" w:lineRule="atLeast"/>
        <w:ind w:leftChars="200" w:left="400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2470F1">
        <w:rPr>
          <w:rFonts w:ascii="Consolas" w:eastAsia="굴림" w:hAnsi="Consolas" w:cs="굴림"/>
          <w:color w:val="C9D1D9"/>
          <w:kern w:val="0"/>
          <w:sz w:val="21"/>
          <w:szCs w:val="21"/>
        </w:rPr>
        <w:t xml:space="preserve">    </w:t>
      </w:r>
      <w:r w:rsidRPr="002470F1">
        <w:rPr>
          <w:rFonts w:ascii="Consolas" w:eastAsia="굴림" w:hAnsi="Consolas" w:cs="굴림"/>
          <w:color w:val="FF7B72"/>
          <w:kern w:val="0"/>
          <w:sz w:val="21"/>
          <w:szCs w:val="21"/>
        </w:rPr>
        <w:t>unsigned</w:t>
      </w:r>
      <w:r w:rsidRPr="002470F1">
        <w:rPr>
          <w:rFonts w:ascii="Consolas" w:eastAsia="굴림" w:hAnsi="Consolas" w:cs="굴림"/>
          <w:color w:val="C9D1D9"/>
          <w:kern w:val="0"/>
          <w:sz w:val="21"/>
          <w:szCs w:val="21"/>
        </w:rPr>
        <w:t xml:space="preserve"> </w:t>
      </w:r>
      <w:r w:rsidRPr="002470F1">
        <w:rPr>
          <w:rFonts w:ascii="Consolas" w:eastAsia="굴림" w:hAnsi="Consolas" w:cs="굴림"/>
          <w:color w:val="FF7B72"/>
          <w:kern w:val="0"/>
          <w:sz w:val="21"/>
          <w:szCs w:val="21"/>
        </w:rPr>
        <w:t>int</w:t>
      </w:r>
      <w:r w:rsidRPr="002470F1">
        <w:rPr>
          <w:rFonts w:ascii="Consolas" w:eastAsia="굴림" w:hAnsi="Consolas" w:cs="굴림"/>
          <w:color w:val="C9D1D9"/>
          <w:kern w:val="0"/>
          <w:sz w:val="21"/>
          <w:szCs w:val="21"/>
        </w:rPr>
        <w:t xml:space="preserve"> key;</w:t>
      </w:r>
    </w:p>
    <w:p w14:paraId="2B30CEED" w14:textId="77777777" w:rsidR="002470F1" w:rsidRPr="002470F1" w:rsidRDefault="002470F1" w:rsidP="002470F1">
      <w:pPr>
        <w:widowControl/>
        <w:shd w:val="clear" w:color="auto" w:fill="121314"/>
        <w:wordWrap/>
        <w:autoSpaceDE/>
        <w:autoSpaceDN/>
        <w:spacing w:after="0" w:line="285" w:lineRule="atLeast"/>
        <w:ind w:leftChars="200" w:left="400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2470F1">
        <w:rPr>
          <w:rFonts w:ascii="Consolas" w:eastAsia="굴림" w:hAnsi="Consolas" w:cs="굴림"/>
          <w:color w:val="C9D1D9"/>
          <w:kern w:val="0"/>
          <w:sz w:val="21"/>
          <w:szCs w:val="21"/>
        </w:rPr>
        <w:t xml:space="preserve">    </w:t>
      </w:r>
      <w:r w:rsidRPr="002470F1">
        <w:rPr>
          <w:rFonts w:ascii="Consolas" w:eastAsia="굴림" w:hAnsi="Consolas" w:cs="굴림"/>
          <w:color w:val="FF7B72"/>
          <w:kern w:val="0"/>
          <w:sz w:val="21"/>
          <w:szCs w:val="21"/>
        </w:rPr>
        <w:t>unsigned</w:t>
      </w:r>
      <w:r w:rsidRPr="002470F1">
        <w:rPr>
          <w:rFonts w:ascii="Consolas" w:eastAsia="굴림" w:hAnsi="Consolas" w:cs="굴림"/>
          <w:color w:val="C9D1D9"/>
          <w:kern w:val="0"/>
          <w:sz w:val="21"/>
          <w:szCs w:val="21"/>
        </w:rPr>
        <w:t xml:space="preserve"> </w:t>
      </w:r>
      <w:r w:rsidRPr="002470F1">
        <w:rPr>
          <w:rFonts w:ascii="Consolas" w:eastAsia="굴림" w:hAnsi="Consolas" w:cs="굴림"/>
          <w:color w:val="FF7B72"/>
          <w:kern w:val="0"/>
          <w:sz w:val="21"/>
          <w:szCs w:val="21"/>
        </w:rPr>
        <w:t>int</w:t>
      </w:r>
      <w:r w:rsidRPr="002470F1">
        <w:rPr>
          <w:rFonts w:ascii="Consolas" w:eastAsia="굴림" w:hAnsi="Consolas" w:cs="굴림"/>
          <w:color w:val="C9D1D9"/>
          <w:kern w:val="0"/>
          <w:sz w:val="21"/>
          <w:szCs w:val="21"/>
        </w:rPr>
        <w:t xml:space="preserve"> startLba;</w:t>
      </w:r>
    </w:p>
    <w:p w14:paraId="0A7F209C" w14:textId="77777777" w:rsidR="002470F1" w:rsidRPr="002470F1" w:rsidRDefault="002470F1" w:rsidP="002470F1">
      <w:pPr>
        <w:widowControl/>
        <w:shd w:val="clear" w:color="auto" w:fill="121314"/>
        <w:wordWrap/>
        <w:autoSpaceDE/>
        <w:autoSpaceDN/>
        <w:spacing w:after="0" w:line="285" w:lineRule="atLeast"/>
        <w:ind w:leftChars="200" w:left="400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2470F1">
        <w:rPr>
          <w:rFonts w:ascii="Consolas" w:eastAsia="굴림" w:hAnsi="Consolas" w:cs="굴림"/>
          <w:color w:val="C9D1D9"/>
          <w:kern w:val="0"/>
          <w:sz w:val="21"/>
          <w:szCs w:val="21"/>
        </w:rPr>
        <w:t xml:space="preserve">    </w:t>
      </w:r>
      <w:r w:rsidRPr="002470F1">
        <w:rPr>
          <w:rFonts w:ascii="Consolas" w:eastAsia="굴림" w:hAnsi="Consolas" w:cs="굴림"/>
          <w:color w:val="FF7B72"/>
          <w:kern w:val="0"/>
          <w:sz w:val="21"/>
          <w:szCs w:val="21"/>
        </w:rPr>
        <w:t>unsigned</w:t>
      </w:r>
      <w:r w:rsidRPr="002470F1">
        <w:rPr>
          <w:rFonts w:ascii="Consolas" w:eastAsia="굴림" w:hAnsi="Consolas" w:cs="굴림"/>
          <w:color w:val="C9D1D9"/>
          <w:kern w:val="0"/>
          <w:sz w:val="21"/>
          <w:szCs w:val="21"/>
        </w:rPr>
        <w:t xml:space="preserve"> </w:t>
      </w:r>
      <w:r w:rsidRPr="002470F1">
        <w:rPr>
          <w:rFonts w:ascii="Consolas" w:eastAsia="굴림" w:hAnsi="Consolas" w:cs="굴림"/>
          <w:color w:val="FF7B72"/>
          <w:kern w:val="0"/>
          <w:sz w:val="21"/>
          <w:szCs w:val="21"/>
        </w:rPr>
        <w:t>int</w:t>
      </w:r>
      <w:r w:rsidRPr="002470F1">
        <w:rPr>
          <w:rFonts w:ascii="Consolas" w:eastAsia="굴림" w:hAnsi="Consolas" w:cs="굴림"/>
          <w:color w:val="C9D1D9"/>
          <w:kern w:val="0"/>
          <w:sz w:val="21"/>
          <w:szCs w:val="21"/>
        </w:rPr>
        <w:t xml:space="preserve"> valueLength;</w:t>
      </w:r>
    </w:p>
    <w:p w14:paraId="4A12B13A" w14:textId="77777777" w:rsidR="002470F1" w:rsidRPr="002470F1" w:rsidRDefault="002470F1" w:rsidP="002470F1">
      <w:pPr>
        <w:widowControl/>
        <w:shd w:val="clear" w:color="auto" w:fill="121314"/>
        <w:wordWrap/>
        <w:autoSpaceDE/>
        <w:autoSpaceDN/>
        <w:spacing w:after="0" w:line="285" w:lineRule="atLeast"/>
        <w:ind w:leftChars="200" w:left="400"/>
        <w:jc w:val="left"/>
        <w:rPr>
          <w:rFonts w:ascii="Consolas" w:eastAsia="굴림" w:hAnsi="Consolas" w:cs="굴림"/>
          <w:color w:val="BBBEBF"/>
          <w:kern w:val="0"/>
          <w:sz w:val="21"/>
          <w:szCs w:val="21"/>
        </w:rPr>
      </w:pPr>
      <w:r w:rsidRPr="002470F1">
        <w:rPr>
          <w:rFonts w:ascii="Consolas" w:eastAsia="굴림" w:hAnsi="Consolas" w:cs="굴림"/>
          <w:color w:val="C9D1D9"/>
          <w:kern w:val="0"/>
          <w:sz w:val="21"/>
          <w:szCs w:val="21"/>
        </w:rPr>
        <w:t>}</w:t>
      </w:r>
      <w:r w:rsidRPr="002470F1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 </w:t>
      </w:r>
      <w:r w:rsidRPr="002470F1">
        <w:rPr>
          <w:rFonts w:ascii="Consolas" w:eastAsia="굴림" w:hAnsi="Consolas" w:cs="굴림"/>
          <w:color w:val="4EC9B0"/>
          <w:kern w:val="0"/>
          <w:sz w:val="21"/>
          <w:szCs w:val="21"/>
        </w:rPr>
        <w:t>KV_INDEX_ENTRY</w:t>
      </w:r>
      <w:r w:rsidRPr="002470F1">
        <w:rPr>
          <w:rFonts w:ascii="Consolas" w:eastAsia="굴림" w:hAnsi="Consolas" w:cs="굴림"/>
          <w:color w:val="BBBEBF"/>
          <w:kern w:val="0"/>
          <w:sz w:val="21"/>
          <w:szCs w:val="21"/>
        </w:rPr>
        <w:t xml:space="preserve">, </w:t>
      </w:r>
      <w:r w:rsidRPr="002470F1">
        <w:rPr>
          <w:rFonts w:ascii="Consolas" w:eastAsia="굴림" w:hAnsi="Consolas" w:cs="굴림"/>
          <w:color w:val="D4D4D4"/>
          <w:kern w:val="0"/>
          <w:sz w:val="21"/>
          <w:szCs w:val="21"/>
        </w:rPr>
        <w:t>*</w:t>
      </w:r>
      <w:r w:rsidRPr="002470F1">
        <w:rPr>
          <w:rFonts w:ascii="Consolas" w:eastAsia="굴림" w:hAnsi="Consolas" w:cs="굴림"/>
          <w:color w:val="4EC9B0"/>
          <w:kern w:val="0"/>
          <w:sz w:val="21"/>
          <w:szCs w:val="21"/>
        </w:rPr>
        <w:t>P_KV_INDEX_ENTRY</w:t>
      </w:r>
      <w:r w:rsidRPr="002470F1">
        <w:rPr>
          <w:rFonts w:ascii="Consolas" w:eastAsia="굴림" w:hAnsi="Consolas" w:cs="굴림"/>
          <w:color w:val="BBBEBF"/>
          <w:kern w:val="0"/>
          <w:sz w:val="21"/>
          <w:szCs w:val="21"/>
        </w:rPr>
        <w:t>;</w:t>
      </w:r>
    </w:p>
    <w:p w14:paraId="3A6CE66F" w14:textId="0AA3AF3D" w:rsidR="002470F1" w:rsidRDefault="00554485" w:rsidP="002470F1">
      <w:pPr>
        <w:ind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hash는 충돌 시 다음 slot으로 한 칸씩 이동하고, 빈 entry는 startLba를 KV_LBA_NONE으로 표시하게 초기화 하였다.</w:t>
      </w:r>
    </w:p>
    <w:p w14:paraId="147CF495" w14:textId="520A47F7" w:rsidR="00554485" w:rsidRDefault="00554485" w:rsidP="002470F1">
      <w:pPr>
        <w:ind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선정 이유와 장단점은 다음과 같다.</w:t>
      </w:r>
    </w:p>
    <w:p w14:paraId="33802425" w14:textId="7E3E6F39" w:rsidR="00554485" w:rsidRPr="00554485" w:rsidRDefault="00554485" w:rsidP="00554485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 w:rsidRPr="00554485">
        <w:rPr>
          <w:rFonts w:hint="eastAsia"/>
          <w:bCs/>
          <w:sz w:val="22"/>
          <w:szCs w:val="24"/>
        </w:rPr>
        <w:t>hash 자료구조는 평균적으로 O(1)의 상수 시간 lookup/insertion을 제공하여 서로 다른 키를 통해 많은 양의 request가 들어오는 kv bench에 장점이 있다.</w:t>
      </w:r>
    </w:p>
    <w:p w14:paraId="029ED06C" w14:textId="15674A35" w:rsidR="00554485" w:rsidRDefault="00554485" w:rsidP="00554485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 w:rsidRPr="00554485">
        <w:rPr>
          <w:rFonts w:hint="eastAsia"/>
          <w:bCs/>
          <w:sz w:val="22"/>
          <w:szCs w:val="24"/>
        </w:rPr>
        <w:t>원래는 key가 가변적이지만, 여기에서는 key가 고정크기이기 때문에, 가변길이 key를 지원할 필요가 없어 단순한 entry를 사용하였다.</w:t>
      </w:r>
    </w:p>
    <w:p w14:paraId="0DA72715" w14:textId="25E5D193" w:rsidR="00554485" w:rsidRDefault="002F31D7" w:rsidP="00554485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단, DRAM에만 해당 entry가 존재하여 persistency가 없다.</w:t>
      </w:r>
    </w:p>
    <w:p w14:paraId="7D734E63" w14:textId="37B2F6E3" w:rsidR="002F31D7" w:rsidRPr="00554485" w:rsidRDefault="002F31D7" w:rsidP="00554485">
      <w:pPr>
        <w:pStyle w:val="a3"/>
        <w:numPr>
          <w:ilvl w:val="1"/>
          <w:numId w:val="3"/>
        </w:numPr>
        <w:ind w:leftChars="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LSM tree와 달리, range query, 순회 등의 정렬기반 연산을 지원할 수 없다는 본질적 한계가 있다.</w:t>
      </w:r>
    </w:p>
    <w:p w14:paraId="34039818" w14:textId="5D2AF82C" w:rsidR="0009622A" w:rsidRDefault="00C014BB" w:rsidP="0009622A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KV-SSD </w:t>
      </w:r>
      <w:r w:rsidR="00A46D51">
        <w:rPr>
          <w:rFonts w:hint="eastAsia"/>
          <w:b/>
          <w:sz w:val="22"/>
          <w:szCs w:val="24"/>
        </w:rPr>
        <w:t>구현체의 Value 관리 기법에 대한 설명</w:t>
      </w:r>
    </w:p>
    <w:p w14:paraId="22CCD60E" w14:textId="7D1C6741" w:rsidR="0009622A" w:rsidRPr="00C97FD6" w:rsidRDefault="0009622A" w:rsidP="00C97FD6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 w:rsidRPr="00176808">
        <w:rPr>
          <w:rFonts w:hint="eastAsia"/>
          <w:bCs/>
          <w:color w:val="5B9BD5" w:themeColor="accent1"/>
          <w:sz w:val="22"/>
          <w:szCs w:val="24"/>
        </w:rPr>
        <w:t>(</w:t>
      </w:r>
      <w:r w:rsidR="00692CE5" w:rsidRPr="00176808">
        <w:rPr>
          <w:rFonts w:hint="eastAsia"/>
          <w:bCs/>
          <w:color w:val="5B9BD5" w:themeColor="accent1"/>
          <w:sz w:val="22"/>
          <w:szCs w:val="24"/>
        </w:rPr>
        <w:t xml:space="preserve">특정 Key에 대한 </w:t>
      </w:r>
      <w:r w:rsidR="008679BD" w:rsidRPr="00176808">
        <w:rPr>
          <w:rFonts w:hint="eastAsia"/>
          <w:bCs/>
          <w:color w:val="5B9BD5" w:themeColor="accent1"/>
          <w:sz w:val="22"/>
          <w:szCs w:val="24"/>
        </w:rPr>
        <w:t>최신 Value를 어떻게 저장, 검색하는지 서술</w:t>
      </w:r>
      <w:r w:rsidRPr="00176808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55D3A018" w14:textId="65DAC019" w:rsidR="00B15963" w:rsidRDefault="00B15963" w:rsidP="00B15963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저장: KV_PUT</w:t>
      </w:r>
    </w:p>
    <w:p w14:paraId="5622E346" w14:textId="614B55E0" w:rsidR="002F31D7" w:rsidRDefault="002F31D7" w:rsidP="00B15963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KB PUT은 nvme_io_cmd.c의 handle_nvme_kv_put()에서 처리하며, NVMe block단위(4KB) 할당과 동일 key overwite시에 기존 LBA를 재활용하게 하여 대용량 데이터를 처리할 수 있게 하였다. 처리 흐름은 다음과 같다.</w:t>
      </w:r>
    </w:p>
    <w:p w14:paraId="4E780C19" w14:textId="558479D0" w:rsidR="002F31D7" w:rsidRDefault="002F31D7" w:rsidP="002F31D7">
      <w:pPr>
        <w:pStyle w:val="a3"/>
        <w:numPr>
          <w:ilvl w:val="0"/>
          <w:numId w:val="9"/>
        </w:numPr>
        <w:ind w:leftChars="0"/>
        <w:rPr>
          <w:bCs/>
          <w:sz w:val="22"/>
          <w:szCs w:val="24"/>
        </w:rPr>
      </w:pPr>
      <w:r w:rsidRPr="002F31D7">
        <w:rPr>
          <w:bCs/>
          <w:sz w:val="22"/>
          <w:szCs w:val="24"/>
        </w:rPr>
        <w:t>CDW10에서 key, CDW12에서 NLB, CDW13에서 value 길이 추출</w:t>
      </w:r>
    </w:p>
    <w:p w14:paraId="403804AA" w14:textId="3C25D9D2" w:rsidR="002F31D7" w:rsidRDefault="002F31D7" w:rsidP="002F31D7">
      <w:pPr>
        <w:pStyle w:val="a3"/>
        <w:numPr>
          <w:ilvl w:val="0"/>
          <w:numId w:val="9"/>
        </w:numPr>
        <w:ind w:leftChars="0"/>
        <w:rPr>
          <w:bCs/>
          <w:sz w:val="22"/>
          <w:szCs w:val="24"/>
        </w:rPr>
      </w:pPr>
      <w:r w:rsidRPr="002F31D7">
        <w:rPr>
          <w:bCs/>
          <w:sz w:val="22"/>
          <w:szCs w:val="24"/>
        </w:rPr>
        <w:t>KvFtlPut() 호출</w:t>
      </w:r>
    </w:p>
    <w:p w14:paraId="3FFC7477" w14:textId="18E6B2D8" w:rsidR="002F31D7" w:rsidRDefault="002F31D7" w:rsidP="002F31D7">
      <w:pPr>
        <w:pStyle w:val="a3"/>
        <w:numPr>
          <w:ilvl w:val="1"/>
          <w:numId w:val="9"/>
        </w:numPr>
        <w:ind w:leftChars="0"/>
        <w:rPr>
          <w:bCs/>
          <w:sz w:val="22"/>
          <w:szCs w:val="24"/>
        </w:rPr>
      </w:pPr>
      <w:r w:rsidRPr="002F31D7">
        <w:rPr>
          <w:bCs/>
          <w:sz w:val="22"/>
          <w:szCs w:val="24"/>
        </w:rPr>
        <w:t>기존 entry가 있고 새 value가 기존 block 수 이하로 들어가면</w:t>
      </w:r>
      <w:r>
        <w:rPr>
          <w:bCs/>
          <w:sz w:val="22"/>
          <w:szCs w:val="24"/>
        </w:rPr>
        <w:br/>
      </w:r>
      <w:r>
        <w:rPr>
          <w:rFonts w:hint="eastAsia"/>
          <w:bCs/>
          <w:sz w:val="22"/>
          <w:szCs w:val="24"/>
        </w:rPr>
        <w:t xml:space="preserve">-&gt; </w:t>
      </w:r>
      <w:r w:rsidRPr="002F31D7">
        <w:rPr>
          <w:bCs/>
          <w:sz w:val="22"/>
          <w:szCs w:val="24"/>
        </w:rPr>
        <w:t>기존 startLba를 그대로 재사용 (in-place overwrite</w:t>
      </w:r>
      <w:r>
        <w:rPr>
          <w:rFonts w:hint="eastAsia"/>
          <w:bCs/>
          <w:sz w:val="22"/>
          <w:szCs w:val="24"/>
        </w:rPr>
        <w:t>)</w:t>
      </w:r>
    </w:p>
    <w:p w14:paraId="5A316719" w14:textId="47A18C44" w:rsidR="002F31D7" w:rsidRDefault="002F31D7" w:rsidP="002F31D7">
      <w:pPr>
        <w:pStyle w:val="a3"/>
        <w:numPr>
          <w:ilvl w:val="1"/>
          <w:numId w:val="9"/>
        </w:numPr>
        <w:ind w:leftChars="0"/>
        <w:rPr>
          <w:bCs/>
          <w:sz w:val="22"/>
          <w:szCs w:val="24"/>
        </w:rPr>
      </w:pPr>
      <w:r w:rsidRPr="002F31D7">
        <w:rPr>
          <w:bCs/>
          <w:sz w:val="22"/>
          <w:szCs w:val="24"/>
        </w:rPr>
        <w:t xml:space="preserve">그 외에는 </w:t>
      </w:r>
      <w:r>
        <w:rPr>
          <w:rFonts w:hint="eastAsia"/>
          <w:bCs/>
          <w:sz w:val="22"/>
          <w:szCs w:val="24"/>
        </w:rPr>
        <w:t xml:space="preserve">전역 변수 </w:t>
      </w:r>
      <w:r w:rsidRPr="002F31D7">
        <w:rPr>
          <w:bCs/>
          <w:sz w:val="22"/>
          <w:szCs w:val="24"/>
        </w:rPr>
        <w:t>nextKvLba로 새 LBA 구간 할당</w:t>
      </w:r>
    </w:p>
    <w:p w14:paraId="544ED2BF" w14:textId="49574FB2" w:rsidR="002F31D7" w:rsidRDefault="002F31D7" w:rsidP="002F31D7">
      <w:pPr>
        <w:pStyle w:val="a3"/>
        <w:numPr>
          <w:ilvl w:val="1"/>
          <w:numId w:val="9"/>
        </w:numPr>
        <w:ind w:leftChars="0"/>
        <w:rPr>
          <w:bCs/>
          <w:sz w:val="22"/>
          <w:szCs w:val="24"/>
        </w:rPr>
      </w:pPr>
      <w:r w:rsidRPr="002F31D7">
        <w:rPr>
          <w:bCs/>
          <w:sz w:val="22"/>
          <w:szCs w:val="24"/>
        </w:rPr>
        <w:t xml:space="preserve">hash index에 key </w:t>
      </w:r>
      <w:r>
        <w:rPr>
          <w:rFonts w:hint="eastAsia"/>
          <w:bCs/>
          <w:sz w:val="22"/>
          <w:szCs w:val="24"/>
        </w:rPr>
        <w:t>-&gt;</w:t>
      </w:r>
      <w:r w:rsidRPr="002F31D7">
        <w:rPr>
          <w:bCs/>
          <w:sz w:val="22"/>
          <w:szCs w:val="24"/>
        </w:rPr>
        <w:t xml:space="preserve"> (startLba, valueLength) 갱신</w:t>
      </w:r>
    </w:p>
    <w:p w14:paraId="5228DC92" w14:textId="75F2F721" w:rsidR="002F31D7" w:rsidRDefault="002F31D7" w:rsidP="002F31D7">
      <w:pPr>
        <w:pStyle w:val="a3"/>
        <w:numPr>
          <w:ilvl w:val="0"/>
          <w:numId w:val="9"/>
        </w:numPr>
        <w:ind w:leftChars="0"/>
        <w:rPr>
          <w:bCs/>
          <w:sz w:val="22"/>
          <w:szCs w:val="24"/>
        </w:rPr>
      </w:pPr>
      <w:r w:rsidRPr="002F31D7">
        <w:rPr>
          <w:bCs/>
          <w:sz w:val="22"/>
          <w:szCs w:val="24"/>
        </w:rPr>
        <w:t>ReqTransNvmeToSlice()로 기존 GreedyFTL write pipeline에 전달</w:t>
      </w:r>
      <w:r>
        <w:rPr>
          <w:bCs/>
          <w:sz w:val="22"/>
          <w:szCs w:val="24"/>
        </w:rPr>
        <w:br/>
      </w:r>
      <w:r>
        <w:rPr>
          <w:rFonts w:hint="eastAsia"/>
          <w:bCs/>
          <w:sz w:val="22"/>
          <w:szCs w:val="24"/>
        </w:rPr>
        <w:t xml:space="preserve">-&gt; </w:t>
      </w:r>
      <w:r w:rsidRPr="002F31D7">
        <w:rPr>
          <w:bCs/>
          <w:sz w:val="22"/>
          <w:szCs w:val="24"/>
        </w:rPr>
        <w:t xml:space="preserve">slice request 생성 </w:t>
      </w:r>
      <w:r>
        <w:rPr>
          <w:rFonts w:hint="eastAsia"/>
          <w:bCs/>
          <w:sz w:val="22"/>
          <w:szCs w:val="24"/>
        </w:rPr>
        <w:t>-&gt;</w:t>
      </w:r>
      <w:r w:rsidRPr="002F31D7">
        <w:rPr>
          <w:bCs/>
          <w:sz w:val="22"/>
          <w:szCs w:val="24"/>
        </w:rPr>
        <w:t xml:space="preserve"> data buffer 할당 </w:t>
      </w:r>
      <w:r>
        <w:rPr>
          <w:rFonts w:hint="eastAsia"/>
          <w:bCs/>
          <w:sz w:val="22"/>
          <w:szCs w:val="24"/>
        </w:rPr>
        <w:t>-&gt;</w:t>
      </w:r>
      <w:r w:rsidRPr="002F31D7">
        <w:rPr>
          <w:bCs/>
          <w:sz w:val="22"/>
          <w:szCs w:val="24"/>
        </w:rPr>
        <w:t xml:space="preserve"> RX DMA로 host value 수신</w:t>
      </w:r>
      <w:r>
        <w:rPr>
          <w:bCs/>
          <w:sz w:val="22"/>
          <w:szCs w:val="24"/>
        </w:rPr>
        <w:br/>
      </w:r>
      <w:r>
        <w:rPr>
          <w:rFonts w:hint="eastAsia"/>
          <w:bCs/>
          <w:sz w:val="22"/>
          <w:szCs w:val="24"/>
        </w:rPr>
        <w:lastRenderedPageBreak/>
        <w:t xml:space="preserve">-&gt; </w:t>
      </w:r>
      <w:r w:rsidRPr="002F31D7">
        <w:rPr>
          <w:bCs/>
          <w:sz w:val="22"/>
          <w:szCs w:val="24"/>
        </w:rPr>
        <w:t xml:space="preserve">LSA→VSA 변환 </w:t>
      </w:r>
      <w:r>
        <w:rPr>
          <w:rFonts w:hint="eastAsia"/>
          <w:bCs/>
          <w:sz w:val="22"/>
          <w:szCs w:val="24"/>
        </w:rPr>
        <w:t>-&gt;</w:t>
      </w:r>
      <w:r w:rsidRPr="002F31D7">
        <w:rPr>
          <w:bCs/>
          <w:sz w:val="22"/>
          <w:szCs w:val="24"/>
        </w:rPr>
        <w:t xml:space="preserve"> NAND program</w:t>
      </w:r>
    </w:p>
    <w:p w14:paraId="5F2B47FA" w14:textId="6700C7E2" w:rsidR="00AE1129" w:rsidRPr="00AE1129" w:rsidRDefault="00AE1129" w:rsidP="00AE1129">
      <w:pPr>
        <w:ind w:left="12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10,000,000 테스트 이전에는 </w:t>
      </w:r>
      <w:r w:rsidRPr="00AE1129">
        <w:rPr>
          <w:bCs/>
          <w:sz w:val="22"/>
          <w:szCs w:val="24"/>
        </w:rPr>
        <w:t xml:space="preserve">value 하나에 slice(16 KiB) 전체를 할당했기 때문에, benchmark의 4 KiB value 기준으로 PUT마다 12 KiB의 logical space 낭비가 있었다. </w:t>
      </w:r>
      <w:r>
        <w:rPr>
          <w:bCs/>
          <w:sz w:val="22"/>
          <w:szCs w:val="24"/>
        </w:rPr>
        <w:br/>
      </w:r>
      <w:r>
        <w:rPr>
          <w:rFonts w:hint="eastAsia"/>
          <w:bCs/>
          <w:sz w:val="22"/>
          <w:szCs w:val="24"/>
        </w:rPr>
        <w:t>테스트 실패 후,</w:t>
      </w:r>
      <w:r w:rsidRPr="00AE1129">
        <w:rPr>
          <w:bCs/>
          <w:sz w:val="22"/>
          <w:szCs w:val="24"/>
        </w:rPr>
        <w:t>이를 NVMe block(4 KiB) 단위 할당으로 수정하여 낭비를 제거하였다. 또한 초기에는 동일 key 재-PUT 시에도 매번 새 LBA를 append하여 logical space가 단조 증가했는데, 새 value가 기존 자리에 들어가는 경우 기존 LBA 구간을 재사용하도록 개선하였다. 이 두 가지 개선이 없으면 10,000,000회 PUT 시 10M × 16 KB  152</w:t>
      </w:r>
      <w:r w:rsidR="007D196D">
        <w:rPr>
          <w:rFonts w:hint="eastAsia"/>
          <w:bCs/>
          <w:sz w:val="22"/>
          <w:szCs w:val="24"/>
        </w:rPr>
        <w:t>.</w:t>
      </w:r>
      <w:r w:rsidRPr="00AE1129">
        <w:rPr>
          <w:bCs/>
          <w:sz w:val="22"/>
          <w:szCs w:val="24"/>
        </w:rPr>
        <w:t xml:space="preserve">6 GB의 logical space가 필요해 용량을 초과하지만, 개선 후에는 unique key 수만큼만(약 3.8M × 4 KB </w:t>
      </w:r>
      <w:r w:rsidR="00807575">
        <w:rPr>
          <w:rFonts w:ascii="Cambria Math" w:hAnsi="Cambria Math" w:cs="Cambria Math" w:hint="eastAsia"/>
          <w:bCs/>
          <w:sz w:val="22"/>
          <w:szCs w:val="24"/>
        </w:rPr>
        <w:t>=</w:t>
      </w:r>
      <w:r w:rsidRPr="00AE1129">
        <w:rPr>
          <w:bCs/>
          <w:sz w:val="22"/>
          <w:szCs w:val="24"/>
        </w:rPr>
        <w:t xml:space="preserve"> 14.5 GB) 소비된다.</w:t>
      </w:r>
    </w:p>
    <w:p w14:paraId="2324FAEC" w14:textId="652DE757" w:rsidR="00B15963" w:rsidRDefault="00B15963" w:rsidP="00B15963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검색: KV_GET</w:t>
      </w:r>
    </w:p>
    <w:p w14:paraId="185CD846" w14:textId="1D41F82A" w:rsidR="0062272C" w:rsidRDefault="0062272C" w:rsidP="0062272C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KV GET은 handle_nvme_kv_get()에서 처리한다. 처리 흐름은 다음과 같다.</w:t>
      </w:r>
    </w:p>
    <w:p w14:paraId="665FC4C9" w14:textId="7149D575" w:rsidR="0062272C" w:rsidRDefault="0062272C" w:rsidP="0062272C">
      <w:pPr>
        <w:pStyle w:val="a3"/>
        <w:numPr>
          <w:ilvl w:val="0"/>
          <w:numId w:val="10"/>
        </w:numPr>
        <w:ind w:leftChars="0"/>
        <w:rPr>
          <w:bCs/>
          <w:sz w:val="22"/>
          <w:szCs w:val="24"/>
        </w:rPr>
      </w:pPr>
      <w:r w:rsidRPr="0062272C">
        <w:rPr>
          <w:bCs/>
          <w:sz w:val="22"/>
          <w:szCs w:val="24"/>
        </w:rPr>
        <w:t>CDW10에서 key 추출</w:t>
      </w:r>
    </w:p>
    <w:p w14:paraId="7BD16BFC" w14:textId="23EA3AB0" w:rsidR="0062272C" w:rsidRDefault="0062272C" w:rsidP="0062272C">
      <w:pPr>
        <w:pStyle w:val="a3"/>
        <w:numPr>
          <w:ilvl w:val="0"/>
          <w:numId w:val="10"/>
        </w:numPr>
        <w:ind w:leftChars="0"/>
        <w:rPr>
          <w:bCs/>
          <w:sz w:val="22"/>
          <w:szCs w:val="24"/>
        </w:rPr>
      </w:pPr>
      <w:r w:rsidRPr="0062272C">
        <w:rPr>
          <w:bCs/>
          <w:sz w:val="22"/>
          <w:szCs w:val="24"/>
        </w:rPr>
        <w:t>FindKvIndexEntry()로 hash lookup</w:t>
      </w:r>
    </w:p>
    <w:p w14:paraId="2B6CBE96" w14:textId="70F9628C" w:rsidR="0062272C" w:rsidRDefault="0062272C" w:rsidP="0062272C">
      <w:pPr>
        <w:pStyle w:val="a3"/>
        <w:numPr>
          <w:ilvl w:val="1"/>
          <w:numId w:val="10"/>
        </w:numPr>
        <w:ind w:leftChars="0"/>
        <w:rPr>
          <w:bCs/>
          <w:sz w:val="22"/>
          <w:szCs w:val="24"/>
        </w:rPr>
      </w:pPr>
      <w:r w:rsidRPr="0062272C">
        <w:rPr>
          <w:bCs/>
          <w:sz w:val="22"/>
          <w:szCs w:val="24"/>
        </w:rPr>
        <w:t xml:space="preserve">실패 시: NAND 접근 없이 </w:t>
      </w:r>
      <w:r>
        <w:rPr>
          <w:rFonts w:hint="eastAsia"/>
          <w:bCs/>
          <w:sz w:val="22"/>
          <w:szCs w:val="24"/>
        </w:rPr>
        <w:t>status에 0x7c1로 CQ반환</w:t>
      </w:r>
      <w:r>
        <w:rPr>
          <w:bCs/>
          <w:sz w:val="22"/>
          <w:szCs w:val="24"/>
        </w:rPr>
        <w:br/>
      </w:r>
      <w:r>
        <w:rPr>
          <w:rFonts w:hint="eastAsia"/>
          <w:bCs/>
          <w:sz w:val="22"/>
          <w:szCs w:val="24"/>
        </w:rPr>
        <w:t xml:space="preserve">-&gt; </w:t>
      </w:r>
      <w:r w:rsidRPr="0062272C">
        <w:rPr>
          <w:bCs/>
          <w:sz w:val="22"/>
          <w:szCs w:val="24"/>
        </w:rPr>
        <w:t>host는 ENOSUCHKEY로 해석</w:t>
      </w:r>
    </w:p>
    <w:p w14:paraId="6C760ABC" w14:textId="3307605B" w:rsidR="0062272C" w:rsidRDefault="0062272C" w:rsidP="007D1DF4">
      <w:pPr>
        <w:pStyle w:val="a3"/>
        <w:numPr>
          <w:ilvl w:val="0"/>
          <w:numId w:val="10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성공</w:t>
      </w:r>
      <w:r w:rsidR="007D1DF4"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시</w:t>
      </w:r>
      <w:r w:rsidR="007D1DF4" w:rsidRPr="007D1DF4">
        <w:t xml:space="preserve"> </w:t>
      </w:r>
      <w:r w:rsidR="007D1DF4" w:rsidRPr="007D1DF4">
        <w:rPr>
          <w:bCs/>
          <w:sz w:val="22"/>
          <w:szCs w:val="24"/>
        </w:rPr>
        <w:t>: ReqTransKvGetToSlice(startLba, readNlb, valueLength) 호출</w:t>
      </w:r>
      <w:r w:rsidR="007D1DF4">
        <w:rPr>
          <w:bCs/>
          <w:sz w:val="22"/>
          <w:szCs w:val="24"/>
        </w:rPr>
        <w:br/>
      </w:r>
      <w:r w:rsidR="007D1DF4">
        <w:rPr>
          <w:rFonts w:hint="eastAsia"/>
          <w:bCs/>
          <w:sz w:val="22"/>
          <w:szCs w:val="24"/>
        </w:rPr>
        <w:t>-&gt;</w:t>
      </w:r>
      <w:r w:rsidR="007D1DF4" w:rsidRPr="007D1DF4">
        <w:rPr>
          <w:bCs/>
          <w:sz w:val="22"/>
          <w:szCs w:val="24"/>
        </w:rPr>
        <w:t xml:space="preserve"> 기존 read pipeline 재사용 (LSA</w:t>
      </w:r>
      <w:r w:rsidR="007D1DF4">
        <w:rPr>
          <w:rFonts w:hint="eastAsia"/>
          <w:bCs/>
          <w:sz w:val="22"/>
          <w:szCs w:val="24"/>
        </w:rPr>
        <w:t>-&gt;</w:t>
      </w:r>
      <w:r w:rsidR="007D1DF4" w:rsidRPr="007D1DF4">
        <w:rPr>
          <w:bCs/>
          <w:sz w:val="22"/>
          <w:szCs w:val="24"/>
        </w:rPr>
        <w:t>VSA 변환, NAND read, TX DMA)</w:t>
      </w:r>
    </w:p>
    <w:p w14:paraId="0345A7B9" w14:textId="3A188744" w:rsidR="007D1DF4" w:rsidRPr="007D1DF4" w:rsidRDefault="007D1DF4" w:rsidP="007D1DF4">
      <w:pPr>
        <w:pStyle w:val="a3"/>
        <w:numPr>
          <w:ilvl w:val="0"/>
          <w:numId w:val="10"/>
        </w:numPr>
        <w:ind w:leftChars="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TX DMA완료시 수동 completion으로 CQ DW0에 valueLength 기록</w:t>
      </w:r>
    </w:p>
    <w:p w14:paraId="2D8FADCD" w14:textId="24557152" w:rsidR="0062272C" w:rsidRDefault="007D1DF4" w:rsidP="0062272C">
      <w:pPr>
        <w:pStyle w:val="a3"/>
        <w:ind w:leftChars="0" w:left="1200"/>
        <w:rPr>
          <w:bCs/>
          <w:sz w:val="22"/>
          <w:szCs w:val="24"/>
        </w:rPr>
      </w:pPr>
      <w:r w:rsidRPr="007D1DF4">
        <w:rPr>
          <w:bCs/>
          <w:sz w:val="22"/>
          <w:szCs w:val="24"/>
        </w:rPr>
        <w:t>GET 경로에서 핵심적인 변경은 completion 처리다. 기존 block I/O는 DMA 발행 시 hardware auto-completion(HOST_DMA_CMD_FIFO_REG의 autoCompletion bit)을 켜서 DMA 완료와 동시에 hardware가 CQ entry를 자동 생성한다. 그러나 이 방식으로는 completion DW0에 value 길이를 실을 수 없다. 따라서 KV-GET request는 NVME_DMA_INFO에 추가한 autoCompletion/completionSpecific 필드를 통해 auto-completion을 끄고 value 길이를 request metadata에 보관하며, CheckDoneNvmeDmaReq()에서 TX DMA 완료를 확인한 뒤 set_auto_nvme_cpl(cmdSlotTag, valueLength, 0)로 수동 completion을 발행한다.</w:t>
      </w:r>
    </w:p>
    <w:p w14:paraId="15D68660" w14:textId="7464C265" w:rsidR="007D1DF4" w:rsidRDefault="007D1DF4" w:rsidP="0062272C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 xml:space="preserve">즉 KV index의 value length는 </w:t>
      </w:r>
    </w:p>
    <w:p w14:paraId="4E18FB33" w14:textId="207CED12" w:rsidR="007D1DF4" w:rsidRDefault="007D1DF4" w:rsidP="007D1DF4">
      <w:pPr>
        <w:pStyle w:val="a3"/>
        <w:numPr>
          <w:ilvl w:val="0"/>
          <w:numId w:val="11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reqPool.nvmeDmaInfo.completionSpecific에 저장</w:t>
      </w:r>
    </w:p>
    <w:p w14:paraId="4D423B4D" w14:textId="082CC8AC" w:rsidR="007D1DF4" w:rsidRDefault="007D1DF4" w:rsidP="007D1DF4">
      <w:pPr>
        <w:pStyle w:val="a3"/>
        <w:numPr>
          <w:ilvl w:val="0"/>
          <w:numId w:val="11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TX DMA완료시 CheckDoneNvmeDmaReq()에서 읽음</w:t>
      </w:r>
    </w:p>
    <w:p w14:paraId="60F41BF9" w14:textId="38874905" w:rsidR="007D1DF4" w:rsidRDefault="007D1DF4" w:rsidP="007D1DF4">
      <w:pPr>
        <w:pStyle w:val="a3"/>
        <w:numPr>
          <w:ilvl w:val="0"/>
          <w:numId w:val="11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set_auto_nvme_cpl()로 CQ entry specific DW0에 기록</w:t>
      </w:r>
    </w:p>
    <w:p w14:paraId="663055EC" w14:textId="0B24779F" w:rsidR="007D1DF4" w:rsidRPr="007D1DF4" w:rsidRDefault="007D1DF4" w:rsidP="007D1DF4">
      <w:pPr>
        <w:pStyle w:val="a3"/>
        <w:numPr>
          <w:ilvl w:val="0"/>
          <w:numId w:val="11"/>
        </w:numPr>
        <w:ind w:leftChars="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host의 ioctl cmd.result로 전달.</w:t>
      </w:r>
    </w:p>
    <w:p w14:paraId="06F8A746" w14:textId="16D645FB" w:rsidR="00C97FD6" w:rsidRDefault="0045559C" w:rsidP="00C97FD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1</w:t>
      </w:r>
      <w:r w:rsidR="00324AA2">
        <w:rPr>
          <w:rFonts w:hint="eastAsia"/>
          <w:b/>
          <w:sz w:val="22"/>
          <w:szCs w:val="24"/>
        </w:rPr>
        <w:t>0</w:t>
      </w:r>
      <w:r>
        <w:rPr>
          <w:rFonts w:hint="eastAsia"/>
          <w:b/>
          <w:sz w:val="22"/>
          <w:szCs w:val="24"/>
        </w:rPr>
        <w:t>,000,000</w:t>
      </w:r>
      <w:r w:rsidR="00BE2F40">
        <w:rPr>
          <w:rFonts w:hint="eastAsia"/>
          <w:b/>
          <w:sz w:val="22"/>
          <w:szCs w:val="24"/>
        </w:rPr>
        <w:t>번</w:t>
      </w:r>
      <w:r w:rsidR="004C2460">
        <w:rPr>
          <w:rFonts w:hint="eastAsia"/>
          <w:b/>
          <w:sz w:val="22"/>
          <w:szCs w:val="24"/>
        </w:rPr>
        <w:t xml:space="preserve"> PUT</w:t>
      </w:r>
      <w:r w:rsidR="00AB710B">
        <w:rPr>
          <w:rFonts w:hint="eastAsia"/>
          <w:b/>
          <w:sz w:val="22"/>
          <w:szCs w:val="24"/>
        </w:rPr>
        <w:t xml:space="preserve"> </w:t>
      </w:r>
      <w:r w:rsidR="0039466B">
        <w:rPr>
          <w:rFonts w:hint="eastAsia"/>
          <w:b/>
          <w:sz w:val="22"/>
          <w:szCs w:val="24"/>
        </w:rPr>
        <w:t>(</w:t>
      </w:r>
      <w:r w:rsidR="003F44F3">
        <w:rPr>
          <w:rFonts w:hint="eastAsia"/>
          <w:b/>
          <w:sz w:val="22"/>
          <w:szCs w:val="24"/>
        </w:rPr>
        <w:t xml:space="preserve">Keyspace </w:t>
      </w:r>
      <w:r w:rsidR="003F44F3" w:rsidRPr="003F44F3">
        <w:rPr>
          <w:b/>
          <w:sz w:val="22"/>
          <w:szCs w:val="24"/>
        </w:rPr>
        <w:t>4</w:t>
      </w:r>
      <w:r w:rsidR="00724E40">
        <w:rPr>
          <w:rFonts w:hint="eastAsia"/>
          <w:b/>
          <w:sz w:val="22"/>
          <w:szCs w:val="24"/>
        </w:rPr>
        <w:t>,</w:t>
      </w:r>
      <w:r w:rsidR="003F44F3" w:rsidRPr="003F44F3">
        <w:rPr>
          <w:b/>
          <w:sz w:val="22"/>
          <w:szCs w:val="24"/>
        </w:rPr>
        <w:t>194</w:t>
      </w:r>
      <w:r w:rsidR="00724E40">
        <w:rPr>
          <w:rFonts w:hint="eastAsia"/>
          <w:b/>
          <w:sz w:val="22"/>
          <w:szCs w:val="24"/>
        </w:rPr>
        <w:t>,</w:t>
      </w:r>
      <w:r w:rsidR="003F44F3" w:rsidRPr="003F44F3">
        <w:rPr>
          <w:b/>
          <w:sz w:val="22"/>
          <w:szCs w:val="24"/>
        </w:rPr>
        <w:t>304</w:t>
      </w:r>
      <w:r w:rsidR="00641E9A">
        <w:rPr>
          <w:rFonts w:hint="eastAsia"/>
          <w:b/>
          <w:sz w:val="22"/>
          <w:szCs w:val="24"/>
        </w:rPr>
        <w:t>)</w:t>
      </w:r>
      <w:r w:rsidR="00B373A2">
        <w:rPr>
          <w:rFonts w:hint="eastAsia"/>
          <w:b/>
          <w:sz w:val="22"/>
          <w:szCs w:val="24"/>
        </w:rPr>
        <w:t xml:space="preserve"> 테스트</w:t>
      </w:r>
      <w:r w:rsidR="001E3626">
        <w:rPr>
          <w:rFonts w:hint="eastAsia"/>
          <w:b/>
          <w:sz w:val="22"/>
          <w:szCs w:val="24"/>
        </w:rPr>
        <w:t xml:space="preserve"> </w:t>
      </w:r>
      <w:r w:rsidR="00CA400C">
        <w:rPr>
          <w:rFonts w:hint="eastAsia"/>
          <w:b/>
          <w:sz w:val="22"/>
          <w:szCs w:val="24"/>
        </w:rPr>
        <w:t>시</w:t>
      </w:r>
      <w:r w:rsidR="00AB710B">
        <w:rPr>
          <w:rFonts w:hint="eastAsia"/>
          <w:b/>
          <w:sz w:val="22"/>
          <w:szCs w:val="24"/>
        </w:rPr>
        <w:t xml:space="preserve"> </w:t>
      </w:r>
      <w:r w:rsidR="00431C3E">
        <w:rPr>
          <w:rFonts w:hint="eastAsia"/>
          <w:b/>
          <w:sz w:val="22"/>
          <w:szCs w:val="24"/>
        </w:rPr>
        <w:t>결과</w:t>
      </w:r>
      <w:r w:rsidR="00F64ED3">
        <w:rPr>
          <w:rFonts w:hint="eastAsia"/>
          <w:b/>
          <w:sz w:val="22"/>
          <w:szCs w:val="24"/>
        </w:rPr>
        <w:t xml:space="preserve"> 캡</w:t>
      </w:r>
      <w:r w:rsidR="00BD1B5A">
        <w:rPr>
          <w:rFonts w:hint="eastAsia"/>
          <w:b/>
          <w:sz w:val="22"/>
          <w:szCs w:val="24"/>
        </w:rPr>
        <w:t>쳐</w:t>
      </w:r>
      <w:r w:rsidR="008F0F2F">
        <w:rPr>
          <w:rFonts w:hint="eastAsia"/>
          <w:b/>
          <w:sz w:val="22"/>
          <w:szCs w:val="24"/>
        </w:rPr>
        <w:t xml:space="preserve"> </w:t>
      </w:r>
      <w:r w:rsidR="005912D5">
        <w:rPr>
          <w:rFonts w:hint="eastAsia"/>
          <w:b/>
          <w:sz w:val="22"/>
          <w:szCs w:val="24"/>
        </w:rPr>
        <w:t>&amp;</w:t>
      </w:r>
      <w:r w:rsidR="008F0F2F">
        <w:rPr>
          <w:rFonts w:hint="eastAsia"/>
          <w:b/>
          <w:sz w:val="22"/>
          <w:szCs w:val="24"/>
        </w:rPr>
        <w:t xml:space="preserve"> </w:t>
      </w:r>
      <w:r w:rsidR="00431C3E">
        <w:rPr>
          <w:rFonts w:hint="eastAsia"/>
          <w:b/>
          <w:sz w:val="22"/>
          <w:szCs w:val="24"/>
        </w:rPr>
        <w:t>분석</w:t>
      </w:r>
    </w:p>
    <w:p w14:paraId="0C35D9BC" w14:textId="187DE13E" w:rsidR="00C97FD6" w:rsidRPr="007D1DF4" w:rsidRDefault="00C97FD6" w:rsidP="00C97FD6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 w:rsidRPr="00176808">
        <w:rPr>
          <w:rFonts w:hint="eastAsia"/>
          <w:bCs/>
          <w:color w:val="5B9BD5" w:themeColor="accent1"/>
          <w:sz w:val="22"/>
          <w:szCs w:val="24"/>
        </w:rPr>
        <w:t>(</w:t>
      </w:r>
      <w:r w:rsidR="00DD390B">
        <w:rPr>
          <w:rFonts w:hint="eastAsia"/>
          <w:bCs/>
          <w:color w:val="5B9BD5" w:themeColor="accent1"/>
          <w:sz w:val="22"/>
          <w:szCs w:val="24"/>
        </w:rPr>
        <w:t>kv_bench가 FAIL 없이 성공</w:t>
      </w:r>
      <w:r w:rsidR="00BC7EA2">
        <w:rPr>
          <w:rFonts w:hint="eastAsia"/>
          <w:bCs/>
          <w:color w:val="5B9BD5" w:themeColor="accent1"/>
          <w:sz w:val="22"/>
          <w:szCs w:val="24"/>
        </w:rPr>
        <w:t>한 경우</w:t>
      </w:r>
      <w:r w:rsidR="002F4B5B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9066F5">
        <w:rPr>
          <w:bCs/>
          <w:color w:val="5B9BD5" w:themeColor="accent1"/>
          <w:sz w:val="22"/>
          <w:szCs w:val="24"/>
        </w:rPr>
        <w:br/>
      </w:r>
      <w:r w:rsidR="009066F5">
        <w:rPr>
          <w:rFonts w:hint="eastAsia"/>
          <w:bCs/>
          <w:color w:val="5B9BD5" w:themeColor="accent1"/>
          <w:sz w:val="22"/>
          <w:szCs w:val="24"/>
        </w:rPr>
        <w:t xml:space="preserve">   </w:t>
      </w:r>
      <w:r w:rsidR="002F4B5B" w:rsidRPr="002F4B5B">
        <w:rPr>
          <w:bCs/>
          <w:color w:val="5B9BD5" w:themeColor="accent1"/>
          <w:sz w:val="22"/>
          <w:szCs w:val="24"/>
        </w:rPr>
        <w:sym w:font="Wingdings" w:char="F0E0"/>
      </w:r>
      <w:r w:rsidR="002F4B5B">
        <w:rPr>
          <w:rFonts w:hint="eastAsia"/>
          <w:bCs/>
          <w:color w:val="5B9BD5" w:themeColor="accent1"/>
          <w:sz w:val="22"/>
          <w:szCs w:val="24"/>
        </w:rPr>
        <w:t xml:space="preserve"> 교수님과 논의 후 </w:t>
      </w:r>
      <w:r w:rsidR="001012F5">
        <w:rPr>
          <w:rFonts w:hint="eastAsia"/>
          <w:bCs/>
          <w:color w:val="5B9BD5" w:themeColor="accent1"/>
          <w:sz w:val="22"/>
          <w:szCs w:val="24"/>
        </w:rPr>
        <w:t>최종 프로젝트 점수에</w:t>
      </w:r>
      <w:r w:rsidR="00DB3596">
        <w:rPr>
          <w:rFonts w:hint="eastAsia"/>
          <w:bCs/>
          <w:color w:val="5B9BD5" w:themeColor="accent1"/>
          <w:sz w:val="22"/>
          <w:szCs w:val="24"/>
        </w:rPr>
        <w:t xml:space="preserve"> 일부</w:t>
      </w:r>
      <w:r w:rsidR="001012F5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2F4B5B">
        <w:rPr>
          <w:rFonts w:hint="eastAsia"/>
          <w:bCs/>
          <w:color w:val="5B9BD5" w:themeColor="accent1"/>
          <w:sz w:val="22"/>
          <w:szCs w:val="24"/>
        </w:rPr>
        <w:t>가산점 부여</w:t>
      </w:r>
      <w:r w:rsidRPr="00176808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582F0C57" w14:textId="5B1BACA8" w:rsidR="007D1DF4" w:rsidRDefault="007D1DF4" w:rsidP="007D1DF4">
      <w:pPr>
        <w:ind w:firstLine="8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4786F0BC" wp14:editId="0A7C3C22">
            <wp:extent cx="5722620" cy="1447800"/>
            <wp:effectExtent l="0" t="0" r="0" b="0"/>
            <wp:docPr id="6873076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B0375" w14:textId="629A30E4" w:rsidR="007D1DF4" w:rsidRDefault="007D1DF4" w:rsidP="007D1DF4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put: 같은 key에 대한 overwrite를 포함한 10,000,000개 모두 성공하였다.</w:t>
      </w:r>
    </w:p>
    <w:p w14:paraId="091B75B9" w14:textId="50E87018" w:rsidR="007D1DF4" w:rsidRDefault="007D1DF4" w:rsidP="007D1DF4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get: put에 대한 read모두 성공하여 FAIL=0을 달성했다.</w:t>
      </w:r>
    </w:p>
    <w:p w14:paraId="12F27138" w14:textId="00B51BAC" w:rsidR="007D1DF4" w:rsidRDefault="007D1DF4" w:rsidP="007D1DF4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no such key: invalid key 1개도 정상 처리하였다.</w:t>
      </w:r>
    </w:p>
    <w:p w14:paraId="16261856" w14:textId="52CA48AB" w:rsidR="007D1DF4" w:rsidRDefault="007D1DF4" w:rsidP="007D1DF4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7705초 약 2시간 8분정도 소요되었으며, 2596 IOPS로 측정되었다.</w:t>
      </w:r>
    </w:p>
    <w:p w14:paraId="33E5E74C" w14:textId="4C6E0CAD" w:rsidR="007D1DF4" w:rsidRDefault="007D1DF4" w:rsidP="007D1DF4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slice 단위로 append하던 해당 테스트 이전 초기 저장방식을 사용했으면, 약 150GB의 공간이 필요하였을 것이다. 하지만 LBA단위 저장과 overwrite시 LBA재활용을 통해 약 15GB까지 저장 용량을 줄여서 성공했다.</w:t>
      </w:r>
    </w:p>
    <w:p w14:paraId="6ED34C62" w14:textId="181D4C28" w:rsidR="007D1DF4" w:rsidRPr="007D1DF4" w:rsidRDefault="007D1DF4" w:rsidP="007D1DF4">
      <w:pPr>
        <w:pStyle w:val="a3"/>
        <w:numPr>
          <w:ilvl w:val="1"/>
          <w:numId w:val="3"/>
        </w:numPr>
        <w:ind w:leftChars="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평가에 사용한 hsot 컴퓨터의 메모리가 작아, 기존 kv_bench를 그대로 실행했다가 OOM이 발생했다. 따라서 benchmark의 host 검증용 자료구조의 크기를 줄였다.</w:t>
      </w:r>
    </w:p>
    <w:p w14:paraId="225ADA33" w14:textId="6D401DFD" w:rsidR="008123B6" w:rsidRPr="008123B6" w:rsidRDefault="003A07FA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참고 문헌</w:t>
      </w:r>
    </w:p>
    <w:p w14:paraId="5FE18980" w14:textId="17067E2E" w:rsidR="00D77800" w:rsidRPr="006E51DA" w:rsidRDefault="00C54705" w:rsidP="00D77800">
      <w:pPr>
        <w:pStyle w:val="a3"/>
        <w:numPr>
          <w:ilvl w:val="0"/>
          <w:numId w:val="3"/>
        </w:numPr>
        <w:ind w:leftChars="0"/>
        <w:rPr>
          <w:bCs/>
          <w:color w:val="5B9BD5" w:themeColor="accent1"/>
          <w:sz w:val="22"/>
        </w:rPr>
      </w:pPr>
      <w:r>
        <w:rPr>
          <w:rFonts w:hint="eastAsia"/>
          <w:bCs/>
          <w:color w:val="5B9BD5" w:themeColor="accent1"/>
          <w:sz w:val="22"/>
        </w:rPr>
        <w:t xml:space="preserve">보고서 작성 간 </w:t>
      </w:r>
      <w:r w:rsidR="00E7414D">
        <w:rPr>
          <w:rFonts w:hint="eastAsia"/>
          <w:bCs/>
          <w:color w:val="5B9BD5" w:themeColor="accent1"/>
          <w:sz w:val="22"/>
        </w:rPr>
        <w:t xml:space="preserve">최소 하나 이상의 </w:t>
      </w:r>
      <w:r w:rsidR="00115439">
        <w:rPr>
          <w:rFonts w:hint="eastAsia"/>
          <w:bCs/>
          <w:color w:val="5B9BD5" w:themeColor="accent1"/>
          <w:sz w:val="22"/>
        </w:rPr>
        <w:t xml:space="preserve">공인 </w:t>
      </w:r>
      <w:r w:rsidR="00E7414D">
        <w:rPr>
          <w:rFonts w:hint="eastAsia"/>
          <w:bCs/>
          <w:color w:val="5B9BD5" w:themeColor="accent1"/>
          <w:sz w:val="22"/>
        </w:rPr>
        <w:t>학술 문</w:t>
      </w:r>
      <w:r w:rsidR="00A31E0B">
        <w:rPr>
          <w:rFonts w:hint="eastAsia"/>
          <w:bCs/>
          <w:color w:val="5B9BD5" w:themeColor="accent1"/>
          <w:sz w:val="22"/>
        </w:rPr>
        <w:t xml:space="preserve">헌 </w:t>
      </w:r>
      <w:r w:rsidR="00A31E0B">
        <w:rPr>
          <w:bCs/>
          <w:color w:val="5B9BD5" w:themeColor="accent1"/>
          <w:sz w:val="22"/>
        </w:rPr>
        <w:t xml:space="preserve">(e.g., </w:t>
      </w:r>
      <w:r w:rsidR="00A31E0B">
        <w:rPr>
          <w:rFonts w:hint="eastAsia"/>
          <w:bCs/>
          <w:color w:val="5B9BD5" w:themeColor="accent1"/>
          <w:sz w:val="22"/>
        </w:rPr>
        <w:t xml:space="preserve">논문, 기술 리포트, 기술 </w:t>
      </w:r>
      <w:r w:rsidR="00A31E0B">
        <w:rPr>
          <w:bCs/>
          <w:color w:val="5B9BD5" w:themeColor="accent1"/>
          <w:sz w:val="22"/>
        </w:rPr>
        <w:t>Specification</w:t>
      </w:r>
      <w:r w:rsidR="0076746C">
        <w:rPr>
          <w:rFonts w:hint="eastAsia"/>
          <w:bCs/>
          <w:color w:val="5B9BD5" w:themeColor="accent1"/>
          <w:sz w:val="22"/>
        </w:rPr>
        <w:t xml:space="preserve"> 등)</w:t>
      </w:r>
      <w:r w:rsidR="00BF06FE">
        <w:rPr>
          <w:rFonts w:hint="eastAsia"/>
          <w:bCs/>
          <w:color w:val="5B9BD5" w:themeColor="accent1"/>
          <w:sz w:val="22"/>
        </w:rPr>
        <w:t>을 참조하시오</w:t>
      </w:r>
      <w:r w:rsidR="00705351">
        <w:rPr>
          <w:rFonts w:hint="eastAsia"/>
          <w:bCs/>
          <w:color w:val="5B9BD5" w:themeColor="accent1"/>
          <w:sz w:val="22"/>
        </w:rPr>
        <w:t>.</w:t>
      </w:r>
    </w:p>
    <w:p w14:paraId="1A1D573E" w14:textId="1852FDBB" w:rsidR="008123B6" w:rsidRDefault="00A6233F" w:rsidP="00D77800">
      <w:pPr>
        <w:pStyle w:val="a3"/>
        <w:ind w:leftChars="0" w:left="760"/>
        <w:rPr>
          <w:b/>
          <w:bCs/>
          <w:sz w:val="22"/>
        </w:rPr>
      </w:pPr>
      <w:r w:rsidRPr="00A6233F">
        <w:rPr>
          <w:b/>
          <w:bCs/>
          <w:sz w:val="22"/>
        </w:rPr>
        <w:lastRenderedPageBreak/>
        <w:t>Seok, K. Y. (2017). Key value SSD explained: Concept, device, system, and standard. Storage Networking Industry Association (SNIA).</w:t>
      </w:r>
    </w:p>
    <w:p w14:paraId="40392EBA" w14:textId="76B7F23A" w:rsidR="00A6233F" w:rsidRDefault="00A6233F" w:rsidP="00D77800">
      <w:pPr>
        <w:pStyle w:val="a3"/>
        <w:ind w:leftChars="0" w:left="76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수업 강의자료: 13chapter</w:t>
      </w:r>
    </w:p>
    <w:p w14:paraId="0E6EB752" w14:textId="3327A1A8" w:rsidR="00A6233F" w:rsidRPr="00A6233F" w:rsidRDefault="00A6233F" w:rsidP="00A6233F">
      <w:pPr>
        <w:pStyle w:val="a3"/>
        <w:rPr>
          <w:rFonts w:hint="eastAsia"/>
          <w:b/>
          <w:bCs/>
          <w:sz w:val="22"/>
        </w:rPr>
      </w:pPr>
      <w:r w:rsidRPr="00A6233F">
        <w:rPr>
          <w:b/>
          <w:bCs/>
          <w:sz w:val="22"/>
        </w:rPr>
        <w:t>FMS 2017: Samsung Announces QLC V-NAND, 16TB NGSFF SSD, Z-SSD V2, Key Value</w:t>
      </w:r>
      <w:r>
        <w:rPr>
          <w:rFonts w:hint="eastAsia"/>
          <w:b/>
          <w:bCs/>
          <w:sz w:val="22"/>
        </w:rPr>
        <w:t xml:space="preserve"> presentation.</w:t>
      </w:r>
    </w:p>
    <w:p w14:paraId="3B5009DF" w14:textId="77777777" w:rsidR="00A6233F" w:rsidRPr="00A6233F" w:rsidRDefault="00A6233F" w:rsidP="00D77800">
      <w:pPr>
        <w:pStyle w:val="a3"/>
        <w:ind w:leftChars="0" w:left="760"/>
        <w:rPr>
          <w:rFonts w:hint="eastAsia"/>
          <w:b/>
          <w:bCs/>
          <w:sz w:val="22"/>
        </w:rPr>
      </w:pPr>
    </w:p>
    <w:sectPr w:rsidR="00A6233F" w:rsidRPr="00A623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A63A6" w14:textId="77777777" w:rsidR="006E47B2" w:rsidRDefault="006E47B2" w:rsidP="00F55C45">
      <w:pPr>
        <w:spacing w:after="0" w:line="240" w:lineRule="auto"/>
      </w:pPr>
      <w:r>
        <w:separator/>
      </w:r>
    </w:p>
  </w:endnote>
  <w:endnote w:type="continuationSeparator" w:id="0">
    <w:p w14:paraId="1A20D277" w14:textId="77777777" w:rsidR="006E47B2" w:rsidRDefault="006E47B2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92E0" w14:textId="77777777" w:rsidR="006E47B2" w:rsidRDefault="006E47B2" w:rsidP="00F55C45">
      <w:pPr>
        <w:spacing w:after="0" w:line="240" w:lineRule="auto"/>
      </w:pPr>
      <w:r>
        <w:separator/>
      </w:r>
    </w:p>
  </w:footnote>
  <w:footnote w:type="continuationSeparator" w:id="0">
    <w:p w14:paraId="167F4A13" w14:textId="77777777" w:rsidR="006E47B2" w:rsidRDefault="006E47B2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EFC04AB0"/>
    <w:lvl w:ilvl="0" w:tplc="C7628CDA">
      <w:start w:val="1"/>
      <w:numFmt w:val="decimal"/>
      <w:lvlText w:val="%1."/>
      <w:lvlJc w:val="left"/>
      <w:pPr>
        <w:ind w:left="800" w:hanging="400"/>
      </w:pPr>
      <w:rPr>
        <w:rFonts w:hint="default"/>
        <w:b/>
        <w:bCs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396C6B74">
      <w:start w:val="1"/>
      <w:numFmt w:val="bullet"/>
      <w:lvlText w:val=""/>
      <w:lvlJc w:val="left"/>
      <w:pPr>
        <w:ind w:left="1640" w:hanging="440"/>
      </w:pPr>
      <w:rPr>
        <w:rFonts w:ascii="Wingdings" w:hAnsi="Wingdings" w:hint="default"/>
        <w:color w:val="000000" w:themeColor="text1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D56DF7"/>
    <w:multiLevelType w:val="hybridMultilevel"/>
    <w:tmpl w:val="22742754"/>
    <w:lvl w:ilvl="0" w:tplc="06DED93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000000" w:themeColor="text1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C0163A9"/>
    <w:multiLevelType w:val="hybridMultilevel"/>
    <w:tmpl w:val="8B98D1B6"/>
    <w:lvl w:ilvl="0" w:tplc="02F48E2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6" w15:restartNumberingAfterBreak="0">
    <w:nsid w:val="30155C7D"/>
    <w:multiLevelType w:val="hybridMultilevel"/>
    <w:tmpl w:val="ED7AF5FC"/>
    <w:lvl w:ilvl="0" w:tplc="3C0E48A8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7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734A41"/>
    <w:multiLevelType w:val="hybridMultilevel"/>
    <w:tmpl w:val="0A420218"/>
    <w:lvl w:ilvl="0" w:tplc="9EBC3B7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000000" w:themeColor="text1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7C76A03"/>
    <w:multiLevelType w:val="hybridMultilevel"/>
    <w:tmpl w:val="D644B0F0"/>
    <w:lvl w:ilvl="0" w:tplc="C836798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0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66477088">
    <w:abstractNumId w:val="0"/>
  </w:num>
  <w:num w:numId="2" w16cid:durableId="1059401222">
    <w:abstractNumId w:val="2"/>
  </w:num>
  <w:num w:numId="3" w16cid:durableId="555775469">
    <w:abstractNumId w:val="8"/>
  </w:num>
  <w:num w:numId="4" w16cid:durableId="1148981376">
    <w:abstractNumId w:val="1"/>
  </w:num>
  <w:num w:numId="5" w16cid:durableId="1575354670">
    <w:abstractNumId w:val="7"/>
  </w:num>
  <w:num w:numId="6" w16cid:durableId="426119435">
    <w:abstractNumId w:val="10"/>
  </w:num>
  <w:num w:numId="7" w16cid:durableId="2131435253">
    <w:abstractNumId w:val="4"/>
  </w:num>
  <w:num w:numId="8" w16cid:durableId="199319071">
    <w:abstractNumId w:val="3"/>
  </w:num>
  <w:num w:numId="9" w16cid:durableId="1847859350">
    <w:abstractNumId w:val="9"/>
  </w:num>
  <w:num w:numId="10" w16cid:durableId="1080634417">
    <w:abstractNumId w:val="5"/>
  </w:num>
  <w:num w:numId="11" w16cid:durableId="1816874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15541"/>
    <w:rsid w:val="00017BA3"/>
    <w:rsid w:val="00017E0E"/>
    <w:rsid w:val="0002016E"/>
    <w:rsid w:val="00022EBA"/>
    <w:rsid w:val="00026573"/>
    <w:rsid w:val="000265D2"/>
    <w:rsid w:val="000330E9"/>
    <w:rsid w:val="000357A5"/>
    <w:rsid w:val="000470E6"/>
    <w:rsid w:val="00056798"/>
    <w:rsid w:val="000611CF"/>
    <w:rsid w:val="00065683"/>
    <w:rsid w:val="00082588"/>
    <w:rsid w:val="0008385A"/>
    <w:rsid w:val="0009043A"/>
    <w:rsid w:val="00096188"/>
    <w:rsid w:val="0009622A"/>
    <w:rsid w:val="000A1B55"/>
    <w:rsid w:val="000A6B5E"/>
    <w:rsid w:val="000B1D58"/>
    <w:rsid w:val="000B4BEB"/>
    <w:rsid w:val="000B63A8"/>
    <w:rsid w:val="000B68FF"/>
    <w:rsid w:val="000C1A5C"/>
    <w:rsid w:val="000D1FB0"/>
    <w:rsid w:val="000D51FB"/>
    <w:rsid w:val="000D57F2"/>
    <w:rsid w:val="000D59D9"/>
    <w:rsid w:val="000E6DB1"/>
    <w:rsid w:val="000E6EE4"/>
    <w:rsid w:val="000F4049"/>
    <w:rsid w:val="001012F5"/>
    <w:rsid w:val="00107B7F"/>
    <w:rsid w:val="001103C4"/>
    <w:rsid w:val="001151B2"/>
    <w:rsid w:val="00115439"/>
    <w:rsid w:val="0011557B"/>
    <w:rsid w:val="0012070B"/>
    <w:rsid w:val="00127318"/>
    <w:rsid w:val="00134F94"/>
    <w:rsid w:val="00140628"/>
    <w:rsid w:val="00143350"/>
    <w:rsid w:val="00150EFB"/>
    <w:rsid w:val="001518E3"/>
    <w:rsid w:val="001719B6"/>
    <w:rsid w:val="0017294D"/>
    <w:rsid w:val="00176808"/>
    <w:rsid w:val="001808D5"/>
    <w:rsid w:val="00180B38"/>
    <w:rsid w:val="00181058"/>
    <w:rsid w:val="001818EB"/>
    <w:rsid w:val="0018385C"/>
    <w:rsid w:val="00183C32"/>
    <w:rsid w:val="0018494B"/>
    <w:rsid w:val="001870D7"/>
    <w:rsid w:val="001A48CA"/>
    <w:rsid w:val="001B1B21"/>
    <w:rsid w:val="001B3BA8"/>
    <w:rsid w:val="001B651C"/>
    <w:rsid w:val="001B6B02"/>
    <w:rsid w:val="001C287E"/>
    <w:rsid w:val="001C4773"/>
    <w:rsid w:val="001D182C"/>
    <w:rsid w:val="001E3626"/>
    <w:rsid w:val="001E389A"/>
    <w:rsid w:val="001F30A2"/>
    <w:rsid w:val="00204A12"/>
    <w:rsid w:val="00205200"/>
    <w:rsid w:val="0021570D"/>
    <w:rsid w:val="002212A2"/>
    <w:rsid w:val="0022291A"/>
    <w:rsid w:val="00224CD4"/>
    <w:rsid w:val="00225D36"/>
    <w:rsid w:val="00235D1B"/>
    <w:rsid w:val="00246913"/>
    <w:rsid w:val="002470F1"/>
    <w:rsid w:val="00250F2C"/>
    <w:rsid w:val="00250FE2"/>
    <w:rsid w:val="00254216"/>
    <w:rsid w:val="00254C62"/>
    <w:rsid w:val="002643E9"/>
    <w:rsid w:val="00266C28"/>
    <w:rsid w:val="00267CF6"/>
    <w:rsid w:val="00271A12"/>
    <w:rsid w:val="002802DA"/>
    <w:rsid w:val="002862A7"/>
    <w:rsid w:val="002870D4"/>
    <w:rsid w:val="0028793F"/>
    <w:rsid w:val="002A0455"/>
    <w:rsid w:val="002B0EA4"/>
    <w:rsid w:val="002C6BB4"/>
    <w:rsid w:val="002D18C4"/>
    <w:rsid w:val="002D4105"/>
    <w:rsid w:val="002D4B97"/>
    <w:rsid w:val="002E6D51"/>
    <w:rsid w:val="002E6E29"/>
    <w:rsid w:val="002F1C8E"/>
    <w:rsid w:val="002F31D7"/>
    <w:rsid w:val="002F4663"/>
    <w:rsid w:val="002F4B5B"/>
    <w:rsid w:val="002F4D0C"/>
    <w:rsid w:val="00304BA2"/>
    <w:rsid w:val="0030524B"/>
    <w:rsid w:val="003079BE"/>
    <w:rsid w:val="00317E1A"/>
    <w:rsid w:val="003238B9"/>
    <w:rsid w:val="00324AA2"/>
    <w:rsid w:val="00324E74"/>
    <w:rsid w:val="00326036"/>
    <w:rsid w:val="003274D7"/>
    <w:rsid w:val="003318E9"/>
    <w:rsid w:val="00332EFD"/>
    <w:rsid w:val="00345BA3"/>
    <w:rsid w:val="00345DE1"/>
    <w:rsid w:val="00347678"/>
    <w:rsid w:val="003614E2"/>
    <w:rsid w:val="003649A6"/>
    <w:rsid w:val="00370720"/>
    <w:rsid w:val="003821D8"/>
    <w:rsid w:val="00384F63"/>
    <w:rsid w:val="00386E51"/>
    <w:rsid w:val="0039466B"/>
    <w:rsid w:val="003951CE"/>
    <w:rsid w:val="003A07FA"/>
    <w:rsid w:val="003A171F"/>
    <w:rsid w:val="003A2A68"/>
    <w:rsid w:val="003B0510"/>
    <w:rsid w:val="003B6532"/>
    <w:rsid w:val="003D4F34"/>
    <w:rsid w:val="003E6753"/>
    <w:rsid w:val="003E7EFB"/>
    <w:rsid w:val="003F2698"/>
    <w:rsid w:val="003F44F3"/>
    <w:rsid w:val="003F50B8"/>
    <w:rsid w:val="003F6885"/>
    <w:rsid w:val="00406F1E"/>
    <w:rsid w:val="00407E9F"/>
    <w:rsid w:val="0042374A"/>
    <w:rsid w:val="00426041"/>
    <w:rsid w:val="00426496"/>
    <w:rsid w:val="0042701C"/>
    <w:rsid w:val="00431C3E"/>
    <w:rsid w:val="00434891"/>
    <w:rsid w:val="0045051D"/>
    <w:rsid w:val="004522C6"/>
    <w:rsid w:val="004543AE"/>
    <w:rsid w:val="0045559C"/>
    <w:rsid w:val="004576B6"/>
    <w:rsid w:val="00461D06"/>
    <w:rsid w:val="004800F2"/>
    <w:rsid w:val="00484799"/>
    <w:rsid w:val="0048674B"/>
    <w:rsid w:val="00493A93"/>
    <w:rsid w:val="004A0070"/>
    <w:rsid w:val="004A3C27"/>
    <w:rsid w:val="004A4373"/>
    <w:rsid w:val="004A7368"/>
    <w:rsid w:val="004B118D"/>
    <w:rsid w:val="004B3A18"/>
    <w:rsid w:val="004B78AE"/>
    <w:rsid w:val="004C2460"/>
    <w:rsid w:val="004C4261"/>
    <w:rsid w:val="004C6524"/>
    <w:rsid w:val="004C69A3"/>
    <w:rsid w:val="004F6080"/>
    <w:rsid w:val="004F7422"/>
    <w:rsid w:val="00504CB1"/>
    <w:rsid w:val="00506F96"/>
    <w:rsid w:val="00510BE8"/>
    <w:rsid w:val="00520CEA"/>
    <w:rsid w:val="00522A6D"/>
    <w:rsid w:val="00525100"/>
    <w:rsid w:val="00525C11"/>
    <w:rsid w:val="00527737"/>
    <w:rsid w:val="005522FE"/>
    <w:rsid w:val="00553EB8"/>
    <w:rsid w:val="00554485"/>
    <w:rsid w:val="005634DC"/>
    <w:rsid w:val="005641BD"/>
    <w:rsid w:val="00566F32"/>
    <w:rsid w:val="00572426"/>
    <w:rsid w:val="00577294"/>
    <w:rsid w:val="005912D5"/>
    <w:rsid w:val="00593A1F"/>
    <w:rsid w:val="00596954"/>
    <w:rsid w:val="00597D19"/>
    <w:rsid w:val="005A2F3D"/>
    <w:rsid w:val="005A5282"/>
    <w:rsid w:val="005A745F"/>
    <w:rsid w:val="005B1CE5"/>
    <w:rsid w:val="005B3C58"/>
    <w:rsid w:val="005B427C"/>
    <w:rsid w:val="005C6A4F"/>
    <w:rsid w:val="005E0D95"/>
    <w:rsid w:val="005E1654"/>
    <w:rsid w:val="005F1C2A"/>
    <w:rsid w:val="005F1F64"/>
    <w:rsid w:val="005F529D"/>
    <w:rsid w:val="006004BF"/>
    <w:rsid w:val="00606A54"/>
    <w:rsid w:val="006120A9"/>
    <w:rsid w:val="0062272C"/>
    <w:rsid w:val="00623677"/>
    <w:rsid w:val="006329EE"/>
    <w:rsid w:val="0063310D"/>
    <w:rsid w:val="00633E47"/>
    <w:rsid w:val="00641E9A"/>
    <w:rsid w:val="00650279"/>
    <w:rsid w:val="00662F56"/>
    <w:rsid w:val="00663261"/>
    <w:rsid w:val="00670CC2"/>
    <w:rsid w:val="00672AAE"/>
    <w:rsid w:val="00682882"/>
    <w:rsid w:val="00682F70"/>
    <w:rsid w:val="00686081"/>
    <w:rsid w:val="00687F67"/>
    <w:rsid w:val="00692CE5"/>
    <w:rsid w:val="006943B4"/>
    <w:rsid w:val="00694D35"/>
    <w:rsid w:val="0069571B"/>
    <w:rsid w:val="00697C14"/>
    <w:rsid w:val="006A20DB"/>
    <w:rsid w:val="006B0304"/>
    <w:rsid w:val="006B2163"/>
    <w:rsid w:val="006B2CD1"/>
    <w:rsid w:val="006C1781"/>
    <w:rsid w:val="006C301E"/>
    <w:rsid w:val="006C4D28"/>
    <w:rsid w:val="006D1238"/>
    <w:rsid w:val="006D2368"/>
    <w:rsid w:val="006D6AC9"/>
    <w:rsid w:val="006E47B2"/>
    <w:rsid w:val="006E51DA"/>
    <w:rsid w:val="006E6694"/>
    <w:rsid w:val="006F3F50"/>
    <w:rsid w:val="006F7DDC"/>
    <w:rsid w:val="007042DC"/>
    <w:rsid w:val="00705351"/>
    <w:rsid w:val="00724AA8"/>
    <w:rsid w:val="00724E40"/>
    <w:rsid w:val="00726BCE"/>
    <w:rsid w:val="007275AB"/>
    <w:rsid w:val="00734743"/>
    <w:rsid w:val="00742ECC"/>
    <w:rsid w:val="007444E7"/>
    <w:rsid w:val="00744D5F"/>
    <w:rsid w:val="00751EC0"/>
    <w:rsid w:val="0076746C"/>
    <w:rsid w:val="00777C20"/>
    <w:rsid w:val="00777E88"/>
    <w:rsid w:val="00780F60"/>
    <w:rsid w:val="00792BCA"/>
    <w:rsid w:val="007A1023"/>
    <w:rsid w:val="007A5C68"/>
    <w:rsid w:val="007A60DA"/>
    <w:rsid w:val="007A72D8"/>
    <w:rsid w:val="007B0E90"/>
    <w:rsid w:val="007B3843"/>
    <w:rsid w:val="007B47D7"/>
    <w:rsid w:val="007C2F27"/>
    <w:rsid w:val="007C743D"/>
    <w:rsid w:val="007D196D"/>
    <w:rsid w:val="007D1DF4"/>
    <w:rsid w:val="007E2F8B"/>
    <w:rsid w:val="007E33B2"/>
    <w:rsid w:val="007F23CE"/>
    <w:rsid w:val="007F4E8C"/>
    <w:rsid w:val="007F56BD"/>
    <w:rsid w:val="00804172"/>
    <w:rsid w:val="00807575"/>
    <w:rsid w:val="00810F7F"/>
    <w:rsid w:val="008123B6"/>
    <w:rsid w:val="0081376A"/>
    <w:rsid w:val="008277E3"/>
    <w:rsid w:val="008326C2"/>
    <w:rsid w:val="008329F0"/>
    <w:rsid w:val="00834221"/>
    <w:rsid w:val="008411F6"/>
    <w:rsid w:val="00841E0A"/>
    <w:rsid w:val="00844A0D"/>
    <w:rsid w:val="00845465"/>
    <w:rsid w:val="00845BF6"/>
    <w:rsid w:val="0084665F"/>
    <w:rsid w:val="00852122"/>
    <w:rsid w:val="008679BD"/>
    <w:rsid w:val="00871725"/>
    <w:rsid w:val="008720EB"/>
    <w:rsid w:val="00873627"/>
    <w:rsid w:val="00881328"/>
    <w:rsid w:val="00887B8C"/>
    <w:rsid w:val="00891F56"/>
    <w:rsid w:val="00892CF6"/>
    <w:rsid w:val="008B1FE4"/>
    <w:rsid w:val="008C73AC"/>
    <w:rsid w:val="008D3BA5"/>
    <w:rsid w:val="008E107E"/>
    <w:rsid w:val="008E65D5"/>
    <w:rsid w:val="008F0F2F"/>
    <w:rsid w:val="008F17B2"/>
    <w:rsid w:val="008F3764"/>
    <w:rsid w:val="008F5C44"/>
    <w:rsid w:val="008F7C5F"/>
    <w:rsid w:val="00904FC5"/>
    <w:rsid w:val="009066F5"/>
    <w:rsid w:val="00911EEA"/>
    <w:rsid w:val="00912E84"/>
    <w:rsid w:val="009209F6"/>
    <w:rsid w:val="00921A80"/>
    <w:rsid w:val="00925E93"/>
    <w:rsid w:val="00926BFF"/>
    <w:rsid w:val="00927921"/>
    <w:rsid w:val="009369CE"/>
    <w:rsid w:val="00944FCC"/>
    <w:rsid w:val="009610B9"/>
    <w:rsid w:val="0097018B"/>
    <w:rsid w:val="009746B4"/>
    <w:rsid w:val="009800F5"/>
    <w:rsid w:val="009868F1"/>
    <w:rsid w:val="0098752B"/>
    <w:rsid w:val="00995BAB"/>
    <w:rsid w:val="009A0D57"/>
    <w:rsid w:val="009A0E98"/>
    <w:rsid w:val="009A2A2E"/>
    <w:rsid w:val="009A302F"/>
    <w:rsid w:val="009A3488"/>
    <w:rsid w:val="009B530A"/>
    <w:rsid w:val="009B5DF5"/>
    <w:rsid w:val="009B7339"/>
    <w:rsid w:val="009C1914"/>
    <w:rsid w:val="009C4546"/>
    <w:rsid w:val="009D01B2"/>
    <w:rsid w:val="009D1A85"/>
    <w:rsid w:val="009D3BC1"/>
    <w:rsid w:val="009E2B48"/>
    <w:rsid w:val="009E63F1"/>
    <w:rsid w:val="009E6D4B"/>
    <w:rsid w:val="009F62C0"/>
    <w:rsid w:val="009F63FA"/>
    <w:rsid w:val="00A13CF8"/>
    <w:rsid w:val="00A172E4"/>
    <w:rsid w:val="00A21E4F"/>
    <w:rsid w:val="00A22687"/>
    <w:rsid w:val="00A2769B"/>
    <w:rsid w:val="00A31E0B"/>
    <w:rsid w:val="00A34E3D"/>
    <w:rsid w:val="00A35E70"/>
    <w:rsid w:val="00A416E8"/>
    <w:rsid w:val="00A4581D"/>
    <w:rsid w:val="00A46D51"/>
    <w:rsid w:val="00A52636"/>
    <w:rsid w:val="00A5343A"/>
    <w:rsid w:val="00A53FF2"/>
    <w:rsid w:val="00A6227A"/>
    <w:rsid w:val="00A6233F"/>
    <w:rsid w:val="00A63049"/>
    <w:rsid w:val="00A64C51"/>
    <w:rsid w:val="00A65E9A"/>
    <w:rsid w:val="00A71E6D"/>
    <w:rsid w:val="00A865FF"/>
    <w:rsid w:val="00A86800"/>
    <w:rsid w:val="00AA386A"/>
    <w:rsid w:val="00AA414D"/>
    <w:rsid w:val="00AB710B"/>
    <w:rsid w:val="00AC0FC2"/>
    <w:rsid w:val="00AC1927"/>
    <w:rsid w:val="00AC2451"/>
    <w:rsid w:val="00AC6399"/>
    <w:rsid w:val="00AD1B93"/>
    <w:rsid w:val="00AD352B"/>
    <w:rsid w:val="00AD42B5"/>
    <w:rsid w:val="00AE1129"/>
    <w:rsid w:val="00AF2183"/>
    <w:rsid w:val="00AF4661"/>
    <w:rsid w:val="00B017D9"/>
    <w:rsid w:val="00B13F32"/>
    <w:rsid w:val="00B152CE"/>
    <w:rsid w:val="00B15963"/>
    <w:rsid w:val="00B1645A"/>
    <w:rsid w:val="00B16D0A"/>
    <w:rsid w:val="00B232D0"/>
    <w:rsid w:val="00B24AD7"/>
    <w:rsid w:val="00B24E42"/>
    <w:rsid w:val="00B268AB"/>
    <w:rsid w:val="00B373A2"/>
    <w:rsid w:val="00B37ABC"/>
    <w:rsid w:val="00B51D84"/>
    <w:rsid w:val="00B521B5"/>
    <w:rsid w:val="00B64EFC"/>
    <w:rsid w:val="00B72969"/>
    <w:rsid w:val="00B82791"/>
    <w:rsid w:val="00B94836"/>
    <w:rsid w:val="00B9759B"/>
    <w:rsid w:val="00BA2126"/>
    <w:rsid w:val="00BB1755"/>
    <w:rsid w:val="00BB2499"/>
    <w:rsid w:val="00BB7954"/>
    <w:rsid w:val="00BC2C7C"/>
    <w:rsid w:val="00BC6B06"/>
    <w:rsid w:val="00BC7EA2"/>
    <w:rsid w:val="00BD1B5A"/>
    <w:rsid w:val="00BE2F40"/>
    <w:rsid w:val="00BF06FE"/>
    <w:rsid w:val="00BF0DBA"/>
    <w:rsid w:val="00BF197F"/>
    <w:rsid w:val="00BF1DFF"/>
    <w:rsid w:val="00BF75F6"/>
    <w:rsid w:val="00C014BB"/>
    <w:rsid w:val="00C16A37"/>
    <w:rsid w:val="00C207DA"/>
    <w:rsid w:val="00C30DDE"/>
    <w:rsid w:val="00C3105C"/>
    <w:rsid w:val="00C34643"/>
    <w:rsid w:val="00C43C58"/>
    <w:rsid w:val="00C464EE"/>
    <w:rsid w:val="00C46E0D"/>
    <w:rsid w:val="00C54705"/>
    <w:rsid w:val="00C56655"/>
    <w:rsid w:val="00C57F3E"/>
    <w:rsid w:val="00C61A5F"/>
    <w:rsid w:val="00C62440"/>
    <w:rsid w:val="00C62ABC"/>
    <w:rsid w:val="00C662AB"/>
    <w:rsid w:val="00C71C09"/>
    <w:rsid w:val="00C75D6A"/>
    <w:rsid w:val="00C76242"/>
    <w:rsid w:val="00C767BB"/>
    <w:rsid w:val="00C9185D"/>
    <w:rsid w:val="00C922BB"/>
    <w:rsid w:val="00C961D5"/>
    <w:rsid w:val="00C97612"/>
    <w:rsid w:val="00C97FD6"/>
    <w:rsid w:val="00CA400C"/>
    <w:rsid w:val="00CA5F33"/>
    <w:rsid w:val="00CA6BAB"/>
    <w:rsid w:val="00CB1517"/>
    <w:rsid w:val="00CB4AFD"/>
    <w:rsid w:val="00CB5A29"/>
    <w:rsid w:val="00CB738D"/>
    <w:rsid w:val="00CB7B9B"/>
    <w:rsid w:val="00CC1AAE"/>
    <w:rsid w:val="00CC3286"/>
    <w:rsid w:val="00CC36B2"/>
    <w:rsid w:val="00CC3EFC"/>
    <w:rsid w:val="00CD31E4"/>
    <w:rsid w:val="00CD694E"/>
    <w:rsid w:val="00CE0D66"/>
    <w:rsid w:val="00CE1631"/>
    <w:rsid w:val="00CE4441"/>
    <w:rsid w:val="00D0233F"/>
    <w:rsid w:val="00D070C7"/>
    <w:rsid w:val="00D23D0E"/>
    <w:rsid w:val="00D338BF"/>
    <w:rsid w:val="00D37348"/>
    <w:rsid w:val="00D44ABF"/>
    <w:rsid w:val="00D45B2D"/>
    <w:rsid w:val="00D64182"/>
    <w:rsid w:val="00D7120E"/>
    <w:rsid w:val="00D77800"/>
    <w:rsid w:val="00DA31B4"/>
    <w:rsid w:val="00DB07C6"/>
    <w:rsid w:val="00DB3596"/>
    <w:rsid w:val="00DC5352"/>
    <w:rsid w:val="00DC5B0C"/>
    <w:rsid w:val="00DC5B66"/>
    <w:rsid w:val="00DD1843"/>
    <w:rsid w:val="00DD2402"/>
    <w:rsid w:val="00DD3559"/>
    <w:rsid w:val="00DD390B"/>
    <w:rsid w:val="00DE33D5"/>
    <w:rsid w:val="00DF0280"/>
    <w:rsid w:val="00DF0730"/>
    <w:rsid w:val="00DF10D5"/>
    <w:rsid w:val="00DF373D"/>
    <w:rsid w:val="00DF7CF6"/>
    <w:rsid w:val="00E03A2D"/>
    <w:rsid w:val="00E04C6F"/>
    <w:rsid w:val="00E06B44"/>
    <w:rsid w:val="00E1073D"/>
    <w:rsid w:val="00E13E2E"/>
    <w:rsid w:val="00E24201"/>
    <w:rsid w:val="00E26D8E"/>
    <w:rsid w:val="00E407FF"/>
    <w:rsid w:val="00E414FB"/>
    <w:rsid w:val="00E445F7"/>
    <w:rsid w:val="00E4524C"/>
    <w:rsid w:val="00E65E30"/>
    <w:rsid w:val="00E67BDF"/>
    <w:rsid w:val="00E71440"/>
    <w:rsid w:val="00E72C85"/>
    <w:rsid w:val="00E73F8A"/>
    <w:rsid w:val="00E7414D"/>
    <w:rsid w:val="00E75D88"/>
    <w:rsid w:val="00E860A0"/>
    <w:rsid w:val="00E905F4"/>
    <w:rsid w:val="00E90D93"/>
    <w:rsid w:val="00E95EAA"/>
    <w:rsid w:val="00EA4F05"/>
    <w:rsid w:val="00EA52C7"/>
    <w:rsid w:val="00EA6864"/>
    <w:rsid w:val="00EC09D7"/>
    <w:rsid w:val="00EC48A3"/>
    <w:rsid w:val="00ED4BEB"/>
    <w:rsid w:val="00EE07ED"/>
    <w:rsid w:val="00EE1CC0"/>
    <w:rsid w:val="00EF6BC5"/>
    <w:rsid w:val="00F02369"/>
    <w:rsid w:val="00F11CA0"/>
    <w:rsid w:val="00F148CF"/>
    <w:rsid w:val="00F14C42"/>
    <w:rsid w:val="00F2004B"/>
    <w:rsid w:val="00F23DF0"/>
    <w:rsid w:val="00F25B38"/>
    <w:rsid w:val="00F265FF"/>
    <w:rsid w:val="00F317A9"/>
    <w:rsid w:val="00F40238"/>
    <w:rsid w:val="00F4047A"/>
    <w:rsid w:val="00F42811"/>
    <w:rsid w:val="00F441F6"/>
    <w:rsid w:val="00F45714"/>
    <w:rsid w:val="00F46315"/>
    <w:rsid w:val="00F53E34"/>
    <w:rsid w:val="00F55C45"/>
    <w:rsid w:val="00F64ED3"/>
    <w:rsid w:val="00F67FBD"/>
    <w:rsid w:val="00F70FCE"/>
    <w:rsid w:val="00F956B9"/>
    <w:rsid w:val="00FA5821"/>
    <w:rsid w:val="00FB78FB"/>
    <w:rsid w:val="00FC210D"/>
    <w:rsid w:val="00FC24C5"/>
    <w:rsid w:val="00FC429B"/>
    <w:rsid w:val="00FC5DD1"/>
    <w:rsid w:val="00FD1D11"/>
    <w:rsid w:val="00FE238C"/>
    <w:rsid w:val="00FE4C76"/>
    <w:rsid w:val="00FE578D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  <w:style w:type="table" w:styleId="a6">
    <w:name w:val="Table Grid"/>
    <w:basedOn w:val="a1"/>
    <w:uiPriority w:val="39"/>
    <w:rsid w:val="009F6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8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한유승</cp:lastModifiedBy>
  <cp:revision>675</cp:revision>
  <dcterms:created xsi:type="dcterms:W3CDTF">2018-09-20T18:34:00Z</dcterms:created>
  <dcterms:modified xsi:type="dcterms:W3CDTF">2026-06-11T11:49:00Z</dcterms:modified>
</cp:coreProperties>
</file>