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75mrn5ocl3k2" w:id="0"/>
      <w:bookmarkEnd w:id="0"/>
      <w:r w:rsidDel="00000000" w:rsidR="00000000" w:rsidRPr="00000000">
        <w:rPr>
          <w:rtl w:val="0"/>
        </w:rPr>
        <w:t xml:space="preserve">Demo talent search function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/>
      </w:pPr>
      <w:bookmarkStart w:colFirst="0" w:colLast="0" w:name="_lu2p4z5veewz" w:id="1"/>
      <w:bookmarkEnd w:id="1"/>
      <w:r w:rsidDel="00000000" w:rsidR="00000000" w:rsidRPr="00000000">
        <w:rPr>
          <w:rtl w:val="0"/>
        </w:rPr>
        <w:t xml:space="preserve">Demo access to HTTPS secured talent search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3bx1uadkhe0z" w:id="2"/>
      <w:bookmarkEnd w:id="2"/>
      <w:r w:rsidDel="00000000" w:rsidR="00000000" w:rsidRPr="00000000">
        <w:rPr>
          <w:rtl w:val="0"/>
        </w:rPr>
        <w:t xml:space="preserve">Web API document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5lx743fghq90" w:id="3"/>
      <w:bookmarkEnd w:id="3"/>
      <w:r w:rsidDel="00000000" w:rsidR="00000000" w:rsidRPr="00000000">
        <w:rPr>
          <w:rtl w:val="0"/>
        </w:rPr>
        <w:t xml:space="preserve">Postman testing result</w:t>
      </w:r>
    </w:p>
    <w:p w:rsidR="00000000" w:rsidDel="00000000" w:rsidP="00000000" w:rsidRDefault="00000000" w:rsidRPr="00000000" w14:paraId="00000007">
      <w:pPr>
        <w:pStyle w:val="Heading3"/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2k6pafgue8n" w:id="4"/>
      <w:bookmarkEnd w:id="4"/>
      <w:r w:rsidDel="00000000" w:rsidR="00000000" w:rsidRPr="00000000">
        <w:rPr>
          <w:rtl w:val="0"/>
        </w:rPr>
        <w:t xml:space="preserve">HttpMethod:Get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Route:api/talents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Description:Get all talents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Parameters:None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Route:api/talents/{id}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Description:Get talent by id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Parameters:id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co391m4tyy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line="240" w:lineRule="auto"/>
        <w:ind w:left="720" w:firstLine="0"/>
        <w:rPr/>
      </w:pPr>
      <w:bookmarkStart w:colFirst="0" w:colLast="0" w:name="_bqow6kpdrx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g47wumj6bo5y" w:id="7"/>
      <w:bookmarkEnd w:id="7"/>
      <w:r w:rsidDel="00000000" w:rsidR="00000000" w:rsidRPr="00000000">
        <w:rPr>
          <w:rtl w:val="0"/>
        </w:rPr>
        <w:t xml:space="preserve">Draw a sequence diagram to explain your understanding</w:t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