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FBC5A" w14:textId="77777777" w:rsidR="00722C48" w:rsidRDefault="00722C48"/>
    <w:p w14:paraId="1599AC81" w14:textId="77777777" w:rsidR="00722C48" w:rsidRPr="00CE09E9" w:rsidRDefault="00563889" w:rsidP="003A0362">
      <w:pPr>
        <w:spacing w:line="360" w:lineRule="auto"/>
        <w:jc w:val="center"/>
        <w:rPr>
          <w:b/>
          <w:sz w:val="32"/>
          <w:szCs w:val="27"/>
        </w:rPr>
      </w:pPr>
      <w:r>
        <w:rPr>
          <w:b/>
          <w:sz w:val="40"/>
          <w:szCs w:val="27"/>
        </w:rPr>
        <w:t>Shang</w:t>
      </w:r>
      <w:r w:rsidR="00722C48">
        <w:rPr>
          <w:b/>
          <w:sz w:val="40"/>
          <w:szCs w:val="27"/>
        </w:rPr>
        <w:t xml:space="preserve"> </w:t>
      </w:r>
      <w:r>
        <w:rPr>
          <w:b/>
          <w:sz w:val="40"/>
          <w:szCs w:val="27"/>
        </w:rPr>
        <w:t>Liu</w:t>
      </w:r>
    </w:p>
    <w:p w14:paraId="437B823E" w14:textId="3C606E76" w:rsidR="00A3340E" w:rsidRDefault="00A43DAB" w:rsidP="00A3340E">
      <w:pPr>
        <w:spacing w:line="360" w:lineRule="auto"/>
        <w:jc w:val="center"/>
        <w:rPr>
          <w:sz w:val="24"/>
        </w:rPr>
      </w:pPr>
      <w:r>
        <w:rPr>
          <w:sz w:val="24"/>
        </w:rPr>
        <w:t xml:space="preserve">Address: </w:t>
      </w:r>
      <w:r w:rsidR="00A3340E">
        <w:rPr>
          <w:sz w:val="24"/>
        </w:rPr>
        <w:t xml:space="preserve">ACEX Building </w:t>
      </w:r>
      <w:r w:rsidR="00D138A4">
        <w:rPr>
          <w:sz w:val="24"/>
        </w:rPr>
        <w:t>3</w:t>
      </w:r>
      <w:r w:rsidR="00C0669D">
        <w:rPr>
          <w:sz w:val="24"/>
        </w:rPr>
        <w:t>49</w:t>
      </w:r>
      <w:r w:rsidR="00A3340E">
        <w:rPr>
          <w:sz w:val="24"/>
        </w:rPr>
        <w:t>,</w:t>
      </w:r>
      <w:r w:rsidR="00A3340E" w:rsidRPr="00A3340E">
        <w:rPr>
          <w:rFonts w:hint="eastAsia"/>
          <w:sz w:val="24"/>
        </w:rPr>
        <w:t xml:space="preserve"> </w:t>
      </w:r>
      <w:r w:rsidR="00A3340E">
        <w:rPr>
          <w:rFonts w:hint="eastAsia"/>
          <w:sz w:val="24"/>
        </w:rPr>
        <w:t>Imperial</w:t>
      </w:r>
      <w:r w:rsidR="00A3340E">
        <w:rPr>
          <w:sz w:val="24"/>
        </w:rPr>
        <w:t xml:space="preserve"> College London,</w:t>
      </w:r>
    </w:p>
    <w:p w14:paraId="6BF8568A" w14:textId="13E374BA" w:rsidR="00A43DAB" w:rsidRPr="00A43DAB" w:rsidRDefault="00A3340E" w:rsidP="006966A1">
      <w:pPr>
        <w:spacing w:line="360" w:lineRule="auto"/>
        <w:jc w:val="center"/>
        <w:rPr>
          <w:sz w:val="24"/>
        </w:rPr>
      </w:pPr>
      <w:r w:rsidRPr="00A3340E">
        <w:rPr>
          <w:sz w:val="24"/>
        </w:rPr>
        <w:t>Exhibition Rd, South Kensington, London SW7 2BX, UK</w:t>
      </w:r>
    </w:p>
    <w:p w14:paraId="744052E5" w14:textId="167179F7" w:rsidR="00722C48" w:rsidRPr="003A0362" w:rsidRDefault="00722C48" w:rsidP="006966A1">
      <w:pPr>
        <w:spacing w:line="360" w:lineRule="auto"/>
        <w:jc w:val="center"/>
        <w:rPr>
          <w:sz w:val="24"/>
        </w:rPr>
      </w:pPr>
      <w:r w:rsidRPr="007D322F">
        <w:rPr>
          <w:sz w:val="24"/>
        </w:rPr>
        <w:t xml:space="preserve">Email: </w:t>
      </w:r>
      <w:r w:rsidR="00D423E8">
        <w:rPr>
          <w:sz w:val="24"/>
        </w:rPr>
        <w:t>s.liu21@imperial.ac.uk</w:t>
      </w:r>
    </w:p>
    <w:p w14:paraId="62B91B3E" w14:textId="77777777" w:rsidR="00722C48" w:rsidRPr="00013EF8" w:rsidRDefault="00722C48" w:rsidP="00722C48">
      <w:pPr>
        <w:pBdr>
          <w:top w:val="single" w:sz="12" w:space="1" w:color="31849B" w:themeColor="accent5" w:themeShade="BF"/>
        </w:pBdr>
        <w:ind w:leftChars="-50" w:left="-95"/>
        <w:rPr>
          <w:b/>
          <w:i/>
          <w:sz w:val="25"/>
          <w:szCs w:val="25"/>
        </w:rPr>
      </w:pPr>
      <w:r w:rsidRPr="00013EF8">
        <w:rPr>
          <w:b/>
          <w:i/>
          <w:sz w:val="25"/>
          <w:szCs w:val="25"/>
        </w:rPr>
        <w:t>EDUCATION</w:t>
      </w:r>
    </w:p>
    <w:p w14:paraId="70597B68" w14:textId="1C616BB2" w:rsidR="00D423E8" w:rsidRPr="00A3340E" w:rsidRDefault="00D423E8" w:rsidP="00D423E8">
      <w:pPr>
        <w:ind w:firstLineChars="150" w:firstLine="331"/>
        <w:rPr>
          <w:b/>
          <w:bCs/>
          <w:sz w:val="22"/>
        </w:rPr>
      </w:pPr>
      <w:r w:rsidRPr="00A3340E">
        <w:rPr>
          <w:b/>
          <w:bCs/>
          <w:sz w:val="22"/>
        </w:rPr>
        <w:t>Ph.D. of Operations and Analytics</w:t>
      </w:r>
    </w:p>
    <w:p w14:paraId="630AF0C3" w14:textId="223D9124" w:rsidR="00D423E8" w:rsidRDefault="00D423E8" w:rsidP="00D423E8">
      <w:pPr>
        <w:ind w:firstLineChars="150" w:firstLine="330"/>
        <w:rPr>
          <w:i/>
          <w:sz w:val="22"/>
        </w:rPr>
      </w:pPr>
      <w:r w:rsidRPr="009D5D83">
        <w:rPr>
          <w:bCs/>
          <w:sz w:val="22"/>
        </w:rPr>
        <w:t>Business School,</w:t>
      </w:r>
      <w:r>
        <w:rPr>
          <w:b/>
          <w:sz w:val="22"/>
        </w:rPr>
        <w:t xml:space="preserve"> </w:t>
      </w:r>
      <w:r w:rsidRPr="009D5D83">
        <w:rPr>
          <w:bCs/>
          <w:sz w:val="22"/>
        </w:rPr>
        <w:t>Imperial College London (ICL)</w:t>
      </w:r>
      <w:r w:rsidRPr="00CE28E6">
        <w:rPr>
          <w:sz w:val="22"/>
        </w:rPr>
        <w:t xml:space="preserve">, </w:t>
      </w:r>
      <w:r>
        <w:rPr>
          <w:sz w:val="22"/>
        </w:rPr>
        <w:t>London</w:t>
      </w:r>
      <w:r w:rsidRPr="00CE28E6">
        <w:rPr>
          <w:sz w:val="22"/>
        </w:rPr>
        <w:t xml:space="preserve">, </w:t>
      </w:r>
      <w:r>
        <w:rPr>
          <w:sz w:val="22"/>
        </w:rPr>
        <w:t>UK.</w:t>
      </w:r>
      <w:r>
        <w:rPr>
          <w:i/>
          <w:sz w:val="22"/>
        </w:rPr>
        <w:t xml:space="preserve">                    Sept.</w:t>
      </w:r>
      <w:r w:rsidR="00E075BA">
        <w:rPr>
          <w:i/>
          <w:sz w:val="22"/>
        </w:rPr>
        <w:t xml:space="preserve"> </w:t>
      </w:r>
      <w:r>
        <w:rPr>
          <w:i/>
          <w:sz w:val="22"/>
        </w:rPr>
        <w:t>2022</w:t>
      </w:r>
      <w:r w:rsidR="00E075BA">
        <w:rPr>
          <w:i/>
          <w:sz w:val="22"/>
        </w:rPr>
        <w:t xml:space="preserve"> </w:t>
      </w:r>
      <w:r w:rsidR="00E075BA" w:rsidRPr="00E075BA">
        <w:rPr>
          <w:bCs/>
          <w:i/>
          <w:iCs/>
          <w:sz w:val="22"/>
        </w:rPr>
        <w:t>–</w:t>
      </w:r>
      <w:r w:rsidR="00E075BA">
        <w:rPr>
          <w:bCs/>
          <w:i/>
          <w:iCs/>
          <w:sz w:val="22"/>
        </w:rPr>
        <w:t xml:space="preserve"> </w:t>
      </w:r>
      <w:r>
        <w:rPr>
          <w:i/>
          <w:sz w:val="22"/>
        </w:rPr>
        <w:t>Jun.</w:t>
      </w:r>
      <w:r w:rsidR="00E075BA">
        <w:rPr>
          <w:i/>
          <w:sz w:val="22"/>
        </w:rPr>
        <w:t xml:space="preserve"> </w:t>
      </w:r>
      <w:r>
        <w:rPr>
          <w:i/>
          <w:sz w:val="22"/>
        </w:rPr>
        <w:t>2026 (Expected)</w:t>
      </w:r>
    </w:p>
    <w:p w14:paraId="04784CD6" w14:textId="7CFCC51F" w:rsidR="00D423E8" w:rsidRDefault="00D423E8" w:rsidP="00D423E8">
      <w:pPr>
        <w:ind w:firstLineChars="150" w:firstLine="33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dvisor: Prof. Xiaocheng Li</w:t>
      </w:r>
    </w:p>
    <w:p w14:paraId="7EA1A872" w14:textId="77777777" w:rsidR="00D423E8" w:rsidRDefault="00D423E8" w:rsidP="00D423E8">
      <w:pPr>
        <w:ind w:firstLineChars="150" w:firstLine="330"/>
        <w:rPr>
          <w:sz w:val="22"/>
        </w:rPr>
      </w:pPr>
    </w:p>
    <w:p w14:paraId="0D363ED1" w14:textId="3D22BD23" w:rsidR="00D423E8" w:rsidRPr="00A3340E" w:rsidRDefault="00D423E8" w:rsidP="00D423E8">
      <w:pPr>
        <w:ind w:firstLineChars="150" w:firstLine="331"/>
        <w:rPr>
          <w:b/>
          <w:bCs/>
          <w:sz w:val="22"/>
        </w:rPr>
      </w:pPr>
      <w:r w:rsidRPr="00A3340E">
        <w:rPr>
          <w:b/>
          <w:bCs/>
          <w:sz w:val="22"/>
        </w:rPr>
        <w:t>Master of Research of Operations and Analytics</w:t>
      </w:r>
      <w:r w:rsidR="004B5363">
        <w:rPr>
          <w:b/>
          <w:bCs/>
          <w:sz w:val="22"/>
        </w:rPr>
        <w:t xml:space="preserve"> (Distinction)</w:t>
      </w:r>
    </w:p>
    <w:p w14:paraId="23F32AA6" w14:textId="6510C4B2" w:rsidR="00D423E8" w:rsidRDefault="00D423E8" w:rsidP="00FD4F73">
      <w:pPr>
        <w:ind w:leftChars="-50" w:left="-95" w:firstLineChars="200" w:firstLine="440"/>
        <w:rPr>
          <w:i/>
          <w:sz w:val="22"/>
        </w:rPr>
      </w:pPr>
      <w:r w:rsidRPr="009D5D83">
        <w:rPr>
          <w:bCs/>
          <w:sz w:val="22"/>
        </w:rPr>
        <w:t>Business School,</w:t>
      </w:r>
      <w:r>
        <w:rPr>
          <w:b/>
          <w:sz w:val="22"/>
        </w:rPr>
        <w:t xml:space="preserve"> </w:t>
      </w:r>
      <w:r w:rsidRPr="009D5D83">
        <w:rPr>
          <w:bCs/>
          <w:sz w:val="22"/>
        </w:rPr>
        <w:t>Imperial College London (ICL)</w:t>
      </w:r>
      <w:r w:rsidRPr="00CE28E6">
        <w:rPr>
          <w:sz w:val="22"/>
        </w:rPr>
        <w:t xml:space="preserve">, </w:t>
      </w:r>
      <w:r>
        <w:rPr>
          <w:sz w:val="22"/>
        </w:rPr>
        <w:t>London</w:t>
      </w:r>
      <w:r w:rsidRPr="00CE28E6">
        <w:rPr>
          <w:sz w:val="22"/>
        </w:rPr>
        <w:t xml:space="preserve">, </w:t>
      </w:r>
      <w:r>
        <w:rPr>
          <w:sz w:val="22"/>
        </w:rPr>
        <w:t>UK.</w:t>
      </w:r>
      <w:r>
        <w:rPr>
          <w:i/>
          <w:sz w:val="22"/>
        </w:rPr>
        <w:t xml:space="preserve">                             Sept. 2021</w:t>
      </w:r>
      <w:r w:rsidR="00E075BA">
        <w:rPr>
          <w:i/>
          <w:sz w:val="22"/>
        </w:rPr>
        <w:t xml:space="preserve"> </w:t>
      </w:r>
      <w:r w:rsidR="00E075BA" w:rsidRPr="00E075BA">
        <w:rPr>
          <w:bCs/>
          <w:i/>
          <w:iCs/>
          <w:sz w:val="22"/>
        </w:rPr>
        <w:t>–</w:t>
      </w:r>
      <w:r w:rsidR="00E075BA">
        <w:rPr>
          <w:bCs/>
          <w:i/>
          <w:iCs/>
          <w:sz w:val="22"/>
        </w:rPr>
        <w:t xml:space="preserve"> </w:t>
      </w:r>
      <w:r>
        <w:rPr>
          <w:i/>
          <w:sz w:val="22"/>
        </w:rPr>
        <w:t>Jun.</w:t>
      </w:r>
      <w:r w:rsidR="00E075BA">
        <w:rPr>
          <w:i/>
          <w:sz w:val="22"/>
        </w:rPr>
        <w:t xml:space="preserve"> </w:t>
      </w:r>
      <w:r>
        <w:rPr>
          <w:i/>
          <w:sz w:val="22"/>
        </w:rPr>
        <w:t>2022</w:t>
      </w:r>
    </w:p>
    <w:p w14:paraId="4F56D5DA" w14:textId="77777777" w:rsidR="00A3340E" w:rsidRDefault="00A3340E" w:rsidP="00FD4F73">
      <w:pPr>
        <w:ind w:leftChars="-50" w:left="-95" w:firstLineChars="200" w:firstLine="440"/>
        <w:rPr>
          <w:sz w:val="22"/>
        </w:rPr>
      </w:pPr>
    </w:p>
    <w:p w14:paraId="444D9032" w14:textId="5156E955" w:rsidR="00716EFC" w:rsidRPr="00A3340E" w:rsidRDefault="00763EE9" w:rsidP="00FD4F73">
      <w:pPr>
        <w:ind w:leftChars="-50" w:left="-95" w:firstLineChars="200" w:firstLine="442"/>
        <w:rPr>
          <w:b/>
          <w:bCs/>
          <w:sz w:val="22"/>
        </w:rPr>
      </w:pPr>
      <w:r w:rsidRPr="00A3340E">
        <w:rPr>
          <w:b/>
          <w:bCs/>
          <w:sz w:val="22"/>
        </w:rPr>
        <w:t>B</w:t>
      </w:r>
      <w:r w:rsidR="00716EFC" w:rsidRPr="00A3340E">
        <w:rPr>
          <w:b/>
          <w:bCs/>
          <w:sz w:val="22"/>
        </w:rPr>
        <w:t>achelor of Mathematics</w:t>
      </w:r>
    </w:p>
    <w:p w14:paraId="0F35AC44" w14:textId="617E6EBC" w:rsidR="00722C48" w:rsidRPr="00836471" w:rsidRDefault="00763EE9" w:rsidP="009D5D83">
      <w:pPr>
        <w:ind w:leftChars="-50" w:left="-95" w:firstLineChars="200" w:firstLine="440"/>
        <w:rPr>
          <w:sz w:val="22"/>
        </w:rPr>
      </w:pPr>
      <w:r>
        <w:rPr>
          <w:sz w:val="22"/>
        </w:rPr>
        <w:t>School of Mathematical Sciences</w:t>
      </w:r>
      <w:r w:rsidRPr="00CE28E6">
        <w:rPr>
          <w:sz w:val="22"/>
        </w:rPr>
        <w:t xml:space="preserve">, </w:t>
      </w:r>
      <w:r w:rsidRPr="009D5D83">
        <w:rPr>
          <w:bCs/>
          <w:sz w:val="22"/>
        </w:rPr>
        <w:t>Peking University (PKU)</w:t>
      </w:r>
      <w:r w:rsidRPr="00E075BA">
        <w:rPr>
          <w:bCs/>
          <w:sz w:val="22"/>
        </w:rPr>
        <w:t xml:space="preserve">, Beijing, China.             </w:t>
      </w:r>
      <w:r w:rsidR="00716EFC" w:rsidRPr="00E075BA">
        <w:rPr>
          <w:bCs/>
          <w:sz w:val="22"/>
        </w:rPr>
        <w:t xml:space="preserve"> </w:t>
      </w:r>
      <w:r w:rsidR="00E075BA">
        <w:rPr>
          <w:bCs/>
          <w:sz w:val="22"/>
        </w:rPr>
        <w:t xml:space="preserve">     </w:t>
      </w:r>
      <w:r w:rsidR="00D423E8" w:rsidRPr="00E075BA">
        <w:rPr>
          <w:rFonts w:hint="eastAsia"/>
          <w:bCs/>
          <w:i/>
          <w:iCs/>
          <w:sz w:val="22"/>
        </w:rPr>
        <w:t>Sep</w:t>
      </w:r>
      <w:r w:rsidR="00D423E8" w:rsidRPr="00E075BA">
        <w:rPr>
          <w:bCs/>
          <w:i/>
          <w:iCs/>
          <w:sz w:val="22"/>
        </w:rPr>
        <w:t>t. 2016 – Jun. 2021</w:t>
      </w:r>
    </w:p>
    <w:p w14:paraId="6D416DAD" w14:textId="77777777" w:rsidR="00716EFC" w:rsidRPr="00131488" w:rsidRDefault="00716EFC" w:rsidP="009D5D83">
      <w:pPr>
        <w:ind w:firstLineChars="150" w:firstLine="330"/>
        <w:rPr>
          <w:sz w:val="22"/>
        </w:rPr>
      </w:pPr>
    </w:p>
    <w:p w14:paraId="0BD8CE14" w14:textId="195C8076" w:rsidR="00770049" w:rsidRPr="003F59A4" w:rsidRDefault="00722C48" w:rsidP="004E2A5D">
      <w:pPr>
        <w:pBdr>
          <w:top w:val="single" w:sz="12" w:space="1" w:color="31849B" w:themeColor="accent5" w:themeShade="BF"/>
        </w:pBdr>
        <w:ind w:leftChars="-74" w:left="-141"/>
        <w:rPr>
          <w:rFonts w:eastAsiaTheme="minorEastAsia"/>
          <w:kern w:val="2"/>
          <w:sz w:val="21"/>
          <w:szCs w:val="21"/>
        </w:rPr>
      </w:pPr>
      <w:bookmarkStart w:id="0" w:name="OLE_LINK1"/>
      <w:bookmarkStart w:id="1" w:name="OLE_LINK2"/>
      <w:r w:rsidRPr="00013EF8">
        <w:rPr>
          <w:b/>
          <w:i/>
          <w:sz w:val="25"/>
          <w:szCs w:val="25"/>
        </w:rPr>
        <w:t>RESEARCH</w:t>
      </w:r>
      <w:bookmarkEnd w:id="0"/>
      <w:bookmarkEnd w:id="1"/>
    </w:p>
    <w:p w14:paraId="17669A21" w14:textId="7B66791E" w:rsidR="00C373FD" w:rsidRDefault="008F7713" w:rsidP="003F59A4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>
        <w:rPr>
          <w:rFonts w:eastAsiaTheme="minorEastAsia"/>
          <w:b/>
          <w:kern w:val="2"/>
          <w:sz w:val="21"/>
          <w:szCs w:val="21"/>
        </w:rPr>
        <w:t>Online Bin Packing with Known</w:t>
      </w:r>
      <w:r w:rsidR="003B026A">
        <w:rPr>
          <w:rFonts w:eastAsiaTheme="minorEastAsia"/>
          <w:b/>
          <w:kern w:val="2"/>
          <w:sz w:val="21"/>
          <w:szCs w:val="21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kern w:val="2"/>
            <w:sz w:val="21"/>
            <w:szCs w:val="21"/>
          </w:rPr>
          <m:t>T</m:t>
        </m:r>
      </m:oMath>
    </w:p>
    <w:p w14:paraId="7FC50659" w14:textId="5FA6E64F" w:rsidR="00B464B2" w:rsidRPr="00530F1C" w:rsidRDefault="00144534" w:rsidP="00530F1C">
      <w:pPr>
        <w:autoSpaceDE w:val="0"/>
        <w:autoSpaceDN w:val="0"/>
        <w:adjustRightInd w:val="0"/>
        <w:ind w:leftChars="149" w:left="283"/>
        <w:rPr>
          <w:rFonts w:eastAsiaTheme="minorEastAsia"/>
          <w:bCs/>
          <w:kern w:val="2"/>
          <w:sz w:val="21"/>
          <w:szCs w:val="21"/>
        </w:rPr>
      </w:pPr>
      <w:r w:rsidRPr="00144534">
        <w:rPr>
          <w:rFonts w:eastAsiaTheme="minorEastAsia"/>
          <w:b/>
          <w:kern w:val="2"/>
          <w:sz w:val="21"/>
          <w:szCs w:val="21"/>
        </w:rPr>
        <w:t>Shang Liu</w:t>
      </w:r>
      <w:r w:rsidRPr="00144534">
        <w:rPr>
          <w:rFonts w:eastAsiaTheme="minorEastAsia"/>
          <w:bCs/>
          <w:kern w:val="2"/>
          <w:sz w:val="21"/>
          <w:szCs w:val="21"/>
        </w:rPr>
        <w:t>, Xiaocheng Li</w:t>
      </w:r>
      <w:r>
        <w:rPr>
          <w:rFonts w:eastAsiaTheme="minorEastAsia"/>
          <w:bCs/>
          <w:kern w:val="2"/>
          <w:sz w:val="21"/>
          <w:szCs w:val="21"/>
        </w:rPr>
        <w:t xml:space="preserve">, </w:t>
      </w:r>
      <w:r w:rsidRPr="00144534">
        <w:rPr>
          <w:rFonts w:eastAsiaTheme="minorEastAsia"/>
          <w:bCs/>
          <w:i/>
          <w:iCs/>
          <w:kern w:val="2"/>
          <w:sz w:val="21"/>
          <w:szCs w:val="21"/>
        </w:rPr>
        <w:t>under Major Revision at Mathematics of Operations Research</w:t>
      </w:r>
      <w:r w:rsidR="00530F1C">
        <w:rPr>
          <w:rFonts w:eastAsiaTheme="minorEastAsia" w:hint="eastAsia"/>
          <w:bCs/>
          <w:kern w:val="2"/>
          <w:sz w:val="21"/>
          <w:szCs w:val="21"/>
        </w:rPr>
        <w:t>,</w:t>
      </w:r>
      <w:r w:rsidR="00530F1C">
        <w:rPr>
          <w:rFonts w:eastAsiaTheme="minorEastAsia"/>
          <w:bCs/>
          <w:kern w:val="2"/>
          <w:sz w:val="21"/>
          <w:szCs w:val="21"/>
        </w:rPr>
        <w:t xml:space="preserve"> </w:t>
      </w:r>
      <w:hyperlink r:id="rId8" w:history="1">
        <w:r w:rsidR="00530F1C">
          <w:rPr>
            <w:rStyle w:val="Hyperlink"/>
            <w:rFonts w:eastAsiaTheme="minorEastAsia"/>
            <w:bCs/>
            <w:kern w:val="2"/>
            <w:sz w:val="21"/>
            <w:szCs w:val="21"/>
          </w:rPr>
          <w:t>arXiv</w:t>
        </w:r>
      </w:hyperlink>
    </w:p>
    <w:p w14:paraId="717048A2" w14:textId="77777777" w:rsidR="00724F89" w:rsidRDefault="00724F89" w:rsidP="00724F89">
      <w:pPr>
        <w:autoSpaceDE w:val="0"/>
        <w:autoSpaceDN w:val="0"/>
        <w:adjustRightInd w:val="0"/>
        <w:ind w:leftChars="149" w:left="283"/>
        <w:rPr>
          <w:i/>
        </w:rPr>
      </w:pPr>
    </w:p>
    <w:p w14:paraId="4491916C" w14:textId="1F08A02C" w:rsidR="00AA0B0B" w:rsidRDefault="00AA0B0B" w:rsidP="00AA0B0B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>
        <w:rPr>
          <w:rFonts w:eastAsiaTheme="minorEastAsia"/>
          <w:b/>
          <w:kern w:val="2"/>
          <w:sz w:val="21"/>
          <w:szCs w:val="21"/>
        </w:rPr>
        <w:t>Non</w:t>
      </w:r>
      <w:r w:rsidR="00144534">
        <w:rPr>
          <w:rFonts w:eastAsiaTheme="minorEastAsia"/>
          <w:b/>
          <w:kern w:val="2"/>
          <w:sz w:val="21"/>
          <w:szCs w:val="21"/>
        </w:rPr>
        <w:t>-</w:t>
      </w:r>
      <w:r>
        <w:rPr>
          <w:rFonts w:eastAsiaTheme="minorEastAsia"/>
          <w:b/>
          <w:kern w:val="2"/>
          <w:sz w:val="21"/>
          <w:szCs w:val="21"/>
        </w:rPr>
        <w:t>stationary Bandits with Knapsacks</w:t>
      </w:r>
    </w:p>
    <w:p w14:paraId="18D8549D" w14:textId="09608712" w:rsidR="00622D4B" w:rsidRPr="00530F1C" w:rsidRDefault="00144534" w:rsidP="00530F1C">
      <w:pPr>
        <w:autoSpaceDE w:val="0"/>
        <w:autoSpaceDN w:val="0"/>
        <w:adjustRightInd w:val="0"/>
        <w:ind w:leftChars="149" w:left="283"/>
        <w:rPr>
          <w:rStyle w:val="Hyperlink"/>
          <w:rFonts w:eastAsiaTheme="minorEastAsia"/>
          <w:bCs/>
          <w:i/>
          <w:iCs/>
          <w:color w:val="auto"/>
          <w:kern w:val="2"/>
          <w:sz w:val="21"/>
          <w:szCs w:val="21"/>
          <w:u w:val="none"/>
        </w:rPr>
      </w:pPr>
      <w:r w:rsidRPr="00144534">
        <w:rPr>
          <w:rFonts w:eastAsiaTheme="minorEastAsia" w:hint="eastAsia"/>
          <w:b/>
          <w:kern w:val="2"/>
          <w:sz w:val="21"/>
          <w:szCs w:val="21"/>
        </w:rPr>
        <w:t>S</w:t>
      </w:r>
      <w:r w:rsidRPr="00144534">
        <w:rPr>
          <w:rFonts w:eastAsiaTheme="minorEastAsia"/>
          <w:b/>
          <w:kern w:val="2"/>
          <w:sz w:val="21"/>
          <w:szCs w:val="21"/>
        </w:rPr>
        <w:t>hang Liu</w:t>
      </w:r>
      <w:r w:rsidRPr="00144534">
        <w:rPr>
          <w:rFonts w:eastAsiaTheme="minorEastAsia"/>
          <w:bCs/>
          <w:kern w:val="2"/>
          <w:sz w:val="21"/>
          <w:szCs w:val="21"/>
        </w:rPr>
        <w:t>, Jiashuo Jiang, Xiaocheng Li</w:t>
      </w:r>
      <w:r>
        <w:rPr>
          <w:rFonts w:eastAsiaTheme="minorEastAsia"/>
          <w:bCs/>
          <w:kern w:val="2"/>
          <w:sz w:val="21"/>
          <w:szCs w:val="21"/>
        </w:rPr>
        <w:t xml:space="preserve">, </w:t>
      </w:r>
      <w:r w:rsidR="00A3340E">
        <w:rPr>
          <w:rFonts w:eastAsiaTheme="minorEastAsia"/>
          <w:bCs/>
          <w:i/>
          <w:iCs/>
          <w:kern w:val="2"/>
          <w:sz w:val="21"/>
          <w:szCs w:val="21"/>
        </w:rPr>
        <w:t>accepted at NeurIPS 2022</w:t>
      </w:r>
      <w:r w:rsidR="00530F1C" w:rsidRPr="00530F1C">
        <w:rPr>
          <w:rFonts w:eastAsiaTheme="minorEastAsia"/>
          <w:bCs/>
          <w:kern w:val="2"/>
          <w:sz w:val="21"/>
          <w:szCs w:val="21"/>
        </w:rPr>
        <w:t>,</w:t>
      </w:r>
      <w:r w:rsidR="00530F1C">
        <w:rPr>
          <w:rFonts w:eastAsiaTheme="minorEastAsia"/>
          <w:bCs/>
          <w:i/>
          <w:iCs/>
          <w:kern w:val="2"/>
          <w:sz w:val="21"/>
          <w:szCs w:val="21"/>
        </w:rPr>
        <w:t xml:space="preserve"> </w:t>
      </w:r>
      <w:hyperlink r:id="rId9" w:history="1">
        <w:r w:rsidR="00530F1C">
          <w:rPr>
            <w:rStyle w:val="Hyperlink"/>
            <w:rFonts w:eastAsiaTheme="minorEastAsia"/>
            <w:bCs/>
            <w:kern w:val="2"/>
            <w:sz w:val="21"/>
            <w:szCs w:val="21"/>
          </w:rPr>
          <w:t>arXiv</w:t>
        </w:r>
      </w:hyperlink>
    </w:p>
    <w:p w14:paraId="1FBD9DDD" w14:textId="485DDF42" w:rsidR="00097BEA" w:rsidRDefault="00097BEA" w:rsidP="00C45E56">
      <w:pPr>
        <w:autoSpaceDE w:val="0"/>
        <w:autoSpaceDN w:val="0"/>
        <w:adjustRightInd w:val="0"/>
        <w:ind w:leftChars="149" w:left="283"/>
        <w:rPr>
          <w:rStyle w:val="Hyperlink"/>
          <w:rFonts w:eastAsiaTheme="minorEastAsia"/>
          <w:bCs/>
          <w:kern w:val="2"/>
          <w:sz w:val="21"/>
          <w:szCs w:val="21"/>
        </w:rPr>
      </w:pPr>
    </w:p>
    <w:p w14:paraId="544AB4C0" w14:textId="33ADB9BE" w:rsidR="00097BEA" w:rsidRDefault="00097BEA" w:rsidP="00C45E56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 w:rsidRPr="00097BEA">
        <w:rPr>
          <w:rFonts w:eastAsiaTheme="minorEastAsia"/>
          <w:b/>
          <w:kern w:val="2"/>
          <w:sz w:val="21"/>
          <w:szCs w:val="21"/>
        </w:rPr>
        <w:t>Maximum Optimality Margin: A Unified Approach for</w:t>
      </w:r>
      <w:r>
        <w:rPr>
          <w:rFonts w:eastAsiaTheme="minorEastAsia"/>
          <w:b/>
          <w:kern w:val="2"/>
          <w:sz w:val="21"/>
          <w:szCs w:val="21"/>
        </w:rPr>
        <w:t xml:space="preserve"> </w:t>
      </w:r>
      <w:r w:rsidRPr="00097BEA">
        <w:rPr>
          <w:rFonts w:eastAsiaTheme="minorEastAsia"/>
          <w:b/>
          <w:kern w:val="2"/>
          <w:sz w:val="21"/>
          <w:szCs w:val="21"/>
        </w:rPr>
        <w:t>Contextual Linear Programming and Inverse Linear</w:t>
      </w:r>
      <w:r>
        <w:rPr>
          <w:rFonts w:eastAsiaTheme="minorEastAsia"/>
          <w:b/>
          <w:kern w:val="2"/>
          <w:sz w:val="21"/>
          <w:szCs w:val="21"/>
        </w:rPr>
        <w:t xml:space="preserve"> </w:t>
      </w:r>
      <w:r w:rsidRPr="00097BEA">
        <w:rPr>
          <w:rFonts w:eastAsiaTheme="minorEastAsia"/>
          <w:b/>
          <w:kern w:val="2"/>
          <w:sz w:val="21"/>
          <w:szCs w:val="21"/>
        </w:rPr>
        <w:t>Programming</w:t>
      </w:r>
    </w:p>
    <w:p w14:paraId="6D68DA91" w14:textId="36F91A07" w:rsidR="00530F1C" w:rsidRDefault="00097BEA" w:rsidP="00530F1C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  <w:r>
        <w:rPr>
          <w:rFonts w:eastAsiaTheme="minorEastAsia"/>
          <w:bCs/>
          <w:kern w:val="2"/>
          <w:sz w:val="21"/>
          <w:szCs w:val="21"/>
        </w:rPr>
        <w:t xml:space="preserve">Chunlin Sun*, </w:t>
      </w:r>
      <w:r w:rsidRPr="00097BEA">
        <w:rPr>
          <w:rFonts w:eastAsiaTheme="minorEastAsia"/>
          <w:b/>
          <w:kern w:val="2"/>
          <w:sz w:val="21"/>
          <w:szCs w:val="21"/>
        </w:rPr>
        <w:t>Shang Liu</w:t>
      </w:r>
      <w:r>
        <w:rPr>
          <w:rFonts w:eastAsiaTheme="minorEastAsia"/>
          <w:bCs/>
          <w:kern w:val="2"/>
          <w:sz w:val="21"/>
          <w:szCs w:val="21"/>
        </w:rPr>
        <w:t>*, Xiaocheng Li,</w:t>
      </w:r>
      <w:r w:rsidR="00F71522">
        <w:rPr>
          <w:rFonts w:eastAsiaTheme="minorEastAsia"/>
          <w:bCs/>
          <w:kern w:val="2"/>
          <w:sz w:val="21"/>
          <w:szCs w:val="21"/>
        </w:rPr>
        <w:t xml:space="preserve"> </w:t>
      </w:r>
      <w:r w:rsidR="00F71522">
        <w:rPr>
          <w:rFonts w:eastAsiaTheme="minorEastAsia"/>
          <w:bCs/>
          <w:i/>
          <w:iCs/>
          <w:kern w:val="2"/>
          <w:sz w:val="21"/>
          <w:szCs w:val="21"/>
        </w:rPr>
        <w:t xml:space="preserve">accepted at </w:t>
      </w:r>
      <w:r w:rsidR="00F71522">
        <w:rPr>
          <w:rFonts w:eastAsiaTheme="minorEastAsia" w:hint="eastAsia"/>
          <w:bCs/>
          <w:i/>
          <w:iCs/>
          <w:kern w:val="2"/>
          <w:sz w:val="21"/>
          <w:szCs w:val="21"/>
        </w:rPr>
        <w:t>ICML</w:t>
      </w:r>
      <w:r w:rsidR="00F71522">
        <w:rPr>
          <w:rFonts w:eastAsiaTheme="minorEastAsia"/>
          <w:bCs/>
          <w:i/>
          <w:iCs/>
          <w:kern w:val="2"/>
          <w:sz w:val="21"/>
          <w:szCs w:val="21"/>
        </w:rPr>
        <w:t xml:space="preserve"> 2023</w:t>
      </w:r>
      <w:r w:rsidR="00F71522" w:rsidRPr="00530F1C">
        <w:rPr>
          <w:rFonts w:eastAsiaTheme="minorEastAsia"/>
          <w:bCs/>
          <w:kern w:val="2"/>
          <w:sz w:val="21"/>
          <w:szCs w:val="21"/>
        </w:rPr>
        <w:t>,</w:t>
      </w:r>
      <w:r w:rsidR="00530F1C">
        <w:rPr>
          <w:rFonts w:eastAsiaTheme="minorEastAsia" w:hint="eastAsia"/>
          <w:bCs/>
          <w:kern w:val="2"/>
          <w:sz w:val="21"/>
          <w:szCs w:val="21"/>
        </w:rPr>
        <w:t xml:space="preserve"> </w:t>
      </w:r>
      <w:hyperlink r:id="rId10" w:history="1">
        <w:r w:rsidR="00530F1C">
          <w:rPr>
            <w:rStyle w:val="Hyperlink"/>
            <w:iCs/>
            <w:sz w:val="21"/>
            <w:szCs w:val="21"/>
          </w:rPr>
          <w:t>arXiv</w:t>
        </w:r>
      </w:hyperlink>
    </w:p>
    <w:p w14:paraId="2D51EA42" w14:textId="77777777" w:rsidR="00446572" w:rsidRDefault="00446572" w:rsidP="00530F1C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</w:p>
    <w:p w14:paraId="4994F528" w14:textId="77777777" w:rsidR="00446572" w:rsidRDefault="00446572" w:rsidP="00446572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 w:rsidRPr="00446572">
        <w:rPr>
          <w:rFonts w:eastAsiaTheme="minorEastAsia"/>
          <w:b/>
          <w:kern w:val="2"/>
          <w:sz w:val="21"/>
          <w:szCs w:val="21"/>
        </w:rPr>
        <w:t>Distribution-Free Model-Agnostic Regression Calibration via Nonparametric Methods</w:t>
      </w:r>
    </w:p>
    <w:p w14:paraId="74EEE4DB" w14:textId="142C5F6A" w:rsidR="00446572" w:rsidRPr="00565B71" w:rsidRDefault="00446572" w:rsidP="00446572">
      <w:pPr>
        <w:autoSpaceDE w:val="0"/>
        <w:autoSpaceDN w:val="0"/>
        <w:adjustRightInd w:val="0"/>
        <w:ind w:leftChars="149" w:left="283"/>
        <w:rPr>
          <w:rFonts w:eastAsiaTheme="minorEastAsia"/>
          <w:bCs/>
          <w:kern w:val="2"/>
          <w:sz w:val="21"/>
          <w:szCs w:val="21"/>
        </w:rPr>
      </w:pPr>
      <w:r w:rsidRPr="00097BEA">
        <w:rPr>
          <w:rFonts w:eastAsiaTheme="minorEastAsia"/>
          <w:b/>
          <w:kern w:val="2"/>
          <w:sz w:val="21"/>
          <w:szCs w:val="21"/>
        </w:rPr>
        <w:t>Shang Liu</w:t>
      </w:r>
      <w:r>
        <w:rPr>
          <w:rFonts w:eastAsiaTheme="minorEastAsia"/>
          <w:bCs/>
          <w:kern w:val="2"/>
          <w:sz w:val="21"/>
          <w:szCs w:val="21"/>
        </w:rPr>
        <w:t xml:space="preserve">*, </w:t>
      </w:r>
      <w:r>
        <w:rPr>
          <w:rFonts w:eastAsiaTheme="minorEastAsia" w:hint="eastAsia"/>
          <w:bCs/>
          <w:kern w:val="2"/>
          <w:sz w:val="21"/>
          <w:szCs w:val="21"/>
        </w:rPr>
        <w:t>Z</w:t>
      </w:r>
      <w:r>
        <w:rPr>
          <w:rFonts w:eastAsiaTheme="minorEastAsia"/>
          <w:bCs/>
          <w:kern w:val="2"/>
          <w:sz w:val="21"/>
          <w:szCs w:val="21"/>
        </w:rPr>
        <w:t xml:space="preserve">hongze Cai*, Xiaocheng Li, </w:t>
      </w:r>
      <w:r w:rsidR="00964128">
        <w:rPr>
          <w:rFonts w:eastAsiaTheme="minorEastAsia"/>
          <w:bCs/>
          <w:i/>
          <w:iCs/>
          <w:kern w:val="2"/>
          <w:sz w:val="21"/>
          <w:szCs w:val="21"/>
        </w:rPr>
        <w:t>accepted at NeurIPS 2023</w:t>
      </w:r>
      <w:r w:rsidRPr="00530F1C">
        <w:rPr>
          <w:rFonts w:eastAsiaTheme="minorEastAsia"/>
          <w:bCs/>
          <w:kern w:val="2"/>
          <w:sz w:val="21"/>
          <w:szCs w:val="21"/>
        </w:rPr>
        <w:t>,</w:t>
      </w:r>
      <w:r>
        <w:rPr>
          <w:rFonts w:eastAsiaTheme="minorEastAsia" w:hint="eastAsia"/>
          <w:bCs/>
          <w:kern w:val="2"/>
          <w:sz w:val="21"/>
          <w:szCs w:val="21"/>
        </w:rPr>
        <w:t xml:space="preserve"> </w:t>
      </w:r>
      <w:hyperlink r:id="rId11" w:history="1">
        <w:r>
          <w:rPr>
            <w:rStyle w:val="Hyperlink"/>
            <w:iCs/>
            <w:sz w:val="21"/>
            <w:szCs w:val="21"/>
          </w:rPr>
          <w:t>arXiv</w:t>
        </w:r>
      </w:hyperlink>
    </w:p>
    <w:p w14:paraId="72C8A224" w14:textId="77777777" w:rsidR="00565B71" w:rsidRDefault="00565B71" w:rsidP="00565B71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</w:p>
    <w:p w14:paraId="160138B1" w14:textId="35B92B45" w:rsidR="00565B71" w:rsidRDefault="00565B71" w:rsidP="00565B71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>
        <w:rPr>
          <w:rFonts w:eastAsiaTheme="minorEastAsia" w:hint="eastAsia"/>
          <w:b/>
          <w:kern w:val="2"/>
          <w:sz w:val="21"/>
          <w:szCs w:val="21"/>
        </w:rPr>
        <w:t>Un</w:t>
      </w:r>
      <w:r>
        <w:rPr>
          <w:rFonts w:eastAsiaTheme="minorEastAsia"/>
          <w:b/>
          <w:kern w:val="2"/>
          <w:sz w:val="21"/>
          <w:szCs w:val="21"/>
        </w:rPr>
        <w:t>derstanding Uncertainty Sampling</w:t>
      </w:r>
    </w:p>
    <w:p w14:paraId="5DF7F4EC" w14:textId="2EC6B812" w:rsidR="004B4E56" w:rsidRDefault="00565B71" w:rsidP="004B4E56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  <w:r w:rsidRPr="00097BEA">
        <w:rPr>
          <w:rFonts w:eastAsiaTheme="minorEastAsia"/>
          <w:b/>
          <w:kern w:val="2"/>
          <w:sz w:val="21"/>
          <w:szCs w:val="21"/>
        </w:rPr>
        <w:t>Shang Liu</w:t>
      </w:r>
      <w:r>
        <w:rPr>
          <w:rFonts w:eastAsiaTheme="minorEastAsia"/>
          <w:bCs/>
          <w:kern w:val="2"/>
          <w:sz w:val="21"/>
          <w:szCs w:val="21"/>
        </w:rPr>
        <w:t xml:space="preserve">, Xiaocheng Li, </w:t>
      </w:r>
      <w:r w:rsidR="00D73429">
        <w:rPr>
          <w:rFonts w:eastAsiaTheme="minorEastAsia"/>
          <w:bCs/>
          <w:i/>
          <w:iCs/>
          <w:kern w:val="2"/>
          <w:sz w:val="21"/>
          <w:szCs w:val="21"/>
        </w:rPr>
        <w:t>submitted</w:t>
      </w:r>
      <w:r w:rsidR="00D73429" w:rsidRPr="00530F1C">
        <w:rPr>
          <w:rFonts w:eastAsiaTheme="minorEastAsia"/>
          <w:bCs/>
          <w:kern w:val="2"/>
          <w:sz w:val="21"/>
          <w:szCs w:val="21"/>
        </w:rPr>
        <w:t>,</w:t>
      </w:r>
      <w:r w:rsidR="00D73429">
        <w:rPr>
          <w:rFonts w:eastAsiaTheme="minorEastAsia" w:hint="eastAsia"/>
          <w:bCs/>
          <w:kern w:val="2"/>
          <w:sz w:val="21"/>
          <w:szCs w:val="21"/>
        </w:rPr>
        <w:t xml:space="preserve"> </w:t>
      </w:r>
      <w:hyperlink r:id="rId12" w:history="1">
        <w:r>
          <w:rPr>
            <w:rStyle w:val="Hyperlink"/>
            <w:iCs/>
            <w:sz w:val="21"/>
            <w:szCs w:val="21"/>
          </w:rPr>
          <w:t>arXiv</w:t>
        </w:r>
      </w:hyperlink>
    </w:p>
    <w:p w14:paraId="0A9CFA4C" w14:textId="77777777" w:rsidR="004B4E56" w:rsidRDefault="004B4E56" w:rsidP="004B4E56">
      <w:pPr>
        <w:autoSpaceDE w:val="0"/>
        <w:autoSpaceDN w:val="0"/>
        <w:adjustRightInd w:val="0"/>
        <w:ind w:leftChars="149" w:left="283"/>
        <w:rPr>
          <w:rFonts w:eastAsiaTheme="minorEastAsia"/>
          <w:kern w:val="2"/>
          <w:sz w:val="21"/>
          <w:szCs w:val="21"/>
        </w:rPr>
      </w:pPr>
    </w:p>
    <w:p w14:paraId="2C30721D" w14:textId="6716694A" w:rsidR="004B4E56" w:rsidRPr="004B4E56" w:rsidRDefault="004B4E56" w:rsidP="004B4E56">
      <w:pPr>
        <w:autoSpaceDE w:val="0"/>
        <w:autoSpaceDN w:val="0"/>
        <w:adjustRightInd w:val="0"/>
        <w:ind w:leftChars="149" w:left="283"/>
        <w:rPr>
          <w:rFonts w:eastAsiaTheme="minorEastAsia"/>
          <w:b/>
          <w:kern w:val="2"/>
          <w:sz w:val="21"/>
          <w:szCs w:val="21"/>
        </w:rPr>
      </w:pPr>
      <w:r w:rsidRPr="004B4E56">
        <w:rPr>
          <w:rFonts w:eastAsiaTheme="minorEastAsia"/>
          <w:b/>
          <w:kern w:val="2"/>
          <w:sz w:val="21"/>
          <w:szCs w:val="21"/>
        </w:rPr>
        <w:t xml:space="preserve">When No-Rejection Learning is </w:t>
      </w:r>
      <w:r w:rsidR="00261A4E">
        <w:rPr>
          <w:rFonts w:eastAsiaTheme="minorEastAsia"/>
          <w:b/>
          <w:kern w:val="2"/>
          <w:sz w:val="21"/>
          <w:szCs w:val="21"/>
        </w:rPr>
        <w:t>Consistent</w:t>
      </w:r>
      <w:r w:rsidRPr="004B4E56">
        <w:rPr>
          <w:rFonts w:eastAsiaTheme="minorEastAsia"/>
          <w:b/>
          <w:kern w:val="2"/>
          <w:sz w:val="21"/>
          <w:szCs w:val="21"/>
        </w:rPr>
        <w:t xml:space="preserve"> for Regression with Rejection</w:t>
      </w:r>
    </w:p>
    <w:p w14:paraId="3495EE1A" w14:textId="346955F8" w:rsidR="004B4E56" w:rsidRDefault="004B4E56" w:rsidP="004B4E56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  <w:r w:rsidRPr="004B4E56">
        <w:rPr>
          <w:rFonts w:eastAsiaTheme="minorEastAsia" w:hint="eastAsia"/>
          <w:bCs/>
          <w:kern w:val="2"/>
          <w:sz w:val="21"/>
          <w:szCs w:val="21"/>
        </w:rPr>
        <w:t>X</w:t>
      </w:r>
      <w:r w:rsidRPr="004B4E56">
        <w:rPr>
          <w:rFonts w:eastAsiaTheme="minorEastAsia"/>
          <w:bCs/>
          <w:kern w:val="2"/>
          <w:sz w:val="21"/>
          <w:szCs w:val="21"/>
        </w:rPr>
        <w:t>iaocheng Li,</w:t>
      </w:r>
      <w:r>
        <w:rPr>
          <w:rFonts w:eastAsiaTheme="minorEastAsia"/>
          <w:b/>
          <w:kern w:val="2"/>
          <w:sz w:val="21"/>
          <w:szCs w:val="21"/>
        </w:rPr>
        <w:t xml:space="preserve"> </w:t>
      </w:r>
      <w:r w:rsidRPr="00097BEA">
        <w:rPr>
          <w:rFonts w:eastAsiaTheme="minorEastAsia"/>
          <w:b/>
          <w:kern w:val="2"/>
          <w:sz w:val="21"/>
          <w:szCs w:val="21"/>
        </w:rPr>
        <w:t>Shang Liu</w:t>
      </w:r>
      <w:r>
        <w:rPr>
          <w:rFonts w:eastAsiaTheme="minorEastAsia"/>
          <w:bCs/>
          <w:kern w:val="2"/>
          <w:sz w:val="21"/>
          <w:szCs w:val="21"/>
        </w:rPr>
        <w:t xml:space="preserve">, Chunlin Sun, Hanzhao Wang, </w:t>
      </w:r>
      <w:r w:rsidR="001527CD">
        <w:rPr>
          <w:rFonts w:eastAsiaTheme="minorEastAsia" w:hint="eastAsia"/>
          <w:bCs/>
          <w:i/>
          <w:iCs/>
          <w:kern w:val="2"/>
          <w:sz w:val="21"/>
          <w:szCs w:val="21"/>
        </w:rPr>
        <w:t>acc</w:t>
      </w:r>
      <w:r w:rsidR="001527CD">
        <w:rPr>
          <w:rFonts w:eastAsiaTheme="minorEastAsia"/>
          <w:bCs/>
          <w:i/>
          <w:iCs/>
          <w:kern w:val="2"/>
          <w:sz w:val="21"/>
          <w:szCs w:val="21"/>
        </w:rPr>
        <w:t>epted at AISTATS 2024</w:t>
      </w:r>
      <w:r w:rsidR="00B604D6" w:rsidRPr="00530F1C">
        <w:rPr>
          <w:rFonts w:eastAsiaTheme="minorEastAsia"/>
          <w:bCs/>
          <w:kern w:val="2"/>
          <w:sz w:val="21"/>
          <w:szCs w:val="21"/>
        </w:rPr>
        <w:t>,</w:t>
      </w:r>
      <w:r w:rsidR="00B604D6">
        <w:rPr>
          <w:rFonts w:eastAsiaTheme="minorEastAsia" w:hint="eastAsia"/>
          <w:bCs/>
          <w:kern w:val="2"/>
          <w:sz w:val="21"/>
          <w:szCs w:val="21"/>
        </w:rPr>
        <w:t xml:space="preserve"> </w:t>
      </w:r>
      <w:hyperlink r:id="rId13" w:history="1">
        <w:r>
          <w:rPr>
            <w:rStyle w:val="Hyperlink"/>
            <w:iCs/>
            <w:sz w:val="21"/>
            <w:szCs w:val="21"/>
          </w:rPr>
          <w:t>arXiv</w:t>
        </w:r>
      </w:hyperlink>
    </w:p>
    <w:p w14:paraId="1A0080C1" w14:textId="77777777" w:rsidR="000650B6" w:rsidRDefault="000650B6" w:rsidP="004B4E56">
      <w:pPr>
        <w:autoSpaceDE w:val="0"/>
        <w:autoSpaceDN w:val="0"/>
        <w:adjustRightInd w:val="0"/>
        <w:ind w:leftChars="149" w:left="283"/>
        <w:rPr>
          <w:rStyle w:val="Hyperlink"/>
          <w:iCs/>
          <w:sz w:val="21"/>
          <w:szCs w:val="21"/>
        </w:rPr>
      </w:pPr>
    </w:p>
    <w:p w14:paraId="668E34D7" w14:textId="695ACE99" w:rsidR="000650B6" w:rsidRDefault="000650B6" w:rsidP="000650B6">
      <w:pPr>
        <w:autoSpaceDE w:val="0"/>
        <w:autoSpaceDN w:val="0"/>
        <w:adjustRightInd w:val="0"/>
        <w:ind w:leftChars="149" w:left="283"/>
        <w:rPr>
          <w:rFonts w:eastAsiaTheme="minorEastAsia" w:hint="eastAsia"/>
          <w:b/>
          <w:kern w:val="2"/>
          <w:sz w:val="21"/>
          <w:szCs w:val="21"/>
        </w:rPr>
      </w:pPr>
      <w:r>
        <w:rPr>
          <w:rFonts w:eastAsiaTheme="minorEastAsia" w:hint="eastAsia"/>
          <w:b/>
          <w:kern w:val="2"/>
          <w:sz w:val="21"/>
          <w:szCs w:val="21"/>
        </w:rPr>
        <w:t>Towards Better Statistical Understanding of Watermarking LLMs</w:t>
      </w:r>
    </w:p>
    <w:p w14:paraId="70397018" w14:textId="0050CA4B" w:rsidR="000650B6" w:rsidRPr="000650B6" w:rsidRDefault="000650B6" w:rsidP="000650B6">
      <w:pPr>
        <w:autoSpaceDE w:val="0"/>
        <w:autoSpaceDN w:val="0"/>
        <w:adjustRightInd w:val="0"/>
        <w:ind w:leftChars="149" w:left="283"/>
        <w:rPr>
          <w:rFonts w:hint="eastAsia"/>
          <w:iCs/>
          <w:color w:val="0000FF"/>
          <w:sz w:val="21"/>
          <w:szCs w:val="21"/>
          <w:u w:val="single"/>
        </w:rPr>
      </w:pPr>
      <w:r>
        <w:rPr>
          <w:rFonts w:eastAsiaTheme="minorEastAsia" w:hint="eastAsia"/>
          <w:bCs/>
          <w:kern w:val="2"/>
          <w:sz w:val="21"/>
          <w:szCs w:val="21"/>
        </w:rPr>
        <w:t xml:space="preserve">Zhongze Cai*, </w:t>
      </w:r>
      <w:r w:rsidRPr="00097BEA">
        <w:rPr>
          <w:rFonts w:eastAsiaTheme="minorEastAsia"/>
          <w:b/>
          <w:kern w:val="2"/>
          <w:sz w:val="21"/>
          <w:szCs w:val="21"/>
        </w:rPr>
        <w:t>Shang Liu</w:t>
      </w:r>
      <w:r>
        <w:rPr>
          <w:rFonts w:eastAsiaTheme="minorEastAsia" w:hint="eastAsia"/>
          <w:b/>
          <w:kern w:val="2"/>
          <w:sz w:val="21"/>
          <w:szCs w:val="21"/>
        </w:rPr>
        <w:t>*</w:t>
      </w:r>
      <w:r>
        <w:rPr>
          <w:rFonts w:eastAsiaTheme="minorEastAsia"/>
          <w:bCs/>
          <w:kern w:val="2"/>
          <w:sz w:val="21"/>
          <w:szCs w:val="21"/>
        </w:rPr>
        <w:t>,</w:t>
      </w:r>
      <w:r>
        <w:rPr>
          <w:rFonts w:eastAsiaTheme="minorEastAsia" w:hint="eastAsia"/>
          <w:bCs/>
          <w:kern w:val="2"/>
          <w:sz w:val="21"/>
          <w:szCs w:val="21"/>
        </w:rPr>
        <w:t xml:space="preserve"> Hanzhao Wang*, Huaiyang Zhong,</w:t>
      </w:r>
      <w:r>
        <w:rPr>
          <w:rFonts w:eastAsiaTheme="minorEastAsia"/>
          <w:bCs/>
          <w:kern w:val="2"/>
          <w:sz w:val="21"/>
          <w:szCs w:val="21"/>
        </w:rPr>
        <w:t xml:space="preserve"> Xiaocheng Li, </w:t>
      </w:r>
      <w:hyperlink r:id="rId14" w:history="1">
        <w:r>
          <w:rPr>
            <w:rStyle w:val="Hyperlink"/>
            <w:iCs/>
            <w:sz w:val="21"/>
            <w:szCs w:val="21"/>
          </w:rPr>
          <w:t>arXiv</w:t>
        </w:r>
      </w:hyperlink>
    </w:p>
    <w:p w14:paraId="5C3F142B" w14:textId="77777777" w:rsidR="004B4E56" w:rsidRPr="004B4E56" w:rsidRDefault="004B4E56" w:rsidP="00724F89">
      <w:pPr>
        <w:autoSpaceDE w:val="0"/>
        <w:autoSpaceDN w:val="0"/>
        <w:adjustRightInd w:val="0"/>
        <w:ind w:leftChars="149" w:left="283"/>
        <w:rPr>
          <w:i/>
          <w:szCs w:val="19"/>
        </w:rPr>
      </w:pPr>
    </w:p>
    <w:p w14:paraId="61EB4254" w14:textId="67EB9FFC" w:rsidR="00724F89" w:rsidRPr="00097BEA" w:rsidRDefault="00097BEA" w:rsidP="00724F89">
      <w:pPr>
        <w:autoSpaceDE w:val="0"/>
        <w:autoSpaceDN w:val="0"/>
        <w:adjustRightInd w:val="0"/>
        <w:ind w:leftChars="149" w:left="283"/>
        <w:rPr>
          <w:i/>
          <w:iCs/>
          <w:sz w:val="22"/>
        </w:rPr>
      </w:pPr>
      <w:r w:rsidRPr="00097BEA">
        <w:rPr>
          <w:i/>
          <w:iCs/>
          <w:sz w:val="22"/>
        </w:rPr>
        <w:t>*: equal contribution</w:t>
      </w:r>
    </w:p>
    <w:p w14:paraId="1C8053B3" w14:textId="1A5C86CE" w:rsidR="00C7148D" w:rsidRDefault="00A3340E" w:rsidP="004B5363">
      <w:pPr>
        <w:pStyle w:val="ListParagraph"/>
        <w:pBdr>
          <w:top w:val="single" w:sz="12" w:space="1" w:color="31849B" w:themeColor="accent5" w:themeShade="BF"/>
        </w:pBdr>
        <w:ind w:leftChars="-74" w:left="-141" w:firstLineChars="0" w:firstLine="0"/>
        <w:rPr>
          <w:sz w:val="22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>PRIZES &amp; AWARDS</w:t>
      </w:r>
    </w:p>
    <w:p w14:paraId="0C217283" w14:textId="07C5C93B" w:rsidR="004B5363" w:rsidRDefault="004B5363" w:rsidP="004B5363">
      <w:pPr>
        <w:ind w:firstLine="420"/>
        <w:rPr>
          <w:sz w:val="22"/>
        </w:rPr>
      </w:pPr>
      <w:r w:rsidRPr="004B5363">
        <w:rPr>
          <w:sz w:val="22"/>
        </w:rPr>
        <w:t xml:space="preserve">Dean’s List for Academic Excellence </w:t>
      </w:r>
      <w:r>
        <w:rPr>
          <w:sz w:val="22"/>
        </w:rPr>
        <w:t>at Imperial College Business School, 2021/2022</w:t>
      </w:r>
    </w:p>
    <w:p w14:paraId="49C599F3" w14:textId="372AEFBB" w:rsidR="004B5363" w:rsidRPr="004B5363" w:rsidRDefault="004B5363" w:rsidP="004B5363">
      <w:pPr>
        <w:ind w:firstLine="420"/>
        <w:rPr>
          <w:i/>
          <w:iCs/>
          <w:sz w:val="22"/>
        </w:rPr>
      </w:pPr>
      <w:r>
        <w:rPr>
          <w:rFonts w:hint="eastAsia"/>
          <w:sz w:val="22"/>
        </w:rPr>
        <w:t>O</w:t>
      </w:r>
      <w:r>
        <w:rPr>
          <w:sz w:val="22"/>
        </w:rPr>
        <w:t>utstanding Graduate of Peking University, 2021</w:t>
      </w:r>
    </w:p>
    <w:p w14:paraId="714A72AB" w14:textId="053BB8C6" w:rsidR="004B5363" w:rsidRPr="004B5363" w:rsidRDefault="004B5363" w:rsidP="004B5363">
      <w:pPr>
        <w:ind w:firstLine="420"/>
        <w:rPr>
          <w:sz w:val="22"/>
        </w:rPr>
      </w:pPr>
      <w:r w:rsidRPr="004B5363">
        <w:rPr>
          <w:i/>
          <w:iCs/>
          <w:sz w:val="22"/>
        </w:rPr>
        <w:t>Wusi</w:t>
      </w:r>
      <w:r>
        <w:rPr>
          <w:sz w:val="22"/>
        </w:rPr>
        <w:t xml:space="preserve"> Scholarships at Peking University, 2016/2017, 2017/2018</w:t>
      </w:r>
    </w:p>
    <w:sectPr w:rsidR="004B5363" w:rsidRPr="004B5363" w:rsidSect="00AF4FC7">
      <w:pgSz w:w="12240" w:h="16340"/>
      <w:pgMar w:top="588" w:right="546" w:bottom="1039" w:left="43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CD78F" w14:textId="77777777" w:rsidR="00AF4FC7" w:rsidRDefault="00AF4FC7" w:rsidP="00730B1B">
      <w:r>
        <w:separator/>
      </w:r>
    </w:p>
  </w:endnote>
  <w:endnote w:type="continuationSeparator" w:id="0">
    <w:p w14:paraId="4BF80304" w14:textId="77777777" w:rsidR="00AF4FC7" w:rsidRDefault="00AF4FC7" w:rsidP="00730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5CF66" w14:textId="77777777" w:rsidR="00AF4FC7" w:rsidRDefault="00AF4FC7" w:rsidP="00730B1B">
      <w:r>
        <w:separator/>
      </w:r>
    </w:p>
  </w:footnote>
  <w:footnote w:type="continuationSeparator" w:id="0">
    <w:p w14:paraId="63F1FFB9" w14:textId="77777777" w:rsidR="00AF4FC7" w:rsidRDefault="00AF4FC7" w:rsidP="00730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54F5"/>
    <w:multiLevelType w:val="hybridMultilevel"/>
    <w:tmpl w:val="EDBABA9A"/>
    <w:lvl w:ilvl="0" w:tplc="04090005">
      <w:start w:val="1"/>
      <w:numFmt w:val="bullet"/>
      <w:lvlText w:val="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" w15:restartNumberingAfterBreak="0">
    <w:nsid w:val="028610CC"/>
    <w:multiLevelType w:val="hybridMultilevel"/>
    <w:tmpl w:val="FCB4101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7A42B84"/>
    <w:multiLevelType w:val="hybridMultilevel"/>
    <w:tmpl w:val="56F8FD1A"/>
    <w:lvl w:ilvl="0" w:tplc="04090005">
      <w:start w:val="1"/>
      <w:numFmt w:val="bullet"/>
      <w:lvlText w:val="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3" w15:restartNumberingAfterBreak="0">
    <w:nsid w:val="244762CB"/>
    <w:multiLevelType w:val="hybridMultilevel"/>
    <w:tmpl w:val="2FC855E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43A4B16"/>
    <w:multiLevelType w:val="hybridMultilevel"/>
    <w:tmpl w:val="66B6F42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16B5D3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BE531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E204E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C9E2AF0"/>
    <w:multiLevelType w:val="hybridMultilevel"/>
    <w:tmpl w:val="EEE0C760"/>
    <w:lvl w:ilvl="0" w:tplc="04090005">
      <w:start w:val="1"/>
      <w:numFmt w:val="bullet"/>
      <w:lvlText w:val="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num w:numId="1" w16cid:durableId="2123066912">
    <w:abstractNumId w:val="7"/>
  </w:num>
  <w:num w:numId="2" w16cid:durableId="1399864321">
    <w:abstractNumId w:val="5"/>
  </w:num>
  <w:num w:numId="3" w16cid:durableId="57830326">
    <w:abstractNumId w:val="6"/>
  </w:num>
  <w:num w:numId="4" w16cid:durableId="95903804">
    <w:abstractNumId w:val="1"/>
  </w:num>
  <w:num w:numId="5" w16cid:durableId="1955207137">
    <w:abstractNumId w:val="3"/>
  </w:num>
  <w:num w:numId="6" w16cid:durableId="766003424">
    <w:abstractNumId w:val="4"/>
  </w:num>
  <w:num w:numId="7" w16cid:durableId="2118862020">
    <w:abstractNumId w:val="2"/>
  </w:num>
  <w:num w:numId="8" w16cid:durableId="326323071">
    <w:abstractNumId w:val="0"/>
  </w:num>
  <w:num w:numId="9" w16cid:durableId="12633435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44"/>
    <w:rsid w:val="000012BF"/>
    <w:rsid w:val="00002208"/>
    <w:rsid w:val="00003E05"/>
    <w:rsid w:val="00004E59"/>
    <w:rsid w:val="0000703C"/>
    <w:rsid w:val="0000710B"/>
    <w:rsid w:val="00007393"/>
    <w:rsid w:val="00011BC0"/>
    <w:rsid w:val="00012C4A"/>
    <w:rsid w:val="00013F67"/>
    <w:rsid w:val="000148D7"/>
    <w:rsid w:val="00016962"/>
    <w:rsid w:val="000213F7"/>
    <w:rsid w:val="00031292"/>
    <w:rsid w:val="00031ED5"/>
    <w:rsid w:val="00032A99"/>
    <w:rsid w:val="00034D2A"/>
    <w:rsid w:val="0003665F"/>
    <w:rsid w:val="0004021B"/>
    <w:rsid w:val="00042580"/>
    <w:rsid w:val="0004465A"/>
    <w:rsid w:val="00045371"/>
    <w:rsid w:val="00051BD7"/>
    <w:rsid w:val="00051F86"/>
    <w:rsid w:val="00053F97"/>
    <w:rsid w:val="00056656"/>
    <w:rsid w:val="00056B1B"/>
    <w:rsid w:val="000570D1"/>
    <w:rsid w:val="00063372"/>
    <w:rsid w:val="000650B6"/>
    <w:rsid w:val="000657C7"/>
    <w:rsid w:val="00065C41"/>
    <w:rsid w:val="00070182"/>
    <w:rsid w:val="0007018F"/>
    <w:rsid w:val="000755A5"/>
    <w:rsid w:val="00076063"/>
    <w:rsid w:val="00082B38"/>
    <w:rsid w:val="00086108"/>
    <w:rsid w:val="000865E5"/>
    <w:rsid w:val="00086B6A"/>
    <w:rsid w:val="00086B7D"/>
    <w:rsid w:val="00086CCF"/>
    <w:rsid w:val="0009227D"/>
    <w:rsid w:val="00093B52"/>
    <w:rsid w:val="00094001"/>
    <w:rsid w:val="000946C4"/>
    <w:rsid w:val="000948C2"/>
    <w:rsid w:val="000963CF"/>
    <w:rsid w:val="00097225"/>
    <w:rsid w:val="00097BEA"/>
    <w:rsid w:val="000A05DE"/>
    <w:rsid w:val="000A2768"/>
    <w:rsid w:val="000A316A"/>
    <w:rsid w:val="000A4BB0"/>
    <w:rsid w:val="000A7427"/>
    <w:rsid w:val="000A753A"/>
    <w:rsid w:val="000A78B5"/>
    <w:rsid w:val="000A7944"/>
    <w:rsid w:val="000B0034"/>
    <w:rsid w:val="000B0DC9"/>
    <w:rsid w:val="000B4368"/>
    <w:rsid w:val="000B4371"/>
    <w:rsid w:val="000B72F8"/>
    <w:rsid w:val="000C33C2"/>
    <w:rsid w:val="000C5506"/>
    <w:rsid w:val="000D013B"/>
    <w:rsid w:val="000D13DF"/>
    <w:rsid w:val="000D166A"/>
    <w:rsid w:val="000D1FD4"/>
    <w:rsid w:val="000E06EA"/>
    <w:rsid w:val="000E1535"/>
    <w:rsid w:val="000E28E9"/>
    <w:rsid w:val="000E3E63"/>
    <w:rsid w:val="000E757F"/>
    <w:rsid w:val="000E78DF"/>
    <w:rsid w:val="000F08C5"/>
    <w:rsid w:val="000F0BA1"/>
    <w:rsid w:val="000F0EA1"/>
    <w:rsid w:val="000F16AB"/>
    <w:rsid w:val="000F1EAB"/>
    <w:rsid w:val="000F4EE3"/>
    <w:rsid w:val="00103361"/>
    <w:rsid w:val="00104AE3"/>
    <w:rsid w:val="0010554E"/>
    <w:rsid w:val="001065D4"/>
    <w:rsid w:val="00106891"/>
    <w:rsid w:val="0011170B"/>
    <w:rsid w:val="00117C6E"/>
    <w:rsid w:val="00125585"/>
    <w:rsid w:val="00126A45"/>
    <w:rsid w:val="00130A5C"/>
    <w:rsid w:val="00133ACB"/>
    <w:rsid w:val="00134AFD"/>
    <w:rsid w:val="00137449"/>
    <w:rsid w:val="00137A88"/>
    <w:rsid w:val="0014083C"/>
    <w:rsid w:val="001419CF"/>
    <w:rsid w:val="0014339A"/>
    <w:rsid w:val="00144534"/>
    <w:rsid w:val="00147E6D"/>
    <w:rsid w:val="001503B2"/>
    <w:rsid w:val="0015111E"/>
    <w:rsid w:val="00151479"/>
    <w:rsid w:val="00151FFC"/>
    <w:rsid w:val="00152397"/>
    <w:rsid w:val="001527CD"/>
    <w:rsid w:val="0015702E"/>
    <w:rsid w:val="00157AE3"/>
    <w:rsid w:val="00160645"/>
    <w:rsid w:val="00162DD8"/>
    <w:rsid w:val="001643BA"/>
    <w:rsid w:val="00165DB7"/>
    <w:rsid w:val="00166186"/>
    <w:rsid w:val="0016737A"/>
    <w:rsid w:val="001709B9"/>
    <w:rsid w:val="00175F4C"/>
    <w:rsid w:val="0018085D"/>
    <w:rsid w:val="00180AE9"/>
    <w:rsid w:val="00181566"/>
    <w:rsid w:val="001830A5"/>
    <w:rsid w:val="00185F0A"/>
    <w:rsid w:val="001865C6"/>
    <w:rsid w:val="0019143F"/>
    <w:rsid w:val="0019197D"/>
    <w:rsid w:val="00191ED5"/>
    <w:rsid w:val="001932E8"/>
    <w:rsid w:val="00193756"/>
    <w:rsid w:val="00195267"/>
    <w:rsid w:val="001A025A"/>
    <w:rsid w:val="001A0C7C"/>
    <w:rsid w:val="001A4CC0"/>
    <w:rsid w:val="001A4E61"/>
    <w:rsid w:val="001A6762"/>
    <w:rsid w:val="001A7819"/>
    <w:rsid w:val="001B04E2"/>
    <w:rsid w:val="001B062D"/>
    <w:rsid w:val="001B623C"/>
    <w:rsid w:val="001C0863"/>
    <w:rsid w:val="001C099C"/>
    <w:rsid w:val="001C22F2"/>
    <w:rsid w:val="001C2422"/>
    <w:rsid w:val="001C2855"/>
    <w:rsid w:val="001D0158"/>
    <w:rsid w:val="001D236A"/>
    <w:rsid w:val="001E3625"/>
    <w:rsid w:val="001E69D2"/>
    <w:rsid w:val="001F326F"/>
    <w:rsid w:val="001F4E38"/>
    <w:rsid w:val="001F4EA9"/>
    <w:rsid w:val="001F6D99"/>
    <w:rsid w:val="001F70D0"/>
    <w:rsid w:val="0020054E"/>
    <w:rsid w:val="0020075A"/>
    <w:rsid w:val="002035D7"/>
    <w:rsid w:val="002037C7"/>
    <w:rsid w:val="0020733E"/>
    <w:rsid w:val="00207A57"/>
    <w:rsid w:val="002126C1"/>
    <w:rsid w:val="00215D11"/>
    <w:rsid w:val="00217708"/>
    <w:rsid w:val="002223BB"/>
    <w:rsid w:val="00222AB8"/>
    <w:rsid w:val="0022302E"/>
    <w:rsid w:val="0022341D"/>
    <w:rsid w:val="002243E1"/>
    <w:rsid w:val="0023623B"/>
    <w:rsid w:val="00237CF3"/>
    <w:rsid w:val="00240D75"/>
    <w:rsid w:val="00241DF8"/>
    <w:rsid w:val="0024260A"/>
    <w:rsid w:val="00242FE1"/>
    <w:rsid w:val="0025040F"/>
    <w:rsid w:val="00254A8F"/>
    <w:rsid w:val="002558F7"/>
    <w:rsid w:val="00260576"/>
    <w:rsid w:val="00261A4E"/>
    <w:rsid w:val="00267445"/>
    <w:rsid w:val="00267611"/>
    <w:rsid w:val="002676B1"/>
    <w:rsid w:val="00272BF9"/>
    <w:rsid w:val="00274006"/>
    <w:rsid w:val="0028011E"/>
    <w:rsid w:val="0028027F"/>
    <w:rsid w:val="00281D40"/>
    <w:rsid w:val="002826AD"/>
    <w:rsid w:val="00283AAE"/>
    <w:rsid w:val="00286BDB"/>
    <w:rsid w:val="00292385"/>
    <w:rsid w:val="0029510E"/>
    <w:rsid w:val="002A0603"/>
    <w:rsid w:val="002A113A"/>
    <w:rsid w:val="002A2FC7"/>
    <w:rsid w:val="002A5780"/>
    <w:rsid w:val="002B0332"/>
    <w:rsid w:val="002B1FAC"/>
    <w:rsid w:val="002B2955"/>
    <w:rsid w:val="002B335D"/>
    <w:rsid w:val="002B4163"/>
    <w:rsid w:val="002B7B81"/>
    <w:rsid w:val="002C2E75"/>
    <w:rsid w:val="002C675B"/>
    <w:rsid w:val="002D1087"/>
    <w:rsid w:val="002D11FB"/>
    <w:rsid w:val="002D3120"/>
    <w:rsid w:val="002D4817"/>
    <w:rsid w:val="002E301B"/>
    <w:rsid w:val="002E4EF1"/>
    <w:rsid w:val="002E69C6"/>
    <w:rsid w:val="002E707F"/>
    <w:rsid w:val="002F49E0"/>
    <w:rsid w:val="002F5BAF"/>
    <w:rsid w:val="002F71B1"/>
    <w:rsid w:val="00302C77"/>
    <w:rsid w:val="00304336"/>
    <w:rsid w:val="003043E0"/>
    <w:rsid w:val="003047FE"/>
    <w:rsid w:val="00307BAE"/>
    <w:rsid w:val="0031526A"/>
    <w:rsid w:val="00316883"/>
    <w:rsid w:val="003172B8"/>
    <w:rsid w:val="00317E09"/>
    <w:rsid w:val="0032161A"/>
    <w:rsid w:val="003226E4"/>
    <w:rsid w:val="00322CCF"/>
    <w:rsid w:val="00334E7E"/>
    <w:rsid w:val="003362F2"/>
    <w:rsid w:val="00337B85"/>
    <w:rsid w:val="003428AB"/>
    <w:rsid w:val="00346122"/>
    <w:rsid w:val="00346B1A"/>
    <w:rsid w:val="00351006"/>
    <w:rsid w:val="003512BF"/>
    <w:rsid w:val="00351425"/>
    <w:rsid w:val="003531E8"/>
    <w:rsid w:val="00355A57"/>
    <w:rsid w:val="00360025"/>
    <w:rsid w:val="00360174"/>
    <w:rsid w:val="00360687"/>
    <w:rsid w:val="003667B6"/>
    <w:rsid w:val="00370322"/>
    <w:rsid w:val="00370F36"/>
    <w:rsid w:val="0037111A"/>
    <w:rsid w:val="003741B1"/>
    <w:rsid w:val="0037588A"/>
    <w:rsid w:val="0037630A"/>
    <w:rsid w:val="003779CE"/>
    <w:rsid w:val="00377F9E"/>
    <w:rsid w:val="00381B6F"/>
    <w:rsid w:val="00383CD8"/>
    <w:rsid w:val="00386130"/>
    <w:rsid w:val="00391F4F"/>
    <w:rsid w:val="00392120"/>
    <w:rsid w:val="00392F54"/>
    <w:rsid w:val="00393897"/>
    <w:rsid w:val="003A0362"/>
    <w:rsid w:val="003A2185"/>
    <w:rsid w:val="003A35FF"/>
    <w:rsid w:val="003A4DC3"/>
    <w:rsid w:val="003A5387"/>
    <w:rsid w:val="003B026A"/>
    <w:rsid w:val="003B069B"/>
    <w:rsid w:val="003B10E1"/>
    <w:rsid w:val="003B2AC6"/>
    <w:rsid w:val="003C0432"/>
    <w:rsid w:val="003C2C4A"/>
    <w:rsid w:val="003C3DBB"/>
    <w:rsid w:val="003C5D9C"/>
    <w:rsid w:val="003C5F7A"/>
    <w:rsid w:val="003C7683"/>
    <w:rsid w:val="003D2070"/>
    <w:rsid w:val="003D2BD8"/>
    <w:rsid w:val="003D6FA7"/>
    <w:rsid w:val="003D76D8"/>
    <w:rsid w:val="003D77BC"/>
    <w:rsid w:val="003E12F8"/>
    <w:rsid w:val="003E22ED"/>
    <w:rsid w:val="003E3B20"/>
    <w:rsid w:val="003E598F"/>
    <w:rsid w:val="003E5C40"/>
    <w:rsid w:val="003F0483"/>
    <w:rsid w:val="003F35CC"/>
    <w:rsid w:val="003F43DF"/>
    <w:rsid w:val="003F4F27"/>
    <w:rsid w:val="003F59A4"/>
    <w:rsid w:val="003F5F81"/>
    <w:rsid w:val="003F690A"/>
    <w:rsid w:val="00402EF5"/>
    <w:rsid w:val="004034F0"/>
    <w:rsid w:val="004042D0"/>
    <w:rsid w:val="00404B65"/>
    <w:rsid w:val="004149E0"/>
    <w:rsid w:val="00415D57"/>
    <w:rsid w:val="00416B55"/>
    <w:rsid w:val="0041717F"/>
    <w:rsid w:val="0042048D"/>
    <w:rsid w:val="0042250C"/>
    <w:rsid w:val="00434CA2"/>
    <w:rsid w:val="00435AEF"/>
    <w:rsid w:val="004361CB"/>
    <w:rsid w:val="0043781B"/>
    <w:rsid w:val="00440744"/>
    <w:rsid w:val="00443F0B"/>
    <w:rsid w:val="0044423E"/>
    <w:rsid w:val="00444EF0"/>
    <w:rsid w:val="00446572"/>
    <w:rsid w:val="00447367"/>
    <w:rsid w:val="0045723D"/>
    <w:rsid w:val="00457DA5"/>
    <w:rsid w:val="00460FB5"/>
    <w:rsid w:val="00463ADD"/>
    <w:rsid w:val="004711FE"/>
    <w:rsid w:val="00471730"/>
    <w:rsid w:val="00474A6E"/>
    <w:rsid w:val="004764EB"/>
    <w:rsid w:val="0048169C"/>
    <w:rsid w:val="004821FB"/>
    <w:rsid w:val="00484062"/>
    <w:rsid w:val="00484B40"/>
    <w:rsid w:val="004949F3"/>
    <w:rsid w:val="004973FE"/>
    <w:rsid w:val="004A024C"/>
    <w:rsid w:val="004A1167"/>
    <w:rsid w:val="004A207E"/>
    <w:rsid w:val="004A4471"/>
    <w:rsid w:val="004A5105"/>
    <w:rsid w:val="004A7686"/>
    <w:rsid w:val="004B116E"/>
    <w:rsid w:val="004B33BE"/>
    <w:rsid w:val="004B4A8F"/>
    <w:rsid w:val="004B4E56"/>
    <w:rsid w:val="004B5363"/>
    <w:rsid w:val="004B54CF"/>
    <w:rsid w:val="004B5B72"/>
    <w:rsid w:val="004B5DAF"/>
    <w:rsid w:val="004B6F3C"/>
    <w:rsid w:val="004C00B2"/>
    <w:rsid w:val="004C1FC7"/>
    <w:rsid w:val="004C36BA"/>
    <w:rsid w:val="004C4B1D"/>
    <w:rsid w:val="004C52DC"/>
    <w:rsid w:val="004C5C06"/>
    <w:rsid w:val="004D15AA"/>
    <w:rsid w:val="004D32FC"/>
    <w:rsid w:val="004D4FEF"/>
    <w:rsid w:val="004D7122"/>
    <w:rsid w:val="004D76FF"/>
    <w:rsid w:val="004E0FED"/>
    <w:rsid w:val="004E20EA"/>
    <w:rsid w:val="004E255D"/>
    <w:rsid w:val="004E2A5D"/>
    <w:rsid w:val="004E2C62"/>
    <w:rsid w:val="004E38DD"/>
    <w:rsid w:val="004E3DD6"/>
    <w:rsid w:val="004E3F0C"/>
    <w:rsid w:val="004E46C4"/>
    <w:rsid w:val="004E57A5"/>
    <w:rsid w:val="004E6AC6"/>
    <w:rsid w:val="004F093B"/>
    <w:rsid w:val="004F2934"/>
    <w:rsid w:val="004F48E2"/>
    <w:rsid w:val="005029BA"/>
    <w:rsid w:val="00507935"/>
    <w:rsid w:val="00511E2C"/>
    <w:rsid w:val="0051257B"/>
    <w:rsid w:val="0051358E"/>
    <w:rsid w:val="00516986"/>
    <w:rsid w:val="00521914"/>
    <w:rsid w:val="00530714"/>
    <w:rsid w:val="00530F1C"/>
    <w:rsid w:val="00531B07"/>
    <w:rsid w:val="00532205"/>
    <w:rsid w:val="0053221F"/>
    <w:rsid w:val="0053343E"/>
    <w:rsid w:val="00535E56"/>
    <w:rsid w:val="00537F64"/>
    <w:rsid w:val="00541938"/>
    <w:rsid w:val="0054592C"/>
    <w:rsid w:val="005463D0"/>
    <w:rsid w:val="005466D7"/>
    <w:rsid w:val="00552415"/>
    <w:rsid w:val="005538DF"/>
    <w:rsid w:val="005542F1"/>
    <w:rsid w:val="00554B86"/>
    <w:rsid w:val="00554B96"/>
    <w:rsid w:val="00557B7E"/>
    <w:rsid w:val="00562499"/>
    <w:rsid w:val="00563083"/>
    <w:rsid w:val="00563889"/>
    <w:rsid w:val="00564D81"/>
    <w:rsid w:val="00565B71"/>
    <w:rsid w:val="005675D0"/>
    <w:rsid w:val="00571ED8"/>
    <w:rsid w:val="0057546F"/>
    <w:rsid w:val="005770DE"/>
    <w:rsid w:val="005772BB"/>
    <w:rsid w:val="0058196F"/>
    <w:rsid w:val="00582121"/>
    <w:rsid w:val="00584721"/>
    <w:rsid w:val="005869B1"/>
    <w:rsid w:val="00590D06"/>
    <w:rsid w:val="005A12CE"/>
    <w:rsid w:val="005A51E2"/>
    <w:rsid w:val="005A6556"/>
    <w:rsid w:val="005A6655"/>
    <w:rsid w:val="005B0B4B"/>
    <w:rsid w:val="005B10EF"/>
    <w:rsid w:val="005B2A1D"/>
    <w:rsid w:val="005B3C2E"/>
    <w:rsid w:val="005B43C0"/>
    <w:rsid w:val="005B7386"/>
    <w:rsid w:val="005C07F4"/>
    <w:rsid w:val="005C30DD"/>
    <w:rsid w:val="005C34F0"/>
    <w:rsid w:val="005C3EA1"/>
    <w:rsid w:val="005C4910"/>
    <w:rsid w:val="005C572E"/>
    <w:rsid w:val="005D6996"/>
    <w:rsid w:val="005D6E58"/>
    <w:rsid w:val="005D71FA"/>
    <w:rsid w:val="005E2374"/>
    <w:rsid w:val="005E2537"/>
    <w:rsid w:val="005E2A06"/>
    <w:rsid w:val="005E4EBB"/>
    <w:rsid w:val="005E5BCF"/>
    <w:rsid w:val="005E60F7"/>
    <w:rsid w:val="005E6AFC"/>
    <w:rsid w:val="005F2DB8"/>
    <w:rsid w:val="005F4BDC"/>
    <w:rsid w:val="005F684D"/>
    <w:rsid w:val="00600C70"/>
    <w:rsid w:val="00601144"/>
    <w:rsid w:val="00604075"/>
    <w:rsid w:val="006057E9"/>
    <w:rsid w:val="00606EFC"/>
    <w:rsid w:val="00610664"/>
    <w:rsid w:val="006106BF"/>
    <w:rsid w:val="0061311D"/>
    <w:rsid w:val="0061539F"/>
    <w:rsid w:val="00622D4B"/>
    <w:rsid w:val="00623511"/>
    <w:rsid w:val="00623908"/>
    <w:rsid w:val="00627064"/>
    <w:rsid w:val="00627461"/>
    <w:rsid w:val="006275D5"/>
    <w:rsid w:val="00630ABE"/>
    <w:rsid w:val="006334D7"/>
    <w:rsid w:val="0063481D"/>
    <w:rsid w:val="00637BBD"/>
    <w:rsid w:val="006423C6"/>
    <w:rsid w:val="00642564"/>
    <w:rsid w:val="00643612"/>
    <w:rsid w:val="006461F0"/>
    <w:rsid w:val="006509DC"/>
    <w:rsid w:val="00654D1A"/>
    <w:rsid w:val="0066262F"/>
    <w:rsid w:val="00663AF9"/>
    <w:rsid w:val="006644CB"/>
    <w:rsid w:val="0066667C"/>
    <w:rsid w:val="00672477"/>
    <w:rsid w:val="00673138"/>
    <w:rsid w:val="00677F2C"/>
    <w:rsid w:val="00680BED"/>
    <w:rsid w:val="00682160"/>
    <w:rsid w:val="00682909"/>
    <w:rsid w:val="00684E52"/>
    <w:rsid w:val="00685515"/>
    <w:rsid w:val="00685884"/>
    <w:rsid w:val="00686BD8"/>
    <w:rsid w:val="00691993"/>
    <w:rsid w:val="006945C7"/>
    <w:rsid w:val="006966A1"/>
    <w:rsid w:val="006A2927"/>
    <w:rsid w:val="006B17C2"/>
    <w:rsid w:val="006B220B"/>
    <w:rsid w:val="006B3F29"/>
    <w:rsid w:val="006B46C1"/>
    <w:rsid w:val="006B4FED"/>
    <w:rsid w:val="006B7042"/>
    <w:rsid w:val="006C636F"/>
    <w:rsid w:val="006D1442"/>
    <w:rsid w:val="006D51C2"/>
    <w:rsid w:val="006D60BD"/>
    <w:rsid w:val="006D6475"/>
    <w:rsid w:val="006D65C9"/>
    <w:rsid w:val="006E1155"/>
    <w:rsid w:val="006E1F81"/>
    <w:rsid w:val="006E21AD"/>
    <w:rsid w:val="006E4993"/>
    <w:rsid w:val="006E4AD2"/>
    <w:rsid w:val="006E58B6"/>
    <w:rsid w:val="006F48D9"/>
    <w:rsid w:val="006F4B42"/>
    <w:rsid w:val="00703943"/>
    <w:rsid w:val="00705156"/>
    <w:rsid w:val="0070653A"/>
    <w:rsid w:val="00706F12"/>
    <w:rsid w:val="00706FC2"/>
    <w:rsid w:val="0071232B"/>
    <w:rsid w:val="00716C85"/>
    <w:rsid w:val="00716EFC"/>
    <w:rsid w:val="00717B90"/>
    <w:rsid w:val="00722C48"/>
    <w:rsid w:val="007236AD"/>
    <w:rsid w:val="007237A3"/>
    <w:rsid w:val="00724F89"/>
    <w:rsid w:val="007252A7"/>
    <w:rsid w:val="0072676B"/>
    <w:rsid w:val="007276E2"/>
    <w:rsid w:val="00730B1B"/>
    <w:rsid w:val="00731182"/>
    <w:rsid w:val="0073165D"/>
    <w:rsid w:val="0073456E"/>
    <w:rsid w:val="00734C1B"/>
    <w:rsid w:val="00734D1F"/>
    <w:rsid w:val="00735077"/>
    <w:rsid w:val="007373D8"/>
    <w:rsid w:val="007436EC"/>
    <w:rsid w:val="00744D1A"/>
    <w:rsid w:val="007459D6"/>
    <w:rsid w:val="00747B9B"/>
    <w:rsid w:val="007506BB"/>
    <w:rsid w:val="0075490E"/>
    <w:rsid w:val="007575E4"/>
    <w:rsid w:val="007619E5"/>
    <w:rsid w:val="00762115"/>
    <w:rsid w:val="00763D4F"/>
    <w:rsid w:val="00763EE9"/>
    <w:rsid w:val="007650F1"/>
    <w:rsid w:val="00770049"/>
    <w:rsid w:val="00772E2F"/>
    <w:rsid w:val="00774019"/>
    <w:rsid w:val="00774F70"/>
    <w:rsid w:val="00775C56"/>
    <w:rsid w:val="00776C90"/>
    <w:rsid w:val="00776CCA"/>
    <w:rsid w:val="00776D77"/>
    <w:rsid w:val="00780C1A"/>
    <w:rsid w:val="0078117C"/>
    <w:rsid w:val="0078182C"/>
    <w:rsid w:val="00782FB5"/>
    <w:rsid w:val="00785168"/>
    <w:rsid w:val="00785451"/>
    <w:rsid w:val="007867BA"/>
    <w:rsid w:val="007928EE"/>
    <w:rsid w:val="007976C9"/>
    <w:rsid w:val="007A054A"/>
    <w:rsid w:val="007A13BD"/>
    <w:rsid w:val="007A259C"/>
    <w:rsid w:val="007A5162"/>
    <w:rsid w:val="007A6D91"/>
    <w:rsid w:val="007A712D"/>
    <w:rsid w:val="007B3151"/>
    <w:rsid w:val="007B3672"/>
    <w:rsid w:val="007B3CB1"/>
    <w:rsid w:val="007B6518"/>
    <w:rsid w:val="007B7768"/>
    <w:rsid w:val="007B7C57"/>
    <w:rsid w:val="007B7D80"/>
    <w:rsid w:val="007C0157"/>
    <w:rsid w:val="007C0622"/>
    <w:rsid w:val="007C108D"/>
    <w:rsid w:val="007C3CF0"/>
    <w:rsid w:val="007C50CF"/>
    <w:rsid w:val="007C5601"/>
    <w:rsid w:val="007C6F97"/>
    <w:rsid w:val="007C79ED"/>
    <w:rsid w:val="007D2522"/>
    <w:rsid w:val="007D40B1"/>
    <w:rsid w:val="007D4604"/>
    <w:rsid w:val="007D51A9"/>
    <w:rsid w:val="007E0E9D"/>
    <w:rsid w:val="007E12AF"/>
    <w:rsid w:val="007E21BF"/>
    <w:rsid w:val="007E4765"/>
    <w:rsid w:val="007E53B7"/>
    <w:rsid w:val="007E5FB9"/>
    <w:rsid w:val="007F0B0B"/>
    <w:rsid w:val="007F2202"/>
    <w:rsid w:val="007F2F3D"/>
    <w:rsid w:val="007F3611"/>
    <w:rsid w:val="007F5FE8"/>
    <w:rsid w:val="007F72E7"/>
    <w:rsid w:val="00802EEE"/>
    <w:rsid w:val="00804FC7"/>
    <w:rsid w:val="0080691E"/>
    <w:rsid w:val="00814437"/>
    <w:rsid w:val="008153E9"/>
    <w:rsid w:val="008166B8"/>
    <w:rsid w:val="008216D3"/>
    <w:rsid w:val="00825FF2"/>
    <w:rsid w:val="0082697B"/>
    <w:rsid w:val="008278CD"/>
    <w:rsid w:val="00827E3F"/>
    <w:rsid w:val="0083045D"/>
    <w:rsid w:val="0083100E"/>
    <w:rsid w:val="00832B17"/>
    <w:rsid w:val="0083446B"/>
    <w:rsid w:val="0083466E"/>
    <w:rsid w:val="00835005"/>
    <w:rsid w:val="008378BA"/>
    <w:rsid w:val="00837B19"/>
    <w:rsid w:val="008424DF"/>
    <w:rsid w:val="00842887"/>
    <w:rsid w:val="00843A57"/>
    <w:rsid w:val="00843D0D"/>
    <w:rsid w:val="00846F38"/>
    <w:rsid w:val="008515CC"/>
    <w:rsid w:val="008543EA"/>
    <w:rsid w:val="0085447C"/>
    <w:rsid w:val="00856627"/>
    <w:rsid w:val="008617FC"/>
    <w:rsid w:val="00870130"/>
    <w:rsid w:val="00876B8B"/>
    <w:rsid w:val="00880409"/>
    <w:rsid w:val="008848EA"/>
    <w:rsid w:val="00890A43"/>
    <w:rsid w:val="00891526"/>
    <w:rsid w:val="00891B58"/>
    <w:rsid w:val="00891D09"/>
    <w:rsid w:val="00893B23"/>
    <w:rsid w:val="00896486"/>
    <w:rsid w:val="008A1E39"/>
    <w:rsid w:val="008A3033"/>
    <w:rsid w:val="008A313C"/>
    <w:rsid w:val="008A3B94"/>
    <w:rsid w:val="008A5829"/>
    <w:rsid w:val="008A6AA1"/>
    <w:rsid w:val="008B6524"/>
    <w:rsid w:val="008B6A47"/>
    <w:rsid w:val="008B76A9"/>
    <w:rsid w:val="008C3D8D"/>
    <w:rsid w:val="008C6A97"/>
    <w:rsid w:val="008C72D8"/>
    <w:rsid w:val="008D2157"/>
    <w:rsid w:val="008D2C2D"/>
    <w:rsid w:val="008D383D"/>
    <w:rsid w:val="008D6678"/>
    <w:rsid w:val="008E05FB"/>
    <w:rsid w:val="008E0ED6"/>
    <w:rsid w:val="008E23A5"/>
    <w:rsid w:val="008E382F"/>
    <w:rsid w:val="008E3C47"/>
    <w:rsid w:val="008E57C4"/>
    <w:rsid w:val="008F0C11"/>
    <w:rsid w:val="008F4229"/>
    <w:rsid w:val="008F6872"/>
    <w:rsid w:val="008F7713"/>
    <w:rsid w:val="00901996"/>
    <w:rsid w:val="00901A7E"/>
    <w:rsid w:val="009053C2"/>
    <w:rsid w:val="00905A0A"/>
    <w:rsid w:val="00913A9C"/>
    <w:rsid w:val="00913FDA"/>
    <w:rsid w:val="009143E2"/>
    <w:rsid w:val="0092051D"/>
    <w:rsid w:val="009223B9"/>
    <w:rsid w:val="00922778"/>
    <w:rsid w:val="00923CB3"/>
    <w:rsid w:val="00930E53"/>
    <w:rsid w:val="00933256"/>
    <w:rsid w:val="00933E44"/>
    <w:rsid w:val="009372ED"/>
    <w:rsid w:val="009406A8"/>
    <w:rsid w:val="0094489A"/>
    <w:rsid w:val="00944C9B"/>
    <w:rsid w:val="009502C9"/>
    <w:rsid w:val="0095089D"/>
    <w:rsid w:val="00957375"/>
    <w:rsid w:val="00960D17"/>
    <w:rsid w:val="009615B3"/>
    <w:rsid w:val="00964128"/>
    <w:rsid w:val="00970BB3"/>
    <w:rsid w:val="00984D25"/>
    <w:rsid w:val="00990132"/>
    <w:rsid w:val="009940C6"/>
    <w:rsid w:val="0099510F"/>
    <w:rsid w:val="00995979"/>
    <w:rsid w:val="00995D95"/>
    <w:rsid w:val="009A248A"/>
    <w:rsid w:val="009A5F9A"/>
    <w:rsid w:val="009A62E4"/>
    <w:rsid w:val="009A68C1"/>
    <w:rsid w:val="009A7450"/>
    <w:rsid w:val="009B173B"/>
    <w:rsid w:val="009B4873"/>
    <w:rsid w:val="009C018C"/>
    <w:rsid w:val="009C03BC"/>
    <w:rsid w:val="009C1B75"/>
    <w:rsid w:val="009C33AE"/>
    <w:rsid w:val="009C3F52"/>
    <w:rsid w:val="009C4579"/>
    <w:rsid w:val="009C4D9A"/>
    <w:rsid w:val="009C58A0"/>
    <w:rsid w:val="009D4542"/>
    <w:rsid w:val="009D5D83"/>
    <w:rsid w:val="009E11B3"/>
    <w:rsid w:val="009E308E"/>
    <w:rsid w:val="009E5C8B"/>
    <w:rsid w:val="009F2628"/>
    <w:rsid w:val="00A01029"/>
    <w:rsid w:val="00A020A5"/>
    <w:rsid w:val="00A04773"/>
    <w:rsid w:val="00A04D30"/>
    <w:rsid w:val="00A05907"/>
    <w:rsid w:val="00A06986"/>
    <w:rsid w:val="00A07481"/>
    <w:rsid w:val="00A07DA1"/>
    <w:rsid w:val="00A1028E"/>
    <w:rsid w:val="00A103E0"/>
    <w:rsid w:val="00A11C43"/>
    <w:rsid w:val="00A12498"/>
    <w:rsid w:val="00A225C7"/>
    <w:rsid w:val="00A2337E"/>
    <w:rsid w:val="00A24138"/>
    <w:rsid w:val="00A24E9A"/>
    <w:rsid w:val="00A25E4A"/>
    <w:rsid w:val="00A261CE"/>
    <w:rsid w:val="00A269F4"/>
    <w:rsid w:val="00A3011E"/>
    <w:rsid w:val="00A33143"/>
    <w:rsid w:val="00A3340E"/>
    <w:rsid w:val="00A35D5F"/>
    <w:rsid w:val="00A40CD0"/>
    <w:rsid w:val="00A418C7"/>
    <w:rsid w:val="00A43DAB"/>
    <w:rsid w:val="00A45D00"/>
    <w:rsid w:val="00A509E3"/>
    <w:rsid w:val="00A521F9"/>
    <w:rsid w:val="00A53C55"/>
    <w:rsid w:val="00A53D20"/>
    <w:rsid w:val="00A54B03"/>
    <w:rsid w:val="00A56765"/>
    <w:rsid w:val="00A577EA"/>
    <w:rsid w:val="00A60759"/>
    <w:rsid w:val="00A60A2B"/>
    <w:rsid w:val="00A6232B"/>
    <w:rsid w:val="00A640A8"/>
    <w:rsid w:val="00A659B6"/>
    <w:rsid w:val="00A66288"/>
    <w:rsid w:val="00A67F2F"/>
    <w:rsid w:val="00A73110"/>
    <w:rsid w:val="00A73C83"/>
    <w:rsid w:val="00A74829"/>
    <w:rsid w:val="00A75E94"/>
    <w:rsid w:val="00A7759D"/>
    <w:rsid w:val="00A83444"/>
    <w:rsid w:val="00A84AC8"/>
    <w:rsid w:val="00A84D69"/>
    <w:rsid w:val="00A86348"/>
    <w:rsid w:val="00A864B6"/>
    <w:rsid w:val="00A93AA4"/>
    <w:rsid w:val="00A9465F"/>
    <w:rsid w:val="00A959EB"/>
    <w:rsid w:val="00AA0B0B"/>
    <w:rsid w:val="00AA1BB1"/>
    <w:rsid w:val="00AA2A79"/>
    <w:rsid w:val="00AA4C3C"/>
    <w:rsid w:val="00AA7596"/>
    <w:rsid w:val="00AB22C4"/>
    <w:rsid w:val="00AB3455"/>
    <w:rsid w:val="00AB38BA"/>
    <w:rsid w:val="00AC0455"/>
    <w:rsid w:val="00AC1788"/>
    <w:rsid w:val="00AC4EA1"/>
    <w:rsid w:val="00AC5F22"/>
    <w:rsid w:val="00AD2306"/>
    <w:rsid w:val="00AD35C6"/>
    <w:rsid w:val="00AE071A"/>
    <w:rsid w:val="00AE358A"/>
    <w:rsid w:val="00AE456C"/>
    <w:rsid w:val="00AE4B10"/>
    <w:rsid w:val="00AE5576"/>
    <w:rsid w:val="00AE5D5B"/>
    <w:rsid w:val="00AE7EAF"/>
    <w:rsid w:val="00AF4902"/>
    <w:rsid w:val="00AF4FC7"/>
    <w:rsid w:val="00AF5AC9"/>
    <w:rsid w:val="00AF7571"/>
    <w:rsid w:val="00B00022"/>
    <w:rsid w:val="00B0462F"/>
    <w:rsid w:val="00B0747E"/>
    <w:rsid w:val="00B10304"/>
    <w:rsid w:val="00B110F6"/>
    <w:rsid w:val="00B116FD"/>
    <w:rsid w:val="00B1170E"/>
    <w:rsid w:val="00B131A6"/>
    <w:rsid w:val="00B254D3"/>
    <w:rsid w:val="00B257BB"/>
    <w:rsid w:val="00B369E8"/>
    <w:rsid w:val="00B36BF3"/>
    <w:rsid w:val="00B41A19"/>
    <w:rsid w:val="00B41C0B"/>
    <w:rsid w:val="00B41E45"/>
    <w:rsid w:val="00B464B2"/>
    <w:rsid w:val="00B51057"/>
    <w:rsid w:val="00B52351"/>
    <w:rsid w:val="00B547EB"/>
    <w:rsid w:val="00B604D6"/>
    <w:rsid w:val="00B62231"/>
    <w:rsid w:val="00B65149"/>
    <w:rsid w:val="00B654D5"/>
    <w:rsid w:val="00B659A9"/>
    <w:rsid w:val="00B65D37"/>
    <w:rsid w:val="00B70473"/>
    <w:rsid w:val="00B70E5E"/>
    <w:rsid w:val="00B732BC"/>
    <w:rsid w:val="00B73410"/>
    <w:rsid w:val="00B73D84"/>
    <w:rsid w:val="00B74C59"/>
    <w:rsid w:val="00B74D52"/>
    <w:rsid w:val="00B75BB0"/>
    <w:rsid w:val="00B778C8"/>
    <w:rsid w:val="00B80DFE"/>
    <w:rsid w:val="00B81D3C"/>
    <w:rsid w:val="00B87A3C"/>
    <w:rsid w:val="00B932BE"/>
    <w:rsid w:val="00BA0565"/>
    <w:rsid w:val="00BA0699"/>
    <w:rsid w:val="00BA2657"/>
    <w:rsid w:val="00BA42FA"/>
    <w:rsid w:val="00BA4385"/>
    <w:rsid w:val="00BA5432"/>
    <w:rsid w:val="00BA5908"/>
    <w:rsid w:val="00BA788C"/>
    <w:rsid w:val="00BA7A52"/>
    <w:rsid w:val="00BB123B"/>
    <w:rsid w:val="00BC21DB"/>
    <w:rsid w:val="00BC4A46"/>
    <w:rsid w:val="00BC70C9"/>
    <w:rsid w:val="00BC7C22"/>
    <w:rsid w:val="00BD09FD"/>
    <w:rsid w:val="00BD50A8"/>
    <w:rsid w:val="00BE255C"/>
    <w:rsid w:val="00BE3215"/>
    <w:rsid w:val="00BE6408"/>
    <w:rsid w:val="00BF1B4B"/>
    <w:rsid w:val="00BF20CC"/>
    <w:rsid w:val="00BF219F"/>
    <w:rsid w:val="00BF25AF"/>
    <w:rsid w:val="00BF29FE"/>
    <w:rsid w:val="00BF2CB1"/>
    <w:rsid w:val="00BF3C58"/>
    <w:rsid w:val="00BF716A"/>
    <w:rsid w:val="00C027CA"/>
    <w:rsid w:val="00C05D69"/>
    <w:rsid w:val="00C0669D"/>
    <w:rsid w:val="00C109B6"/>
    <w:rsid w:val="00C122AB"/>
    <w:rsid w:val="00C13CDC"/>
    <w:rsid w:val="00C16D3E"/>
    <w:rsid w:val="00C20787"/>
    <w:rsid w:val="00C20B76"/>
    <w:rsid w:val="00C22B8B"/>
    <w:rsid w:val="00C2312E"/>
    <w:rsid w:val="00C233DC"/>
    <w:rsid w:val="00C304B2"/>
    <w:rsid w:val="00C30D40"/>
    <w:rsid w:val="00C34F6C"/>
    <w:rsid w:val="00C3530C"/>
    <w:rsid w:val="00C35A48"/>
    <w:rsid w:val="00C373FD"/>
    <w:rsid w:val="00C41EFE"/>
    <w:rsid w:val="00C42A38"/>
    <w:rsid w:val="00C43339"/>
    <w:rsid w:val="00C45E56"/>
    <w:rsid w:val="00C46153"/>
    <w:rsid w:val="00C50856"/>
    <w:rsid w:val="00C51D21"/>
    <w:rsid w:val="00C5240C"/>
    <w:rsid w:val="00C53B65"/>
    <w:rsid w:val="00C549FE"/>
    <w:rsid w:val="00C5626C"/>
    <w:rsid w:val="00C57475"/>
    <w:rsid w:val="00C60AFE"/>
    <w:rsid w:val="00C616EC"/>
    <w:rsid w:val="00C64A08"/>
    <w:rsid w:val="00C6722F"/>
    <w:rsid w:val="00C7148D"/>
    <w:rsid w:val="00C7491C"/>
    <w:rsid w:val="00C74C68"/>
    <w:rsid w:val="00C804C6"/>
    <w:rsid w:val="00C80561"/>
    <w:rsid w:val="00C81202"/>
    <w:rsid w:val="00C823D0"/>
    <w:rsid w:val="00C84F5C"/>
    <w:rsid w:val="00C857AF"/>
    <w:rsid w:val="00C873F1"/>
    <w:rsid w:val="00C87F2A"/>
    <w:rsid w:val="00C914B4"/>
    <w:rsid w:val="00C921EC"/>
    <w:rsid w:val="00C94E38"/>
    <w:rsid w:val="00CA0242"/>
    <w:rsid w:val="00CA0944"/>
    <w:rsid w:val="00CA22C7"/>
    <w:rsid w:val="00CA2310"/>
    <w:rsid w:val="00CA308A"/>
    <w:rsid w:val="00CA72F1"/>
    <w:rsid w:val="00CA7506"/>
    <w:rsid w:val="00CB023C"/>
    <w:rsid w:val="00CB1D83"/>
    <w:rsid w:val="00CB317A"/>
    <w:rsid w:val="00CB35E3"/>
    <w:rsid w:val="00CB74C5"/>
    <w:rsid w:val="00CC1A7E"/>
    <w:rsid w:val="00CC2FFE"/>
    <w:rsid w:val="00CC3329"/>
    <w:rsid w:val="00CC6993"/>
    <w:rsid w:val="00CD50CD"/>
    <w:rsid w:val="00CE28C0"/>
    <w:rsid w:val="00CE5454"/>
    <w:rsid w:val="00CE5BAD"/>
    <w:rsid w:val="00CE5CD9"/>
    <w:rsid w:val="00CF24FE"/>
    <w:rsid w:val="00CF26B0"/>
    <w:rsid w:val="00CF478D"/>
    <w:rsid w:val="00CF7512"/>
    <w:rsid w:val="00D00981"/>
    <w:rsid w:val="00D01AD7"/>
    <w:rsid w:val="00D0335C"/>
    <w:rsid w:val="00D110C8"/>
    <w:rsid w:val="00D1188A"/>
    <w:rsid w:val="00D122E6"/>
    <w:rsid w:val="00D1238E"/>
    <w:rsid w:val="00D123FE"/>
    <w:rsid w:val="00D138A4"/>
    <w:rsid w:val="00D1727B"/>
    <w:rsid w:val="00D263EF"/>
    <w:rsid w:val="00D26B54"/>
    <w:rsid w:val="00D31CC2"/>
    <w:rsid w:val="00D31E0D"/>
    <w:rsid w:val="00D32671"/>
    <w:rsid w:val="00D33EB0"/>
    <w:rsid w:val="00D36429"/>
    <w:rsid w:val="00D36DD4"/>
    <w:rsid w:val="00D423E8"/>
    <w:rsid w:val="00D43047"/>
    <w:rsid w:val="00D46DD0"/>
    <w:rsid w:val="00D47B3E"/>
    <w:rsid w:val="00D507A5"/>
    <w:rsid w:val="00D5162B"/>
    <w:rsid w:val="00D5234C"/>
    <w:rsid w:val="00D52EB9"/>
    <w:rsid w:val="00D53EF4"/>
    <w:rsid w:val="00D54228"/>
    <w:rsid w:val="00D550C2"/>
    <w:rsid w:val="00D61935"/>
    <w:rsid w:val="00D6394A"/>
    <w:rsid w:val="00D707E0"/>
    <w:rsid w:val="00D7096C"/>
    <w:rsid w:val="00D710CA"/>
    <w:rsid w:val="00D716AC"/>
    <w:rsid w:val="00D71DE3"/>
    <w:rsid w:val="00D73429"/>
    <w:rsid w:val="00D747B8"/>
    <w:rsid w:val="00D76491"/>
    <w:rsid w:val="00D77150"/>
    <w:rsid w:val="00D77503"/>
    <w:rsid w:val="00D80F8B"/>
    <w:rsid w:val="00D820B1"/>
    <w:rsid w:val="00D85736"/>
    <w:rsid w:val="00D860D8"/>
    <w:rsid w:val="00D910F4"/>
    <w:rsid w:val="00D91663"/>
    <w:rsid w:val="00D9670E"/>
    <w:rsid w:val="00D96CB6"/>
    <w:rsid w:val="00DA132C"/>
    <w:rsid w:val="00DA2B4A"/>
    <w:rsid w:val="00DA6078"/>
    <w:rsid w:val="00DB2199"/>
    <w:rsid w:val="00DB4AAA"/>
    <w:rsid w:val="00DB4DDB"/>
    <w:rsid w:val="00DB72FE"/>
    <w:rsid w:val="00DB7BCE"/>
    <w:rsid w:val="00DC1E7F"/>
    <w:rsid w:val="00DC6B02"/>
    <w:rsid w:val="00DC7DEC"/>
    <w:rsid w:val="00DD06DA"/>
    <w:rsid w:val="00DD1744"/>
    <w:rsid w:val="00DD5452"/>
    <w:rsid w:val="00DE28F0"/>
    <w:rsid w:val="00DE4081"/>
    <w:rsid w:val="00DE6610"/>
    <w:rsid w:val="00DE66A0"/>
    <w:rsid w:val="00DF52DF"/>
    <w:rsid w:val="00DF5AEA"/>
    <w:rsid w:val="00DF610D"/>
    <w:rsid w:val="00DF693C"/>
    <w:rsid w:val="00DF753F"/>
    <w:rsid w:val="00E0072C"/>
    <w:rsid w:val="00E015D9"/>
    <w:rsid w:val="00E036EC"/>
    <w:rsid w:val="00E03E12"/>
    <w:rsid w:val="00E067AF"/>
    <w:rsid w:val="00E075BA"/>
    <w:rsid w:val="00E125D4"/>
    <w:rsid w:val="00E12A0B"/>
    <w:rsid w:val="00E13415"/>
    <w:rsid w:val="00E136A4"/>
    <w:rsid w:val="00E1576E"/>
    <w:rsid w:val="00E23660"/>
    <w:rsid w:val="00E237BC"/>
    <w:rsid w:val="00E24280"/>
    <w:rsid w:val="00E2511C"/>
    <w:rsid w:val="00E278D7"/>
    <w:rsid w:val="00E27ECE"/>
    <w:rsid w:val="00E31F82"/>
    <w:rsid w:val="00E3269F"/>
    <w:rsid w:val="00E32D3F"/>
    <w:rsid w:val="00E37C67"/>
    <w:rsid w:val="00E41488"/>
    <w:rsid w:val="00E43D1B"/>
    <w:rsid w:val="00E54010"/>
    <w:rsid w:val="00E57B95"/>
    <w:rsid w:val="00E57C32"/>
    <w:rsid w:val="00E60CA2"/>
    <w:rsid w:val="00E651C3"/>
    <w:rsid w:val="00E700C5"/>
    <w:rsid w:val="00E703C0"/>
    <w:rsid w:val="00E74FA8"/>
    <w:rsid w:val="00E7710F"/>
    <w:rsid w:val="00E811CD"/>
    <w:rsid w:val="00E814A6"/>
    <w:rsid w:val="00E81FA3"/>
    <w:rsid w:val="00E8278C"/>
    <w:rsid w:val="00E904BF"/>
    <w:rsid w:val="00E90E4A"/>
    <w:rsid w:val="00E91F09"/>
    <w:rsid w:val="00E91F7E"/>
    <w:rsid w:val="00E941A5"/>
    <w:rsid w:val="00E96A6B"/>
    <w:rsid w:val="00E96EBC"/>
    <w:rsid w:val="00E971AF"/>
    <w:rsid w:val="00E971D2"/>
    <w:rsid w:val="00EA3152"/>
    <w:rsid w:val="00EA5802"/>
    <w:rsid w:val="00EB626D"/>
    <w:rsid w:val="00EB7AF5"/>
    <w:rsid w:val="00EC0A81"/>
    <w:rsid w:val="00EC0B7C"/>
    <w:rsid w:val="00EC1E8A"/>
    <w:rsid w:val="00EC24D7"/>
    <w:rsid w:val="00EC2F19"/>
    <w:rsid w:val="00EC666A"/>
    <w:rsid w:val="00EC6FB3"/>
    <w:rsid w:val="00EC7849"/>
    <w:rsid w:val="00ED0E79"/>
    <w:rsid w:val="00ED1017"/>
    <w:rsid w:val="00ED1C22"/>
    <w:rsid w:val="00ED2526"/>
    <w:rsid w:val="00ED279A"/>
    <w:rsid w:val="00ED29E8"/>
    <w:rsid w:val="00ED3880"/>
    <w:rsid w:val="00ED75B2"/>
    <w:rsid w:val="00EE0906"/>
    <w:rsid w:val="00EE3EB3"/>
    <w:rsid w:val="00EE65D6"/>
    <w:rsid w:val="00EE68B5"/>
    <w:rsid w:val="00EF1FD4"/>
    <w:rsid w:val="00EF2549"/>
    <w:rsid w:val="00EF38E5"/>
    <w:rsid w:val="00EF49F3"/>
    <w:rsid w:val="00F00608"/>
    <w:rsid w:val="00F044E8"/>
    <w:rsid w:val="00F12E4D"/>
    <w:rsid w:val="00F21F3A"/>
    <w:rsid w:val="00F220A3"/>
    <w:rsid w:val="00F23510"/>
    <w:rsid w:val="00F249B9"/>
    <w:rsid w:val="00F250FB"/>
    <w:rsid w:val="00F27129"/>
    <w:rsid w:val="00F27428"/>
    <w:rsid w:val="00F31281"/>
    <w:rsid w:val="00F3160F"/>
    <w:rsid w:val="00F35089"/>
    <w:rsid w:val="00F4053E"/>
    <w:rsid w:val="00F43282"/>
    <w:rsid w:val="00F51EFC"/>
    <w:rsid w:val="00F54599"/>
    <w:rsid w:val="00F54777"/>
    <w:rsid w:val="00F57275"/>
    <w:rsid w:val="00F57967"/>
    <w:rsid w:val="00F57EAF"/>
    <w:rsid w:val="00F622BF"/>
    <w:rsid w:val="00F66CD7"/>
    <w:rsid w:val="00F703BA"/>
    <w:rsid w:val="00F7040A"/>
    <w:rsid w:val="00F71522"/>
    <w:rsid w:val="00F7167B"/>
    <w:rsid w:val="00F73C22"/>
    <w:rsid w:val="00F74FBB"/>
    <w:rsid w:val="00F76F36"/>
    <w:rsid w:val="00F82749"/>
    <w:rsid w:val="00F8496E"/>
    <w:rsid w:val="00F879AD"/>
    <w:rsid w:val="00F90BB2"/>
    <w:rsid w:val="00F94996"/>
    <w:rsid w:val="00F95D79"/>
    <w:rsid w:val="00F96B8C"/>
    <w:rsid w:val="00F979BA"/>
    <w:rsid w:val="00FA1611"/>
    <w:rsid w:val="00FA3D17"/>
    <w:rsid w:val="00FA40BB"/>
    <w:rsid w:val="00FA415F"/>
    <w:rsid w:val="00FA516E"/>
    <w:rsid w:val="00FA64CC"/>
    <w:rsid w:val="00FA7960"/>
    <w:rsid w:val="00FB1E64"/>
    <w:rsid w:val="00FB38D0"/>
    <w:rsid w:val="00FB5000"/>
    <w:rsid w:val="00FB6D96"/>
    <w:rsid w:val="00FC25EB"/>
    <w:rsid w:val="00FC4BAD"/>
    <w:rsid w:val="00FD0692"/>
    <w:rsid w:val="00FD10F4"/>
    <w:rsid w:val="00FD4F73"/>
    <w:rsid w:val="00FE077D"/>
    <w:rsid w:val="00FE0FFD"/>
    <w:rsid w:val="00FE2BCD"/>
    <w:rsid w:val="00FE6B3E"/>
    <w:rsid w:val="00FF53AE"/>
    <w:rsid w:val="00FF633F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90766"/>
  <w15:docId w15:val="{55110720-3ADF-4E24-802E-E5F65BA6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019"/>
    <w:rPr>
      <w:rFonts w:ascii="Times New Roman" w:eastAsia="宋体" w:hAnsi="Times New Roman" w:cs="Times New Roman"/>
      <w:kern w:val="0"/>
      <w:sz w:val="19"/>
      <w:szCs w:val="20"/>
    </w:rPr>
  </w:style>
  <w:style w:type="paragraph" w:styleId="Heading1">
    <w:name w:val="heading 1"/>
    <w:basedOn w:val="Normal"/>
    <w:next w:val="Normal"/>
    <w:link w:val="Heading1Char"/>
    <w:qFormat/>
    <w:rsid w:val="00774019"/>
    <w:pPr>
      <w:keepNext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qFormat/>
    <w:rsid w:val="00774019"/>
    <w:pPr>
      <w:keepNext/>
      <w:tabs>
        <w:tab w:val="right" w:pos="7794"/>
      </w:tabs>
      <w:outlineLvl w:val="1"/>
    </w:pPr>
    <w:rPr>
      <w:b/>
    </w:rPr>
  </w:style>
  <w:style w:type="paragraph" w:styleId="Heading3">
    <w:name w:val="heading 3"/>
    <w:basedOn w:val="Normal"/>
    <w:next w:val="NormalIndent"/>
    <w:link w:val="Heading3Char"/>
    <w:qFormat/>
    <w:rsid w:val="00774019"/>
    <w:pPr>
      <w:keepNext/>
      <w:tabs>
        <w:tab w:val="right" w:pos="8082"/>
      </w:tabs>
      <w:ind w:left="72" w:right="-18"/>
      <w:jc w:val="both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774019"/>
    <w:pPr>
      <w:keepNext/>
      <w:ind w:right="-18"/>
      <w:jc w:val="both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4019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774019"/>
    <w:rPr>
      <w:rFonts w:ascii="Times New Roman" w:eastAsia="宋体" w:hAnsi="Times New Roman" w:cs="Times New Roman"/>
      <w:b/>
      <w:kern w:val="0"/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774019"/>
    <w:rPr>
      <w:rFonts w:ascii="Times New Roman" w:eastAsia="宋体" w:hAnsi="Times New Roman" w:cs="Times New Roman"/>
      <w:b/>
      <w:kern w:val="0"/>
      <w:sz w:val="19"/>
      <w:szCs w:val="20"/>
    </w:rPr>
  </w:style>
  <w:style w:type="character" w:customStyle="1" w:styleId="Heading3Char">
    <w:name w:val="Heading 3 Char"/>
    <w:basedOn w:val="DefaultParagraphFont"/>
    <w:link w:val="Heading3"/>
    <w:rsid w:val="00774019"/>
    <w:rPr>
      <w:rFonts w:ascii="Times New Roman" w:eastAsia="宋体" w:hAnsi="Times New Roman" w:cs="Times New Roman"/>
      <w:b/>
      <w:kern w:val="0"/>
      <w:sz w:val="19"/>
      <w:szCs w:val="20"/>
    </w:rPr>
  </w:style>
  <w:style w:type="character" w:customStyle="1" w:styleId="Heading4Char">
    <w:name w:val="Heading 4 Char"/>
    <w:basedOn w:val="DefaultParagraphFont"/>
    <w:link w:val="Heading4"/>
    <w:rsid w:val="00774019"/>
    <w:rPr>
      <w:rFonts w:ascii="Times New Roman" w:eastAsia="宋体" w:hAnsi="Times New Roman" w:cs="Times New Roman"/>
      <w:b/>
      <w:kern w:val="0"/>
      <w:sz w:val="19"/>
      <w:szCs w:val="20"/>
    </w:rPr>
  </w:style>
  <w:style w:type="paragraph" w:styleId="Title">
    <w:name w:val="Title"/>
    <w:basedOn w:val="Normal"/>
    <w:link w:val="TitleChar"/>
    <w:qFormat/>
    <w:rsid w:val="00774019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774019"/>
    <w:rPr>
      <w:rFonts w:ascii="Times New Roman" w:eastAsia="宋体" w:hAnsi="Times New Roman" w:cs="Times New Roman"/>
      <w:b/>
      <w:kern w:val="0"/>
      <w:sz w:val="32"/>
      <w:szCs w:val="20"/>
    </w:rPr>
  </w:style>
  <w:style w:type="paragraph" w:styleId="BodyText">
    <w:name w:val="Body Text"/>
    <w:basedOn w:val="Normal"/>
    <w:link w:val="BodyTextChar"/>
    <w:rsid w:val="00774019"/>
    <w:pPr>
      <w:tabs>
        <w:tab w:val="right" w:pos="8532"/>
      </w:tabs>
      <w:ind w:right="-18"/>
      <w:jc w:val="both"/>
    </w:pPr>
  </w:style>
  <w:style w:type="character" w:customStyle="1" w:styleId="BodyTextChar">
    <w:name w:val="Body Text Char"/>
    <w:basedOn w:val="DefaultParagraphFont"/>
    <w:link w:val="BodyText"/>
    <w:rsid w:val="00774019"/>
    <w:rPr>
      <w:rFonts w:ascii="Times New Roman" w:eastAsia="宋体" w:hAnsi="Times New Roman" w:cs="Times New Roman"/>
      <w:kern w:val="0"/>
      <w:sz w:val="19"/>
      <w:szCs w:val="20"/>
    </w:rPr>
  </w:style>
  <w:style w:type="paragraph" w:styleId="NormalIndent">
    <w:name w:val="Normal Indent"/>
    <w:basedOn w:val="Normal"/>
    <w:uiPriority w:val="99"/>
    <w:semiHidden/>
    <w:unhideWhenUsed/>
    <w:rsid w:val="00774019"/>
    <w:pPr>
      <w:ind w:firstLineChars="200" w:firstLine="420"/>
    </w:pPr>
  </w:style>
  <w:style w:type="paragraph" w:styleId="ListParagraph">
    <w:name w:val="List Paragraph"/>
    <w:basedOn w:val="Normal"/>
    <w:uiPriority w:val="34"/>
    <w:qFormat/>
    <w:rsid w:val="00722C48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Hyperlink">
    <w:name w:val="Hyperlink"/>
    <w:basedOn w:val="DefaultParagraphFont"/>
    <w:uiPriority w:val="99"/>
    <w:unhideWhenUsed/>
    <w:rsid w:val="00D0098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00981"/>
  </w:style>
  <w:style w:type="paragraph" w:styleId="Header">
    <w:name w:val="header"/>
    <w:basedOn w:val="Normal"/>
    <w:link w:val="HeaderChar"/>
    <w:uiPriority w:val="99"/>
    <w:unhideWhenUsed/>
    <w:rsid w:val="00730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30B1B"/>
    <w:rPr>
      <w:rFonts w:ascii="Times New Roman" w:eastAsia="宋体" w:hAnsi="Times New Roman" w:cs="Times New Roman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30B1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30B1B"/>
    <w:rPr>
      <w:rFonts w:ascii="Times New Roman" w:eastAsia="宋体" w:hAnsi="Times New Roman" w:cs="Times New Roman"/>
      <w:kern w:val="0"/>
      <w:sz w:val="18"/>
      <w:szCs w:val="18"/>
    </w:rPr>
  </w:style>
  <w:style w:type="table" w:styleId="TableGrid">
    <w:name w:val="Table Grid"/>
    <w:basedOn w:val="TableNormal"/>
    <w:uiPriority w:val="59"/>
    <w:rsid w:val="006131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7148D"/>
    <w:pPr>
      <w:snapToGrid w:val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148D"/>
    <w:rPr>
      <w:rFonts w:ascii="Times New Roman" w:eastAsia="宋体" w:hAnsi="Times New Roman" w:cs="Times New Roman"/>
      <w:kern w:val="0"/>
      <w:sz w:val="19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7148D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78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780"/>
    <w:rPr>
      <w:rFonts w:ascii="Times New Roman" w:eastAsia="宋体" w:hAnsi="Times New Roman" w:cs="Times New Roman"/>
      <w:kern w:val="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A57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578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5780"/>
    <w:rPr>
      <w:rFonts w:ascii="Times New Roman" w:eastAsia="宋体" w:hAnsi="Times New Roman" w:cs="Times New Roman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57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5780"/>
    <w:rPr>
      <w:rFonts w:ascii="Times New Roman" w:eastAsia="宋体" w:hAnsi="Times New Roman" w:cs="Times New Roman"/>
      <w:b/>
      <w:bCs/>
      <w:kern w:val="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507A5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78CD"/>
    <w:pPr>
      <w:snapToGrid w:val="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78CD"/>
    <w:rPr>
      <w:rFonts w:ascii="Times New Roman" w:eastAsia="宋体" w:hAnsi="Times New Roman" w:cs="Times New Roman"/>
      <w:kern w:val="0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8278CD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1445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4534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D423E8"/>
    <w:rPr>
      <w:rFonts w:ascii="Times New Roman" w:eastAsia="宋体" w:hAnsi="Times New Roman" w:cs="Times New Roman"/>
      <w:kern w:val="0"/>
      <w:sz w:val="19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112.03200" TargetMode="External"/><Relationship Id="rId13" Type="http://schemas.openxmlformats.org/officeDocument/2006/relationships/hyperlink" Target="https://arxiv.org/abs/2307.0293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rxiv.org/abs/2307.0271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abs/2305.1228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rxiv.org/abs/2301.1126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xiv.org/abs/2205.12427" TargetMode="External"/><Relationship Id="rId14" Type="http://schemas.openxmlformats.org/officeDocument/2006/relationships/hyperlink" Target="https://arxiv.org/abs/2403.130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7CB47-6ECB-4C2D-B62C-6188FF540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Vostro</dc:creator>
  <cp:keywords/>
  <dc:description/>
  <cp:lastModifiedBy>liushangnoname@gmail.com</cp:lastModifiedBy>
  <cp:revision>17</cp:revision>
  <dcterms:created xsi:type="dcterms:W3CDTF">2022-12-02T00:35:00Z</dcterms:created>
  <dcterms:modified xsi:type="dcterms:W3CDTF">2024-03-21T15:10:00Z</dcterms:modified>
</cp:coreProperties>
</file>