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10D4F" w14:textId="77777777" w:rsidR="00727CC6" w:rsidRDefault="00370EBD" w:rsidP="00370EBD">
      <w:pPr>
        <w:spacing w:beforeLines="100" w:before="312" w:afterLines="100" w:after="312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综合论文训练记录表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046"/>
        <w:gridCol w:w="1746"/>
        <w:gridCol w:w="840"/>
        <w:gridCol w:w="2692"/>
        <w:gridCol w:w="732"/>
        <w:gridCol w:w="1133"/>
      </w:tblGrid>
      <w:tr w:rsidR="00727CC6" w:rsidRPr="003E2C78" w14:paraId="63F199B4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6D088389" w14:textId="77777777" w:rsidR="00727CC6" w:rsidRPr="003E2C78" w:rsidRDefault="00727CC6" w:rsidP="00E75404">
            <w:pPr>
              <w:jc w:val="lef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学生姓名</w:t>
            </w:r>
          </w:p>
        </w:tc>
        <w:tc>
          <w:tcPr>
            <w:tcW w:w="1752" w:type="dxa"/>
            <w:vAlign w:val="center"/>
          </w:tcPr>
          <w:p w14:paraId="7AAB1813" w14:textId="77777777" w:rsidR="00727CC6" w:rsidRPr="003E2C78" w:rsidRDefault="00D41375" w:rsidP="00E75404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赵涵</w:t>
            </w:r>
          </w:p>
        </w:tc>
        <w:tc>
          <w:tcPr>
            <w:tcW w:w="840" w:type="dxa"/>
            <w:vAlign w:val="center"/>
          </w:tcPr>
          <w:p w14:paraId="10C7941B" w14:textId="77777777" w:rsidR="00727CC6" w:rsidRPr="0022356E" w:rsidRDefault="00727CC6" w:rsidP="00E7540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学号</w:t>
            </w:r>
          </w:p>
        </w:tc>
        <w:tc>
          <w:tcPr>
            <w:tcW w:w="2736" w:type="dxa"/>
            <w:vAlign w:val="center"/>
          </w:tcPr>
          <w:p w14:paraId="53898562" w14:textId="77777777" w:rsidR="00727CC6" w:rsidRPr="003E2C78" w:rsidRDefault="00D41375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2012011383</w:t>
            </w:r>
          </w:p>
        </w:tc>
        <w:tc>
          <w:tcPr>
            <w:tcW w:w="732" w:type="dxa"/>
            <w:vAlign w:val="center"/>
          </w:tcPr>
          <w:p w14:paraId="5DCED592" w14:textId="77777777" w:rsidR="00727CC6" w:rsidRPr="0022356E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22356E">
              <w:rPr>
                <w:rFonts w:hint="eastAsia"/>
                <w:b/>
                <w:sz w:val="21"/>
                <w:szCs w:val="21"/>
              </w:rPr>
              <w:t>班级</w:t>
            </w:r>
          </w:p>
        </w:tc>
        <w:tc>
          <w:tcPr>
            <w:tcW w:w="1171" w:type="dxa"/>
            <w:vAlign w:val="center"/>
          </w:tcPr>
          <w:p w14:paraId="62E41B21" w14:textId="77777777" w:rsidR="00727CC6" w:rsidRPr="003E2C78" w:rsidRDefault="00D41375" w:rsidP="00E7540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计</w:t>
            </w:r>
            <w:r>
              <w:rPr>
                <w:sz w:val="21"/>
                <w:szCs w:val="21"/>
              </w:rPr>
              <w:t>25</w:t>
            </w:r>
          </w:p>
        </w:tc>
      </w:tr>
      <w:tr w:rsidR="00727CC6" w:rsidRPr="003E2C78" w14:paraId="661E2EB3" w14:textId="77777777" w:rsidTr="00E75404">
        <w:trPr>
          <w:trHeight w:val="567"/>
          <w:jc w:val="center"/>
        </w:trPr>
        <w:tc>
          <w:tcPr>
            <w:tcW w:w="1184" w:type="dxa"/>
            <w:vAlign w:val="center"/>
          </w:tcPr>
          <w:p w14:paraId="46A26AA1" w14:textId="77777777" w:rsidR="00727CC6" w:rsidRPr="003E2C78" w:rsidRDefault="00727CC6" w:rsidP="00E75404">
            <w:pPr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论文题目</w:t>
            </w:r>
          </w:p>
        </w:tc>
        <w:tc>
          <w:tcPr>
            <w:tcW w:w="7231" w:type="dxa"/>
            <w:gridSpan w:val="5"/>
            <w:vAlign w:val="center"/>
          </w:tcPr>
          <w:p w14:paraId="5FE16CF7" w14:textId="77777777" w:rsidR="00727CC6" w:rsidRPr="003E2C78" w:rsidRDefault="00D41375" w:rsidP="00E75404">
            <w:pPr>
              <w:rPr>
                <w:rFonts w:hint="eastAsia"/>
                <w:sz w:val="21"/>
                <w:szCs w:val="21"/>
              </w:rPr>
            </w:pPr>
            <w:r w:rsidRPr="00D41375">
              <w:rPr>
                <w:rFonts w:hint="eastAsia"/>
                <w:sz w:val="21"/>
                <w:szCs w:val="21"/>
              </w:rPr>
              <w:t>Android x86</w:t>
            </w:r>
            <w:r w:rsidRPr="00D41375">
              <w:rPr>
                <w:rFonts w:hint="eastAsia"/>
                <w:sz w:val="21"/>
                <w:szCs w:val="21"/>
              </w:rPr>
              <w:t>下多</w:t>
            </w:r>
            <w:r w:rsidRPr="00D41375">
              <w:rPr>
                <w:rFonts w:hint="eastAsia"/>
                <w:sz w:val="21"/>
                <w:szCs w:val="21"/>
              </w:rPr>
              <w:t>OS</w:t>
            </w:r>
            <w:r w:rsidRPr="00D41375">
              <w:rPr>
                <w:rFonts w:hint="eastAsia"/>
                <w:sz w:val="21"/>
                <w:szCs w:val="21"/>
              </w:rPr>
              <w:t>显示技术研究</w:t>
            </w:r>
          </w:p>
        </w:tc>
      </w:tr>
      <w:tr w:rsidR="00727CC6" w:rsidRPr="003E2C78" w14:paraId="35E28CC9" w14:textId="77777777" w:rsidTr="00E75404">
        <w:trPr>
          <w:cantSplit/>
          <w:trHeight w:val="7620"/>
          <w:jc w:val="center"/>
        </w:trPr>
        <w:tc>
          <w:tcPr>
            <w:tcW w:w="1184" w:type="dxa"/>
            <w:textDirection w:val="tbRlV"/>
            <w:vAlign w:val="center"/>
          </w:tcPr>
          <w:p w14:paraId="2EF2633E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主要内容以及进度安排</w:t>
            </w:r>
          </w:p>
        </w:tc>
        <w:tc>
          <w:tcPr>
            <w:tcW w:w="7231" w:type="dxa"/>
            <w:gridSpan w:val="5"/>
            <w:vAlign w:val="bottom"/>
          </w:tcPr>
          <w:p w14:paraId="23D60FAD" w14:textId="77777777" w:rsidR="00727CC6" w:rsidRPr="003E2C78" w:rsidRDefault="003204B8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>
              <w:rPr>
                <w:rFonts w:hint="eastAsia"/>
                <w:b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64695A" wp14:editId="741B563C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-3295650</wp:posOffset>
                      </wp:positionV>
                      <wp:extent cx="4229100" cy="3277870"/>
                      <wp:effectExtent l="0" t="0" r="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9100" cy="32780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4C33C" w14:textId="003A6E1B" w:rsidR="003204B8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研究目标：</w:t>
                                  </w:r>
                                </w:p>
                                <w:p w14:paraId="08C4EB37" w14:textId="04073CE7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利用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Linux Container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 xml:space="preserve"> (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或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c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hroot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 xml:space="preserve"> in Android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)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 xml:space="preserve"> 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技术将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Linux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系统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 xml:space="preserve"> (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如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Fedora 23)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运行在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Android 6.0 x86 64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位环境下，并且实现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Linux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和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Android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显示在两个不同屏幕上，能够合理控制分配鼠标和键盘等资源。</w:t>
                                  </w:r>
                                </w:p>
                                <w:p w14:paraId="49D282E6" w14:textId="77777777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</w:p>
                                <w:p w14:paraId="680F1156" w14:textId="4BE3CABE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进度安排：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80"/>
                                    <w:gridCol w:w="4382"/>
                                  </w:tblGrid>
                                  <w:tr w:rsidR="00CE139D" w:rsidRPr="00CE139D" w14:paraId="04681C33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5F6ACD57" w14:textId="0FAD7A6D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时间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1F5469B6" w14:textId="0D3E6019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内容</w:t>
                                        </w:r>
                                      </w:p>
                                    </w:tc>
                                  </w:tr>
                                  <w:tr w:rsidR="00CE139D" w:rsidRPr="00CE139D" w14:paraId="31DA8E15" w14:textId="77777777" w:rsidTr="00CE139D">
                                    <w:trPr>
                                      <w:trHeight w:val="576"/>
                                    </w:trPr>
                                    <w:tc>
                                      <w:tcPr>
                                        <w:tcW w:w="1980" w:type="dxa"/>
                                      </w:tcPr>
                                      <w:p w14:paraId="290E8308" w14:textId="39E57016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2016.1 – 2016.2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2CC58DB8" w14:textId="383C978A" w:rsidR="00CE139D" w:rsidRPr="00CE139D" w:rsidRDefault="00CE139D" w:rsidP="00CE139D">
                                        <w:pPr>
                                          <w:spacing w:line="240" w:lineRule="exac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寒假期间，学习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lxc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，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chroot</w:t>
                                        </w:r>
                                        <w:proofErr w:type="spellEnd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，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surfaceflinger</w:t>
                                        </w:r>
                                        <w:proofErr w:type="spellEnd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，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wayland</w:t>
                                        </w:r>
                                        <w:proofErr w:type="spellEnd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，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mesa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相关知识</w:t>
                                        </w:r>
                                      </w:p>
                                    </w:tc>
                                  </w:tr>
                                  <w:tr w:rsidR="00CE139D" w:rsidRPr="00CE139D" w14:paraId="55398025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288984FC" w14:textId="2B29248B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3EBF8AB8" w14:textId="71B30B84" w:rsidR="00CE139D" w:rsidRPr="00CE139D" w:rsidRDefault="00CE139D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使用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lxc</w:t>
                                        </w:r>
                                        <w:proofErr w:type="spellEnd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或者</w:t>
                                        </w:r>
                                        <w:proofErr w:type="spellStart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chroot</w:t>
                                        </w:r>
                                        <w:proofErr w:type="spellEnd"/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技术，将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Fedora 23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运行在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Android X86</w:t>
                                        </w:r>
                                      </w:p>
                                    </w:tc>
                                  </w:tr>
                                  <w:tr w:rsidR="00CE139D" w:rsidRPr="00CE139D" w14:paraId="462DF5AE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19F5FA57" w14:textId="646BBDFD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0C91887E" w14:textId="7D249DDC" w:rsidR="00CE139D" w:rsidRPr="00CE139D" w:rsidRDefault="00CE139D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实现双屏显示，开始研究输入设备控制</w:t>
                                        </w:r>
                                      </w:p>
                                    </w:tc>
                                  </w:tr>
                                  <w:tr w:rsidR="00CE139D" w:rsidRPr="00CE139D" w14:paraId="11918960" w14:textId="77777777" w:rsidTr="00CE139D">
                                    <w:trPr>
                                      <w:trHeight w:val="141"/>
                                    </w:trPr>
                                    <w:tc>
                                      <w:tcPr>
                                        <w:tcW w:w="1980" w:type="dxa"/>
                                      </w:tcPr>
                                      <w:p w14:paraId="6C36FEFB" w14:textId="1CD8436A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14E0DD2B" w14:textId="61C9FD42" w:rsidR="00CE139D" w:rsidRPr="00CE139D" w:rsidRDefault="00CE139D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完成输入设备切换控制，实现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2D/3D</w:t>
                                        </w: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支持</w:t>
                                        </w:r>
                                      </w:p>
                                    </w:tc>
                                  </w:tr>
                                  <w:tr w:rsidR="00CE139D" w:rsidRPr="00CE139D" w14:paraId="6724F3E5" w14:textId="77777777" w:rsidTr="00CE139D">
                                    <w:tc>
                                      <w:tcPr>
                                        <w:tcW w:w="1980" w:type="dxa"/>
                                      </w:tcPr>
                                      <w:p w14:paraId="174FD7AF" w14:textId="6D1FA2BD" w:rsidR="00CE139D" w:rsidRPr="00CE139D" w:rsidRDefault="00CE139D" w:rsidP="00CE139D">
                                        <w:pPr>
                                          <w:spacing w:line="240" w:lineRule="atLeast"/>
                                          <w:jc w:val="center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2016.6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382" w:type="dxa"/>
                                      </w:tcPr>
                                      <w:p w14:paraId="6D1203B4" w14:textId="3C14652A" w:rsidR="00CE139D" w:rsidRPr="00CE139D" w:rsidRDefault="00CE139D" w:rsidP="002A20B2">
                                        <w:pPr>
                                          <w:spacing w:line="240" w:lineRule="atLeast"/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</w:pPr>
                                        <w:r w:rsidRPr="00CE139D">
                                          <w:rPr>
                                            <w:rFonts w:ascii="Times" w:eastAsia="Heiti TC Light" w:hAnsi="Times"/>
                                            <w:sz w:val="21"/>
                                          </w:rPr>
                                          <w:t>完成功能和性能对比测试分析，并结题</w:t>
                                        </w:r>
                                      </w:p>
                                    </w:tc>
                                  </w:tr>
                                </w:tbl>
                                <w:p w14:paraId="5C9EB97B" w14:textId="33D2E1E7" w:rsidR="002A20B2" w:rsidRPr="00CE139D" w:rsidRDefault="002A20B2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4695A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5.35pt;margin-top:-259.45pt;width:333pt;height:25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" filled="f" stroked="f">
                      <v:textbox>
                        <w:txbxContent>
                          <w:p w14:paraId="03B4C33C" w14:textId="003A6E1B" w:rsidR="003204B8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研究目标：</w:t>
                            </w:r>
                          </w:p>
                          <w:p w14:paraId="08C4EB37" w14:textId="04073CE7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利用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Linux Container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 xml:space="preserve"> (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或</w:t>
                            </w:r>
                            <w:proofErr w:type="spellStart"/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c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hroot</w:t>
                            </w:r>
                            <w:proofErr w:type="spellEnd"/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 xml:space="preserve"> in Android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)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 xml:space="preserve"> 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技术将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Linux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系统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 xml:space="preserve"> (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如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Fedora 23)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运行在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Android 6.0 x86 64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位环境下，并且实现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Linux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和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Android</w:t>
                            </w: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显示在两个不同屏幕上，能够合理控制分配鼠标和键盘等资源。</w:t>
                            </w:r>
                          </w:p>
                          <w:p w14:paraId="49D282E6" w14:textId="77777777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</w:p>
                          <w:p w14:paraId="680F1156" w14:textId="4BE3CABE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  <w:r w:rsidRPr="00CE139D">
                              <w:rPr>
                                <w:rFonts w:ascii="Times" w:eastAsia="Heiti TC Light" w:hAnsi="Times"/>
                                <w:sz w:val="21"/>
                              </w:rPr>
                              <w:t>进度安排：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4382"/>
                            </w:tblGrid>
                            <w:tr w:rsidR="00CE139D" w:rsidRPr="00CE139D" w14:paraId="04681C33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5F6ACD57" w14:textId="0FAD7A6D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1F5469B6" w14:textId="0D3E6019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内容</w:t>
                                  </w:r>
                                </w:p>
                              </w:tc>
                            </w:tr>
                            <w:tr w:rsidR="00CE139D" w:rsidRPr="00CE139D" w14:paraId="31DA8E15" w14:textId="77777777" w:rsidTr="00CE139D">
                              <w:trPr>
                                <w:trHeight w:val="576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290E8308" w14:textId="39E57016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2016.1 – 2016.2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2CC58DB8" w14:textId="383C978A" w:rsidR="00CE139D" w:rsidRPr="00CE139D" w:rsidRDefault="00CE139D" w:rsidP="00CE139D">
                                  <w:pPr>
                                    <w:spacing w:line="240" w:lineRule="exac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寒假期间，学习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lxc</w:t>
                                  </w:r>
                                  <w:proofErr w:type="spellEnd"/>
                                  <w:r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，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chroot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，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surfaceflinger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，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wayland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，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mesa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相关知识</w:t>
                                  </w:r>
                                </w:p>
                              </w:tc>
                            </w:tr>
                            <w:tr w:rsidR="00CE139D" w:rsidRPr="00CE139D" w14:paraId="55398025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288984FC" w14:textId="2B29248B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2016.3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3EBF8AB8" w14:textId="71B30B84" w:rsidR="00CE139D" w:rsidRPr="00CE139D" w:rsidRDefault="00CE139D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使用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lxc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或者</w:t>
                                  </w:r>
                                  <w:proofErr w:type="spellStart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chroot</w:t>
                                  </w:r>
                                  <w:proofErr w:type="spellEnd"/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技术，将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Fedora 23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运行在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Android X86</w:t>
                                  </w:r>
                                </w:p>
                              </w:tc>
                            </w:tr>
                            <w:tr w:rsidR="00CE139D" w:rsidRPr="00CE139D" w14:paraId="462DF5AE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19F5FA57" w14:textId="646BBDFD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2016.4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0C91887E" w14:textId="7D249DDC" w:rsidR="00CE139D" w:rsidRPr="00CE139D" w:rsidRDefault="00CE139D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实现双屏显示，开始研究输入设备控制</w:t>
                                  </w:r>
                                </w:p>
                              </w:tc>
                            </w:tr>
                            <w:tr w:rsidR="00CE139D" w:rsidRPr="00CE139D" w14:paraId="11918960" w14:textId="77777777" w:rsidTr="00CE139D">
                              <w:trPr>
                                <w:trHeight w:val="141"/>
                              </w:trPr>
                              <w:tc>
                                <w:tcPr>
                                  <w:tcW w:w="1980" w:type="dxa"/>
                                </w:tcPr>
                                <w:p w14:paraId="6C36FEFB" w14:textId="1CD8436A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2016.5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14E0DD2B" w14:textId="61C9FD42" w:rsidR="00CE139D" w:rsidRPr="00CE139D" w:rsidRDefault="00CE139D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完成输入设备切换控制，实现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2D/3D</w:t>
                                  </w: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支持</w:t>
                                  </w:r>
                                </w:p>
                              </w:tc>
                            </w:tr>
                            <w:tr w:rsidR="00CE139D" w:rsidRPr="00CE139D" w14:paraId="6724F3E5" w14:textId="77777777" w:rsidTr="00CE139D">
                              <w:tc>
                                <w:tcPr>
                                  <w:tcW w:w="1980" w:type="dxa"/>
                                </w:tcPr>
                                <w:p w14:paraId="174FD7AF" w14:textId="6D1FA2BD" w:rsidR="00CE139D" w:rsidRPr="00CE139D" w:rsidRDefault="00CE139D" w:rsidP="00CE139D">
                                  <w:pPr>
                                    <w:spacing w:line="240" w:lineRule="atLeast"/>
                                    <w:jc w:val="center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2016.6</w:t>
                                  </w:r>
                                </w:p>
                              </w:tc>
                              <w:tc>
                                <w:tcPr>
                                  <w:tcW w:w="4382" w:type="dxa"/>
                                </w:tcPr>
                                <w:p w14:paraId="6D1203B4" w14:textId="3C14652A" w:rsidR="00CE139D" w:rsidRPr="00CE139D" w:rsidRDefault="00CE139D" w:rsidP="002A20B2">
                                  <w:pPr>
                                    <w:spacing w:line="240" w:lineRule="atLeast"/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</w:pPr>
                                  <w:r w:rsidRPr="00CE139D">
                                    <w:rPr>
                                      <w:rFonts w:ascii="Times" w:eastAsia="Heiti TC Light" w:hAnsi="Times"/>
                                      <w:sz w:val="21"/>
                                    </w:rPr>
                                    <w:t>完成功能和性能对比测试分析，并结题</w:t>
                                  </w:r>
                                </w:p>
                              </w:tc>
                            </w:tr>
                          </w:tbl>
                          <w:p w14:paraId="5C9EB97B" w14:textId="33D2E1E7" w:rsidR="002A20B2" w:rsidRPr="00CE139D" w:rsidRDefault="002A20B2" w:rsidP="002A20B2">
                            <w:pPr>
                              <w:spacing w:line="240" w:lineRule="atLeast"/>
                              <w:rPr>
                                <w:rFonts w:ascii="Times" w:eastAsia="Heiti TC Light" w:hAnsi="Times"/>
                                <w:sz w:val="21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27CC6"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="00727CC6"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62424A1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139E2AF4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  <w:bookmarkStart w:id="0" w:name="_GoBack"/>
        <w:bookmarkEnd w:id="0"/>
      </w:tr>
      <w:tr w:rsidR="00727CC6" w:rsidRPr="003E2C78" w14:paraId="32E4BF08" w14:textId="77777777" w:rsidTr="00E75404">
        <w:tblPrEx>
          <w:jc w:val="left"/>
        </w:tblPrEx>
        <w:trPr>
          <w:trHeight w:val="3577"/>
        </w:trPr>
        <w:tc>
          <w:tcPr>
            <w:tcW w:w="1184" w:type="dxa"/>
            <w:textDirection w:val="tbRlV"/>
            <w:vAlign w:val="center"/>
          </w:tcPr>
          <w:p w14:paraId="4F3FD30F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中期考核意见</w:t>
            </w:r>
          </w:p>
        </w:tc>
        <w:tc>
          <w:tcPr>
            <w:tcW w:w="7231" w:type="dxa"/>
            <w:gridSpan w:val="5"/>
            <w:vAlign w:val="bottom"/>
          </w:tcPr>
          <w:p w14:paraId="5E90D0B2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考核组组长签字：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74A32C3B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D64514D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0C816974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lastRenderedPageBreak/>
              <w:t>指导教师评语</w:t>
            </w:r>
          </w:p>
        </w:tc>
        <w:tc>
          <w:tcPr>
            <w:tcW w:w="7231" w:type="dxa"/>
            <w:gridSpan w:val="5"/>
            <w:vAlign w:val="bottom"/>
          </w:tcPr>
          <w:p w14:paraId="5BB74EEC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指导教师签字：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225B8E06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276B4B47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7C8FB7A2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评阅教师评语</w:t>
            </w:r>
          </w:p>
        </w:tc>
        <w:tc>
          <w:tcPr>
            <w:tcW w:w="7231" w:type="dxa"/>
            <w:gridSpan w:val="5"/>
            <w:vAlign w:val="bottom"/>
          </w:tcPr>
          <w:p w14:paraId="3084B8B0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评阅教师签字：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6EAE1512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  <w:tr w:rsidR="00727CC6" w:rsidRPr="003E2C78" w14:paraId="3DFEAE86" w14:textId="77777777" w:rsidTr="00E75404">
        <w:tblPrEx>
          <w:jc w:val="left"/>
        </w:tblPrEx>
        <w:trPr>
          <w:trHeight w:val="3930"/>
        </w:trPr>
        <w:tc>
          <w:tcPr>
            <w:tcW w:w="1184" w:type="dxa"/>
            <w:textDirection w:val="tbRlV"/>
            <w:vAlign w:val="center"/>
          </w:tcPr>
          <w:p w14:paraId="5A33A075" w14:textId="77777777" w:rsidR="00727CC6" w:rsidRPr="003E2C78" w:rsidRDefault="00727CC6" w:rsidP="00E75404">
            <w:pPr>
              <w:ind w:left="113" w:right="113"/>
              <w:jc w:val="center"/>
              <w:rPr>
                <w:rFonts w:hint="eastAsia"/>
                <w:b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答辩小组评语</w:t>
            </w:r>
          </w:p>
        </w:tc>
        <w:tc>
          <w:tcPr>
            <w:tcW w:w="7231" w:type="dxa"/>
            <w:gridSpan w:val="5"/>
            <w:vAlign w:val="bottom"/>
          </w:tcPr>
          <w:p w14:paraId="099F9527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b/>
                <w:sz w:val="21"/>
                <w:szCs w:val="21"/>
                <w:u w:val="single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答辩小组组长签字：</w:t>
            </w:r>
            <w:r w:rsidRPr="003E2C78">
              <w:rPr>
                <w:rFonts w:hint="eastAsia"/>
                <w:b/>
                <w:sz w:val="21"/>
                <w:szCs w:val="21"/>
                <w:u w:val="single"/>
              </w:rPr>
              <w:t xml:space="preserve">            </w:t>
            </w:r>
          </w:p>
          <w:p w14:paraId="4A29BB2E" w14:textId="77777777" w:rsidR="00727CC6" w:rsidRPr="003E2C78" w:rsidRDefault="00727CC6" w:rsidP="00727CC6">
            <w:pPr>
              <w:wordWrap w:val="0"/>
              <w:spacing w:beforeLines="50" w:before="156" w:afterLines="50" w:after="156"/>
              <w:jc w:val="right"/>
              <w:rPr>
                <w:rFonts w:hint="eastAsia"/>
                <w:sz w:val="21"/>
                <w:szCs w:val="21"/>
              </w:rPr>
            </w:pPr>
            <w:r w:rsidRPr="003E2C78">
              <w:rPr>
                <w:rFonts w:hint="eastAsia"/>
                <w:b/>
                <w:sz w:val="21"/>
                <w:szCs w:val="21"/>
              </w:rPr>
              <w:t>年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 </w:t>
            </w:r>
            <w:r w:rsidRPr="003E2C78">
              <w:rPr>
                <w:rFonts w:hint="eastAsia"/>
                <w:b/>
                <w:sz w:val="21"/>
                <w:szCs w:val="21"/>
              </w:rPr>
              <w:t>月</w:t>
            </w:r>
            <w:r w:rsidRPr="003E2C78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3E2C78">
              <w:rPr>
                <w:rFonts w:hint="eastAsia"/>
                <w:b/>
                <w:sz w:val="21"/>
                <w:szCs w:val="21"/>
              </w:rPr>
              <w:t>日</w:t>
            </w:r>
          </w:p>
        </w:tc>
      </w:tr>
    </w:tbl>
    <w:p w14:paraId="6E7A2A36" w14:textId="77777777" w:rsidR="00370EBD" w:rsidRPr="003E2C78" w:rsidRDefault="00370EBD" w:rsidP="00370EBD">
      <w:pPr>
        <w:wordWrap w:val="0"/>
        <w:spacing w:beforeLines="100" w:before="312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总成绩：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5FB24A28" w14:textId="77777777" w:rsidR="00370EBD" w:rsidRPr="003E2C78" w:rsidRDefault="00370EBD" w:rsidP="00370EBD">
      <w:pPr>
        <w:wordWrap w:val="0"/>
        <w:spacing w:beforeLines="50" w:before="156" w:afterLines="50" w:after="156"/>
        <w:jc w:val="right"/>
        <w:rPr>
          <w:rFonts w:hint="eastAsia"/>
          <w:b/>
          <w:sz w:val="21"/>
          <w:szCs w:val="21"/>
        </w:rPr>
      </w:pPr>
      <w:r w:rsidRPr="003E2C78">
        <w:rPr>
          <w:rFonts w:hint="eastAsia"/>
          <w:b/>
          <w:sz w:val="21"/>
          <w:szCs w:val="21"/>
        </w:rPr>
        <w:t>教学负责人签字：</w:t>
      </w:r>
      <w:r w:rsidRPr="003E2C78">
        <w:rPr>
          <w:rFonts w:hint="eastAsia"/>
          <w:b/>
          <w:sz w:val="21"/>
          <w:szCs w:val="21"/>
          <w:u w:val="single"/>
        </w:rPr>
        <w:t xml:space="preserve">            </w:t>
      </w:r>
    </w:p>
    <w:p w14:paraId="55D3DA24" w14:textId="77777777" w:rsidR="00A564C0" w:rsidRDefault="00370EBD" w:rsidP="00370EBD">
      <w:pPr>
        <w:wordWrap w:val="0"/>
        <w:spacing w:beforeLines="100" w:before="312" w:afterLines="100" w:after="312"/>
        <w:ind w:right="631"/>
        <w:jc w:val="right"/>
        <w:rPr>
          <w:rFonts w:hint="eastAsia"/>
        </w:rPr>
      </w:pPr>
      <w:r w:rsidRPr="003E2C78">
        <w:rPr>
          <w:rFonts w:hint="eastAsia"/>
          <w:b/>
          <w:sz w:val="21"/>
          <w:szCs w:val="21"/>
        </w:rPr>
        <w:t>年</w:t>
      </w:r>
      <w:r w:rsidRPr="003E2C78">
        <w:rPr>
          <w:rFonts w:hint="eastAsia"/>
          <w:b/>
          <w:sz w:val="21"/>
          <w:szCs w:val="21"/>
        </w:rPr>
        <w:t xml:space="preserve">     </w:t>
      </w:r>
      <w:r w:rsidRPr="003E2C78">
        <w:rPr>
          <w:rFonts w:hint="eastAsia"/>
          <w:b/>
          <w:sz w:val="21"/>
          <w:szCs w:val="21"/>
        </w:rPr>
        <w:t>月</w:t>
      </w:r>
      <w:r w:rsidRPr="003E2C78">
        <w:rPr>
          <w:rFonts w:hint="eastAsia"/>
          <w:b/>
          <w:sz w:val="21"/>
          <w:szCs w:val="21"/>
        </w:rPr>
        <w:t xml:space="preserve">    </w:t>
      </w:r>
      <w:r w:rsidRPr="003E2C78">
        <w:rPr>
          <w:rFonts w:hint="eastAsia"/>
          <w:b/>
          <w:sz w:val="21"/>
          <w:szCs w:val="21"/>
        </w:rPr>
        <w:t>日</w:t>
      </w:r>
    </w:p>
    <w:sectPr w:rsidR="00A564C0" w:rsidSect="00370EBD">
      <w:footerReference w:type="default" r:id="rId7"/>
      <w:footnotePr>
        <w:numFmt w:val="decimalEnclosedCircleChinese"/>
      </w:footnotePr>
      <w:pgSz w:w="11906" w:h="16838"/>
      <w:pgMar w:top="1440" w:right="1797" w:bottom="1440" w:left="1797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C8486" w14:textId="77777777" w:rsidR="006A65E5" w:rsidRDefault="006A65E5">
      <w:r>
        <w:separator/>
      </w:r>
    </w:p>
  </w:endnote>
  <w:endnote w:type="continuationSeparator" w:id="0">
    <w:p w14:paraId="56A8B916" w14:textId="77777777" w:rsidR="006A65E5" w:rsidRDefault="006A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7D65B" w14:textId="77777777" w:rsidR="00ED2EC5" w:rsidRDefault="00ED2E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1343B8" w14:textId="77777777" w:rsidR="006A65E5" w:rsidRDefault="006A65E5">
      <w:r>
        <w:separator/>
      </w:r>
    </w:p>
  </w:footnote>
  <w:footnote w:type="continuationSeparator" w:id="0">
    <w:p w14:paraId="7A7ACD7F" w14:textId="77777777" w:rsidR="006A65E5" w:rsidRDefault="006A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7CD2"/>
    <w:multiLevelType w:val="hybridMultilevel"/>
    <w:tmpl w:val="2A62600E"/>
    <w:lvl w:ilvl="0" w:tplc="6FAA3744">
      <w:start w:val="1"/>
      <w:numFmt w:val="japaneseCounting"/>
      <w:lvlText w:val="%1.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330450CA"/>
    <w:multiLevelType w:val="multilevel"/>
    <w:tmpl w:val="228EF4CE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5EB5106E"/>
    <w:multiLevelType w:val="hybridMultilevel"/>
    <w:tmpl w:val="514671B4"/>
    <w:lvl w:ilvl="0" w:tplc="9C54EAF6">
      <w:start w:val="1"/>
      <w:numFmt w:val="decimal"/>
      <w:pStyle w:val="4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BD"/>
    <w:rsid w:val="002A20B2"/>
    <w:rsid w:val="002E12E6"/>
    <w:rsid w:val="003204B8"/>
    <w:rsid w:val="00370EBD"/>
    <w:rsid w:val="004A7D4E"/>
    <w:rsid w:val="0051537F"/>
    <w:rsid w:val="00602830"/>
    <w:rsid w:val="006A65E5"/>
    <w:rsid w:val="0071197A"/>
    <w:rsid w:val="00727CC6"/>
    <w:rsid w:val="00A564C0"/>
    <w:rsid w:val="00B7445A"/>
    <w:rsid w:val="00BA0D69"/>
    <w:rsid w:val="00CE139D"/>
    <w:rsid w:val="00D400D5"/>
    <w:rsid w:val="00D41375"/>
    <w:rsid w:val="00DD185B"/>
    <w:rsid w:val="00E75404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4F5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EBD"/>
    <w:pPr>
      <w:adjustRightInd w:val="0"/>
      <w:snapToGrid w:val="0"/>
      <w:spacing w:line="400" w:lineRule="exact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">
    <w:name w:val="作者"/>
    <w:basedOn w:val="Normal"/>
    <w:next w:val="Normal"/>
    <w:pPr>
      <w:spacing w:beforeLines="50" w:before="156"/>
      <w:jc w:val="center"/>
    </w:pPr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a0">
    <w:name w:val="单位"/>
    <w:basedOn w:val="Normal"/>
    <w:next w:val="Normal"/>
    <w:pPr>
      <w:spacing w:beforeLines="50" w:before="156"/>
      <w:jc w:val="center"/>
    </w:pPr>
    <w:rPr>
      <w:b/>
    </w:rPr>
  </w:style>
  <w:style w:type="paragraph" w:customStyle="1" w:styleId="4">
    <w:name w:val="标题4"/>
    <w:basedOn w:val="Normal"/>
    <w:next w:val="Normal"/>
    <w:pPr>
      <w:numPr>
        <w:numId w:val="4"/>
      </w:numPr>
      <w:spacing w:beforeLines="50" w:before="156" w:line="400" w:lineRule="atLeast"/>
    </w:pPr>
    <w:rPr>
      <w:rFonts w:ascii="Arial" w:eastAsia="黑体" w:hAnsi="Arial"/>
      <w:b/>
      <w:bCs/>
      <w:sz w:val="28"/>
      <w:szCs w:val="28"/>
    </w:rPr>
  </w:style>
  <w:style w:type="paragraph" w:customStyle="1" w:styleId="a1">
    <w:name w:val="参考文献"/>
    <w:basedOn w:val="Normal"/>
    <w:next w:val="Normal"/>
    <w:pPr>
      <w:ind w:firstLineChars="257" w:firstLine="540"/>
      <w:jc w:val="center"/>
    </w:pPr>
  </w:style>
  <w:style w:type="paragraph" w:styleId="TOC3">
    <w:name w:val="toc 3"/>
    <w:basedOn w:val="Normal"/>
    <w:next w:val="TableofAuthorities"/>
    <w:autoRedefine/>
    <w:semiHidden/>
    <w:pPr>
      <w:ind w:leftChars="400" w:left="840"/>
    </w:pPr>
  </w:style>
  <w:style w:type="paragraph" w:styleId="TableofAuthorities">
    <w:name w:val="table of authorities"/>
    <w:basedOn w:val="Normal"/>
    <w:next w:val="Normal"/>
    <w:semiHidden/>
    <w:pPr>
      <w:ind w:leftChars="200" w:left="420"/>
    </w:pPr>
  </w:style>
  <w:style w:type="paragraph" w:styleId="Footer">
    <w:name w:val="footer"/>
    <w:basedOn w:val="Normal"/>
    <w:rsid w:val="00370EBD"/>
    <w:pPr>
      <w:tabs>
        <w:tab w:val="center" w:pos="4153"/>
        <w:tab w:val="right" w:pos="8306"/>
      </w:tabs>
    </w:pPr>
    <w:rPr>
      <w:sz w:val="18"/>
      <w:szCs w:val="18"/>
    </w:rPr>
  </w:style>
  <w:style w:type="table" w:styleId="TableGrid">
    <w:name w:val="Table Grid"/>
    <w:basedOn w:val="TableNormal"/>
    <w:rsid w:val="00370E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指导教师组长等（签字） Char"/>
    <w:basedOn w:val="DefaultParagraphFont"/>
    <w:rsid w:val="0071197A"/>
    <w:rPr>
      <w:rFonts w:eastAsia="宋体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综合论文训练记录表</vt:lpstr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综合论文训练记录表</dc:title>
  <dc:subject/>
  <dc:creator>mj</dc:creator>
  <cp:keywords/>
  <dc:description/>
  <cp:lastModifiedBy>Microsoft Office User</cp:lastModifiedBy>
  <cp:revision>4</cp:revision>
  <dcterms:created xsi:type="dcterms:W3CDTF">2016-01-03T15:25:00Z</dcterms:created>
  <dcterms:modified xsi:type="dcterms:W3CDTF">2016-01-03T15:35:00Z</dcterms:modified>
</cp:coreProperties>
</file>