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单选题（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共</w:t>
      </w:r>
      <w:r>
        <w:rPr>
          <w:rFonts w:eastAsia="Hiragino Sans GB W3" w:cs="Times New Roman" w:ascii="Hiragino Sans GB W3" w:hAnsi="Hiragino Sans GB W3"/>
          <w:color w:val="000000" w:themeColor="text1"/>
          <w:shd w:fill="FFFFFF" w:val="clear"/>
        </w:rPr>
        <w:t>12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题，每题</w:t>
      </w:r>
      <w:r>
        <w:rPr>
          <w:rFonts w:eastAsia="Hiragino Sans GB W3" w:cs="Times New Roman" w:ascii="Hiragino Sans GB W3" w:hAnsi="Hiragino Sans GB W3"/>
          <w:color w:val="000000" w:themeColor="text1"/>
          <w:shd w:fill="FFFFFF" w:val="clear"/>
        </w:rPr>
        <w:t>5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分，总</w:t>
      </w:r>
      <w:r>
        <w:rPr>
          <w:rFonts w:eastAsia="Hiragino Sans GB W3" w:cs="Times New Roman" w:ascii="Hiragino Sans GB W3" w:hAnsi="Hiragino Sans GB W3"/>
          <w:color w:val="000000" w:themeColor="text1"/>
          <w:shd w:fill="FFFFFF" w:val="clear"/>
        </w:rPr>
        <w:t>60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分</w:t>
      </w:r>
      <w:r>
        <w:rPr/>
        <w:t>）</w:t>
      </w:r>
    </w:p>
    <w:p>
      <w:pPr>
        <w:pStyle w:val="ListParagraph"/>
        <w:numPr>
          <w:ilvl w:val="0"/>
          <w:numId w:val="2"/>
        </w:numPr>
        <w:rPr/>
      </w:pPr>
      <w:r>
        <w:rPr/>
        <w:t>(JAVA)</w:t>
      </w:r>
      <w:r>
        <w:rPr/>
        <w:t>下列哪个不属于</w:t>
      </w:r>
      <w:r>
        <w:rPr/>
        <w:t>JAVA</w:t>
      </w:r>
      <w:r>
        <w:rPr/>
        <w:t>的基本类型（）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boolean  B. int </w:t>
        <w:tab/>
      </w:r>
      <w:r>
        <w:rPr>
          <w:highlight w:val="red"/>
        </w:rPr>
        <w:t>C. String</w:t>
      </w:r>
      <w:r>
        <w:rPr/>
        <w:tab/>
        <w:t>D. float</w:t>
      </w:r>
    </w:p>
    <w:p>
      <w:pPr>
        <w:pStyle w:val="ListParagraph"/>
        <w:numPr>
          <w:ilvl w:val="0"/>
          <w:numId w:val="2"/>
        </w:numPr>
        <w:rPr/>
      </w:pPr>
      <w:r>
        <w:rPr/>
        <w:t>(SCALA)</w:t>
      </w:r>
      <w:r>
        <w:rPr/>
        <w:t>在</w:t>
      </w:r>
      <w:r>
        <w:rPr/>
        <w:t>Scala</w:t>
      </w:r>
      <w:r>
        <w:rPr/>
        <w:t>中下列哪种声明变量是常量（）</w:t>
      </w:r>
    </w:p>
    <w:p>
      <w:pPr>
        <w:pStyle w:val="ListParagraph"/>
        <w:numPr>
          <w:ilvl w:val="0"/>
          <w:numId w:val="4"/>
        </w:numPr>
        <w:rPr/>
      </w:pPr>
      <w:r>
        <w:rPr/>
        <w:t>var name:String=”name”</w:t>
      </w:r>
    </w:p>
    <w:p>
      <w:pPr>
        <w:pStyle w:val="ListParagraph"/>
        <w:numPr>
          <w:ilvl w:val="0"/>
          <w:numId w:val="4"/>
        </w:numPr>
        <w:rPr>
          <w:highlight w:val="red"/>
        </w:rPr>
      </w:pPr>
      <w:r>
        <w:rPr>
          <w:highlight w:val="red"/>
        </w:rPr>
        <w:t>val int:count=0</w:t>
      </w:r>
    </w:p>
    <w:p>
      <w:pPr>
        <w:pStyle w:val="ListParagraph"/>
        <w:numPr>
          <w:ilvl w:val="0"/>
          <w:numId w:val="4"/>
        </w:numPr>
        <w:rPr/>
      </w:pPr>
      <w:r>
        <w:rPr/>
        <w:t>String name =””</w:t>
      </w:r>
    </w:p>
    <w:p>
      <w:pPr>
        <w:pStyle w:val="ListParagraph"/>
        <w:numPr>
          <w:ilvl w:val="0"/>
          <w:numId w:val="4"/>
        </w:numPr>
        <w:rPr/>
      </w:pPr>
      <w:r>
        <w:rPr/>
        <w:t>int count =2</w:t>
      </w:r>
    </w:p>
    <w:p>
      <w:pPr>
        <w:pStyle w:val="ListParagraph"/>
        <w:numPr>
          <w:ilvl w:val="0"/>
          <w:numId w:val="2"/>
        </w:numPr>
        <w:rPr/>
      </w:pPr>
      <w:r>
        <w:rPr/>
        <w:t>(JAVA)</w:t>
      </w:r>
      <w:r>
        <w:rPr/>
        <w:t>以下程序计算的结果是（）</w:t>
      </w:r>
    </w:p>
    <w:p>
      <w:pPr>
        <w:pStyle w:val="ListParagraph"/>
        <w:ind w:left="1200" w:hanging="0"/>
        <w:rPr/>
      </w:pPr>
      <w:r>
        <w:rPr/>
        <w:drawing>
          <wp:inline distT="0" distB="12700" distL="0" distR="0">
            <wp:extent cx="3759200" cy="16129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7 1 12 0  </w:t>
      </w:r>
    </w:p>
    <w:p>
      <w:pPr>
        <w:pStyle w:val="ListParagraph"/>
        <w:numPr>
          <w:ilvl w:val="0"/>
          <w:numId w:val="7"/>
        </w:numPr>
        <w:rPr>
          <w:highlight w:val="red"/>
        </w:rPr>
      </w:pPr>
      <w:r>
        <w:rPr>
          <w:highlight w:val="red"/>
        </w:rPr>
        <w:t xml:space="preserve">7 -1 12 0 </w:t>
      </w:r>
    </w:p>
    <w:p>
      <w:pPr>
        <w:pStyle w:val="ListParagraph"/>
        <w:numPr>
          <w:ilvl w:val="0"/>
          <w:numId w:val="7"/>
        </w:numPr>
        <w:rPr/>
      </w:pPr>
      <w:r>
        <w:rPr/>
        <w:t>7 -1 12 1</w:t>
      </w:r>
    </w:p>
    <w:p>
      <w:pPr>
        <w:pStyle w:val="ListParagraph"/>
        <w:numPr>
          <w:ilvl w:val="0"/>
          <w:numId w:val="7"/>
        </w:numPr>
        <w:rPr/>
      </w:pPr>
      <w:r>
        <w:rPr/>
        <w:t>7 1 12 1</w:t>
      </w:r>
    </w:p>
    <w:p>
      <w:pPr>
        <w:pStyle w:val="ListParagraph"/>
        <w:numPr>
          <w:ilvl w:val="0"/>
          <w:numId w:val="2"/>
        </w:numPr>
        <w:rPr/>
      </w:pPr>
      <w:r>
        <w:rPr/>
        <w:t>(SCALA)</w:t>
      </w:r>
      <w:r>
        <w:rPr/>
        <w:t>以下程序计算的结果是（）</w:t>
      </w:r>
    </w:p>
    <w:p>
      <w:pPr>
        <w:pStyle w:val="ListParagraph"/>
        <w:ind w:left="1200" w:hanging="0"/>
        <w:rPr/>
      </w:pPr>
      <w:r>
        <w:rPr/>
        <w:drawing>
          <wp:inline distT="0" distB="0" distL="0" distR="12700">
            <wp:extent cx="3822700" cy="1651000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highlight w:val="red"/>
        </w:rPr>
      </w:pPr>
      <w:r>
        <w:rPr>
          <w:highlight w:val="red"/>
        </w:rPr>
        <w:t>17 5 66 1</w:t>
      </w:r>
    </w:p>
    <w:p>
      <w:pPr>
        <w:pStyle w:val="ListParagraph"/>
        <w:numPr>
          <w:ilvl w:val="0"/>
          <w:numId w:val="8"/>
        </w:numPr>
        <w:rPr/>
      </w:pPr>
      <w:r>
        <w:rPr/>
        <w:t>17 -5 66 0</w:t>
      </w:r>
    </w:p>
    <w:p>
      <w:pPr>
        <w:pStyle w:val="ListParagraph"/>
        <w:numPr>
          <w:ilvl w:val="0"/>
          <w:numId w:val="8"/>
        </w:numPr>
        <w:rPr/>
      </w:pPr>
      <w:r>
        <w:rPr/>
        <w:t>17 5 66 2</w:t>
      </w:r>
    </w:p>
    <w:p>
      <w:pPr>
        <w:pStyle w:val="ListParagraph"/>
        <w:numPr>
          <w:ilvl w:val="0"/>
          <w:numId w:val="8"/>
        </w:numPr>
        <w:rPr/>
      </w:pPr>
      <w:r>
        <w:rPr/>
        <w:t>11 5 11 0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(JAVA) </w:t>
      </w:r>
      <w:r>
        <w:rPr/>
        <w:t>以下程序计算的结果是（）</w:t>
      </w:r>
    </w:p>
    <w:p>
      <w:pPr>
        <w:pStyle w:val="ListParagraph"/>
        <w:ind w:left="1200" w:hanging="0"/>
        <w:rPr/>
      </w:pPr>
      <w:r>
        <w:rPr/>
        <w:drawing>
          <wp:inline distT="0" distB="0" distL="0" distR="12700">
            <wp:extent cx="3848100" cy="147320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1 1 2 1 </w:t>
      </w:r>
    </w:p>
    <w:p>
      <w:pPr>
        <w:pStyle w:val="ListParagraph"/>
        <w:numPr>
          <w:ilvl w:val="0"/>
          <w:numId w:val="5"/>
        </w:numPr>
        <w:rPr/>
      </w:pPr>
      <w:r>
        <w:rPr/>
        <w:t>1 2 1 0</w:t>
      </w:r>
    </w:p>
    <w:p>
      <w:pPr>
        <w:pStyle w:val="ListParagraph"/>
        <w:numPr>
          <w:ilvl w:val="0"/>
          <w:numId w:val="5"/>
        </w:numPr>
        <w:rPr>
          <w:highlight w:val="red"/>
        </w:rPr>
      </w:pPr>
      <w:r>
        <w:rPr>
          <w:highlight w:val="red"/>
        </w:rPr>
        <w:t>1 1 2 0</w:t>
      </w:r>
    </w:p>
    <w:p>
      <w:pPr>
        <w:pStyle w:val="ListParagraph"/>
        <w:numPr>
          <w:ilvl w:val="0"/>
          <w:numId w:val="5"/>
        </w:numPr>
        <w:rPr/>
      </w:pPr>
      <w:r>
        <w:rPr/>
        <w:t>1 2 2 0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(SCALA) </w:t>
      </w:r>
      <w:r>
        <w:rPr/>
        <w:t>以下程序计算结果是（）</w:t>
      </w:r>
    </w:p>
    <w:p>
      <w:pPr>
        <w:pStyle w:val="ListParagraph"/>
        <w:ind w:left="1200" w:hanging="0"/>
        <w:rPr/>
      </w:pPr>
      <w:r>
        <w:rPr/>
        <w:drawing>
          <wp:inline distT="0" distB="0" distL="0" distR="0">
            <wp:extent cx="3886200" cy="1625600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true false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true true </w:t>
      </w:r>
    </w:p>
    <w:p>
      <w:pPr>
        <w:pStyle w:val="ListParagraph"/>
        <w:numPr>
          <w:ilvl w:val="0"/>
          <w:numId w:val="6"/>
        </w:numPr>
        <w:rPr/>
      </w:pPr>
      <w:r>
        <w:rPr/>
        <w:t>false false</w:t>
      </w:r>
    </w:p>
    <w:p>
      <w:pPr>
        <w:pStyle w:val="ListParagraph"/>
        <w:numPr>
          <w:ilvl w:val="0"/>
          <w:numId w:val="6"/>
        </w:numPr>
        <w:rPr>
          <w:highlight w:val="red"/>
        </w:rPr>
      </w:pPr>
      <w:r>
        <w:rPr>
          <w:highlight w:val="red"/>
        </w:rPr>
        <w:t>false true</w:t>
      </w:r>
    </w:p>
    <w:p>
      <w:pPr>
        <w:pStyle w:val="ListParagraph"/>
        <w:numPr>
          <w:ilvl w:val="0"/>
          <w:numId w:val="2"/>
        </w:numPr>
        <w:rPr/>
      </w:pPr>
      <w:r>
        <w:rPr/>
        <w:t>(JAVA)</w:t>
      </w:r>
      <w:r>
        <w:rPr/>
        <w:t>下列哪项不是</w:t>
      </w:r>
      <w:r>
        <w:rPr/>
        <w:t>JAVA</w:t>
      </w:r>
      <w:r>
        <w:rPr/>
        <w:t>三大特性（）</w:t>
      </w:r>
    </w:p>
    <w:p>
      <w:pPr>
        <w:pStyle w:val="ListParagraph"/>
        <w:numPr>
          <w:ilvl w:val="0"/>
          <w:numId w:val="10"/>
        </w:numPr>
        <w:rPr/>
      </w:pPr>
      <w:r>
        <w:rPr/>
        <w:t>继承</w:t>
      </w:r>
    </w:p>
    <w:p>
      <w:pPr>
        <w:pStyle w:val="ListParagraph"/>
        <w:numPr>
          <w:ilvl w:val="0"/>
          <w:numId w:val="10"/>
        </w:numPr>
        <w:rPr/>
      </w:pPr>
      <w:r>
        <w:rPr/>
        <w:t>多态</w:t>
      </w:r>
    </w:p>
    <w:p>
      <w:pPr>
        <w:pStyle w:val="ListParagraph"/>
        <w:numPr>
          <w:ilvl w:val="0"/>
          <w:numId w:val="10"/>
        </w:numPr>
        <w:rPr/>
      </w:pPr>
      <w:r>
        <w:rPr/>
        <w:t>封装</w:t>
      </w:r>
    </w:p>
    <w:p>
      <w:pPr>
        <w:pStyle w:val="ListParagraph"/>
        <w:numPr>
          <w:ilvl w:val="0"/>
          <w:numId w:val="10"/>
        </w:numPr>
        <w:rPr>
          <w:highlight w:val="red"/>
        </w:rPr>
      </w:pPr>
      <w:r>
        <w:rPr>
          <w:highlight w:val="red"/>
        </w:rPr>
        <w:t>重载</w:t>
      </w:r>
    </w:p>
    <w:p>
      <w:pPr>
        <w:pStyle w:val="ListParagraph"/>
        <w:numPr>
          <w:ilvl w:val="0"/>
          <w:numId w:val="2"/>
        </w:numPr>
        <w:rPr/>
      </w:pPr>
      <w:r>
        <w:rPr/>
        <w:t>(SCALA)</w:t>
      </w:r>
      <w:r>
        <w:rPr/>
        <w:t>下列哪一项不是</w:t>
      </w:r>
      <w:r>
        <w:rPr/>
        <w:t>SCALA</w:t>
      </w:r>
      <w:r>
        <w:rPr/>
        <w:t>的访问控制修饰符（）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public </w:t>
      </w:r>
    </w:p>
    <w:p>
      <w:pPr>
        <w:pStyle w:val="ListParagraph"/>
        <w:numPr>
          <w:ilvl w:val="0"/>
          <w:numId w:val="9"/>
        </w:numPr>
        <w:rPr/>
      </w:pPr>
      <w:r>
        <w:rPr/>
        <w:t>private</w:t>
      </w:r>
    </w:p>
    <w:p>
      <w:pPr>
        <w:pStyle w:val="ListParagraph"/>
        <w:numPr>
          <w:ilvl w:val="0"/>
          <w:numId w:val="9"/>
        </w:numPr>
        <w:rPr/>
      </w:pPr>
      <w:r>
        <w:rPr/>
        <w:t>protected</w:t>
      </w:r>
    </w:p>
    <w:p>
      <w:pPr>
        <w:pStyle w:val="ListParagraph"/>
        <w:numPr>
          <w:ilvl w:val="0"/>
          <w:numId w:val="9"/>
        </w:numPr>
        <w:rPr>
          <w:highlight w:val="red"/>
        </w:rPr>
      </w:pPr>
      <w:r>
        <w:rPr>
          <w:highlight w:val="red"/>
        </w:rPr>
        <w:t>default</w:t>
      </w:r>
    </w:p>
    <w:p>
      <w:pPr>
        <w:pStyle w:val="ListParagraph"/>
        <w:numPr>
          <w:ilvl w:val="0"/>
          <w:numId w:val="2"/>
        </w:numPr>
        <w:rPr/>
      </w:pPr>
      <w:r>
        <w:rPr/>
        <w:t>(JAVA)</w:t>
      </w:r>
      <w:r>
        <w:rPr/>
        <w:t>关于</w:t>
      </w:r>
      <w:r>
        <w:rPr/>
        <w:t>break</w:t>
      </w:r>
      <w:r>
        <w:rPr/>
        <w:t>的描述错误的是（）</w:t>
      </w:r>
    </w:p>
    <w:p>
      <w:pPr>
        <w:pStyle w:val="ListParagraph"/>
        <w:numPr>
          <w:ilvl w:val="0"/>
          <w:numId w:val="11"/>
        </w:numPr>
        <w:rPr/>
      </w:pPr>
      <w:r>
        <w:rPr/>
        <w:t>只中断内层的循环</w:t>
      </w:r>
    </w:p>
    <w:p>
      <w:pPr>
        <w:pStyle w:val="ListParagraph"/>
        <w:numPr>
          <w:ilvl w:val="0"/>
          <w:numId w:val="11"/>
        </w:numPr>
        <w:rPr>
          <w:highlight w:val="red"/>
        </w:rPr>
      </w:pPr>
      <w:r>
        <w:rPr>
          <w:highlight w:val="red"/>
        </w:rPr>
        <w:t>只中断最外层的循环</w:t>
      </w:r>
    </w:p>
    <w:p>
      <w:pPr>
        <w:pStyle w:val="ListParagraph"/>
        <w:numPr>
          <w:ilvl w:val="0"/>
          <w:numId w:val="11"/>
        </w:numPr>
        <w:rPr/>
      </w:pPr>
      <w:r>
        <w:rPr/>
        <w:t>中断由内到外的循环</w:t>
      </w:r>
    </w:p>
    <w:p>
      <w:pPr>
        <w:pStyle w:val="ListParagraph"/>
        <w:numPr>
          <w:ilvl w:val="0"/>
          <w:numId w:val="11"/>
        </w:numPr>
        <w:rPr/>
      </w:pPr>
      <w:r>
        <w:rPr/>
        <w:t>只中断某一层的循环</w:t>
      </w:r>
    </w:p>
    <w:p>
      <w:pPr>
        <w:pStyle w:val="ListParagraph"/>
        <w:numPr>
          <w:ilvl w:val="0"/>
          <w:numId w:val="2"/>
        </w:numPr>
        <w:rPr/>
      </w:pPr>
      <w:r>
        <w:rPr/>
        <w:t>(SCALA)</w:t>
      </w:r>
      <w:r>
        <w:rPr/>
        <w:t>关于数组的常用算法，下列说法错误的是（）</w:t>
      </w:r>
    </w:p>
    <w:p>
      <w:pPr>
        <w:pStyle w:val="ListParagraph"/>
        <w:numPr>
          <w:ilvl w:val="0"/>
          <w:numId w:val="12"/>
        </w:numPr>
        <w:rPr/>
      </w:pPr>
      <w:r>
        <w:rPr/>
        <w:t>Array(1,7,2,9).sum //</w:t>
      </w:r>
      <w:r>
        <w:rPr/>
        <w:t>等于</w:t>
      </w:r>
      <w:r>
        <w:rPr/>
        <w:t>19</w:t>
      </w:r>
    </w:p>
    <w:p>
      <w:pPr>
        <w:pStyle w:val="ListParagraph"/>
        <w:numPr>
          <w:ilvl w:val="0"/>
          <w:numId w:val="12"/>
        </w:numPr>
        <w:rPr>
          <w:highlight w:val="red"/>
        </w:rPr>
      </w:pPr>
      <w:bookmarkStart w:id="0" w:name="__DdeLink__184_789728326"/>
      <w:bookmarkStart w:id="1" w:name="__DdeLink__181_789728326"/>
      <w:r>
        <w:rPr>
          <w:highlight w:val="red"/>
        </w:rPr>
        <w:t>Array(1,7,2,9)</w:t>
      </w:r>
      <w:bookmarkEnd w:id="1"/>
      <w:r>
        <w:rPr>
          <w:highlight w:val="red"/>
        </w:rPr>
        <w:t xml:space="preserve">.sorted </w:t>
      </w:r>
      <w:bookmarkEnd w:id="0"/>
      <w:r>
        <w:rPr>
          <w:highlight w:val="red"/>
        </w:rPr>
        <w:t>//</w:t>
      </w:r>
      <w:r>
        <w:rPr>
          <w:highlight w:val="red"/>
        </w:rPr>
        <w:t>等于</w:t>
      </w:r>
      <w:r>
        <w:rPr>
          <w:highlight w:val="red"/>
        </w:rPr>
        <w:t>Array(9,7,2,1)</w:t>
      </w:r>
    </w:p>
    <w:p>
      <w:pPr>
        <w:pStyle w:val="ListParagraph"/>
        <w:numPr>
          <w:ilvl w:val="0"/>
          <w:numId w:val="12"/>
        </w:numPr>
        <w:rPr/>
      </w:pPr>
      <w:r>
        <w:rPr/>
        <w:t>Array(“One”,”Two”,”Three”).max //</w:t>
      </w:r>
      <w:r>
        <w:rPr/>
        <w:t>等于“</w:t>
      </w:r>
      <w:r>
        <w:rPr/>
        <w:t>Two”</w:t>
      </w:r>
    </w:p>
    <w:p>
      <w:pPr>
        <w:pStyle w:val="ListParagraph"/>
        <w:numPr>
          <w:ilvl w:val="0"/>
          <w:numId w:val="12"/>
        </w:numPr>
        <w:rPr/>
      </w:pPr>
      <w:r>
        <w:rPr/>
        <w:t>Array(“one”,”two”,”three”).mkString(“-”) //</w:t>
      </w:r>
      <w:r>
        <w:rPr/>
        <w:t>等于</w:t>
      </w:r>
      <w:r>
        <w:rPr/>
        <w:t>one-two-three</w:t>
      </w:r>
    </w:p>
    <w:p>
      <w:pPr>
        <w:pStyle w:val="ListParagraph"/>
        <w:numPr>
          <w:ilvl w:val="0"/>
          <w:numId w:val="2"/>
        </w:numPr>
        <w:rPr/>
      </w:pPr>
      <w:r>
        <w:rPr/>
        <w:t>(JAVA)</w:t>
      </w:r>
      <w:r>
        <w:rPr/>
        <w:t>下列执行的结果是（）</w:t>
      </w:r>
    </w:p>
    <w:p>
      <w:pPr>
        <w:pStyle w:val="ListParagraph"/>
        <w:ind w:left="1200" w:hanging="0"/>
        <w:rPr/>
      </w:pPr>
      <w:r>
        <w:rPr/>
        <w:drawing>
          <wp:inline distT="0" distB="0" distL="0" distR="0">
            <wp:extent cx="3406140" cy="208788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3"/>
        </w:numPr>
        <w:rPr/>
      </w:pPr>
      <w:r>
        <w:rPr/>
        <w:t>Base</w:t>
      </w:r>
    </w:p>
    <w:p>
      <w:pPr>
        <w:pStyle w:val="ListParagraph"/>
        <w:numPr>
          <w:ilvl w:val="0"/>
          <w:numId w:val="13"/>
        </w:numPr>
        <w:rPr>
          <w:highlight w:val="red"/>
        </w:rPr>
      </w:pPr>
      <w:r>
        <w:rPr>
          <w:highlight w:val="red"/>
        </w:rPr>
        <w:t>BaseBase</w:t>
      </w:r>
    </w:p>
    <w:p>
      <w:pPr>
        <w:pStyle w:val="ListParagraph"/>
        <w:numPr>
          <w:ilvl w:val="0"/>
          <w:numId w:val="13"/>
        </w:numPr>
        <w:rPr/>
      </w:pPr>
      <w:r>
        <w:rPr/>
        <w:t>编译失败</w:t>
      </w:r>
    </w:p>
    <w:p>
      <w:pPr>
        <w:pStyle w:val="ListParagraph"/>
        <w:numPr>
          <w:ilvl w:val="0"/>
          <w:numId w:val="13"/>
        </w:numPr>
        <w:rPr/>
      </w:pPr>
      <w:r>
        <w:rPr/>
        <w:t>代码运行但没有输出</w:t>
      </w:r>
    </w:p>
    <w:p>
      <w:pPr>
        <w:pStyle w:val="ListParagraph"/>
        <w:numPr>
          <w:ilvl w:val="0"/>
          <w:numId w:val="2"/>
        </w:numPr>
        <w:rPr/>
      </w:pPr>
      <w:r>
        <w:rPr/>
        <w:t>(SCALA)</w:t>
      </w:r>
      <w:r>
        <w:rPr/>
        <w:t>下列执行的结果是（）</w:t>
      </w:r>
    </w:p>
    <w:p>
      <w:pPr>
        <w:pStyle w:val="ListParagraph"/>
        <w:ind w:left="1200" w:hanging="0"/>
        <w:rPr/>
      </w:pPr>
      <w:r>
        <w:rPr/>
        <w:drawing>
          <wp:inline distT="0" distB="0" distL="0" distR="12700">
            <wp:extent cx="3873500" cy="124460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000000"/>
          <w:sz w:val="23"/>
          <w:szCs w:val="23"/>
          <w:shd w:fill="FFFFFF" w:val="clear"/>
        </w:rPr>
        <w:t>11 12 13 21 22 23 31 32 33</w:t>
      </w:r>
    </w:p>
    <w:p>
      <w:pPr>
        <w:pStyle w:val="ListParagraph"/>
        <w:widowControl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000000"/>
          <w:sz w:val="23"/>
          <w:szCs w:val="23"/>
          <w:shd w:fill="FFFFFF" w:val="clear"/>
        </w:rPr>
        <w:t>11 13 21 23 31 33</w:t>
      </w:r>
    </w:p>
    <w:p>
      <w:pPr>
        <w:pStyle w:val="ListParagraph"/>
        <w:widowControl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000000"/>
          <w:sz w:val="23"/>
          <w:szCs w:val="23"/>
          <w:highlight w:val="red"/>
        </w:rPr>
        <w:t>12 13 21 23 31 32</w:t>
      </w:r>
    </w:p>
    <w:p>
      <w:pPr>
        <w:pStyle w:val="ListParagraph"/>
        <w:widowControl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000000"/>
          <w:sz w:val="23"/>
          <w:szCs w:val="23"/>
          <w:shd w:fill="FFFFFF" w:val="clear"/>
        </w:rPr>
        <w:t>11 12 21 22 31 32</w:t>
      </w:r>
    </w:p>
    <w:p>
      <w:pPr>
        <w:pStyle w:val="ListParagraph"/>
        <w:numPr>
          <w:ilvl w:val="0"/>
          <w:numId w:val="1"/>
        </w:numPr>
        <w:rPr/>
      </w:pPr>
      <w:r>
        <w:rPr/>
        <w:t>多选题（</w:t>
      </w:r>
      <w:r>
        <w:rPr>
          <w:rFonts w:ascii="Hiragino Sans GB W3" w:hAnsi="Hiragino Sans GB W3" w:eastAsia="Hiragino Sans GB W3"/>
          <w:color w:val="000000" w:themeColor="text1"/>
        </w:rPr>
        <w:t>共</w:t>
      </w:r>
      <w:r>
        <w:rPr>
          <w:rFonts w:eastAsia="Hiragino Sans GB W3" w:ascii="Hiragino Sans GB W3" w:hAnsi="Hiragino Sans GB W3"/>
          <w:color w:val="000000" w:themeColor="text1"/>
        </w:rPr>
        <w:t>4</w:t>
      </w:r>
      <w:r>
        <w:rPr>
          <w:rFonts w:ascii="Hiragino Sans GB W3" w:hAnsi="Hiragino Sans GB W3" w:eastAsia="Hiragino Sans GB W3"/>
          <w:color w:val="000000" w:themeColor="text1"/>
        </w:rPr>
        <w:t>题，每题</w:t>
      </w:r>
      <w:r>
        <w:rPr>
          <w:rFonts w:eastAsia="Hiragino Sans GB W3" w:ascii="Hiragino Sans GB W3" w:hAnsi="Hiragino Sans GB W3"/>
          <w:color w:val="000000" w:themeColor="text1"/>
        </w:rPr>
        <w:t>6</w:t>
      </w:r>
      <w:r>
        <w:rPr>
          <w:rFonts w:ascii="Hiragino Sans GB W3" w:hAnsi="Hiragino Sans GB W3" w:eastAsia="Hiragino Sans GB W3"/>
          <w:color w:val="000000" w:themeColor="text1"/>
        </w:rPr>
        <w:t>分，总</w:t>
      </w:r>
      <w:r>
        <w:rPr>
          <w:rFonts w:eastAsia="Hiragino Sans GB W3" w:ascii="Hiragino Sans GB W3" w:hAnsi="Hiragino Sans GB W3"/>
          <w:color w:val="000000" w:themeColor="text1"/>
        </w:rPr>
        <w:t>24</w:t>
      </w:r>
      <w:r>
        <w:rPr>
          <w:rFonts w:ascii="Hiragino Sans GB W3" w:hAnsi="Hiragino Sans GB W3" w:eastAsia="Hiragino Sans GB W3"/>
          <w:color w:val="000000" w:themeColor="text1"/>
        </w:rPr>
        <w:t>分</w:t>
      </w:r>
      <w:r>
        <w:rPr/>
        <w:t>）</w:t>
      </w:r>
    </w:p>
    <w:p>
      <w:pPr>
        <w:pStyle w:val="ListParagraph"/>
        <w:numPr>
          <w:ilvl w:val="0"/>
          <w:numId w:val="2"/>
        </w:numPr>
        <w:rPr/>
      </w:pPr>
      <w:r>
        <w:rPr/>
        <w:t>(JAVA)</w:t>
      </w:r>
      <w:r>
        <w:rPr/>
        <w:t>以下那些接口定义正确（）</w:t>
      </w:r>
    </w:p>
    <w:p>
      <w:pPr>
        <w:pStyle w:val="ListParagraph"/>
        <w:numPr>
          <w:ilvl w:val="0"/>
          <w:numId w:val="15"/>
        </w:numPr>
        <w:rPr>
          <w:highlight w:val="red"/>
        </w:rPr>
      </w:pPr>
      <w:r>
        <w:rPr>
          <w:highlight w:val="red"/>
        </w:rPr>
        <w:t>void method();</w:t>
      </w:r>
    </w:p>
    <w:p>
      <w:pPr>
        <w:pStyle w:val="ListParagraph"/>
        <w:numPr>
          <w:ilvl w:val="0"/>
          <w:numId w:val="15"/>
        </w:numPr>
        <w:rPr>
          <w:highlight w:val="red"/>
        </w:rPr>
      </w:pPr>
      <w:r>
        <w:rPr>
          <w:highlight w:val="red"/>
        </w:rPr>
        <w:t>public void method();</w:t>
      </w:r>
    </w:p>
    <w:p>
      <w:pPr>
        <w:pStyle w:val="ListParagraph"/>
        <w:numPr>
          <w:ilvl w:val="0"/>
          <w:numId w:val="15"/>
        </w:numPr>
        <w:rPr/>
      </w:pPr>
      <w:r>
        <w:rPr/>
        <w:t>public final void method();</w:t>
      </w:r>
    </w:p>
    <w:p>
      <w:pPr>
        <w:pStyle w:val="ListParagraph"/>
        <w:numPr>
          <w:ilvl w:val="0"/>
          <w:numId w:val="15"/>
        </w:numPr>
        <w:rPr/>
      </w:pPr>
      <w:bookmarkStart w:id="2" w:name="__DdeLink__187_789728326"/>
      <w:bookmarkEnd w:id="2"/>
      <w:r>
        <w:rPr/>
        <w:t>protected void method();</w:t>
      </w:r>
    </w:p>
    <w:p>
      <w:pPr>
        <w:pStyle w:val="ListParagraph"/>
        <w:numPr>
          <w:ilvl w:val="0"/>
          <w:numId w:val="2"/>
        </w:numPr>
        <w:rPr/>
      </w:pPr>
      <w:r>
        <w:rPr/>
        <w:t>(SCALA)</w:t>
      </w:r>
      <w:r>
        <w:rPr/>
        <w:t>以下说法正确的是（）</w:t>
      </w:r>
    </w:p>
    <w:p>
      <w:pPr>
        <w:pStyle w:val="ListParagraph"/>
        <w:numPr>
          <w:ilvl w:val="0"/>
          <w:numId w:val="16"/>
        </w:numPr>
        <w:rPr>
          <w:highlight w:val="red"/>
        </w:rPr>
      </w:pPr>
      <w:r>
        <w:rPr>
          <w:highlight w:val="red"/>
        </w:rPr>
        <w:t>重写一个非抽象方法必须使用</w:t>
      </w:r>
      <w:r>
        <w:rPr>
          <w:highlight w:val="red"/>
        </w:rPr>
        <w:t>override</w:t>
      </w:r>
      <w:r>
        <w:rPr>
          <w:highlight w:val="red"/>
        </w:rPr>
        <w:t>修饰符</w:t>
      </w:r>
    </w:p>
    <w:p>
      <w:pPr>
        <w:pStyle w:val="ListParagraph"/>
        <w:numPr>
          <w:ilvl w:val="0"/>
          <w:numId w:val="16"/>
        </w:numPr>
        <w:rPr>
          <w:highlight w:val="red"/>
        </w:rPr>
      </w:pPr>
      <w:r>
        <w:rPr>
          <w:highlight w:val="red"/>
        </w:rPr>
        <w:t>在子类中重写超类的抽象方法，不需要使用</w:t>
      </w:r>
      <w:r>
        <w:rPr>
          <w:highlight w:val="red"/>
        </w:rPr>
        <w:t>override</w:t>
      </w:r>
      <w:r>
        <w:rPr>
          <w:highlight w:val="red"/>
        </w:rPr>
        <w:t>修饰符</w:t>
      </w:r>
    </w:p>
    <w:p>
      <w:pPr>
        <w:pStyle w:val="ListParagraph"/>
        <w:numPr>
          <w:ilvl w:val="0"/>
          <w:numId w:val="16"/>
        </w:numPr>
        <w:rPr>
          <w:highlight w:val="red"/>
        </w:rPr>
      </w:pPr>
      <w:r>
        <w:rPr>
          <w:highlight w:val="red"/>
        </w:rPr>
        <w:t>Scala</w:t>
      </w:r>
      <w:r>
        <w:rPr>
          <w:highlight w:val="red"/>
        </w:rPr>
        <w:t>重写一个非抽象的方法，必须用</w:t>
      </w:r>
      <w:r>
        <w:rPr>
          <w:highlight w:val="red"/>
        </w:rPr>
        <w:t>override</w:t>
      </w:r>
      <w:r>
        <w:rPr>
          <w:highlight w:val="red"/>
        </w:rPr>
        <w:t>修饰符</w:t>
      </w:r>
    </w:p>
    <w:p>
      <w:pPr>
        <w:pStyle w:val="ListParagraph"/>
        <w:numPr>
          <w:ilvl w:val="0"/>
          <w:numId w:val="16"/>
        </w:numPr>
        <w:rPr/>
      </w:pPr>
      <w:r>
        <w:rPr/>
        <w:t>Scala</w:t>
      </w:r>
      <w:r>
        <w:rPr/>
        <w:t>中有</w:t>
      </w:r>
      <w:r>
        <w:rPr/>
        <w:t xml:space="preserve">static </w:t>
      </w:r>
      <w:r>
        <w:rPr/>
        <w:t>修饰符</w:t>
      </w:r>
    </w:p>
    <w:p>
      <w:pPr>
        <w:pStyle w:val="ListParagraph"/>
        <w:numPr>
          <w:ilvl w:val="0"/>
          <w:numId w:val="2"/>
        </w:numPr>
        <w:rPr/>
      </w:pPr>
      <w:r>
        <w:rPr/>
        <w:t>(JAVA)</w:t>
      </w:r>
    </w:p>
    <w:p>
      <w:pPr>
        <w:pStyle w:val="ListParagraph"/>
        <w:ind w:left="1200" w:hanging="0"/>
        <w:rPr/>
      </w:pPr>
      <w:bookmarkStart w:id="3" w:name="__DdeLink__200_789728326"/>
      <w:bookmarkStart w:id="4" w:name="__DdeLink__190_789728326"/>
      <w:r>
        <w:rPr/>
        <w:t>public class Base {</w:t>
      </w:r>
    </w:p>
    <w:p>
      <w:pPr>
        <w:pStyle w:val="ListParagraph"/>
        <w:ind w:left="1200" w:hanging="0"/>
        <w:rPr/>
      </w:pPr>
      <w:r>
        <w:rPr/>
        <w:tab/>
      </w:r>
      <w:bookmarkStart w:id="5" w:name="__DdeLink__202_789728326"/>
      <w:bookmarkEnd w:id="5"/>
      <w:r>
        <w:rPr/>
        <w:tab/>
        <w:t>public Base method(){return this;}</w:t>
      </w:r>
    </w:p>
    <w:p>
      <w:pPr>
        <w:pStyle w:val="ListParagraph"/>
        <w:ind w:left="1200" w:hanging="0"/>
        <w:rPr/>
      </w:pPr>
      <w:r>
        <w:rPr/>
        <w:t>}</w:t>
      </w:r>
    </w:p>
    <w:p>
      <w:pPr>
        <w:pStyle w:val="ListParagraph"/>
        <w:ind w:left="1200" w:hanging="0"/>
        <w:rPr/>
      </w:pPr>
      <w:bookmarkStart w:id="6" w:name="__DdeLink__204_789728326"/>
      <w:r>
        <w:rPr/>
        <w:t>public class Child extends Base {</w:t>
      </w:r>
    </w:p>
    <w:p>
      <w:pPr>
        <w:pStyle w:val="ListParagraph"/>
        <w:ind w:left="1200" w:hanging="0"/>
        <w:rPr/>
      </w:pPr>
      <w:r>
        <w:rPr/>
        <w:tab/>
        <w:tab/>
        <w:t>//1</w:t>
      </w:r>
    </w:p>
    <w:p>
      <w:pPr>
        <w:pStyle w:val="ListParagraph"/>
        <w:ind w:left="1200" w:hanging="0"/>
        <w:rPr/>
      </w:pPr>
      <w:bookmarkStart w:id="7" w:name="__DdeLink__200_789728326"/>
      <w:bookmarkStart w:id="8" w:name="__DdeLink__190_789728326"/>
      <w:bookmarkStart w:id="9" w:name="__DdeLink__204_789728326"/>
      <w:bookmarkEnd w:id="7"/>
      <w:bookmarkEnd w:id="8"/>
      <w:bookmarkEnd w:id="9"/>
      <w:r>
        <w:rPr/>
        <w:t>}</w:t>
      </w:r>
    </w:p>
    <w:p>
      <w:pPr>
        <w:pStyle w:val="ListParagraph"/>
        <w:ind w:left="1200" w:hanging="0"/>
        <w:rPr/>
      </w:pPr>
      <w:r>
        <w:rPr/>
        <w:t>下列那些方法可以加到</w:t>
      </w:r>
      <w:r>
        <w:rPr/>
        <w:t>1</w:t>
      </w:r>
      <w:r>
        <w:rPr/>
        <w:t>的位置（）</w:t>
      </w:r>
    </w:p>
    <w:p>
      <w:pPr>
        <w:pStyle w:val="ListParagraph"/>
        <w:numPr>
          <w:ilvl w:val="0"/>
          <w:numId w:val="17"/>
        </w:numPr>
        <w:rPr/>
      </w:pPr>
      <w:bookmarkStart w:id="10" w:name="__DdeLink__206_789728326"/>
      <w:bookmarkStart w:id="11" w:name="__DdeLink__192_789728326"/>
      <w:bookmarkEnd w:id="10"/>
      <w:bookmarkEnd w:id="11"/>
      <w:r>
        <w:rPr/>
        <w:t>public void method(){}</w:t>
      </w:r>
    </w:p>
    <w:p>
      <w:pPr>
        <w:pStyle w:val="ListParagraph"/>
        <w:numPr>
          <w:ilvl w:val="0"/>
          <w:numId w:val="17"/>
        </w:numPr>
        <w:rPr/>
      </w:pPr>
      <w:bookmarkStart w:id="12" w:name="__DdeLink__194_789728326"/>
      <w:bookmarkEnd w:id="12"/>
      <w:r>
        <w:rPr/>
        <w:t>private void method(){}</w:t>
      </w:r>
    </w:p>
    <w:p>
      <w:pPr>
        <w:pStyle w:val="ListParagraph"/>
        <w:numPr>
          <w:ilvl w:val="0"/>
          <w:numId w:val="17"/>
        </w:numPr>
        <w:rPr>
          <w:highlight w:val="red"/>
        </w:rPr>
      </w:pPr>
      <w:bookmarkStart w:id="13" w:name="__DdeLink__208_789728326"/>
      <w:bookmarkStart w:id="14" w:name="__DdeLink__196_789728326"/>
      <w:bookmarkEnd w:id="13"/>
      <w:bookmarkEnd w:id="14"/>
      <w:r>
        <w:rPr>
          <w:highlight w:val="red"/>
        </w:rPr>
        <w:t>public void method(String name){}</w:t>
      </w:r>
    </w:p>
    <w:p>
      <w:pPr>
        <w:pStyle w:val="ListParagraph"/>
        <w:numPr>
          <w:ilvl w:val="0"/>
          <w:numId w:val="17"/>
        </w:numPr>
        <w:rPr>
          <w:highlight w:val="red"/>
        </w:rPr>
      </w:pPr>
      <w:bookmarkStart w:id="15" w:name="__DdeLink__210_789728326"/>
      <w:bookmarkStart w:id="16" w:name="__DdeLink__198_789728326"/>
      <w:bookmarkEnd w:id="15"/>
      <w:bookmarkEnd w:id="16"/>
      <w:r>
        <w:rPr>
          <w:highlight w:val="red"/>
        </w:rPr>
        <w:t>public Base method(){return new Child()}</w:t>
      </w:r>
    </w:p>
    <w:p>
      <w:pPr>
        <w:pStyle w:val="ListParagraph"/>
        <w:numPr>
          <w:ilvl w:val="0"/>
          <w:numId w:val="2"/>
        </w:numPr>
        <w:rPr/>
      </w:pPr>
      <w:r>
        <w:rPr/>
        <w:t>(SCALA)</w:t>
      </w:r>
      <w:r>
        <w:rPr/>
        <w:t>关于</w:t>
      </w:r>
      <w:r>
        <w:rPr/>
        <w:t>List</w:t>
      </w:r>
      <w:r>
        <w:rPr/>
        <w:t>的定义正确的是（）</w:t>
      </w:r>
    </w:p>
    <w:p>
      <w:pPr>
        <w:pStyle w:val="ListParagraph"/>
        <w:numPr>
          <w:ilvl w:val="0"/>
          <w:numId w:val="18"/>
        </w:numPr>
        <w:rPr>
          <w:highlight w:val="red"/>
        </w:rPr>
      </w:pPr>
      <w:r>
        <w:rPr>
          <w:highlight w:val="red"/>
        </w:rPr>
        <w:t>val list=List(1,2,3)</w:t>
      </w:r>
    </w:p>
    <w:p>
      <w:pPr>
        <w:pStyle w:val="ListParagraph"/>
        <w:numPr>
          <w:ilvl w:val="0"/>
          <w:numId w:val="18"/>
        </w:numPr>
        <w:rPr>
          <w:highlight w:val="red"/>
        </w:rPr>
      </w:pPr>
      <w:r>
        <w:rPr>
          <w:highlight w:val="red"/>
        </w:rPr>
        <w:t>val list = List[Int](2,3,4)</w:t>
      </w:r>
    </w:p>
    <w:p>
      <w:pPr>
        <w:pStyle w:val="ListParagraph"/>
        <w:numPr>
          <w:ilvl w:val="0"/>
          <w:numId w:val="18"/>
        </w:numPr>
        <w:rPr>
          <w:highlight w:val="red"/>
        </w:rPr>
      </w:pPr>
      <w:r>
        <w:rPr>
          <w:highlight w:val="red"/>
        </w:rPr>
        <w:t>val list = List[String](‘a’,’b’,’c’)</w:t>
      </w:r>
    </w:p>
    <w:p>
      <w:pPr>
        <w:pStyle w:val="ListParagraph"/>
        <w:numPr>
          <w:ilvl w:val="0"/>
          <w:numId w:val="18"/>
        </w:numPr>
        <w:rPr>
          <w:highlight w:val="red"/>
        </w:rPr>
      </w:pPr>
      <w:r>
        <w:rPr>
          <w:highlight w:val="red"/>
        </w:rPr>
        <w:t>val list = List()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iragino Sans GB W3" w:hAnsi="Hiragino Sans GB W3" w:eastAsia="Hiragino Sans GB W3"/>
          <w:color w:val="000000" w:themeColor="text1"/>
        </w:rPr>
        <w:t>扩展题（共</w:t>
      </w:r>
      <w:r>
        <w:rPr>
          <w:rFonts w:eastAsia="Hiragino Sans GB W3" w:ascii="Hiragino Sans GB W3" w:hAnsi="Hiragino Sans GB W3"/>
          <w:color w:val="000000" w:themeColor="text1"/>
        </w:rPr>
        <w:t>2</w:t>
      </w:r>
      <w:r>
        <w:rPr>
          <w:rFonts w:ascii="Hiragino Sans GB W3" w:hAnsi="Hiragino Sans GB W3" w:eastAsia="Hiragino Sans GB W3"/>
          <w:color w:val="000000" w:themeColor="text1"/>
        </w:rPr>
        <w:t>题，每题</w:t>
      </w:r>
      <w:r>
        <w:rPr>
          <w:rFonts w:eastAsia="Hiragino Sans GB W3" w:ascii="Hiragino Sans GB W3" w:hAnsi="Hiragino Sans GB W3"/>
          <w:color w:val="000000" w:themeColor="text1"/>
        </w:rPr>
        <w:t>8</w:t>
      </w:r>
      <w:r>
        <w:rPr>
          <w:rFonts w:ascii="Hiragino Sans GB W3" w:hAnsi="Hiragino Sans GB W3" w:eastAsia="Hiragino Sans GB W3"/>
          <w:color w:val="000000" w:themeColor="text1"/>
        </w:rPr>
        <w:t>分，总</w:t>
      </w:r>
      <w:r>
        <w:rPr>
          <w:rFonts w:eastAsia="Hiragino Sans GB W3" w:ascii="Hiragino Sans GB W3" w:hAnsi="Hiragino Sans GB W3"/>
          <w:color w:val="000000" w:themeColor="text1"/>
        </w:rPr>
        <w:t>16</w:t>
      </w:r>
      <w:r>
        <w:rPr>
          <w:rFonts w:ascii="Hiragino Sans GB W3" w:hAnsi="Hiragino Sans GB W3" w:eastAsia="Hiragino Sans GB W3"/>
          <w:color w:val="000000" w:themeColor="text1"/>
        </w:rPr>
        <w:t>分）</w:t>
      </w:r>
    </w:p>
    <w:p>
      <w:pPr>
        <w:pStyle w:val="ListParagraph"/>
        <w:numPr>
          <w:ilvl w:val="0"/>
          <w:numId w:val="2"/>
        </w:numPr>
        <w:rPr/>
      </w:pPr>
      <w:r>
        <w:rPr/>
        <w:t>(JAVA)</w:t>
      </w:r>
      <w:r>
        <w:rPr/>
        <w:t>将日志</w:t>
      </w:r>
      <w:bookmarkStart w:id="17" w:name="__DdeLink__216_789728326"/>
      <w:r>
        <w:rPr/>
        <w:t xml:space="preserve"> </w:t>
      </w:r>
      <w:r>
        <w:rPr/>
        <w:t>zhangsan,18,192.168.36.22,8.8.8.8</w:t>
      </w:r>
      <w:bookmarkEnd w:id="17"/>
      <w:r>
        <w:rPr/>
        <w:t xml:space="preserve"> </w:t>
      </w:r>
      <w:r>
        <w:rPr/>
        <w:t>以逗号进行分割。</w:t>
      </w:r>
    </w:p>
    <w:p>
      <w:pPr>
        <w:pStyle w:val="PreformattedText"/>
        <w:widowControl w:val="false"/>
        <w:numPr>
          <w:ilvl w:val="0"/>
          <w:numId w:val="0"/>
        </w:numPr>
        <w:bidi w:val="0"/>
        <w:ind w:left="751" w:right="0" w:hanging="0"/>
        <w:jc w:val="both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b/>
          <w:color w:val="000080"/>
          <w:sz w:val="20"/>
          <w:szCs w:val="20"/>
        </w:rPr>
        <w:t xml:space="preserve">public class </w:t>
      </w:r>
      <w:r>
        <w:rPr>
          <w:rFonts w:ascii="DejaVu Sans Mono" w:hAnsi="DejaVu Sans Mono"/>
          <w:color w:val="000000"/>
          <w:sz w:val="20"/>
          <w:szCs w:val="20"/>
        </w:rPr>
        <w:t>A1 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public static void </w:t>
      </w:r>
      <w:r>
        <w:rPr>
          <w:rFonts w:ascii="DejaVu Sans Mono" w:hAnsi="DejaVu Sans Mono"/>
          <w:color w:val="000000"/>
          <w:sz w:val="20"/>
          <w:szCs w:val="20"/>
        </w:rPr>
        <w:t>main(String args[]){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String str=</w:t>
      </w:r>
      <w:r>
        <w:rPr>
          <w:rFonts w:ascii="DejaVu Sans Mono" w:hAnsi="DejaVu Sans Mono"/>
          <w:b/>
          <w:color w:val="008000"/>
          <w:sz w:val="20"/>
          <w:szCs w:val="20"/>
        </w:rPr>
        <w:t>" zhangsan,18,192.168.36.22,8.8.8.8"</w:t>
      </w:r>
      <w:r>
        <w:rPr>
          <w:rFonts w:ascii="DejaVu Sans Mono" w:hAnsi="DejaVu Sans 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String st[]=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new </w:t>
      </w:r>
      <w:r>
        <w:rPr>
          <w:rFonts w:ascii="DejaVu Sans Mono" w:hAnsi="DejaVu Sans Mono"/>
          <w:color w:val="000000"/>
          <w:sz w:val="20"/>
          <w:szCs w:val="20"/>
        </w:rPr>
        <w:t>String[</w:t>
      </w:r>
      <w:r>
        <w:rPr>
          <w:rFonts w:ascii="DejaVu Sans Mono" w:hAnsi="DejaVu Sans Mono"/>
          <w:color w:val="0000FF"/>
          <w:sz w:val="20"/>
          <w:szCs w:val="20"/>
        </w:rPr>
        <w:t>4</w:t>
      </w:r>
      <w:r>
        <w:rPr>
          <w:rFonts w:ascii="DejaVu Sans Mono" w:hAnsi="DejaVu Sans Mono"/>
          <w:color w:val="000000"/>
          <w:sz w:val="20"/>
          <w:szCs w:val="20"/>
        </w:rPr>
        <w:t>];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st = str.split(</w:t>
      </w:r>
      <w:r>
        <w:rPr>
          <w:rFonts w:ascii="DejaVu Sans Mono" w:hAnsi="DejaVu Sans Mono"/>
          <w:b/>
          <w:color w:val="008000"/>
          <w:sz w:val="20"/>
          <w:szCs w:val="20"/>
        </w:rPr>
        <w:t>","</w:t>
      </w:r>
      <w:r>
        <w:rPr>
          <w:rFonts w:ascii="DejaVu Sans Mono" w:hAnsi="DejaVu Sans 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/>
          <w:color w:val="000080"/>
          <w:sz w:val="20"/>
          <w:szCs w:val="20"/>
        </w:rPr>
        <w:t>for</w:t>
      </w:r>
      <w:r>
        <w:rPr>
          <w:rFonts w:ascii="DejaVu Sans Mono" w:hAnsi="DejaVu Sans Mono"/>
          <w:color w:val="000000"/>
          <w:sz w:val="20"/>
          <w:szCs w:val="20"/>
        </w:rPr>
        <w:t>(</w:t>
      </w:r>
      <w:r>
        <w:rPr>
          <w:rFonts w:ascii="DejaVu Sans Mono" w:hAnsi="DejaVu Sans Mono"/>
          <w:b/>
          <w:color w:val="000080"/>
          <w:sz w:val="20"/>
          <w:szCs w:val="20"/>
        </w:rPr>
        <w:t xml:space="preserve">int </w:t>
      </w:r>
      <w:r>
        <w:rPr>
          <w:rFonts w:ascii="DejaVu Sans Mono" w:hAnsi="DejaVu Sans Mono"/>
          <w:color w:val="000000"/>
          <w:sz w:val="20"/>
          <w:szCs w:val="20"/>
        </w:rPr>
        <w:t>i=</w:t>
      </w:r>
      <w:r>
        <w:rPr>
          <w:rFonts w:ascii="DejaVu Sans Mono" w:hAnsi="DejaVu Sans Mono"/>
          <w:color w:val="0000FF"/>
          <w:sz w:val="20"/>
          <w:szCs w:val="20"/>
        </w:rPr>
        <w:t>0</w:t>
      </w:r>
      <w:r>
        <w:rPr>
          <w:rFonts w:ascii="DejaVu Sans Mono" w:hAnsi="DejaVu Sans Mono"/>
          <w:color w:val="000000"/>
          <w:sz w:val="20"/>
          <w:szCs w:val="20"/>
        </w:rPr>
        <w:t>;i&lt;</w:t>
      </w:r>
      <w:r>
        <w:rPr>
          <w:rFonts w:ascii="DejaVu Sans Mono" w:hAnsi="DejaVu Sans Mono"/>
          <w:color w:val="0000FF"/>
          <w:sz w:val="20"/>
          <w:szCs w:val="20"/>
        </w:rPr>
        <w:t>4</w:t>
      </w:r>
      <w:r>
        <w:rPr>
          <w:rFonts w:ascii="DejaVu Sans Mono" w:hAnsi="DejaVu Sans Mono"/>
          <w:color w:val="000000"/>
          <w:sz w:val="20"/>
          <w:szCs w:val="20"/>
        </w:rPr>
        <w:t>;i++){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color w:val="000000"/>
          <w:sz w:val="20"/>
          <w:szCs w:val="20"/>
        </w:rPr>
        <w:t>System.</w:t>
      </w:r>
      <w:r>
        <w:rPr>
          <w:rFonts w:ascii="DejaVu Sans Mono" w:hAnsi="DejaVu Sans Mono"/>
          <w:b/>
          <w:i/>
          <w:color w:val="660E7A"/>
          <w:sz w:val="20"/>
          <w:szCs w:val="20"/>
        </w:rPr>
        <w:t>out</w:t>
      </w:r>
      <w:r>
        <w:rPr>
          <w:rFonts w:ascii="DejaVu Sans Mono" w:hAnsi="DejaVu Sans Mono"/>
          <w:color w:val="000000"/>
          <w:sz w:val="20"/>
          <w:szCs w:val="20"/>
        </w:rPr>
        <w:t>.println(st[i]);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}</w:t>
      </w:r>
    </w:p>
    <w:p>
      <w:pPr>
        <w:pStyle w:val="ListParagraph"/>
        <w:numPr>
          <w:ilvl w:val="0"/>
          <w:numId w:val="0"/>
        </w:numPr>
        <w:ind w:left="1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bookmarkStart w:id="18" w:name="__DdeLink__218_789728326"/>
      <w:r>
        <w:rPr/>
        <w:t>(SCALA)</w:t>
      </w:r>
      <w:r>
        <w:rPr/>
        <w:t>有两柱不均匀的香，每柱香燃烧完需要</w:t>
      </w:r>
      <w:r>
        <w:rPr/>
        <w:t>1</w:t>
      </w:r>
      <w:r>
        <w:rPr/>
        <w:t>小时</w:t>
      </w:r>
      <w:bookmarkEnd w:id="18"/>
      <w:r>
        <w:rPr/>
        <w:t>，</w:t>
      </w:r>
    </w:p>
    <w:p>
      <w:pPr>
        <w:pStyle w:val="ListParagraph"/>
        <w:ind w:left="1200" w:hanging="0"/>
        <w:rPr/>
      </w:pPr>
      <w:r>
        <w:rPr/>
        <w:t>问：</w:t>
      </w:r>
      <w:bookmarkStart w:id="19" w:name="__DdeLink__220_789728326"/>
      <w:r>
        <w:rPr/>
        <w:t>怎样用两柱香切出一个</w:t>
      </w:r>
      <w:r>
        <w:rPr/>
        <w:t>15</w:t>
      </w:r>
      <w:r>
        <w:rPr/>
        <w:t>分钟的时间段</w:t>
      </w:r>
      <w:bookmarkStart w:id="20" w:name="_GoBack"/>
      <w:bookmarkEnd w:id="19"/>
      <w:bookmarkEnd w:id="20"/>
      <w:r>
        <w:rPr/>
        <w:t>？</w:t>
      </w:r>
    </w:p>
    <w:p>
      <w:pPr>
        <w:pStyle w:val="ListParagraph"/>
        <w:ind w:left="1200" w:hanging="0"/>
        <w:rPr/>
      </w:pPr>
      <w:r>
        <w:rPr/>
        <w:t>答：点燃第一支香的两端，同时点燃第二支香的一端；当第一支香燃尽时，立刻点燃第二支香的另一端；当第二支香燃尽时，距离第一支香燃尽的时间段为</w:t>
      </w:r>
      <w:r>
        <w:rPr/>
        <w:t>1</w:t>
      </w:r>
      <w:r>
        <w:rPr/>
        <w:t>5</w:t>
      </w:r>
      <w:r>
        <w:rPr/>
        <w:t>分钟。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iragino Sans GB W3"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5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7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8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9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0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1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2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3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4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5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6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7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8">
    <w:lvl w:ilvl="0">
      <w:start w:val="1"/>
      <w:numFmt w:val="upperLetter"/>
      <w:lvlText w:val="%1."/>
      <w:lvlJc w:val="left"/>
      <w:pPr>
        <w:ind w:left="1560" w:hanging="360"/>
      </w:pPr>
    </w:lvl>
    <w:lvl w:ilvl="1">
      <w:start w:val="1"/>
      <w:numFmt w:val="lowerLetter"/>
      <w:lvlText w:val="%2)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lowerLetter"/>
      <w:lvlText w:val="%8)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DengXian" w:hAnsi="DengXian" w:eastAsia="DengXian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92ce2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LibreOffice/5.1.6.2$Linux_X86_64 LibreOffice_project/10m0$Build-2</Application>
  <Pages>5</Pages>
  <Words>820</Words>
  <Characters>1871</Characters>
  <CharactersWithSpaces>2114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2018-03-23T08:16:00Z</dcterms:created>
  <dc:creator>Microsoft Office 用户</dc:creator>
  <dc:description/>
  <dc:language>en-US</dc:language>
  <cp:lastModifiedBy/>
  <dcterms:modified xsi:type="dcterms:W3CDTF">2018-03-26T17:05:51Z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