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Дизайн-документ (Template)</w:t>
      </w:r>
    </w:p>
    <w:p>
      <w:pPr>
        <w:pStyle w:val="Heading2"/>
      </w:pPr>
      <w:r>
        <w:t>1. Вступ</w:t>
      </w:r>
    </w:p>
    <w:p>
      <w:r>
        <w:t>Мета документа — описати структуру, функціонал та візуальні елементи проєкту.</w:t>
      </w:r>
    </w:p>
    <w:p>
      <w:pPr>
        <w:pStyle w:val="Heading2"/>
      </w:pPr>
      <w:r>
        <w:t>2. Загальна інформація про проєкт</w:t>
      </w:r>
    </w:p>
    <w:p>
      <w:r>
        <w:t>Короткий опис проєкту, його цілі, цільова аудиторія.</w:t>
      </w:r>
    </w:p>
    <w:p>
      <w:pPr>
        <w:pStyle w:val="Heading2"/>
      </w:pPr>
      <w:r>
        <w:t>3. Вимоги до дизайну</w:t>
      </w:r>
    </w:p>
    <w:p>
      <w:r>
        <w:t>Опис стилістики, кольорової схеми, типографіки, відступів, сітки.</w:t>
      </w:r>
    </w:p>
    <w:p>
      <w:pPr>
        <w:pStyle w:val="Heading2"/>
      </w:pPr>
      <w:r>
        <w:t>4. Інтерфейс користувача (UI)</w:t>
      </w:r>
    </w:p>
    <w:p>
      <w:r>
        <w:t>Опис сторінок, блоків, компонентів.</w:t>
      </w:r>
    </w:p>
    <w:p>
      <w:r>
        <w:t>Додайте макети або ескізи.</w:t>
      </w:r>
    </w:p>
    <w:p>
      <w:pPr>
        <w:pStyle w:val="Heading2"/>
      </w:pPr>
      <w:r>
        <w:t>5. UX-логіка та сценарії</w:t>
      </w:r>
    </w:p>
    <w:p>
      <w:r>
        <w:t>Опис користувацьких шляхів та основних дій.</w:t>
      </w:r>
    </w:p>
    <w:p>
      <w:pPr>
        <w:pStyle w:val="Heading2"/>
      </w:pPr>
      <w:r>
        <w:t>6. Структура проєкту</w:t>
      </w:r>
    </w:p>
    <w:p>
      <w:r>
        <w:t>Перелік сторінок, компонентів і способів їх взаємодії.</w:t>
      </w:r>
    </w:p>
    <w:p>
      <w:pPr>
        <w:pStyle w:val="Heading2"/>
      </w:pPr>
      <w:r>
        <w:t>7. Технічні вимоги</w:t>
      </w:r>
    </w:p>
    <w:p>
      <w:r>
        <w:t>Фреймворки, бібліотеки, адаптивність, підтримка браузерів.</w:t>
      </w:r>
    </w:p>
    <w:p>
      <w:pPr>
        <w:pStyle w:val="Heading2"/>
      </w:pPr>
      <w:r>
        <w:t>8. Матеріали</w:t>
      </w:r>
    </w:p>
    <w:p>
      <w:r>
        <w:t>Посилання на графіку, логотипи, стилі.</w:t>
      </w:r>
    </w:p>
    <w:p>
      <w:pPr>
        <w:pStyle w:val="Heading2"/>
      </w:pPr>
      <w:r>
        <w:t>9. Висновок</w:t>
      </w:r>
    </w:p>
    <w:p>
      <w:r>
        <w:t>Підсумок та рекомендації.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