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CD93"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bookmarkStart w:id="0" w:name="_Hlk186933145"/>
      <w:bookmarkEnd w:id="0"/>
      <w:r w:rsidRPr="00F25C76">
        <w:rPr>
          <w:b/>
          <w:szCs w:val="26"/>
          <w:lang w:val="vi-VN" w:eastAsia="x-none"/>
        </w:rPr>
        <w:t>BỘ GIÁO DỤC VÀ ĐÀO TẠO</w:t>
      </w:r>
    </w:p>
    <w:p w14:paraId="0F5245DD" w14:textId="33714E84"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F25C76">
        <w:rPr>
          <w:b/>
          <w:noProof/>
          <w:szCs w:val="26"/>
        </w:rPr>
        <mc:AlternateContent>
          <mc:Choice Requires="wps">
            <w:drawing>
              <wp:anchor distT="0" distB="0" distL="114300" distR="114300" simplePos="0" relativeHeight="251659264" behindDoc="0" locked="0" layoutInCell="1" allowOverlap="1" wp14:anchorId="14F52BF6" wp14:editId="1CA4337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ED6BA7"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E5ypfmsAQAAQQMAAA4AAAAAAAAAAAAAAAAALgIAAGRycy9lMm9Eb2MueG1sUEsB&#10;Ai0AFAAGAAgAAAAhAIxkpo7eAAAACQEAAA8AAAAAAAAAAAAAAAAABgQAAGRycy9kb3ducmV2Lnht&#10;bFBLBQYAAAAABAAEAPMAAAARBQAAAAA=&#10;" strokeweight="1.25pt">
                <o:lock v:ext="edit" shapetype="f"/>
              </v:shape>
            </w:pict>
          </mc:Fallback>
        </mc:AlternateContent>
      </w:r>
      <w:r w:rsidRPr="00F25C76">
        <w:rPr>
          <w:b/>
          <w:szCs w:val="26"/>
          <w:lang w:val="vi-VN" w:eastAsia="x-none"/>
        </w:rPr>
        <w:t xml:space="preserve">TRƯỜNG ĐẠI HỌC </w:t>
      </w:r>
      <w:r w:rsidR="00EB03EE" w:rsidRPr="00EB03EE">
        <w:rPr>
          <w:b/>
          <w:szCs w:val="26"/>
          <w:lang w:val="vi-VN" w:eastAsia="x-none"/>
        </w:rPr>
        <w:t>CÔNG NGHỆ</w:t>
      </w:r>
      <w:r w:rsidRPr="00F25C76">
        <w:rPr>
          <w:b/>
          <w:szCs w:val="26"/>
          <w:lang w:val="vi-VN" w:eastAsia="x-none"/>
        </w:rPr>
        <w:t xml:space="preserve"> KỸ THUẬT HƯNG YÊN</w:t>
      </w:r>
    </w:p>
    <w:p w14:paraId="624EF15F"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098EAB4C"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x-none"/>
        </w:rPr>
      </w:pPr>
    </w:p>
    <w:p w14:paraId="414E37A9"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F25C76">
        <w:rPr>
          <w:b/>
          <w:noProof/>
          <w:szCs w:val="26"/>
        </w:rPr>
        <w:drawing>
          <wp:inline distT="0" distB="0" distL="0" distR="0" wp14:anchorId="62563CEE" wp14:editId="216C7039">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70BA18F2"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E5BF1DA"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85A0E71"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eastAsia="x-none"/>
        </w:rPr>
      </w:pPr>
      <w:r w:rsidRPr="00F25C76">
        <w:rPr>
          <w:b/>
          <w:sz w:val="44"/>
          <w:szCs w:val="26"/>
          <w:lang w:eastAsia="x-none"/>
        </w:rPr>
        <w:t>BÀI TẬP LỚN</w:t>
      </w:r>
    </w:p>
    <w:p w14:paraId="51E8BB2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68608030" w14:textId="77777777" w:rsidR="0013747A" w:rsidRPr="00C6721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rPr>
      </w:pPr>
      <w:r>
        <w:rPr>
          <w:b/>
          <w:bCs/>
          <w:sz w:val="32"/>
          <w:szCs w:val="36"/>
          <w:shd w:val="clear" w:color="auto" w:fill="FFFFFF"/>
        </w:rPr>
        <w:t>HỌC MÁY CƠ BẢN</w:t>
      </w:r>
    </w:p>
    <w:p w14:paraId="5922940B"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E96455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x-none"/>
        </w:rPr>
      </w:pPr>
      <w:r>
        <w:rPr>
          <w:b/>
          <w:sz w:val="38"/>
        </w:rPr>
        <w:t>PHÂN LOẠI GIỐNG LÚA GẠO CAMMEO VÀ OSMANCIK</w:t>
      </w:r>
    </w:p>
    <w:p w14:paraId="05EEB7D5" w14:textId="77777777"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x-none"/>
        </w:rPr>
      </w:pPr>
      <w:r w:rsidRPr="00F25C76">
        <w:rPr>
          <w:sz w:val="28"/>
          <w:szCs w:val="28"/>
          <w:lang w:eastAsia="x-none"/>
        </w:rPr>
        <w:t>NGÀNH:</w:t>
      </w:r>
      <w:r>
        <w:rPr>
          <w:sz w:val="28"/>
          <w:szCs w:val="28"/>
          <w:lang w:eastAsia="x-none"/>
        </w:rPr>
        <w:t xml:space="preserve"> CÔNG</w:t>
      </w:r>
      <w:r>
        <w:rPr>
          <w:sz w:val="28"/>
          <w:szCs w:val="28"/>
          <w:lang w:val="vi-VN" w:eastAsia="x-none"/>
        </w:rPr>
        <w:t xml:space="preserve"> NGHỆ THÔNG TIN</w:t>
      </w:r>
    </w:p>
    <w:p w14:paraId="320F13B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r>
        <w:rPr>
          <w:b/>
          <w:szCs w:val="26"/>
          <w:lang w:eastAsia="x-none"/>
        </w:rPr>
        <w:t xml:space="preserve">    </w:t>
      </w:r>
    </w:p>
    <w:p w14:paraId="077402D7"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89D9DCB" w14:textId="65D3EC16" w:rsidR="0013747A"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t xml:space="preserve">SINH VIÊN: </w:t>
      </w:r>
      <w:r w:rsidR="00EB03EE">
        <w:rPr>
          <w:b/>
        </w:rPr>
        <w:t xml:space="preserve">CHỬ QUỐC </w:t>
      </w:r>
      <w:proofErr w:type="gramStart"/>
      <w:r w:rsidR="00EB03EE">
        <w:rPr>
          <w:b/>
        </w:rPr>
        <w:t>HÀO</w:t>
      </w:r>
      <w:r>
        <w:rPr>
          <w:b/>
        </w:rPr>
        <w:t xml:space="preserve">  -</w:t>
      </w:r>
      <w:proofErr w:type="gramEnd"/>
      <w:r>
        <w:rPr>
          <w:b/>
        </w:rPr>
        <w:t xml:space="preserve">  </w:t>
      </w:r>
      <w:r w:rsidR="00EB03EE">
        <w:rPr>
          <w:b/>
        </w:rPr>
        <w:t>10123112</w:t>
      </w:r>
    </w:p>
    <w:p w14:paraId="21BB2441" w14:textId="77777777" w:rsidR="0013747A" w:rsidRPr="00686082" w:rsidRDefault="00280D59"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rPr>
        <w:t xml:space="preserve">                      [Thành viên 2]     </w:t>
      </w:r>
      <w:proofErr w:type="gramStart"/>
      <w:r>
        <w:rPr>
          <w:b/>
        </w:rPr>
        <w:t>-  [</w:t>
      </w:r>
      <w:proofErr w:type="gramEnd"/>
      <w:r>
        <w:rPr>
          <w:b/>
        </w:rPr>
        <w:t>MSV2]</w:t>
      </w:r>
    </w:p>
    <w:p w14:paraId="236A8B3C" w14:textId="1EB37BEF"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t xml:space="preserve">LỚP: </w:t>
      </w:r>
      <w:r w:rsidR="00EB03EE">
        <w:rPr>
          <w:b/>
        </w:rPr>
        <w:t>10123O.1</w:t>
      </w:r>
    </w:p>
    <w:p w14:paraId="496C4A6C" w14:textId="58591613"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EB03EE">
        <w:rPr>
          <w:lang w:val="vi-VN"/>
        </w:rPr>
        <w:t xml:space="preserve">NGƯỜI HƯỚNG DẪN: </w:t>
      </w:r>
      <w:r w:rsidR="00EB03EE" w:rsidRPr="00EB03EE">
        <w:rPr>
          <w:b/>
          <w:lang w:val="vi-VN"/>
        </w:rPr>
        <w:t>PGS. TS. NGUYỄN VĂN HẬU</w:t>
      </w:r>
    </w:p>
    <w:p w14:paraId="5A6FF1F7"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3A27DAE"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BBC33BB"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E197DA0"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2F54429"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664494FC"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70147B4F"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x-none"/>
        </w:rPr>
      </w:pPr>
    </w:p>
    <w:p w14:paraId="5CCB77E3" w14:textId="77777777" w:rsidR="0013747A" w:rsidRPr="00EB03EE" w:rsidRDefault="0013747A" w:rsidP="0013747A">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lang w:val="vi-VN" w:eastAsia="x-none"/>
        </w:rPr>
        <w:sectPr w:rsidR="0013747A" w:rsidRPr="00EB03EE" w:rsidSect="0013747A">
          <w:headerReference w:type="default" r:id="rId9"/>
          <w:footerReference w:type="even" r:id="rId10"/>
          <w:pgSz w:w="11901" w:h="16840"/>
          <w:pgMar w:top="1134" w:right="1134" w:bottom="1134" w:left="1701" w:header="709" w:footer="709" w:gutter="0"/>
          <w:cols w:space="708"/>
          <w:titlePg/>
          <w:docGrid w:linePitch="360"/>
        </w:sectPr>
      </w:pPr>
      <w:r w:rsidRPr="00F25C76">
        <w:rPr>
          <w:b/>
          <w:lang w:val="vi-VN" w:eastAsia="x-none"/>
        </w:rPr>
        <w:t>HƯNG YÊN – 20</w:t>
      </w:r>
      <w:r w:rsidRPr="00EB03EE">
        <w:rPr>
          <w:b/>
          <w:lang w:val="vi-VN" w:eastAsia="x-none"/>
        </w:rPr>
        <w:t>2</w:t>
      </w:r>
      <w:r w:rsidR="00761CB4" w:rsidRPr="00EB03EE">
        <w:rPr>
          <w:b/>
          <w:lang w:val="vi-VN" w:eastAsia="x-none"/>
        </w:rPr>
        <w:t>6</w:t>
      </w:r>
    </w:p>
    <w:p w14:paraId="04C338C7" w14:textId="77777777" w:rsidR="00927CF8" w:rsidRPr="00EB03EE" w:rsidRDefault="00000000">
      <w:pPr>
        <w:jc w:val="center"/>
        <w:rPr>
          <w:lang w:val="vi-VN"/>
        </w:rPr>
      </w:pPr>
      <w:r w:rsidRPr="00EB03EE">
        <w:rPr>
          <w:b/>
          <w:sz w:val="28"/>
          <w:lang w:val="vi-VN"/>
        </w:rPr>
        <w:lastRenderedPageBreak/>
        <w:t>NHẬN XÉT</w:t>
      </w:r>
    </w:p>
    <w:p w14:paraId="5065E0B1" w14:textId="77777777" w:rsidR="00927CF8" w:rsidRPr="00EB03EE" w:rsidRDefault="00000000">
      <w:pPr>
        <w:jc w:val="both"/>
        <w:rPr>
          <w:lang w:val="vi-VN"/>
        </w:rPr>
      </w:pPr>
      <w:r w:rsidRPr="00EB03EE">
        <w:rPr>
          <w:b/>
          <w:lang w:val="vi-VN"/>
        </w:rPr>
        <w:t>Nhận xét của giáo viên hướng dẫn:</w:t>
      </w:r>
    </w:p>
    <w:p w14:paraId="6F69BB31" w14:textId="02A1DDEB" w:rsidR="00927CF8" w:rsidRDefault="00000000">
      <w:r>
        <w:t>...........................................................................................................................................</w:t>
      </w:r>
    </w:p>
    <w:p w14:paraId="463F3F49" w14:textId="1FA33B9C" w:rsidR="00927CF8" w:rsidRDefault="00000000">
      <w:r>
        <w:t>...........................................................................................................................................</w:t>
      </w:r>
    </w:p>
    <w:p w14:paraId="036BB05C" w14:textId="37E67856" w:rsidR="00927CF8" w:rsidRDefault="00000000">
      <w:r>
        <w:t>...........................................................................................................................................</w:t>
      </w:r>
    </w:p>
    <w:p w14:paraId="55596EEB" w14:textId="39DEEAE7" w:rsidR="00927CF8" w:rsidRDefault="00000000">
      <w:r>
        <w:t>...........................................................................................................................................</w:t>
      </w:r>
    </w:p>
    <w:p w14:paraId="49CAC812" w14:textId="77777777" w:rsidR="00EB03EE" w:rsidRDefault="00EB03EE" w:rsidP="00EB03EE">
      <w:r>
        <w:t>...........................................................................................................................................</w:t>
      </w:r>
    </w:p>
    <w:p w14:paraId="036A2E63" w14:textId="77777777" w:rsidR="00EB03EE" w:rsidRDefault="00EB03EE" w:rsidP="00EB03EE">
      <w:r>
        <w:t>...........................................................................................................................................</w:t>
      </w:r>
    </w:p>
    <w:p w14:paraId="1B824942" w14:textId="77777777" w:rsidR="00EB03EE" w:rsidRDefault="00EB03EE" w:rsidP="00EB03EE">
      <w:r>
        <w:t>...........................................................................................................................................</w:t>
      </w:r>
    </w:p>
    <w:p w14:paraId="704132C7" w14:textId="77777777" w:rsidR="00EB03EE" w:rsidRDefault="00EB03EE" w:rsidP="00EB03EE">
      <w:r>
        <w:t>...........................................................................................................................................</w:t>
      </w:r>
    </w:p>
    <w:p w14:paraId="1045F947" w14:textId="77777777" w:rsidR="00EB03EE" w:rsidRDefault="00EB03EE" w:rsidP="00EB03EE">
      <w:r>
        <w:t>...........................................................................................................................................</w:t>
      </w:r>
    </w:p>
    <w:p w14:paraId="6778CB5E" w14:textId="77777777" w:rsidR="00EB03EE" w:rsidRDefault="00EB03EE" w:rsidP="00EB03EE">
      <w:r>
        <w:t>...........................................................................................................................................</w:t>
      </w:r>
    </w:p>
    <w:p w14:paraId="201EC64B" w14:textId="77777777" w:rsidR="00EB03EE" w:rsidRDefault="00EB03EE" w:rsidP="00EB03EE">
      <w:r>
        <w:t>...........................................................................................................................................</w:t>
      </w:r>
    </w:p>
    <w:p w14:paraId="57A9E95C" w14:textId="77777777" w:rsidR="00EB03EE" w:rsidRDefault="00EB03EE" w:rsidP="00EB03EE">
      <w:r>
        <w:t>...........................................................................................................................................</w:t>
      </w:r>
    </w:p>
    <w:p w14:paraId="2C6A5E84" w14:textId="77777777" w:rsidR="00EB03EE" w:rsidRDefault="00EB03EE" w:rsidP="00EB03EE">
      <w:r>
        <w:t>...........................................................................................................................................</w:t>
      </w:r>
    </w:p>
    <w:p w14:paraId="07B8BD9B" w14:textId="77777777" w:rsidR="00EB03EE" w:rsidRDefault="00EB03EE" w:rsidP="00EB03EE">
      <w:r>
        <w:t>...........................................................................................................................................</w:t>
      </w:r>
    </w:p>
    <w:p w14:paraId="48A61EFD" w14:textId="77777777" w:rsidR="00EB03EE" w:rsidRDefault="00EB03EE" w:rsidP="00EB03EE">
      <w:r>
        <w:t>...........................................................................................................................................</w:t>
      </w:r>
    </w:p>
    <w:p w14:paraId="27FFAE3F" w14:textId="77777777" w:rsidR="00EB03EE" w:rsidRDefault="00EB03EE" w:rsidP="00EB03EE">
      <w:r>
        <w:t>...........................................................................................................................................</w:t>
      </w:r>
    </w:p>
    <w:p w14:paraId="16CC74AA" w14:textId="77777777" w:rsidR="00EB03EE" w:rsidRDefault="00EB03EE" w:rsidP="00EB03EE">
      <w:r>
        <w:t>...........................................................................................................................................</w:t>
      </w:r>
    </w:p>
    <w:p w14:paraId="3CA46610" w14:textId="77777777" w:rsidR="00EB03EE" w:rsidRDefault="00EB03EE" w:rsidP="00EB03EE">
      <w:r>
        <w:t>...........................................................................................................................................</w:t>
      </w:r>
    </w:p>
    <w:p w14:paraId="09EC5885" w14:textId="77777777" w:rsidR="00EB03EE" w:rsidRDefault="00EB03EE" w:rsidP="00EB03EE">
      <w:r>
        <w:t>...........................................................................................................................................</w:t>
      </w:r>
    </w:p>
    <w:p w14:paraId="4B0C9E96" w14:textId="77777777" w:rsidR="00EB03EE" w:rsidRDefault="00EB03EE" w:rsidP="00EB03EE">
      <w:r>
        <w:t>...........................................................................................................................................</w:t>
      </w:r>
    </w:p>
    <w:p w14:paraId="3E2CCA24" w14:textId="77777777" w:rsidR="00EB03EE" w:rsidRDefault="00EB03EE" w:rsidP="00EB03EE">
      <w:r>
        <w:t>...........................................................................................................................................</w:t>
      </w:r>
    </w:p>
    <w:p w14:paraId="5753A543" w14:textId="77777777" w:rsidR="00EB03EE" w:rsidRDefault="00EB03EE" w:rsidP="00EB03EE">
      <w:r>
        <w:t>...........................................................................................................................................</w:t>
      </w:r>
    </w:p>
    <w:p w14:paraId="3EF7E18B" w14:textId="77777777" w:rsidR="00EB03EE" w:rsidRDefault="00EB03EE" w:rsidP="00EB03EE">
      <w:r>
        <w:t>...........................................................................................................................................</w:t>
      </w:r>
    </w:p>
    <w:p w14:paraId="4694620B" w14:textId="77777777" w:rsidR="00EB03EE" w:rsidRDefault="00EB03EE" w:rsidP="00EB03EE">
      <w:r>
        <w:t>...........................................................................................................................................</w:t>
      </w:r>
    </w:p>
    <w:p w14:paraId="458223F3" w14:textId="77777777" w:rsidR="00EB03EE" w:rsidRDefault="00EB03EE" w:rsidP="00EB03EE">
      <w:r>
        <w:t>...........................................................................................................................................</w:t>
      </w:r>
    </w:p>
    <w:p w14:paraId="11D9AB24" w14:textId="3E535982" w:rsidR="00EB03EE" w:rsidRDefault="00EB03EE" w:rsidP="00EB03EE">
      <w:r>
        <w:t>...........................................................................................................................................</w:t>
      </w:r>
    </w:p>
    <w:p w14:paraId="28328450" w14:textId="43770921" w:rsidR="00927CF8" w:rsidRDefault="00927CF8"/>
    <w:p w14:paraId="350ABE9D" w14:textId="4887EE5A" w:rsidR="00927CF8" w:rsidRDefault="00EB03EE">
      <w:pPr>
        <w:jc w:val="center"/>
      </w:pPr>
      <w:r>
        <w:rPr>
          <w:b/>
        </w:rPr>
        <w:t xml:space="preserve">                                                                </w:t>
      </w:r>
      <w:r w:rsidR="00000000">
        <w:rPr>
          <w:b/>
        </w:rPr>
        <w:t>GIÁO VIÊN HƯỚNG DẪN</w:t>
      </w:r>
    </w:p>
    <w:p w14:paraId="783F66CC" w14:textId="77777777" w:rsidR="00927CF8" w:rsidRDefault="00927CF8"/>
    <w:p w14:paraId="3357912D" w14:textId="77777777" w:rsidR="00927CF8" w:rsidRDefault="00927CF8"/>
    <w:p w14:paraId="46C0BFC0" w14:textId="77777777" w:rsidR="00927CF8" w:rsidRDefault="00927CF8">
      <w:pPr>
        <w:sectPr w:rsidR="00927CF8">
          <w:pgSz w:w="11906" w:h="16838"/>
          <w:pgMar w:top="1134" w:right="1134" w:bottom="1134" w:left="1701" w:header="709" w:footer="709" w:gutter="0"/>
          <w:cols w:space="720"/>
          <w:docGrid w:linePitch="360"/>
        </w:sectPr>
      </w:pPr>
    </w:p>
    <w:p w14:paraId="6B890B35" w14:textId="77777777" w:rsidR="00927CF8" w:rsidRDefault="00000000">
      <w:pPr>
        <w:pStyle w:val="Heading1"/>
      </w:pPr>
      <w:r>
        <w:lastRenderedPageBreak/>
        <w:t>LỜI CAM ĐOAN</w:t>
      </w:r>
    </w:p>
    <w:p w14:paraId="037FD4A9" w14:textId="77777777" w:rsidR="00927CF8" w:rsidRDefault="00000000">
      <w:pPr>
        <w:ind w:firstLine="720"/>
        <w:jc w:val="both"/>
      </w:pPr>
      <w:r>
        <w:t>Chúng em xin cam đoan bài tập lớn môn Học máy cơ bản có tên là “Phân loại giống lúa gạo Cammeo và Osmancik bằng Cây quyết định và Rừng ngẫu nhiên” là sản phẩm do chính chúng em nghiên cứu và thực hiện.</w:t>
      </w:r>
    </w:p>
    <w:p w14:paraId="5A0E1A28" w14:textId="77777777" w:rsidR="00927CF8" w:rsidRDefault="00000000">
      <w:pPr>
        <w:ind w:firstLine="720"/>
        <w:jc w:val="both"/>
      </w:pPr>
      <w:r>
        <w:t>Những phần sử dụng tài liệu tham khảo trong bài tập lớn đã được trích dẫn và nêu rõ ràng, minh bạch trong danh mục tài liệu tham khảo. Toàn bộ các kết quả thực nghiệm và số liệu phân tích được trình bày hoàn toàn trung thực, phản ánh đúng kết quả thực thi mã nguồn của nhóm.</w:t>
      </w:r>
    </w:p>
    <w:p w14:paraId="6A0E444D" w14:textId="77777777" w:rsidR="00927CF8" w:rsidRDefault="00000000">
      <w:pPr>
        <w:ind w:firstLine="720"/>
        <w:jc w:val="both"/>
      </w:pPr>
      <w:r>
        <w:t>Nếu vi phạm lời cam đoan này, chúng em xin chịu hoàn toàn mọi hình thức kỷ luật và trách nhiệm trước khoa Công nghệ thông tin cùng nhà trường.</w:t>
      </w:r>
    </w:p>
    <w:p w14:paraId="405F1AA9" w14:textId="77777777" w:rsidR="00927CF8" w:rsidRDefault="00000000">
      <w:pPr>
        <w:spacing w:before="454"/>
        <w:jc w:val="right"/>
        <w:rPr>
          <w:i/>
        </w:rPr>
      </w:pPr>
      <w:r>
        <w:rPr>
          <w:i/>
        </w:rPr>
        <w:t xml:space="preserve">Hưng Yên, ngày … </w:t>
      </w:r>
      <w:proofErr w:type="spellStart"/>
      <w:r>
        <w:rPr>
          <w:i/>
        </w:rPr>
        <w:t>tháng</w:t>
      </w:r>
      <w:proofErr w:type="spellEnd"/>
      <w:r>
        <w:rPr>
          <w:i/>
        </w:rPr>
        <w:t xml:space="preserve"> … </w:t>
      </w:r>
      <w:proofErr w:type="spellStart"/>
      <w:r>
        <w:rPr>
          <w:i/>
        </w:rPr>
        <w:t>năm</w:t>
      </w:r>
      <w:proofErr w:type="spellEnd"/>
      <w:r>
        <w:rPr>
          <w:i/>
        </w:rPr>
        <w:t xml:space="preserve"> 2026</w:t>
      </w:r>
    </w:p>
    <w:p w14:paraId="563842FE" w14:textId="77777777" w:rsidR="00EB03EE" w:rsidRDefault="00EB03EE">
      <w:pPr>
        <w:spacing w:before="454"/>
        <w:jc w:val="right"/>
        <w:rPr>
          <w:i/>
        </w:rPr>
      </w:pPr>
    </w:p>
    <w:tbl>
      <w:tblPr>
        <w:tblW w:w="0" w:type="auto"/>
        <w:jc w:val="center"/>
        <w:tblLook w:val="04A0" w:firstRow="1" w:lastRow="0" w:firstColumn="1" w:lastColumn="0" w:noHBand="0" w:noVBand="1"/>
      </w:tblPr>
      <w:tblGrid>
        <w:gridCol w:w="4535"/>
        <w:gridCol w:w="4535"/>
      </w:tblGrid>
      <w:tr w:rsidR="00EB03EE" w14:paraId="4E495CD2" w14:textId="77777777" w:rsidTr="00D77E04">
        <w:trPr>
          <w:jc w:val="center"/>
        </w:trPr>
        <w:tc>
          <w:tcPr>
            <w:tcW w:w="4535" w:type="dxa"/>
          </w:tcPr>
          <w:p w14:paraId="037446BF" w14:textId="77777777" w:rsidR="00EB03EE" w:rsidRDefault="00EB03EE" w:rsidP="00D77E04">
            <w:pPr>
              <w:jc w:val="center"/>
              <w:rPr>
                <w:sz w:val="22"/>
              </w:rPr>
            </w:pPr>
            <w:r>
              <w:rPr>
                <w:sz w:val="22"/>
              </w:rPr>
              <w:t xml:space="preserve">Sinh </w:t>
            </w:r>
            <w:proofErr w:type="spellStart"/>
            <w:r>
              <w:rPr>
                <w:sz w:val="22"/>
              </w:rPr>
              <w:t>viên</w:t>
            </w:r>
            <w:proofErr w:type="spellEnd"/>
            <w:r>
              <w:rPr>
                <w:sz w:val="22"/>
              </w:rPr>
              <w:br/>
              <w:t>(</w:t>
            </w:r>
            <w:proofErr w:type="spellStart"/>
            <w:r>
              <w:rPr>
                <w:sz w:val="22"/>
              </w:rPr>
              <w:t>Ký</w:t>
            </w:r>
            <w:proofErr w:type="spellEnd"/>
            <w:r>
              <w:rPr>
                <w:sz w:val="22"/>
              </w:rPr>
              <w:t xml:space="preserve"> </w:t>
            </w:r>
            <w:proofErr w:type="spellStart"/>
            <w:r>
              <w:rPr>
                <w:sz w:val="22"/>
              </w:rPr>
              <w:t>và</w:t>
            </w:r>
            <w:proofErr w:type="spellEnd"/>
            <w:r>
              <w:rPr>
                <w:sz w:val="22"/>
              </w:rPr>
              <w:t xml:space="preserve"> </w:t>
            </w:r>
            <w:proofErr w:type="spellStart"/>
            <w:r>
              <w:rPr>
                <w:sz w:val="22"/>
              </w:rPr>
              <w:t>ghi</w:t>
            </w:r>
            <w:proofErr w:type="spellEnd"/>
            <w:r>
              <w:rPr>
                <w:sz w:val="22"/>
              </w:rPr>
              <w:t xml:space="preserve"> </w:t>
            </w:r>
            <w:proofErr w:type="spellStart"/>
            <w:r>
              <w:rPr>
                <w:sz w:val="22"/>
              </w:rPr>
              <w:t>rõ</w:t>
            </w:r>
            <w:proofErr w:type="spellEnd"/>
            <w:r>
              <w:rPr>
                <w:sz w:val="22"/>
              </w:rPr>
              <w:t xml:space="preserve"> </w:t>
            </w:r>
            <w:proofErr w:type="spellStart"/>
            <w:r>
              <w:rPr>
                <w:sz w:val="22"/>
              </w:rPr>
              <w:t>họ</w:t>
            </w:r>
            <w:proofErr w:type="spellEnd"/>
            <w:r>
              <w:rPr>
                <w:sz w:val="22"/>
              </w:rPr>
              <w:t xml:space="preserve"> </w:t>
            </w:r>
            <w:proofErr w:type="spellStart"/>
            <w:r>
              <w:rPr>
                <w:sz w:val="22"/>
              </w:rPr>
              <w:t>tên</w:t>
            </w:r>
            <w:proofErr w:type="spellEnd"/>
            <w:r>
              <w:rPr>
                <w:sz w:val="22"/>
              </w:rPr>
              <w:t>)</w:t>
            </w:r>
            <w:r>
              <w:rPr>
                <w:sz w:val="22"/>
              </w:rPr>
              <w:br/>
            </w:r>
          </w:p>
          <w:p w14:paraId="78E05021" w14:textId="4040550D" w:rsidR="00EB03EE" w:rsidRDefault="00EB03EE" w:rsidP="00EB03EE">
            <w:r>
              <w:rPr>
                <w:sz w:val="22"/>
              </w:rPr>
              <w:t xml:space="preserve">                       </w:t>
            </w:r>
            <w:r>
              <w:rPr>
                <w:sz w:val="22"/>
              </w:rPr>
              <w:t>……………………</w:t>
            </w:r>
          </w:p>
        </w:tc>
        <w:tc>
          <w:tcPr>
            <w:tcW w:w="4535" w:type="dxa"/>
          </w:tcPr>
          <w:p w14:paraId="7F0B339A" w14:textId="77777777" w:rsidR="00EB03EE" w:rsidRDefault="00EB03EE" w:rsidP="00D77E04">
            <w:pPr>
              <w:jc w:val="center"/>
              <w:rPr>
                <w:sz w:val="22"/>
              </w:rPr>
            </w:pPr>
            <w:r>
              <w:rPr>
                <w:sz w:val="22"/>
              </w:rPr>
              <w:t xml:space="preserve">Sinh </w:t>
            </w:r>
            <w:proofErr w:type="spellStart"/>
            <w:r>
              <w:rPr>
                <w:sz w:val="22"/>
              </w:rPr>
              <w:t>viên</w:t>
            </w:r>
            <w:proofErr w:type="spellEnd"/>
            <w:r>
              <w:rPr>
                <w:sz w:val="22"/>
              </w:rPr>
              <w:br/>
              <w:t>(</w:t>
            </w:r>
            <w:proofErr w:type="spellStart"/>
            <w:r>
              <w:rPr>
                <w:sz w:val="22"/>
              </w:rPr>
              <w:t>Ký</w:t>
            </w:r>
            <w:proofErr w:type="spellEnd"/>
            <w:r>
              <w:rPr>
                <w:sz w:val="22"/>
              </w:rPr>
              <w:t xml:space="preserve"> </w:t>
            </w:r>
            <w:proofErr w:type="spellStart"/>
            <w:r>
              <w:rPr>
                <w:sz w:val="22"/>
              </w:rPr>
              <w:t>và</w:t>
            </w:r>
            <w:proofErr w:type="spellEnd"/>
            <w:r>
              <w:rPr>
                <w:sz w:val="22"/>
              </w:rPr>
              <w:t xml:space="preserve"> </w:t>
            </w:r>
            <w:proofErr w:type="spellStart"/>
            <w:r>
              <w:rPr>
                <w:sz w:val="22"/>
              </w:rPr>
              <w:t>ghi</w:t>
            </w:r>
            <w:proofErr w:type="spellEnd"/>
            <w:r>
              <w:rPr>
                <w:sz w:val="22"/>
              </w:rPr>
              <w:t xml:space="preserve"> </w:t>
            </w:r>
            <w:proofErr w:type="spellStart"/>
            <w:r>
              <w:rPr>
                <w:sz w:val="22"/>
              </w:rPr>
              <w:t>rõ</w:t>
            </w:r>
            <w:proofErr w:type="spellEnd"/>
            <w:r>
              <w:rPr>
                <w:sz w:val="22"/>
              </w:rPr>
              <w:t xml:space="preserve"> </w:t>
            </w:r>
            <w:proofErr w:type="spellStart"/>
            <w:r>
              <w:rPr>
                <w:sz w:val="22"/>
              </w:rPr>
              <w:t>họ</w:t>
            </w:r>
            <w:proofErr w:type="spellEnd"/>
            <w:r>
              <w:rPr>
                <w:sz w:val="22"/>
              </w:rPr>
              <w:t xml:space="preserve"> </w:t>
            </w:r>
            <w:proofErr w:type="spellStart"/>
            <w:r>
              <w:rPr>
                <w:sz w:val="22"/>
              </w:rPr>
              <w:t>tên</w:t>
            </w:r>
            <w:proofErr w:type="spellEnd"/>
            <w:r>
              <w:rPr>
                <w:sz w:val="22"/>
              </w:rPr>
              <w:t>)</w:t>
            </w:r>
            <w:r>
              <w:rPr>
                <w:sz w:val="22"/>
              </w:rPr>
              <w:br/>
            </w:r>
          </w:p>
          <w:p w14:paraId="506F0616" w14:textId="7F0BB427" w:rsidR="00EB03EE" w:rsidRDefault="00EB03EE" w:rsidP="00D77E04">
            <w:pPr>
              <w:jc w:val="center"/>
            </w:pPr>
            <w:r>
              <w:rPr>
                <w:sz w:val="22"/>
              </w:rPr>
              <w:t>……………………</w:t>
            </w:r>
          </w:p>
        </w:tc>
      </w:tr>
    </w:tbl>
    <w:p w14:paraId="3ECA7B13" w14:textId="77777777" w:rsidR="00EB03EE" w:rsidRDefault="00EB03EE">
      <w:pPr>
        <w:spacing w:before="454"/>
        <w:jc w:val="right"/>
      </w:pPr>
    </w:p>
    <w:p w14:paraId="1B8E9353" w14:textId="77777777" w:rsidR="00927CF8" w:rsidRDefault="00000000" w:rsidP="00EB03EE">
      <w:pPr>
        <w:pStyle w:val="Heading1"/>
        <w:pageBreakBefore/>
        <w:jc w:val="center"/>
      </w:pPr>
      <w:r>
        <w:lastRenderedPageBreak/>
        <w:t>LỜI CẢM ƠN</w:t>
      </w:r>
    </w:p>
    <w:p w14:paraId="47B68708" w14:textId="77777777" w:rsidR="00927CF8" w:rsidRDefault="00000000">
      <w:pPr>
        <w:ind w:firstLine="720"/>
        <w:jc w:val="both"/>
      </w:pPr>
      <w:r>
        <w:t>Để có thể hoàn thành tốt bài tập lớn môn học này, lời đầu tiên chúng em xin gửi lời cảm ơn chân thành và sâu sắc nhất tới các Thầy, Cô giáo thuộc bộ môn Hệ thống thông tin, Khoa Công nghệ thông tin – Trường Đại học Sư phạm Kỹ thuật Hưng Yên đã tạo mọi điều kiện tốt nhất và truyền đạt những nền tảng kiến thức quý báu cho chúng em.</w:t>
      </w:r>
    </w:p>
    <w:p w14:paraId="40671A5E" w14:textId="77777777" w:rsidR="00927CF8" w:rsidRDefault="00000000">
      <w:pPr>
        <w:ind w:firstLine="720"/>
        <w:jc w:val="both"/>
      </w:pPr>
      <w:r>
        <w:t>Đặc biệt, chúng em xin chân thành bày tỏ lòng biết ơn sâu sắc tới Thầy/Cô hướng dẫn đã rất tận tình chỉ bảo, định hướng phương pháp tư duy khoa học và giải đáp những vướng mắc chuyên môn trong suốt quá trình nhóm xây dựng đề tài.</w:t>
      </w:r>
    </w:p>
    <w:p w14:paraId="4E6B6788" w14:textId="77777777" w:rsidR="00927CF8" w:rsidRDefault="00000000">
      <w:pPr>
        <w:ind w:firstLine="720"/>
        <w:jc w:val="both"/>
      </w:pPr>
      <w:r>
        <w:t>Dù đã dành nhiều nỗ lực và tâm huyết, song do năng lực và thời gian có hạn, báo cáo chắc chắn khó tránh khỏi những thiếu sót nhất định. Nhóm rất mong nhận được những nhận xét, góp ý quý báu của các Thầy, Cô để đề tài được hoàn thiện và nâng cao hơn nữa.</w:t>
      </w:r>
    </w:p>
    <w:p w14:paraId="096FAF04" w14:textId="77777777" w:rsidR="00927CF8" w:rsidRDefault="00000000">
      <w:pPr>
        <w:ind w:firstLine="720"/>
        <w:jc w:val="both"/>
      </w:pPr>
      <w:r>
        <w:t>Chúng em xin trân trọng cảm ơn!</w:t>
      </w:r>
    </w:p>
    <w:p w14:paraId="1C99E16E" w14:textId="77777777" w:rsidR="00927CF8" w:rsidRDefault="00000000" w:rsidP="00EB03EE">
      <w:pPr>
        <w:pStyle w:val="Heading1"/>
        <w:pageBreakBefore/>
        <w:jc w:val="center"/>
      </w:pPr>
      <w:r>
        <w:lastRenderedPageBreak/>
        <w:t>MỤC LỤC</w:t>
      </w:r>
    </w:p>
    <w:p w14:paraId="5669FC8C" w14:textId="77777777" w:rsidR="00927CF8" w:rsidRPr="00EB03EE" w:rsidRDefault="00000000">
      <w:pPr>
        <w:pStyle w:val="TOC1"/>
        <w:tabs>
          <w:tab w:val="right" w:leader="dot" w:pos="9061"/>
        </w:tabs>
        <w:rPr>
          <w:bCs/>
        </w:rPr>
      </w:pPr>
      <w:r w:rsidRPr="00EB03EE">
        <w:rPr>
          <w:bCs/>
        </w:rPr>
        <w:t>LỜI CAM ĐOAN</w:t>
      </w:r>
      <w:r w:rsidRPr="00EB03EE">
        <w:rPr>
          <w:bCs/>
        </w:rPr>
        <w:tab/>
        <w:t>i</w:t>
      </w:r>
    </w:p>
    <w:p w14:paraId="3B0A5A8E" w14:textId="77777777" w:rsidR="00927CF8" w:rsidRPr="00EB03EE" w:rsidRDefault="00000000">
      <w:pPr>
        <w:pStyle w:val="TOC1"/>
        <w:tabs>
          <w:tab w:val="right" w:leader="dot" w:pos="9061"/>
        </w:tabs>
        <w:rPr>
          <w:bCs/>
        </w:rPr>
      </w:pPr>
      <w:r w:rsidRPr="00EB03EE">
        <w:rPr>
          <w:bCs/>
        </w:rPr>
        <w:t>LỜI CẢM ƠN</w:t>
      </w:r>
      <w:r w:rsidRPr="00EB03EE">
        <w:rPr>
          <w:bCs/>
        </w:rPr>
        <w:tab/>
        <w:t>ii</w:t>
      </w:r>
    </w:p>
    <w:p w14:paraId="1740CF4F" w14:textId="77777777" w:rsidR="00927CF8" w:rsidRPr="00EB03EE" w:rsidRDefault="00000000">
      <w:pPr>
        <w:pStyle w:val="TOC1"/>
        <w:tabs>
          <w:tab w:val="right" w:leader="dot" w:pos="9061"/>
        </w:tabs>
        <w:rPr>
          <w:bCs/>
        </w:rPr>
      </w:pPr>
      <w:r w:rsidRPr="00EB03EE">
        <w:rPr>
          <w:bCs/>
        </w:rPr>
        <w:t>MỤC LỤC</w:t>
      </w:r>
      <w:r w:rsidRPr="00EB03EE">
        <w:rPr>
          <w:bCs/>
        </w:rPr>
        <w:tab/>
        <w:t>iii</w:t>
      </w:r>
    </w:p>
    <w:p w14:paraId="2C5DB562" w14:textId="77777777" w:rsidR="00927CF8" w:rsidRPr="00EB03EE" w:rsidRDefault="00000000">
      <w:pPr>
        <w:pStyle w:val="TOC1"/>
        <w:tabs>
          <w:tab w:val="right" w:leader="dot" w:pos="9061"/>
        </w:tabs>
        <w:rPr>
          <w:bCs/>
        </w:rPr>
      </w:pPr>
      <w:r w:rsidRPr="00EB03EE">
        <w:rPr>
          <w:bCs/>
        </w:rPr>
        <w:t>DANH MỤC HÌNH ẢNH</w:t>
      </w:r>
      <w:r w:rsidRPr="00EB03EE">
        <w:rPr>
          <w:bCs/>
        </w:rPr>
        <w:tab/>
        <w:t>iv</w:t>
      </w:r>
    </w:p>
    <w:p w14:paraId="22044679" w14:textId="77777777" w:rsidR="00927CF8" w:rsidRPr="00EB03EE" w:rsidRDefault="00000000">
      <w:pPr>
        <w:pStyle w:val="TOC1"/>
        <w:tabs>
          <w:tab w:val="right" w:leader="dot" w:pos="9061"/>
        </w:tabs>
        <w:rPr>
          <w:bCs/>
        </w:rPr>
      </w:pPr>
      <w:r w:rsidRPr="00EB03EE">
        <w:rPr>
          <w:bCs/>
        </w:rPr>
        <w:t>DANH MỤC BẢNG BIỂU</w:t>
      </w:r>
      <w:r w:rsidRPr="00EB03EE">
        <w:rPr>
          <w:bCs/>
        </w:rPr>
        <w:tab/>
        <w:t>v</w:t>
      </w:r>
    </w:p>
    <w:p w14:paraId="19104994" w14:textId="77777777" w:rsidR="00927CF8" w:rsidRPr="00EB03EE" w:rsidRDefault="00000000">
      <w:pPr>
        <w:pStyle w:val="TOC1"/>
        <w:tabs>
          <w:tab w:val="right" w:leader="dot" w:pos="9061"/>
        </w:tabs>
        <w:rPr>
          <w:bCs/>
        </w:rPr>
      </w:pPr>
      <w:r w:rsidRPr="00EB03EE">
        <w:rPr>
          <w:bCs/>
        </w:rPr>
        <w:t>CHƯƠNG 1. TỔNG QUAN VỀ ĐỀ TÀI</w:t>
      </w:r>
      <w:r w:rsidRPr="00EB03EE">
        <w:rPr>
          <w:bCs/>
        </w:rPr>
        <w:tab/>
        <w:t>1</w:t>
      </w:r>
    </w:p>
    <w:p w14:paraId="20E38065" w14:textId="77777777" w:rsidR="00927CF8" w:rsidRPr="00EB03EE" w:rsidRDefault="00000000">
      <w:pPr>
        <w:pStyle w:val="TOC2"/>
        <w:tabs>
          <w:tab w:val="left" w:pos="960"/>
          <w:tab w:val="right" w:leader="dot" w:pos="9061"/>
        </w:tabs>
        <w:rPr>
          <w:bCs/>
        </w:rPr>
      </w:pPr>
      <w:r w:rsidRPr="00EB03EE">
        <w:rPr>
          <w:bCs/>
        </w:rPr>
        <w:t>1.1.</w:t>
      </w:r>
      <w:r w:rsidRPr="00EB03EE">
        <w:rPr>
          <w:bCs/>
        </w:rPr>
        <w:tab/>
        <w:t>Giới thiệu về đề tài</w:t>
      </w:r>
      <w:r w:rsidRPr="00EB03EE">
        <w:rPr>
          <w:bCs/>
        </w:rPr>
        <w:tab/>
        <w:t>1</w:t>
      </w:r>
    </w:p>
    <w:p w14:paraId="52C15D0F" w14:textId="77777777" w:rsidR="00927CF8" w:rsidRPr="00EB03EE" w:rsidRDefault="00000000">
      <w:pPr>
        <w:pStyle w:val="TOC2"/>
        <w:tabs>
          <w:tab w:val="left" w:pos="960"/>
          <w:tab w:val="right" w:leader="dot" w:pos="9061"/>
        </w:tabs>
        <w:rPr>
          <w:bCs/>
        </w:rPr>
      </w:pPr>
      <w:r w:rsidRPr="00EB03EE">
        <w:rPr>
          <w:bCs/>
        </w:rPr>
        <w:t>1.2.</w:t>
      </w:r>
      <w:r w:rsidRPr="00EB03EE">
        <w:rPr>
          <w:bCs/>
        </w:rPr>
        <w:tab/>
        <w:t>Mục tiêu của đề tài</w:t>
      </w:r>
      <w:r w:rsidRPr="00EB03EE">
        <w:rPr>
          <w:bCs/>
        </w:rPr>
        <w:tab/>
        <w:t>2</w:t>
      </w:r>
    </w:p>
    <w:p w14:paraId="5F1BF565" w14:textId="77777777" w:rsidR="00927CF8" w:rsidRPr="00EB03EE" w:rsidRDefault="00000000">
      <w:pPr>
        <w:pStyle w:val="TOC3"/>
        <w:tabs>
          <w:tab w:val="left" w:pos="1440"/>
          <w:tab w:val="right" w:leader="dot" w:pos="9061"/>
        </w:tabs>
        <w:rPr>
          <w:bCs/>
        </w:rPr>
      </w:pPr>
      <w:r w:rsidRPr="00EB03EE">
        <w:rPr>
          <w:bCs/>
        </w:rPr>
        <w:t>1.2.1.</w:t>
      </w:r>
      <w:r w:rsidRPr="00EB03EE">
        <w:rPr>
          <w:bCs/>
        </w:rPr>
        <w:tab/>
        <w:t>Mục tiêu tổng quát</w:t>
      </w:r>
      <w:r w:rsidRPr="00EB03EE">
        <w:rPr>
          <w:bCs/>
        </w:rPr>
        <w:tab/>
        <w:t>2</w:t>
      </w:r>
    </w:p>
    <w:p w14:paraId="4EA20193" w14:textId="77777777" w:rsidR="00927CF8" w:rsidRPr="00EB03EE" w:rsidRDefault="00000000">
      <w:pPr>
        <w:pStyle w:val="TOC3"/>
        <w:tabs>
          <w:tab w:val="left" w:pos="1440"/>
          <w:tab w:val="right" w:leader="dot" w:pos="9061"/>
        </w:tabs>
        <w:rPr>
          <w:bCs/>
        </w:rPr>
      </w:pPr>
      <w:r w:rsidRPr="00EB03EE">
        <w:rPr>
          <w:bCs/>
        </w:rPr>
        <w:t>1.2.2.</w:t>
      </w:r>
      <w:r w:rsidRPr="00EB03EE">
        <w:rPr>
          <w:bCs/>
        </w:rPr>
        <w:tab/>
        <w:t>Mục tiêu cụ thể</w:t>
      </w:r>
      <w:r w:rsidRPr="00EB03EE">
        <w:rPr>
          <w:bCs/>
        </w:rPr>
        <w:tab/>
        <w:t>2</w:t>
      </w:r>
    </w:p>
    <w:p w14:paraId="38235518" w14:textId="77777777" w:rsidR="00927CF8" w:rsidRPr="00EB03EE" w:rsidRDefault="00000000">
      <w:pPr>
        <w:pStyle w:val="TOC2"/>
        <w:tabs>
          <w:tab w:val="left" w:pos="960"/>
          <w:tab w:val="right" w:leader="dot" w:pos="9061"/>
        </w:tabs>
        <w:rPr>
          <w:bCs/>
        </w:rPr>
      </w:pPr>
      <w:r w:rsidRPr="00EB03EE">
        <w:rPr>
          <w:bCs/>
        </w:rPr>
        <w:t>1.3.</w:t>
      </w:r>
      <w:r w:rsidRPr="00EB03EE">
        <w:rPr>
          <w:bCs/>
        </w:rPr>
        <w:tab/>
        <w:t>Giới hạn và phạm vi của đề tài</w:t>
      </w:r>
      <w:r w:rsidRPr="00EB03EE">
        <w:rPr>
          <w:bCs/>
        </w:rPr>
        <w:tab/>
        <w:t>3</w:t>
      </w:r>
    </w:p>
    <w:p w14:paraId="3E845AC0" w14:textId="77777777" w:rsidR="00927CF8" w:rsidRPr="00EB03EE" w:rsidRDefault="00000000">
      <w:pPr>
        <w:pStyle w:val="TOC3"/>
        <w:tabs>
          <w:tab w:val="left" w:pos="1440"/>
          <w:tab w:val="right" w:leader="dot" w:pos="9061"/>
        </w:tabs>
        <w:rPr>
          <w:bCs/>
        </w:rPr>
      </w:pPr>
      <w:r w:rsidRPr="00EB03EE">
        <w:rPr>
          <w:bCs/>
        </w:rPr>
        <w:t>1.3.1.</w:t>
      </w:r>
      <w:r w:rsidRPr="00EB03EE">
        <w:rPr>
          <w:bCs/>
        </w:rPr>
        <w:tab/>
        <w:t>Đối tượng nghiên cứu</w:t>
      </w:r>
      <w:r w:rsidRPr="00EB03EE">
        <w:rPr>
          <w:bCs/>
        </w:rPr>
        <w:tab/>
        <w:t>3</w:t>
      </w:r>
    </w:p>
    <w:p w14:paraId="769A5A34" w14:textId="77777777" w:rsidR="00927CF8" w:rsidRPr="00EB03EE" w:rsidRDefault="00000000">
      <w:pPr>
        <w:pStyle w:val="TOC3"/>
        <w:tabs>
          <w:tab w:val="left" w:pos="1440"/>
          <w:tab w:val="right" w:leader="dot" w:pos="9061"/>
        </w:tabs>
        <w:rPr>
          <w:bCs/>
        </w:rPr>
      </w:pPr>
      <w:r w:rsidRPr="00EB03EE">
        <w:rPr>
          <w:bCs/>
        </w:rPr>
        <w:t>1.3.2.</w:t>
      </w:r>
      <w:r w:rsidRPr="00EB03EE">
        <w:rPr>
          <w:bCs/>
        </w:rPr>
        <w:tab/>
        <w:t>Phạm vi nghiên cứu</w:t>
      </w:r>
      <w:r w:rsidRPr="00EB03EE">
        <w:rPr>
          <w:bCs/>
        </w:rPr>
        <w:tab/>
        <w:t>3</w:t>
      </w:r>
    </w:p>
    <w:p w14:paraId="1A8370A8" w14:textId="77777777" w:rsidR="00927CF8" w:rsidRPr="00EB03EE" w:rsidRDefault="00000000">
      <w:pPr>
        <w:pStyle w:val="TOC2"/>
        <w:tabs>
          <w:tab w:val="left" w:pos="960"/>
          <w:tab w:val="right" w:leader="dot" w:pos="9061"/>
        </w:tabs>
        <w:rPr>
          <w:bCs/>
        </w:rPr>
      </w:pPr>
      <w:r w:rsidRPr="00EB03EE">
        <w:rPr>
          <w:bCs/>
        </w:rPr>
        <w:t>1.4.</w:t>
      </w:r>
      <w:r w:rsidRPr="00EB03EE">
        <w:rPr>
          <w:bCs/>
        </w:rPr>
        <w:tab/>
        <w:t>Phương pháp tiếp cận</w:t>
      </w:r>
      <w:r w:rsidRPr="00EB03EE">
        <w:rPr>
          <w:bCs/>
        </w:rPr>
        <w:tab/>
        <w:t>4</w:t>
      </w:r>
    </w:p>
    <w:p w14:paraId="3F85A8EF" w14:textId="77777777" w:rsidR="00927CF8" w:rsidRPr="00EB03EE" w:rsidRDefault="00000000">
      <w:pPr>
        <w:pStyle w:val="TOC1"/>
        <w:tabs>
          <w:tab w:val="right" w:leader="dot" w:pos="9061"/>
        </w:tabs>
        <w:rPr>
          <w:bCs/>
        </w:rPr>
      </w:pPr>
      <w:r w:rsidRPr="00EB03EE">
        <w:rPr>
          <w:bCs/>
        </w:rPr>
        <w:t>CHƯƠNG 2. CƠ SỞ LÝ THUYẾT</w:t>
      </w:r>
      <w:r w:rsidRPr="00EB03EE">
        <w:rPr>
          <w:bCs/>
        </w:rPr>
        <w:tab/>
        <w:t>5</w:t>
      </w:r>
    </w:p>
    <w:p w14:paraId="05AEB2BE" w14:textId="77777777" w:rsidR="00927CF8" w:rsidRPr="00EB03EE" w:rsidRDefault="00000000">
      <w:pPr>
        <w:pStyle w:val="TOC2"/>
        <w:tabs>
          <w:tab w:val="left" w:pos="960"/>
          <w:tab w:val="right" w:leader="dot" w:pos="9061"/>
        </w:tabs>
        <w:rPr>
          <w:bCs/>
        </w:rPr>
      </w:pPr>
      <w:r w:rsidRPr="00EB03EE">
        <w:rPr>
          <w:bCs/>
        </w:rPr>
        <w:t>2.1.</w:t>
      </w:r>
      <w:r w:rsidRPr="00EB03EE">
        <w:rPr>
          <w:bCs/>
        </w:rPr>
        <w:tab/>
        <w:t>Cây quyết định (Decision Tree)</w:t>
      </w:r>
      <w:r w:rsidRPr="00EB03EE">
        <w:rPr>
          <w:bCs/>
        </w:rPr>
        <w:tab/>
        <w:t>5</w:t>
      </w:r>
    </w:p>
    <w:p w14:paraId="1A0BD54E" w14:textId="77777777" w:rsidR="00927CF8" w:rsidRPr="00EB03EE" w:rsidRDefault="00000000">
      <w:pPr>
        <w:pStyle w:val="TOC2"/>
        <w:tabs>
          <w:tab w:val="left" w:pos="960"/>
          <w:tab w:val="right" w:leader="dot" w:pos="9061"/>
        </w:tabs>
        <w:rPr>
          <w:bCs/>
        </w:rPr>
      </w:pPr>
      <w:r w:rsidRPr="00EB03EE">
        <w:rPr>
          <w:bCs/>
        </w:rPr>
        <w:t>2.2.</w:t>
      </w:r>
      <w:r w:rsidRPr="00EB03EE">
        <w:rPr>
          <w:bCs/>
        </w:rPr>
        <w:tab/>
        <w:t>Tiêu chí phân chia: Gini Impurity và Entropy</w:t>
      </w:r>
      <w:r w:rsidRPr="00EB03EE">
        <w:rPr>
          <w:bCs/>
        </w:rPr>
        <w:tab/>
        <w:t>6</w:t>
      </w:r>
    </w:p>
    <w:p w14:paraId="5302C03D" w14:textId="77777777" w:rsidR="00927CF8" w:rsidRPr="00EB03EE" w:rsidRDefault="00000000">
      <w:pPr>
        <w:pStyle w:val="TOC2"/>
        <w:tabs>
          <w:tab w:val="left" w:pos="960"/>
          <w:tab w:val="right" w:leader="dot" w:pos="9061"/>
        </w:tabs>
        <w:rPr>
          <w:bCs/>
        </w:rPr>
      </w:pPr>
      <w:r w:rsidRPr="00EB03EE">
        <w:rPr>
          <w:bCs/>
        </w:rPr>
        <w:t>2.3.</w:t>
      </w:r>
      <w:r w:rsidRPr="00EB03EE">
        <w:rPr>
          <w:bCs/>
        </w:rPr>
        <w:tab/>
        <w:t>Hiện tượng Overfitting và kỹ thuật cắt tỉa (Pruning)</w:t>
      </w:r>
      <w:r w:rsidRPr="00EB03EE">
        <w:rPr>
          <w:bCs/>
        </w:rPr>
        <w:tab/>
        <w:t>7</w:t>
      </w:r>
    </w:p>
    <w:p w14:paraId="2B95D920" w14:textId="77777777" w:rsidR="00927CF8" w:rsidRPr="00EB03EE" w:rsidRDefault="00000000">
      <w:pPr>
        <w:pStyle w:val="TOC2"/>
        <w:tabs>
          <w:tab w:val="left" w:pos="960"/>
          <w:tab w:val="right" w:leader="dot" w:pos="9061"/>
        </w:tabs>
        <w:rPr>
          <w:bCs/>
        </w:rPr>
      </w:pPr>
      <w:r w:rsidRPr="00EB03EE">
        <w:rPr>
          <w:bCs/>
        </w:rPr>
        <w:t>2.4.</w:t>
      </w:r>
      <w:r w:rsidRPr="00EB03EE">
        <w:rPr>
          <w:bCs/>
        </w:rPr>
        <w:tab/>
        <w:t>Minimal Cost-Complexity Pruning (ccp_alpha)</w:t>
      </w:r>
      <w:r w:rsidRPr="00EB03EE">
        <w:rPr>
          <w:bCs/>
        </w:rPr>
        <w:tab/>
        <w:t>8</w:t>
      </w:r>
    </w:p>
    <w:p w14:paraId="2EB768DB" w14:textId="77777777" w:rsidR="00927CF8" w:rsidRPr="00EB03EE" w:rsidRDefault="00000000">
      <w:pPr>
        <w:pStyle w:val="TOC2"/>
        <w:tabs>
          <w:tab w:val="left" w:pos="960"/>
          <w:tab w:val="right" w:leader="dot" w:pos="9061"/>
        </w:tabs>
        <w:rPr>
          <w:bCs/>
        </w:rPr>
      </w:pPr>
      <w:r w:rsidRPr="00EB03EE">
        <w:rPr>
          <w:bCs/>
        </w:rPr>
        <w:t>2.5.</w:t>
      </w:r>
      <w:r w:rsidRPr="00EB03EE">
        <w:rPr>
          <w:bCs/>
        </w:rPr>
        <w:tab/>
        <w:t>Rừng ngẫu nhiên (Random Forest)</w:t>
      </w:r>
      <w:r w:rsidRPr="00EB03EE">
        <w:rPr>
          <w:bCs/>
        </w:rPr>
        <w:tab/>
        <w:t>9</w:t>
      </w:r>
    </w:p>
    <w:p w14:paraId="4D3E774B" w14:textId="77777777" w:rsidR="00927CF8" w:rsidRPr="00EB03EE" w:rsidRDefault="00000000">
      <w:pPr>
        <w:pStyle w:val="TOC2"/>
        <w:tabs>
          <w:tab w:val="left" w:pos="960"/>
          <w:tab w:val="right" w:leader="dot" w:pos="9061"/>
        </w:tabs>
        <w:rPr>
          <w:bCs/>
        </w:rPr>
      </w:pPr>
      <w:r w:rsidRPr="00EB03EE">
        <w:rPr>
          <w:bCs/>
        </w:rPr>
        <w:t>2.6.</w:t>
      </w:r>
      <w:r w:rsidRPr="00EB03EE">
        <w:rPr>
          <w:bCs/>
        </w:rPr>
        <w:tab/>
        <w:t>Chia dữ liệu và rò rỉ dữ liệu (Data Leakage)</w:t>
      </w:r>
      <w:r w:rsidRPr="00EB03EE">
        <w:rPr>
          <w:bCs/>
        </w:rPr>
        <w:tab/>
        <w:t>10</w:t>
      </w:r>
    </w:p>
    <w:p w14:paraId="70735B00" w14:textId="77777777" w:rsidR="00927CF8" w:rsidRPr="00EB03EE" w:rsidRDefault="00000000">
      <w:pPr>
        <w:pStyle w:val="TOC2"/>
        <w:tabs>
          <w:tab w:val="left" w:pos="960"/>
          <w:tab w:val="right" w:leader="dot" w:pos="9061"/>
        </w:tabs>
        <w:rPr>
          <w:bCs/>
        </w:rPr>
      </w:pPr>
      <w:r w:rsidRPr="00EB03EE">
        <w:rPr>
          <w:bCs/>
        </w:rPr>
        <w:t>2.7.</w:t>
      </w:r>
      <w:r w:rsidRPr="00EB03EE">
        <w:rPr>
          <w:bCs/>
        </w:rPr>
        <w:tab/>
        <w:t>Đánh giá mô hình phân loại</w:t>
      </w:r>
      <w:r w:rsidRPr="00EB03EE">
        <w:rPr>
          <w:bCs/>
        </w:rPr>
        <w:tab/>
        <w:t>11</w:t>
      </w:r>
    </w:p>
    <w:p w14:paraId="1476F847" w14:textId="77777777" w:rsidR="00927CF8" w:rsidRPr="00EB03EE" w:rsidRDefault="00000000">
      <w:pPr>
        <w:pStyle w:val="TOC1"/>
        <w:tabs>
          <w:tab w:val="right" w:leader="dot" w:pos="9061"/>
        </w:tabs>
        <w:rPr>
          <w:bCs/>
        </w:rPr>
      </w:pPr>
      <w:r w:rsidRPr="00EB03EE">
        <w:rPr>
          <w:bCs/>
        </w:rPr>
        <w:t>CHƯƠNG 3. XÂY DỰNG BÀI TOÁN</w:t>
      </w:r>
      <w:r w:rsidRPr="00EB03EE">
        <w:rPr>
          <w:bCs/>
        </w:rPr>
        <w:tab/>
        <w:t>12</w:t>
      </w:r>
    </w:p>
    <w:p w14:paraId="331F7736" w14:textId="77777777" w:rsidR="00927CF8" w:rsidRPr="00EB03EE" w:rsidRDefault="00000000">
      <w:pPr>
        <w:pStyle w:val="TOC2"/>
        <w:tabs>
          <w:tab w:val="left" w:pos="960"/>
          <w:tab w:val="right" w:leader="dot" w:pos="9061"/>
        </w:tabs>
        <w:rPr>
          <w:bCs/>
        </w:rPr>
      </w:pPr>
      <w:r w:rsidRPr="00EB03EE">
        <w:rPr>
          <w:bCs/>
        </w:rPr>
        <w:t>3.1.</w:t>
      </w:r>
      <w:r w:rsidRPr="00EB03EE">
        <w:rPr>
          <w:bCs/>
        </w:rPr>
        <w:tab/>
        <w:t>Dữ liệu bài toán</w:t>
      </w:r>
      <w:r w:rsidRPr="00EB03EE">
        <w:rPr>
          <w:bCs/>
        </w:rPr>
        <w:tab/>
        <w:t>12</w:t>
      </w:r>
    </w:p>
    <w:p w14:paraId="592D2E07" w14:textId="77777777" w:rsidR="00927CF8" w:rsidRPr="00EB03EE" w:rsidRDefault="00000000">
      <w:pPr>
        <w:pStyle w:val="TOC3"/>
        <w:tabs>
          <w:tab w:val="left" w:pos="1440"/>
          <w:tab w:val="right" w:leader="dot" w:pos="9061"/>
        </w:tabs>
        <w:rPr>
          <w:bCs/>
        </w:rPr>
      </w:pPr>
      <w:r w:rsidRPr="00EB03EE">
        <w:rPr>
          <w:bCs/>
        </w:rPr>
        <w:t>3.1.1.</w:t>
      </w:r>
      <w:r w:rsidRPr="00EB03EE">
        <w:rPr>
          <w:bCs/>
        </w:rPr>
        <w:tab/>
        <w:t>Giới thiệu về bộ dữ liệu</w:t>
      </w:r>
      <w:r w:rsidRPr="00EB03EE">
        <w:rPr>
          <w:bCs/>
        </w:rPr>
        <w:tab/>
        <w:t>12</w:t>
      </w:r>
    </w:p>
    <w:p w14:paraId="354BB376" w14:textId="77777777" w:rsidR="00927CF8" w:rsidRPr="00EB03EE" w:rsidRDefault="00000000">
      <w:pPr>
        <w:pStyle w:val="TOC3"/>
        <w:tabs>
          <w:tab w:val="left" w:pos="1440"/>
          <w:tab w:val="right" w:leader="dot" w:pos="9061"/>
        </w:tabs>
        <w:rPr>
          <w:bCs/>
        </w:rPr>
      </w:pPr>
      <w:r w:rsidRPr="00EB03EE">
        <w:rPr>
          <w:bCs/>
        </w:rPr>
        <w:t>3.1.2.</w:t>
      </w:r>
      <w:r w:rsidRPr="00EB03EE">
        <w:rPr>
          <w:bCs/>
        </w:rPr>
        <w:tab/>
        <w:t>Các thuộc tính của dữ liệu</w:t>
      </w:r>
      <w:r w:rsidRPr="00EB03EE">
        <w:rPr>
          <w:bCs/>
        </w:rPr>
        <w:tab/>
        <w:t>13</w:t>
      </w:r>
    </w:p>
    <w:p w14:paraId="34308571" w14:textId="77777777" w:rsidR="00927CF8" w:rsidRPr="00EB03EE" w:rsidRDefault="00000000">
      <w:pPr>
        <w:pStyle w:val="TOC2"/>
        <w:tabs>
          <w:tab w:val="left" w:pos="960"/>
          <w:tab w:val="right" w:leader="dot" w:pos="9061"/>
        </w:tabs>
        <w:rPr>
          <w:bCs/>
        </w:rPr>
      </w:pPr>
      <w:r w:rsidRPr="00EB03EE">
        <w:rPr>
          <w:bCs/>
        </w:rPr>
        <w:t>3.2.</w:t>
      </w:r>
      <w:r w:rsidRPr="00EB03EE">
        <w:rPr>
          <w:bCs/>
        </w:rPr>
        <w:tab/>
        <w:t>Trực quan hoá dữ liệu</w:t>
      </w:r>
      <w:r w:rsidRPr="00EB03EE">
        <w:rPr>
          <w:bCs/>
        </w:rPr>
        <w:tab/>
        <w:t>14</w:t>
      </w:r>
    </w:p>
    <w:p w14:paraId="447C1625" w14:textId="77777777" w:rsidR="00927CF8" w:rsidRPr="00EB03EE" w:rsidRDefault="00000000">
      <w:pPr>
        <w:pStyle w:val="TOC3"/>
        <w:tabs>
          <w:tab w:val="left" w:pos="1440"/>
          <w:tab w:val="right" w:leader="dot" w:pos="9061"/>
        </w:tabs>
        <w:rPr>
          <w:bCs/>
        </w:rPr>
      </w:pPr>
      <w:r w:rsidRPr="00EB03EE">
        <w:rPr>
          <w:bCs/>
        </w:rPr>
        <w:t>3.2.1.</w:t>
      </w:r>
      <w:r w:rsidRPr="00EB03EE">
        <w:rPr>
          <w:bCs/>
        </w:rPr>
        <w:tab/>
        <w:t>Phân bố các thuộc tính hình học</w:t>
      </w:r>
      <w:r w:rsidRPr="00EB03EE">
        <w:rPr>
          <w:bCs/>
        </w:rPr>
        <w:tab/>
        <w:t>14</w:t>
      </w:r>
    </w:p>
    <w:p w14:paraId="676A57F7" w14:textId="77777777" w:rsidR="00927CF8" w:rsidRPr="00EB03EE" w:rsidRDefault="00000000">
      <w:pPr>
        <w:pStyle w:val="TOC3"/>
        <w:tabs>
          <w:tab w:val="left" w:pos="1440"/>
          <w:tab w:val="right" w:leader="dot" w:pos="9061"/>
        </w:tabs>
        <w:rPr>
          <w:bCs/>
        </w:rPr>
      </w:pPr>
      <w:r w:rsidRPr="00EB03EE">
        <w:rPr>
          <w:bCs/>
        </w:rPr>
        <w:t>3.2.2.</w:t>
      </w:r>
      <w:r w:rsidRPr="00EB03EE">
        <w:rPr>
          <w:bCs/>
        </w:rPr>
        <w:tab/>
        <w:t>Biểu đồ hộp (Boxplot) phát hiện ngoại lai</w:t>
      </w:r>
      <w:r w:rsidRPr="00EB03EE">
        <w:rPr>
          <w:bCs/>
        </w:rPr>
        <w:tab/>
        <w:t>15</w:t>
      </w:r>
    </w:p>
    <w:p w14:paraId="75BD865A" w14:textId="77777777" w:rsidR="00927CF8" w:rsidRPr="00EB03EE" w:rsidRDefault="00000000">
      <w:pPr>
        <w:pStyle w:val="TOC3"/>
        <w:tabs>
          <w:tab w:val="left" w:pos="1440"/>
          <w:tab w:val="right" w:leader="dot" w:pos="9061"/>
        </w:tabs>
        <w:rPr>
          <w:bCs/>
        </w:rPr>
      </w:pPr>
      <w:r w:rsidRPr="00EB03EE">
        <w:rPr>
          <w:bCs/>
        </w:rPr>
        <w:t>3.2.3.</w:t>
      </w:r>
      <w:r w:rsidRPr="00EB03EE">
        <w:rPr>
          <w:bCs/>
        </w:rPr>
        <w:tab/>
        <w:t>Ma trận tương quan giữa các biến</w:t>
      </w:r>
      <w:r w:rsidRPr="00EB03EE">
        <w:rPr>
          <w:bCs/>
        </w:rPr>
        <w:tab/>
        <w:t>16</w:t>
      </w:r>
    </w:p>
    <w:p w14:paraId="02D832EB" w14:textId="77777777" w:rsidR="00927CF8" w:rsidRPr="00EB03EE" w:rsidRDefault="00000000">
      <w:pPr>
        <w:pStyle w:val="TOC3"/>
        <w:tabs>
          <w:tab w:val="left" w:pos="1440"/>
          <w:tab w:val="right" w:leader="dot" w:pos="9061"/>
        </w:tabs>
        <w:rPr>
          <w:bCs/>
        </w:rPr>
      </w:pPr>
      <w:r w:rsidRPr="00EB03EE">
        <w:rPr>
          <w:bCs/>
        </w:rPr>
        <w:t>3.2.4.</w:t>
      </w:r>
      <w:r w:rsidRPr="00EB03EE">
        <w:rPr>
          <w:bCs/>
        </w:rPr>
        <w:tab/>
        <w:t>Biểu đồ phân tán và không gian đặc trưng</w:t>
      </w:r>
      <w:r w:rsidRPr="00EB03EE">
        <w:rPr>
          <w:bCs/>
        </w:rPr>
        <w:tab/>
        <w:t>16</w:t>
      </w:r>
    </w:p>
    <w:p w14:paraId="3B261D8A" w14:textId="77777777" w:rsidR="00927CF8" w:rsidRPr="00EB03EE" w:rsidRDefault="00000000">
      <w:pPr>
        <w:pStyle w:val="TOC2"/>
        <w:tabs>
          <w:tab w:val="left" w:pos="960"/>
          <w:tab w:val="right" w:leader="dot" w:pos="9061"/>
        </w:tabs>
        <w:rPr>
          <w:bCs/>
        </w:rPr>
      </w:pPr>
      <w:r w:rsidRPr="00EB03EE">
        <w:rPr>
          <w:bCs/>
        </w:rPr>
        <w:t>3.3.</w:t>
      </w:r>
      <w:r w:rsidRPr="00EB03EE">
        <w:rPr>
          <w:bCs/>
        </w:rPr>
        <w:tab/>
        <w:t>Tiền xử lý dữ liệu</w:t>
      </w:r>
      <w:r w:rsidRPr="00EB03EE">
        <w:rPr>
          <w:bCs/>
        </w:rPr>
        <w:tab/>
        <w:t>17</w:t>
      </w:r>
    </w:p>
    <w:p w14:paraId="40480B81" w14:textId="77777777" w:rsidR="00927CF8" w:rsidRPr="00EB03EE" w:rsidRDefault="00000000">
      <w:pPr>
        <w:pStyle w:val="TOC3"/>
        <w:tabs>
          <w:tab w:val="left" w:pos="1440"/>
          <w:tab w:val="right" w:leader="dot" w:pos="9061"/>
        </w:tabs>
        <w:rPr>
          <w:bCs/>
        </w:rPr>
      </w:pPr>
      <w:r w:rsidRPr="00EB03EE">
        <w:rPr>
          <w:bCs/>
        </w:rPr>
        <w:t>3.3.1.</w:t>
      </w:r>
      <w:r w:rsidRPr="00EB03EE">
        <w:rPr>
          <w:bCs/>
        </w:rPr>
        <w:tab/>
        <w:t>Kiểm tra dữ liệu thiếu và ngoại lai</w:t>
      </w:r>
      <w:r w:rsidRPr="00EB03EE">
        <w:rPr>
          <w:bCs/>
        </w:rPr>
        <w:tab/>
        <w:t>17</w:t>
      </w:r>
    </w:p>
    <w:p w14:paraId="26EE3293" w14:textId="77777777" w:rsidR="00927CF8" w:rsidRPr="00EB03EE" w:rsidRDefault="00000000">
      <w:pPr>
        <w:pStyle w:val="TOC3"/>
        <w:tabs>
          <w:tab w:val="left" w:pos="1440"/>
          <w:tab w:val="right" w:leader="dot" w:pos="9061"/>
        </w:tabs>
        <w:rPr>
          <w:bCs/>
        </w:rPr>
      </w:pPr>
      <w:r w:rsidRPr="00EB03EE">
        <w:rPr>
          <w:bCs/>
        </w:rPr>
        <w:lastRenderedPageBreak/>
        <w:t>3.3.2.</w:t>
      </w:r>
      <w:r w:rsidRPr="00EB03EE">
        <w:rPr>
          <w:bCs/>
        </w:rPr>
        <w:tab/>
        <w:t>Phân chia phân tầng (Stratified Split)</w:t>
      </w:r>
      <w:r w:rsidRPr="00EB03EE">
        <w:rPr>
          <w:bCs/>
        </w:rPr>
        <w:tab/>
        <w:t>18</w:t>
      </w:r>
    </w:p>
    <w:p w14:paraId="1B16FBA9" w14:textId="77777777" w:rsidR="00927CF8" w:rsidRPr="00EB03EE" w:rsidRDefault="00000000">
      <w:pPr>
        <w:pStyle w:val="TOC2"/>
        <w:tabs>
          <w:tab w:val="left" w:pos="960"/>
          <w:tab w:val="right" w:leader="dot" w:pos="9061"/>
        </w:tabs>
        <w:rPr>
          <w:bCs/>
        </w:rPr>
      </w:pPr>
      <w:r w:rsidRPr="00EB03EE">
        <w:rPr>
          <w:bCs/>
        </w:rPr>
        <w:t>3.4.</w:t>
      </w:r>
      <w:r w:rsidRPr="00EB03EE">
        <w:rPr>
          <w:bCs/>
        </w:rPr>
        <w:tab/>
        <w:t>Huấn luyện mô hình</w:t>
      </w:r>
      <w:r w:rsidRPr="00EB03EE">
        <w:rPr>
          <w:bCs/>
        </w:rPr>
        <w:tab/>
        <w:t>19</w:t>
      </w:r>
    </w:p>
    <w:p w14:paraId="5BC13618" w14:textId="77777777" w:rsidR="00927CF8" w:rsidRPr="00EB03EE" w:rsidRDefault="00000000">
      <w:pPr>
        <w:pStyle w:val="TOC3"/>
        <w:tabs>
          <w:tab w:val="left" w:pos="1440"/>
          <w:tab w:val="right" w:leader="dot" w:pos="9061"/>
        </w:tabs>
        <w:rPr>
          <w:bCs/>
        </w:rPr>
      </w:pPr>
      <w:r w:rsidRPr="00EB03EE">
        <w:rPr>
          <w:bCs/>
        </w:rPr>
        <w:t>3.4.1.</w:t>
      </w:r>
      <w:r w:rsidRPr="00EB03EE">
        <w:rPr>
          <w:bCs/>
        </w:rPr>
        <w:tab/>
        <w:t>Mô hình cơ sở (Baseline – Dummy Classifier)</w:t>
      </w:r>
      <w:r w:rsidRPr="00EB03EE">
        <w:rPr>
          <w:bCs/>
        </w:rPr>
        <w:tab/>
        <w:t>19</w:t>
      </w:r>
    </w:p>
    <w:p w14:paraId="1E451D4C" w14:textId="77777777" w:rsidR="00927CF8" w:rsidRPr="00EB03EE" w:rsidRDefault="00000000">
      <w:pPr>
        <w:pStyle w:val="TOC3"/>
        <w:tabs>
          <w:tab w:val="left" w:pos="1440"/>
          <w:tab w:val="right" w:leader="dot" w:pos="9061"/>
        </w:tabs>
        <w:rPr>
          <w:bCs/>
        </w:rPr>
      </w:pPr>
      <w:r w:rsidRPr="00EB03EE">
        <w:rPr>
          <w:bCs/>
        </w:rPr>
        <w:t>3.4.2.</w:t>
      </w:r>
      <w:r w:rsidRPr="00EB03EE">
        <w:rPr>
          <w:bCs/>
        </w:rPr>
        <w:tab/>
        <w:t>Thí nghiệm 1: Khảo sát Overfitting theo chiều sâu cây</w:t>
      </w:r>
      <w:r w:rsidRPr="00EB03EE">
        <w:rPr>
          <w:bCs/>
        </w:rPr>
        <w:tab/>
        <w:t>19</w:t>
      </w:r>
    </w:p>
    <w:p w14:paraId="5C81B9A2" w14:textId="77777777" w:rsidR="00927CF8" w:rsidRPr="00EB03EE" w:rsidRDefault="00000000">
      <w:pPr>
        <w:pStyle w:val="TOC3"/>
        <w:tabs>
          <w:tab w:val="left" w:pos="1440"/>
          <w:tab w:val="right" w:leader="dot" w:pos="9061"/>
        </w:tabs>
        <w:rPr>
          <w:bCs/>
        </w:rPr>
      </w:pPr>
      <w:r w:rsidRPr="00EB03EE">
        <w:rPr>
          <w:bCs/>
        </w:rPr>
        <w:t>3.4.3.</w:t>
      </w:r>
      <w:r w:rsidRPr="00EB03EE">
        <w:rPr>
          <w:bCs/>
        </w:rPr>
        <w:tab/>
        <w:t>Thí nghiệm 2: Cắt tỉa chi phí độ phức tạp (ccp_alpha Pruning)</w:t>
      </w:r>
      <w:r w:rsidRPr="00EB03EE">
        <w:rPr>
          <w:bCs/>
        </w:rPr>
        <w:tab/>
        <w:t>20</w:t>
      </w:r>
    </w:p>
    <w:p w14:paraId="77BB7190" w14:textId="77777777" w:rsidR="00927CF8" w:rsidRPr="00EB03EE" w:rsidRDefault="00000000">
      <w:pPr>
        <w:pStyle w:val="TOC3"/>
        <w:tabs>
          <w:tab w:val="left" w:pos="1440"/>
          <w:tab w:val="right" w:leader="dot" w:pos="9061"/>
        </w:tabs>
        <w:rPr>
          <w:bCs/>
        </w:rPr>
      </w:pPr>
      <w:r w:rsidRPr="00EB03EE">
        <w:rPr>
          <w:bCs/>
        </w:rPr>
        <w:t>3.4.4.</w:t>
      </w:r>
      <w:r w:rsidRPr="00EB03EE">
        <w:rPr>
          <w:bCs/>
        </w:rPr>
        <w:tab/>
        <w:t>Thí nghiệm 3: So sánh Cây đơn vs Rừng ngẫu nhiên</w:t>
      </w:r>
      <w:r w:rsidRPr="00EB03EE">
        <w:rPr>
          <w:bCs/>
        </w:rPr>
        <w:tab/>
        <w:t>21</w:t>
      </w:r>
    </w:p>
    <w:p w14:paraId="6D0088DC" w14:textId="77777777" w:rsidR="00927CF8" w:rsidRPr="00EB03EE" w:rsidRDefault="00000000">
      <w:pPr>
        <w:pStyle w:val="TOC2"/>
        <w:tabs>
          <w:tab w:val="left" w:pos="960"/>
          <w:tab w:val="right" w:leader="dot" w:pos="9061"/>
        </w:tabs>
        <w:rPr>
          <w:bCs/>
        </w:rPr>
      </w:pPr>
      <w:r w:rsidRPr="00EB03EE">
        <w:rPr>
          <w:bCs/>
        </w:rPr>
        <w:t>3.5.</w:t>
      </w:r>
      <w:r w:rsidRPr="00EB03EE">
        <w:rPr>
          <w:bCs/>
        </w:rPr>
        <w:tab/>
        <w:t>Đánh giá mô hình</w:t>
      </w:r>
      <w:r w:rsidRPr="00EB03EE">
        <w:rPr>
          <w:bCs/>
        </w:rPr>
        <w:tab/>
        <w:t>22</w:t>
      </w:r>
    </w:p>
    <w:p w14:paraId="488F6153" w14:textId="77777777" w:rsidR="00927CF8" w:rsidRPr="00EB03EE" w:rsidRDefault="00000000">
      <w:pPr>
        <w:pStyle w:val="TOC3"/>
        <w:tabs>
          <w:tab w:val="left" w:pos="1440"/>
          <w:tab w:val="right" w:leader="dot" w:pos="9061"/>
        </w:tabs>
        <w:rPr>
          <w:bCs/>
        </w:rPr>
      </w:pPr>
      <w:r w:rsidRPr="00EB03EE">
        <w:rPr>
          <w:bCs/>
        </w:rPr>
        <w:t>3.5.1.</w:t>
      </w:r>
      <w:r w:rsidRPr="00EB03EE">
        <w:rPr>
          <w:bCs/>
        </w:rPr>
        <w:tab/>
        <w:t>Kết quả thực nghiệm trên tập Validation</w:t>
      </w:r>
      <w:r w:rsidRPr="00EB03EE">
        <w:rPr>
          <w:bCs/>
        </w:rPr>
        <w:tab/>
        <w:t>22</w:t>
      </w:r>
    </w:p>
    <w:p w14:paraId="3F957B4E" w14:textId="77777777" w:rsidR="00927CF8" w:rsidRPr="00EB03EE" w:rsidRDefault="00000000">
      <w:pPr>
        <w:pStyle w:val="TOC3"/>
        <w:tabs>
          <w:tab w:val="left" w:pos="1440"/>
          <w:tab w:val="right" w:leader="dot" w:pos="9061"/>
        </w:tabs>
        <w:rPr>
          <w:bCs/>
        </w:rPr>
      </w:pPr>
      <w:r w:rsidRPr="00EB03EE">
        <w:rPr>
          <w:bCs/>
        </w:rPr>
        <w:t>3.5.2.</w:t>
      </w:r>
      <w:r w:rsidRPr="00EB03EE">
        <w:rPr>
          <w:bCs/>
        </w:rPr>
        <w:tab/>
        <w:t>Thí nghiệm 4: Phân tích lỗi (Error Analysis)</w:t>
      </w:r>
      <w:r w:rsidRPr="00EB03EE">
        <w:rPr>
          <w:bCs/>
        </w:rPr>
        <w:tab/>
        <w:t>23</w:t>
      </w:r>
    </w:p>
    <w:p w14:paraId="64A8241E" w14:textId="77777777" w:rsidR="00927CF8" w:rsidRPr="00EB03EE" w:rsidRDefault="00000000">
      <w:pPr>
        <w:pStyle w:val="TOC3"/>
        <w:tabs>
          <w:tab w:val="left" w:pos="1440"/>
          <w:tab w:val="right" w:leader="dot" w:pos="9061"/>
        </w:tabs>
        <w:rPr>
          <w:bCs/>
        </w:rPr>
      </w:pPr>
      <w:r w:rsidRPr="00EB03EE">
        <w:rPr>
          <w:bCs/>
        </w:rPr>
        <w:t>3.5.3.</w:t>
      </w:r>
      <w:r w:rsidRPr="00EB03EE">
        <w:rPr>
          <w:bCs/>
        </w:rPr>
        <w:tab/>
        <w:t>Kết quả cuối cùng trên tập Test độc lập</w:t>
      </w:r>
      <w:r w:rsidRPr="00EB03EE">
        <w:rPr>
          <w:bCs/>
        </w:rPr>
        <w:tab/>
        <w:t>24</w:t>
      </w:r>
    </w:p>
    <w:p w14:paraId="217E895D" w14:textId="77777777" w:rsidR="00927CF8" w:rsidRPr="00EB03EE" w:rsidRDefault="00000000">
      <w:pPr>
        <w:pStyle w:val="TOC2"/>
        <w:tabs>
          <w:tab w:val="left" w:pos="960"/>
          <w:tab w:val="right" w:leader="dot" w:pos="9061"/>
        </w:tabs>
        <w:rPr>
          <w:bCs/>
        </w:rPr>
      </w:pPr>
      <w:r w:rsidRPr="00EB03EE">
        <w:rPr>
          <w:bCs/>
        </w:rPr>
        <w:t>3.6.</w:t>
      </w:r>
      <w:r w:rsidRPr="00EB03EE">
        <w:rPr>
          <w:bCs/>
        </w:rPr>
        <w:tab/>
        <w:t>Triển khai ứng dụng Web</w:t>
      </w:r>
      <w:r w:rsidRPr="00EB03EE">
        <w:rPr>
          <w:bCs/>
        </w:rPr>
        <w:tab/>
        <w:t>25</w:t>
      </w:r>
    </w:p>
    <w:p w14:paraId="0E686EEF" w14:textId="77777777" w:rsidR="00927CF8" w:rsidRPr="00EB03EE" w:rsidRDefault="00000000">
      <w:pPr>
        <w:pStyle w:val="TOC1"/>
        <w:tabs>
          <w:tab w:val="right" w:leader="dot" w:pos="9061"/>
        </w:tabs>
        <w:rPr>
          <w:bCs/>
        </w:rPr>
      </w:pPr>
      <w:r w:rsidRPr="00EB03EE">
        <w:rPr>
          <w:bCs/>
        </w:rPr>
        <w:t>CHƯƠNG 4. KẾT LUẬN VÀ HƯỚNG PHÁT TRIỂN</w:t>
      </w:r>
      <w:r w:rsidRPr="00EB03EE">
        <w:rPr>
          <w:bCs/>
        </w:rPr>
        <w:tab/>
        <w:t>28</w:t>
      </w:r>
    </w:p>
    <w:p w14:paraId="57747880" w14:textId="77777777" w:rsidR="00927CF8" w:rsidRPr="00EB03EE" w:rsidRDefault="00000000">
      <w:pPr>
        <w:pStyle w:val="TOC2"/>
        <w:tabs>
          <w:tab w:val="left" w:pos="960"/>
          <w:tab w:val="right" w:leader="dot" w:pos="9061"/>
        </w:tabs>
        <w:rPr>
          <w:bCs/>
        </w:rPr>
      </w:pPr>
      <w:r w:rsidRPr="00EB03EE">
        <w:rPr>
          <w:bCs/>
        </w:rPr>
        <w:t>4.1.</w:t>
      </w:r>
      <w:r w:rsidRPr="00EB03EE">
        <w:rPr>
          <w:bCs/>
        </w:rPr>
        <w:tab/>
        <w:t>Kết luận</w:t>
      </w:r>
      <w:r w:rsidRPr="00EB03EE">
        <w:rPr>
          <w:bCs/>
        </w:rPr>
        <w:tab/>
        <w:t>28</w:t>
      </w:r>
    </w:p>
    <w:p w14:paraId="2A3FB0C0" w14:textId="77777777" w:rsidR="00927CF8" w:rsidRPr="00EB03EE" w:rsidRDefault="00000000">
      <w:pPr>
        <w:pStyle w:val="TOC2"/>
        <w:tabs>
          <w:tab w:val="left" w:pos="960"/>
          <w:tab w:val="right" w:leader="dot" w:pos="9061"/>
        </w:tabs>
        <w:rPr>
          <w:bCs/>
        </w:rPr>
      </w:pPr>
      <w:r w:rsidRPr="00EB03EE">
        <w:rPr>
          <w:bCs/>
        </w:rPr>
        <w:t>4.2.</w:t>
      </w:r>
      <w:r w:rsidRPr="00EB03EE">
        <w:rPr>
          <w:bCs/>
        </w:rPr>
        <w:tab/>
        <w:t>Hướng phát triển</w:t>
      </w:r>
      <w:r w:rsidRPr="00EB03EE">
        <w:rPr>
          <w:bCs/>
        </w:rPr>
        <w:tab/>
        <w:t>29</w:t>
      </w:r>
    </w:p>
    <w:p w14:paraId="686C7EF4" w14:textId="77777777" w:rsidR="00927CF8" w:rsidRPr="00EB03EE" w:rsidRDefault="00000000">
      <w:pPr>
        <w:pStyle w:val="TOC1"/>
        <w:tabs>
          <w:tab w:val="right" w:leader="dot" w:pos="9061"/>
        </w:tabs>
        <w:rPr>
          <w:bCs/>
        </w:rPr>
      </w:pPr>
      <w:r w:rsidRPr="00EB03EE">
        <w:rPr>
          <w:bCs/>
        </w:rPr>
        <w:t>TÀI LIỆU THAM KHẢO</w:t>
      </w:r>
      <w:r w:rsidRPr="00EB03EE">
        <w:rPr>
          <w:bCs/>
        </w:rPr>
        <w:tab/>
        <w:t>30</w:t>
      </w:r>
    </w:p>
    <w:p w14:paraId="254F423D" w14:textId="77777777" w:rsidR="00927CF8" w:rsidRDefault="00000000" w:rsidP="00EB03EE">
      <w:pPr>
        <w:pStyle w:val="Heading1"/>
        <w:pageBreakBefore/>
        <w:jc w:val="center"/>
      </w:pPr>
      <w:r>
        <w:lastRenderedPageBreak/>
        <w:t>DANH MỤC HÌNH ẢNH</w:t>
      </w:r>
    </w:p>
    <w:p w14:paraId="6CACF1B4" w14:textId="77777777" w:rsidR="00927CF8" w:rsidRPr="00EB03EE" w:rsidRDefault="00000000">
      <w:pPr>
        <w:tabs>
          <w:tab w:val="right" w:leader="dot" w:pos="9071"/>
        </w:tabs>
        <w:rPr>
          <w:bCs/>
        </w:rPr>
      </w:pPr>
      <w:r w:rsidRPr="00EB03EE">
        <w:rPr>
          <w:bCs/>
        </w:rPr>
        <w:t>Hình 3.1: Phân bố các thuộc tính hình học của hạt gạo</w:t>
      </w:r>
      <w:r w:rsidRPr="00EB03EE">
        <w:rPr>
          <w:bCs/>
        </w:rPr>
        <w:tab/>
        <w:t>14</w:t>
      </w:r>
    </w:p>
    <w:p w14:paraId="41C17489" w14:textId="77777777" w:rsidR="00927CF8" w:rsidRPr="00EB03EE" w:rsidRDefault="00000000">
      <w:pPr>
        <w:tabs>
          <w:tab w:val="right" w:leader="dot" w:pos="9071"/>
        </w:tabs>
        <w:rPr>
          <w:bCs/>
        </w:rPr>
      </w:pPr>
      <w:r w:rsidRPr="00EB03EE">
        <w:rPr>
          <w:bCs/>
        </w:rPr>
        <w:t>Hình 3.2: Biểu đồ hộp (Boxplot) so sánh hai giống lúa</w:t>
      </w:r>
      <w:r w:rsidRPr="00EB03EE">
        <w:rPr>
          <w:bCs/>
        </w:rPr>
        <w:tab/>
        <w:t>15</w:t>
      </w:r>
    </w:p>
    <w:p w14:paraId="35A08635" w14:textId="77777777" w:rsidR="00927CF8" w:rsidRPr="00EB03EE" w:rsidRDefault="00000000">
      <w:pPr>
        <w:tabs>
          <w:tab w:val="right" w:leader="dot" w:pos="9071"/>
        </w:tabs>
        <w:rPr>
          <w:bCs/>
        </w:rPr>
      </w:pPr>
      <w:r w:rsidRPr="00EB03EE">
        <w:rPr>
          <w:bCs/>
        </w:rPr>
        <w:t>Hình 3.3: Ma trận tương quan Pearson giữa các thuộc tính</w:t>
      </w:r>
      <w:r w:rsidRPr="00EB03EE">
        <w:rPr>
          <w:bCs/>
        </w:rPr>
        <w:tab/>
        <w:t>16</w:t>
      </w:r>
    </w:p>
    <w:p w14:paraId="6A49824F" w14:textId="77777777" w:rsidR="00927CF8" w:rsidRPr="00EB03EE" w:rsidRDefault="00000000">
      <w:pPr>
        <w:tabs>
          <w:tab w:val="right" w:leader="dot" w:pos="9071"/>
        </w:tabs>
        <w:rPr>
          <w:bCs/>
        </w:rPr>
      </w:pPr>
      <w:r w:rsidRPr="00EB03EE">
        <w:rPr>
          <w:bCs/>
        </w:rPr>
        <w:t>Hình 3.4: Biểu đồ phân tán chiều dài trục chính và trục phụ</w:t>
      </w:r>
      <w:r w:rsidRPr="00EB03EE">
        <w:rPr>
          <w:bCs/>
        </w:rPr>
        <w:tab/>
        <w:t>16</w:t>
      </w:r>
    </w:p>
    <w:p w14:paraId="2118EF7C" w14:textId="77777777" w:rsidR="00927CF8" w:rsidRPr="00EB03EE" w:rsidRDefault="00000000">
      <w:pPr>
        <w:tabs>
          <w:tab w:val="right" w:leader="dot" w:pos="9071"/>
        </w:tabs>
        <w:rPr>
          <w:bCs/>
        </w:rPr>
      </w:pPr>
      <w:r w:rsidRPr="00EB03EE">
        <w:rPr>
          <w:bCs/>
        </w:rPr>
        <w:t>Hình 3.5: Đường cong Accuracy theo max_depth chứng minh Overfitting (TN1)</w:t>
      </w:r>
      <w:r w:rsidRPr="00EB03EE">
        <w:rPr>
          <w:bCs/>
        </w:rPr>
        <w:tab/>
        <w:t>19</w:t>
      </w:r>
    </w:p>
    <w:p w14:paraId="54A83945" w14:textId="77777777" w:rsidR="00927CF8" w:rsidRPr="00EB03EE" w:rsidRDefault="00000000">
      <w:pPr>
        <w:tabs>
          <w:tab w:val="right" w:leader="dot" w:pos="9071"/>
        </w:tabs>
        <w:rPr>
          <w:bCs/>
        </w:rPr>
      </w:pPr>
      <w:r w:rsidRPr="00EB03EE">
        <w:rPr>
          <w:bCs/>
        </w:rPr>
        <w:t>Hình 3.6: Đường cong ccp_alpha tối ưu bằng 5-Fold Cross Validation (TN2)</w:t>
      </w:r>
      <w:r w:rsidRPr="00EB03EE">
        <w:rPr>
          <w:bCs/>
        </w:rPr>
        <w:tab/>
        <w:t>20</w:t>
      </w:r>
    </w:p>
    <w:p w14:paraId="54A9E202" w14:textId="77777777" w:rsidR="00927CF8" w:rsidRPr="00EB03EE" w:rsidRDefault="00000000">
      <w:pPr>
        <w:tabs>
          <w:tab w:val="right" w:leader="dot" w:pos="9071"/>
        </w:tabs>
        <w:rPr>
          <w:bCs/>
        </w:rPr>
      </w:pPr>
      <w:r w:rsidRPr="00EB03EE">
        <w:rPr>
          <w:bCs/>
        </w:rPr>
        <w:t>Hình 3.7: Cấu trúc Cây quyết định tối giản sau cắt tỉa (4 nút lá)</w:t>
      </w:r>
      <w:r w:rsidRPr="00EB03EE">
        <w:rPr>
          <w:bCs/>
        </w:rPr>
        <w:tab/>
        <w:t>21</w:t>
      </w:r>
    </w:p>
    <w:p w14:paraId="14504DAE" w14:textId="77777777" w:rsidR="00927CF8" w:rsidRPr="00EB03EE" w:rsidRDefault="00000000">
      <w:pPr>
        <w:tabs>
          <w:tab w:val="right" w:leader="dot" w:pos="9071"/>
        </w:tabs>
        <w:rPr>
          <w:bCs/>
        </w:rPr>
      </w:pPr>
      <w:r w:rsidRPr="00EB03EE">
        <w:rPr>
          <w:bCs/>
        </w:rPr>
        <w:t>Hình 3.8: Tầm quan trọng đặc trưng (Feature Importance) – Cây quyết định</w:t>
      </w:r>
      <w:r w:rsidRPr="00EB03EE">
        <w:rPr>
          <w:bCs/>
        </w:rPr>
        <w:tab/>
        <w:t>21</w:t>
      </w:r>
    </w:p>
    <w:p w14:paraId="67C0D5B7" w14:textId="77777777" w:rsidR="00927CF8" w:rsidRPr="00EB03EE" w:rsidRDefault="00000000">
      <w:pPr>
        <w:tabs>
          <w:tab w:val="right" w:leader="dot" w:pos="9071"/>
        </w:tabs>
        <w:rPr>
          <w:bCs/>
        </w:rPr>
      </w:pPr>
      <w:r w:rsidRPr="00EB03EE">
        <w:rPr>
          <w:bCs/>
        </w:rPr>
        <w:t>Hình 3.9: Tầm quan trọng đặc trưng (Feature Importance) – Rừng ngẫu nhiên</w:t>
      </w:r>
      <w:r w:rsidRPr="00EB03EE">
        <w:rPr>
          <w:bCs/>
        </w:rPr>
        <w:tab/>
        <w:t>22</w:t>
      </w:r>
    </w:p>
    <w:p w14:paraId="6BD3AE96" w14:textId="77777777" w:rsidR="00927CF8" w:rsidRPr="00EB03EE" w:rsidRDefault="00000000">
      <w:pPr>
        <w:tabs>
          <w:tab w:val="right" w:leader="dot" w:pos="9071"/>
        </w:tabs>
        <w:rPr>
          <w:bCs/>
        </w:rPr>
      </w:pPr>
      <w:r w:rsidRPr="00EB03EE">
        <w:rPr>
          <w:bCs/>
        </w:rPr>
        <w:t>Hình 3.10: Ma trận nhầm lẫn (Confusion Matrix) trên tập Validation</w:t>
      </w:r>
      <w:r w:rsidRPr="00EB03EE">
        <w:rPr>
          <w:bCs/>
        </w:rPr>
        <w:tab/>
        <w:t>22</w:t>
      </w:r>
    </w:p>
    <w:p w14:paraId="32DD99EB" w14:textId="77777777" w:rsidR="00927CF8" w:rsidRPr="00EB03EE" w:rsidRDefault="00000000">
      <w:pPr>
        <w:tabs>
          <w:tab w:val="right" w:leader="dot" w:pos="9071"/>
        </w:tabs>
        <w:rPr>
          <w:bCs/>
        </w:rPr>
      </w:pPr>
      <w:r w:rsidRPr="00EB03EE">
        <w:rPr>
          <w:bCs/>
        </w:rPr>
        <w:t>Hình 3.11: Đường cong ROC và chỉ số AUC trên tập Validation</w:t>
      </w:r>
      <w:r w:rsidRPr="00EB03EE">
        <w:rPr>
          <w:bCs/>
        </w:rPr>
        <w:tab/>
        <w:t>23</w:t>
      </w:r>
    </w:p>
    <w:p w14:paraId="7A6695B9" w14:textId="77777777" w:rsidR="00927CF8" w:rsidRPr="00EB03EE" w:rsidRDefault="00000000">
      <w:pPr>
        <w:tabs>
          <w:tab w:val="right" w:leader="dot" w:pos="9071"/>
        </w:tabs>
        <w:rPr>
          <w:bCs/>
        </w:rPr>
      </w:pPr>
      <w:r w:rsidRPr="00EB03EE">
        <w:rPr>
          <w:bCs/>
        </w:rPr>
        <w:t>Hình 3.12: Phân tích lỗi (Error Analysis) – Vùng giao thoa hình thái</w:t>
      </w:r>
      <w:r w:rsidRPr="00EB03EE">
        <w:rPr>
          <w:bCs/>
        </w:rPr>
        <w:tab/>
        <w:t>24</w:t>
      </w:r>
    </w:p>
    <w:p w14:paraId="4C8AD3BE" w14:textId="77777777" w:rsidR="00927CF8" w:rsidRPr="00EB03EE" w:rsidRDefault="00000000">
      <w:pPr>
        <w:tabs>
          <w:tab w:val="right" w:leader="dot" w:pos="9071"/>
        </w:tabs>
        <w:rPr>
          <w:bCs/>
        </w:rPr>
      </w:pPr>
      <w:r w:rsidRPr="00EB03EE">
        <w:rPr>
          <w:bCs/>
        </w:rPr>
        <w:t>Hình 3.13: Ma trận nhầm lẫn kiểm chứng chốt trên tập Test độc lập</w:t>
      </w:r>
      <w:r w:rsidRPr="00EB03EE">
        <w:rPr>
          <w:bCs/>
        </w:rPr>
        <w:tab/>
        <w:t>25</w:t>
      </w:r>
    </w:p>
    <w:p w14:paraId="04E9EB7B" w14:textId="77777777" w:rsidR="00927CF8" w:rsidRDefault="00000000" w:rsidP="00EB03EE">
      <w:pPr>
        <w:pStyle w:val="Heading1"/>
        <w:pageBreakBefore/>
        <w:jc w:val="center"/>
      </w:pPr>
      <w:r>
        <w:lastRenderedPageBreak/>
        <w:t>DANH MỤC BẢNG BIỂU</w:t>
      </w:r>
    </w:p>
    <w:p w14:paraId="1CFB7DCA" w14:textId="77777777" w:rsidR="00927CF8" w:rsidRPr="00EB03EE" w:rsidRDefault="00000000">
      <w:pPr>
        <w:tabs>
          <w:tab w:val="right" w:leader="dot" w:pos="9071"/>
        </w:tabs>
        <w:rPr>
          <w:bCs/>
        </w:rPr>
      </w:pPr>
      <w:r w:rsidRPr="00EB03EE">
        <w:rPr>
          <w:bCs/>
        </w:rPr>
        <w:t>Bảng 2.1: So sánh đặc tính giữa Cây quyết định đơn lẻ và Rừng ngẫu nhiên</w:t>
      </w:r>
      <w:r w:rsidRPr="00EB03EE">
        <w:rPr>
          <w:bCs/>
        </w:rPr>
        <w:tab/>
        <w:t>9</w:t>
      </w:r>
    </w:p>
    <w:p w14:paraId="77157962" w14:textId="77777777" w:rsidR="00927CF8" w:rsidRPr="00EB03EE" w:rsidRDefault="00000000">
      <w:pPr>
        <w:tabs>
          <w:tab w:val="right" w:leader="dot" w:pos="9071"/>
        </w:tabs>
        <w:rPr>
          <w:bCs/>
        </w:rPr>
      </w:pPr>
      <w:r w:rsidRPr="00EB03EE">
        <w:rPr>
          <w:bCs/>
        </w:rPr>
        <w:t>Bảng 3.1: Kết quả kiểm tra chất lượng và toàn vẹn dữ liệu</w:t>
      </w:r>
      <w:r w:rsidRPr="00EB03EE">
        <w:rPr>
          <w:bCs/>
        </w:rPr>
        <w:tab/>
        <w:t>12</w:t>
      </w:r>
    </w:p>
    <w:p w14:paraId="0DDE9DFD" w14:textId="77777777" w:rsidR="00927CF8" w:rsidRPr="00EB03EE" w:rsidRDefault="00000000">
      <w:pPr>
        <w:tabs>
          <w:tab w:val="right" w:leader="dot" w:pos="9071"/>
        </w:tabs>
        <w:rPr>
          <w:bCs/>
        </w:rPr>
      </w:pPr>
      <w:r w:rsidRPr="00EB03EE">
        <w:rPr>
          <w:bCs/>
        </w:rPr>
        <w:t>Bảng 3.2: Mô tả chi tiết 7 thuộc tính hình học hạt lúa trong bộ dữ liệu</w:t>
      </w:r>
      <w:r w:rsidRPr="00EB03EE">
        <w:rPr>
          <w:bCs/>
        </w:rPr>
        <w:tab/>
        <w:t>13</w:t>
      </w:r>
    </w:p>
    <w:p w14:paraId="305FB047" w14:textId="77777777" w:rsidR="00927CF8" w:rsidRPr="00EB03EE" w:rsidRDefault="00000000">
      <w:pPr>
        <w:tabs>
          <w:tab w:val="right" w:leader="dot" w:pos="9071"/>
        </w:tabs>
        <w:rPr>
          <w:bCs/>
        </w:rPr>
      </w:pPr>
      <w:r w:rsidRPr="00EB03EE">
        <w:rPr>
          <w:bCs/>
        </w:rPr>
        <w:t>Bảng 3.3: Phân chia dữ liệu phân tầng Stratified Split 60/20/20</w:t>
      </w:r>
      <w:r w:rsidRPr="00EB03EE">
        <w:rPr>
          <w:bCs/>
        </w:rPr>
        <w:tab/>
        <w:t>18</w:t>
      </w:r>
    </w:p>
    <w:p w14:paraId="61FA6490" w14:textId="77777777" w:rsidR="00927CF8" w:rsidRPr="00EB03EE" w:rsidRDefault="00000000">
      <w:pPr>
        <w:tabs>
          <w:tab w:val="right" w:leader="dot" w:pos="9071"/>
        </w:tabs>
        <w:rPr>
          <w:bCs/>
        </w:rPr>
      </w:pPr>
      <w:r w:rsidRPr="00EB03EE">
        <w:rPr>
          <w:bCs/>
        </w:rPr>
        <w:t>Bảng 3.4: So sánh hiệu suất các mô hình trên tập Validation</w:t>
      </w:r>
      <w:r w:rsidRPr="00EB03EE">
        <w:rPr>
          <w:bCs/>
        </w:rPr>
        <w:tab/>
        <w:t>22</w:t>
      </w:r>
    </w:p>
    <w:p w14:paraId="5DF0E12C" w14:textId="77777777" w:rsidR="00927CF8" w:rsidRPr="00EB03EE" w:rsidRDefault="00000000">
      <w:pPr>
        <w:tabs>
          <w:tab w:val="right" w:leader="dot" w:pos="9071"/>
        </w:tabs>
        <w:rPr>
          <w:bCs/>
        </w:rPr>
      </w:pPr>
      <w:r w:rsidRPr="00EB03EE">
        <w:rPr>
          <w:bCs/>
        </w:rPr>
        <w:t>Bảng 3.5: Kết quả kiểm định chốt của mô hình trên tập Test niêm phong</w:t>
      </w:r>
      <w:r w:rsidRPr="00EB03EE">
        <w:rPr>
          <w:bCs/>
        </w:rPr>
        <w:tab/>
        <w:t>24</w:t>
      </w:r>
    </w:p>
    <w:p w14:paraId="7CFB2E4C" w14:textId="77777777" w:rsidR="00927CF8" w:rsidRPr="00EB03EE" w:rsidRDefault="00000000">
      <w:pPr>
        <w:tabs>
          <w:tab w:val="right" w:leader="dot" w:pos="9071"/>
        </w:tabs>
        <w:rPr>
          <w:bCs/>
        </w:rPr>
      </w:pPr>
      <w:r w:rsidRPr="00EB03EE">
        <w:rPr>
          <w:bCs/>
        </w:rPr>
        <w:t>Bảng 3.6: Danh sách các điểm cuối (API Endpoints) của ứng dụng Web Flask</w:t>
      </w:r>
      <w:r w:rsidRPr="00EB03EE">
        <w:rPr>
          <w:bCs/>
        </w:rPr>
        <w:tab/>
        <w:t>26</w:t>
      </w:r>
    </w:p>
    <w:p w14:paraId="4B2C073B" w14:textId="77777777" w:rsidR="00927CF8" w:rsidRDefault="00927CF8">
      <w:pPr>
        <w:sectPr w:rsidR="00927CF8">
          <w:headerReference w:type="default" r:id="rId11"/>
          <w:footerReference w:type="default" r:id="rId12"/>
          <w:pgSz w:w="11906" w:h="16838"/>
          <w:pgMar w:top="1134" w:right="1134" w:bottom="1134" w:left="1701" w:header="709" w:footer="709" w:gutter="0"/>
          <w:pgNumType w:fmt="lowerRoman" w:start="1"/>
          <w:cols w:space="720"/>
          <w:docGrid w:linePitch="360"/>
        </w:sectPr>
      </w:pPr>
    </w:p>
    <w:p w14:paraId="731E3261" w14:textId="77777777" w:rsidR="00927CF8" w:rsidRDefault="00000000">
      <w:pPr>
        <w:pStyle w:val="Heading1"/>
      </w:pPr>
      <w:r>
        <w:lastRenderedPageBreak/>
        <w:t>TỔNG QUAN VỀ ĐỀ TÀI</w:t>
      </w:r>
    </w:p>
    <w:p w14:paraId="687FAC2C" w14:textId="77777777" w:rsidR="00927CF8" w:rsidRDefault="00000000">
      <w:pPr>
        <w:pStyle w:val="Heading2"/>
      </w:pPr>
      <w:r>
        <w:t>Giới thiệu về đề tài</w:t>
      </w:r>
    </w:p>
    <w:p w14:paraId="04FCF46C" w14:textId="77777777" w:rsidR="00927CF8" w:rsidRDefault="00000000">
      <w:pPr>
        <w:ind w:firstLine="720"/>
        <w:jc w:val="both"/>
      </w:pPr>
      <w:r>
        <w:t>Lúa gạo là nguồn lương thực thiết yếu nuôi sống hơn một nửa dân số trên toàn cầu, đặc biệt tại các quốc gia Châu Á. Trong chuỗi cung ứng nông sản hiện đại, việc phân loại chính xác giống lúa đóng vai trò sống còn trong khâu định giá thương phẩm, kiểm soát độ thuần chủng của giống cây trồng và ngăn ngừa việc pha trộn các giống lúa kém phẩm chất.</w:t>
      </w:r>
    </w:p>
    <w:p w14:paraId="77397DF1" w14:textId="77777777" w:rsidR="00927CF8" w:rsidRDefault="00000000">
      <w:pPr>
        <w:ind w:firstLine="720"/>
        <w:jc w:val="both"/>
      </w:pPr>
      <w:r>
        <w:t>Theo phương pháp canh tác truyền thống, việc phân định giống lúa chủ yếu dựa vào mắt thường và kinh nghiệm tích lũy lâu năm của người nông dân hoặc chuyên gia nông học. Tuy nhiên, phương pháp thủ công này bộc lộ những hạn chế rõ rệt: mang tính chủ quan cao, dễ nhầm lẫn do các giống lúa có hình thái tương đồng, tốn kém nhân lực và hoàn toàn không thể đáp ứng được tốc độ phân loại dây chuyền công nghiệp với hàng triệu tấn nông sản xuất khẩu.</w:t>
      </w:r>
    </w:p>
    <w:p w14:paraId="73A174EB" w14:textId="77777777" w:rsidR="00927CF8" w:rsidRDefault="00000000">
      <w:pPr>
        <w:ind w:firstLine="720"/>
        <w:jc w:val="both"/>
      </w:pPr>
      <w:r>
        <w:t>Trong bối cảnh đó, sự kết hợp giữa kỹ thuật xử lý ảnh kỹ thuật số và các giải thuật Học máy (Machine Learning) mang lại lời giải tự động hóa tối ưu. Hạt gạo sau khi chụp ảnh sẽ được trích xuất tự động các thuộc tính hình thái học (Morphological features). Nghiên cứu kinh điển của Cinar &amp; Koklu (2019) tại Thổ Nhĩ Kỳ đã chỉ ra rằng các mô hình trí tuệ nhân tạo có thể phân biệt chính xác hai giống lúa chủ lực Cammeo và Osmancik với độ chuẩn xác vượt trên 90% chỉ dựa trên 7 thông số hình học không gian.</w:t>
      </w:r>
    </w:p>
    <w:p w14:paraId="140F4AA5" w14:textId="77777777" w:rsidR="00927CF8" w:rsidRDefault="00000000">
      <w:pPr>
        <w:ind w:firstLine="720"/>
        <w:jc w:val="both"/>
      </w:pPr>
      <w:r>
        <w:t>Đề tài “Phân loại giống lúa gạo Cammeo và Osmancik bằng Cây quyết định và Rừng ngẫu nhiên” (Project số 17 môn Học máy cơ bản) được xây dựng nhằm giải quyết trọn vẹn bài toán phân loại nhị phân trên. Nhóm tiến hành thực nghiệm chuyên sâu trên hai thuật toán cốt lõi: Cây quyết định (Decision Tree) với cơ chế cắt tỉa phức tạp CCP và Rừng ngẫu nhiên (Random Forest) kết hợp Ensemble Learning, đồng thời triển khai sản phẩm ứng dụng Web hoàn chỉnh phục vụ dự đoán thực tế.</w:t>
      </w:r>
    </w:p>
    <w:p w14:paraId="29AF4561" w14:textId="77777777" w:rsidR="00927CF8" w:rsidRDefault="00000000">
      <w:pPr>
        <w:pStyle w:val="Heading2"/>
      </w:pPr>
      <w:r>
        <w:t>Mục tiêu của đề tài</w:t>
      </w:r>
    </w:p>
    <w:p w14:paraId="44055EDF" w14:textId="77777777" w:rsidR="00927CF8" w:rsidRDefault="00000000">
      <w:pPr>
        <w:pStyle w:val="Heading3"/>
      </w:pPr>
      <w:r>
        <w:t>Mục tiêu tổng quát</w:t>
      </w:r>
    </w:p>
    <w:p w14:paraId="1D15798A" w14:textId="77777777" w:rsidR="00927CF8" w:rsidRDefault="00000000">
      <w:pPr>
        <w:ind w:firstLine="720"/>
        <w:jc w:val="both"/>
      </w:pPr>
      <w:r>
        <w:t xml:space="preserve">Nghiên cứu và xây dựng hoàn chỉnh quy trình học máy (End-to-End ML Pipeline) phân loại tự động hai giống lúa Cammeo và Osmancik từ dữ liệu hình thái học; </w:t>
      </w:r>
      <w:r>
        <w:lastRenderedPageBreak/>
        <w:t>làm chủ các kỹ thuật chống quá khớp (Overfitting) bằng Pruning, đánh giá độ tin cậy bằng ma trận nhầm lẫn và triển khai mô hình tối ưu dưới dạng Web Service phục vụ người dùng cuối.</w:t>
      </w:r>
    </w:p>
    <w:p w14:paraId="5BE46585" w14:textId="77777777" w:rsidR="00927CF8" w:rsidRDefault="00000000">
      <w:pPr>
        <w:pStyle w:val="Heading3"/>
      </w:pPr>
      <w:r>
        <w:t>Mục tiêu cụ thể</w:t>
      </w:r>
    </w:p>
    <w:p w14:paraId="6417769B" w14:textId="77777777" w:rsidR="00927CF8" w:rsidRDefault="00000000">
      <w:pPr>
        <w:pStyle w:val="ListParagraph"/>
        <w:jc w:val="both"/>
      </w:pPr>
      <w:r>
        <w:t>•   Khám phá dữ liệu toàn diện (EDA): Phân tích phân bố xác suất, phát hiện các giá trị dị biệt và kiểm tra mối tương quan tuyến tính giữa 7 thuộc tính hình học.</w:t>
      </w:r>
    </w:p>
    <w:p w14:paraId="732E0999" w14:textId="77777777" w:rsidR="00927CF8" w:rsidRDefault="00000000">
      <w:pPr>
        <w:pStyle w:val="ListParagraph"/>
        <w:jc w:val="both"/>
      </w:pPr>
      <w:r>
        <w:t>•   Kiểm soát rò rỉ dữ liệu (Data Leakage): Thiết lập cơ chế phân tầng Stratified Split 60/20/20, cô lập và niêm phong tập Test Set độc lập tuyệt đối.</w:t>
      </w:r>
    </w:p>
    <w:p w14:paraId="483324FF" w14:textId="77777777" w:rsidR="00927CF8" w:rsidRDefault="00000000">
      <w:pPr>
        <w:pStyle w:val="ListParagraph"/>
        <w:jc w:val="both"/>
      </w:pPr>
      <w:r>
        <w:t>•   Thực nghiệm Cây quyết định &amp; Pruning: Xây dựng Baseline chuẩn, chứng minh trực quan hiện tượng Overfitting khi cây phát triển tự do và tìm nghiệm cắt tỉa tối ưu bằng 5-Fold Cross Validation.</w:t>
      </w:r>
    </w:p>
    <w:p w14:paraId="6D1F328F" w14:textId="77777777" w:rsidR="00927CF8" w:rsidRDefault="00000000">
      <w:pPr>
        <w:pStyle w:val="ListParagraph"/>
        <w:jc w:val="both"/>
      </w:pPr>
      <w:r>
        <w:t>•   Thực nghiệm Rừng ngẫu nhiên (Random Forest): Đánh giá tác động của kỹ thuật Bagging và Feature Subsampling trong việc ổn định hóa mô hình và cải thiện ROC-AUC.</w:t>
      </w:r>
    </w:p>
    <w:p w14:paraId="60E395AD" w14:textId="77777777" w:rsidR="00927CF8" w:rsidRDefault="00000000">
      <w:pPr>
        <w:pStyle w:val="ListParagraph"/>
        <w:jc w:val="both"/>
      </w:pPr>
      <w:r>
        <w:t>•   Phân tích lỗi chuyên sâu (Error Analysis): Mổ xẻ nguyên nhân các ca dự đoán sai dựa trên hình thái học hạt gạo tại vùng ranh giới quyết định.</w:t>
      </w:r>
    </w:p>
    <w:p w14:paraId="15F20643" w14:textId="77777777" w:rsidR="00927CF8" w:rsidRDefault="00000000">
      <w:pPr>
        <w:pStyle w:val="ListParagraph"/>
        <w:jc w:val="both"/>
      </w:pPr>
      <w:r>
        <w:t>•   Đóng gói sản phẩm Web: Triển khai ứng dụng Flask giao diện Bootstrap 5 hỗ trợ dự đoán tức thời cho hạt đơn lẻ, phân tích file CSV theo lô và gắn cờ cảnh báo bất định (Uncertainty Flag).</w:t>
      </w:r>
    </w:p>
    <w:p w14:paraId="00E6E7D9" w14:textId="77777777" w:rsidR="00927CF8" w:rsidRDefault="00000000">
      <w:pPr>
        <w:pStyle w:val="Heading2"/>
      </w:pPr>
      <w:r>
        <w:t>Giới hạn và phạm vi của đề tài</w:t>
      </w:r>
    </w:p>
    <w:p w14:paraId="35592974" w14:textId="77777777" w:rsidR="00927CF8" w:rsidRDefault="00000000">
      <w:pPr>
        <w:pStyle w:val="Heading3"/>
      </w:pPr>
      <w:r>
        <w:t>Đối tượng nghiên cứu</w:t>
      </w:r>
    </w:p>
    <w:p w14:paraId="389814C5" w14:textId="77777777" w:rsidR="00927CF8" w:rsidRDefault="00000000">
      <w:pPr>
        <w:pStyle w:val="ListParagraph"/>
        <w:jc w:val="both"/>
      </w:pPr>
      <w:r>
        <w:t>•   Đối tượng sinh học: Hai giống lúa gạo phổ biến tại Thổ Nhĩ Kỳ là Cammeo (hạt dài, lớn) và Osmancik (hạt tròn, nhỏ).</w:t>
      </w:r>
    </w:p>
    <w:p w14:paraId="3D618F70" w14:textId="77777777" w:rsidR="00927CF8" w:rsidRDefault="00000000">
      <w:pPr>
        <w:pStyle w:val="ListParagraph"/>
        <w:jc w:val="both"/>
      </w:pPr>
      <w:r>
        <w:t>•   Bộ dữ liệu thực nghiệm: 3.810 mẫu hạt lúa từ kho lưu trữ chuẩn UCI Machine Learning Repository (Cinar &amp; Koklu, 2019).</w:t>
      </w:r>
    </w:p>
    <w:p w14:paraId="62C890F4" w14:textId="77777777" w:rsidR="00927CF8" w:rsidRDefault="00000000">
      <w:pPr>
        <w:pStyle w:val="ListParagraph"/>
        <w:jc w:val="both"/>
      </w:pPr>
      <w:r>
        <w:t>•   Không gian đặc trưng: 7 thông số hình thái học 2D gồm Area, Perimeter, Major_Axis_Length, Minor_Axis_Length, Eccentricity, Convex_Area, Extent.</w:t>
      </w:r>
    </w:p>
    <w:p w14:paraId="436DD59B" w14:textId="77777777" w:rsidR="00927CF8" w:rsidRDefault="00000000">
      <w:pPr>
        <w:pStyle w:val="ListParagraph"/>
        <w:jc w:val="both"/>
      </w:pPr>
      <w:r>
        <w:t>•   Thuật toán cốt lõi: Decision Tree Classifier (CART) và Random Forest Classifier.</w:t>
      </w:r>
    </w:p>
    <w:p w14:paraId="67A8638A" w14:textId="77777777" w:rsidR="00927CF8" w:rsidRDefault="00000000">
      <w:pPr>
        <w:pStyle w:val="Heading3"/>
      </w:pPr>
      <w:r>
        <w:lastRenderedPageBreak/>
        <w:t>Phạm vi nghiên cứu</w:t>
      </w:r>
    </w:p>
    <w:p w14:paraId="41FF82DE" w14:textId="77777777" w:rsidR="00927CF8" w:rsidRDefault="00000000">
      <w:pPr>
        <w:pStyle w:val="ListParagraph"/>
        <w:jc w:val="both"/>
      </w:pPr>
      <w:r>
        <w:t>•   Bài toán giới hạn ở dạng phân loại nhị phân 2 lớp (Binary Classification), không xét bài toán đa lớp.</w:t>
      </w:r>
    </w:p>
    <w:p w14:paraId="024C6168" w14:textId="77777777" w:rsidR="00927CF8" w:rsidRDefault="00000000">
      <w:pPr>
        <w:pStyle w:val="ListParagraph"/>
        <w:jc w:val="both"/>
      </w:pPr>
      <w:r>
        <w:t>•   Dữ liệu đầu vào là các đặc trưng hình học đã được trích xuất sẵn từ ảnh, đề tài không trực tiếp xây dựng pipeline xử lý thị giác máy tính thô (Computer Vision).</w:t>
      </w:r>
    </w:p>
    <w:p w14:paraId="474195B1" w14:textId="77777777" w:rsidR="00927CF8" w:rsidRDefault="00000000">
      <w:pPr>
        <w:pStyle w:val="ListParagraph"/>
        <w:jc w:val="both"/>
      </w:pPr>
      <w:r>
        <w:t>•   Phạm vi mô hình tập trung vào họ giải thuật dựa trên cây (Tree-based Models) theo đúng đề bài Project 17, không mở rộng sang SVM, Boosting hay Deep Learning.</w:t>
      </w:r>
    </w:p>
    <w:p w14:paraId="3A188903" w14:textId="77777777" w:rsidR="00927CF8" w:rsidRDefault="00000000">
      <w:pPr>
        <w:pStyle w:val="ListParagraph"/>
        <w:jc w:val="both"/>
      </w:pPr>
      <w:r>
        <w:t>•   Ứng dụng phần mềm được xây dựng để chạy cục bộ (</w:t>
      </w:r>
      <w:proofErr w:type="gramStart"/>
      <w:r>
        <w:t>On-premises</w:t>
      </w:r>
      <w:proofErr w:type="gramEnd"/>
      <w:r>
        <w:t xml:space="preserve"> / Localhost), phục vụ mục đích học thuật và thử nghiệm.</w:t>
      </w:r>
    </w:p>
    <w:p w14:paraId="5A4CFD2C" w14:textId="77777777" w:rsidR="00927CF8" w:rsidRDefault="00000000">
      <w:pPr>
        <w:pStyle w:val="Heading2"/>
      </w:pPr>
      <w:r>
        <w:t>Phương pháp tiếp cận</w:t>
      </w:r>
    </w:p>
    <w:p w14:paraId="56996CF4" w14:textId="77777777" w:rsidR="00927CF8" w:rsidRDefault="00000000">
      <w:pPr>
        <w:ind w:firstLine="720"/>
        <w:jc w:val="both"/>
      </w:pPr>
      <w:r>
        <w:t>Quy trình nghiên cứu và thực nghiệm của nhóm tuân thủ chặt chẽ phương pháp luận khoa học dữ liệu chuẩn mực gồm 5 giai đoạn liên kết chặt chẽ:</w:t>
      </w:r>
    </w:p>
    <w:p w14:paraId="56F5C307" w14:textId="77777777" w:rsidR="00927CF8" w:rsidRDefault="00000000">
      <w:pPr>
        <w:ind w:firstLine="720"/>
        <w:jc w:val="both"/>
      </w:pPr>
      <w:r>
        <w:rPr>
          <w:b/>
        </w:rPr>
        <w:t>Giai đoạn 1 – Phân tích khám phá dữ liệu (EDA):</w:t>
      </w:r>
      <w:r>
        <w:t xml:space="preserve"> Khảo sát thống kê mô tả, kiểm định tính toàn vẹn của dữ liệu ARFF, trực quan hóa phân bố đơn biến và đa biến nhằm định hình không gian bài toán.</w:t>
      </w:r>
    </w:p>
    <w:p w14:paraId="2D47BD15" w14:textId="77777777" w:rsidR="00927CF8" w:rsidRDefault="00000000">
      <w:pPr>
        <w:ind w:firstLine="720"/>
        <w:jc w:val="both"/>
      </w:pPr>
      <w:r>
        <w:rPr>
          <w:b/>
        </w:rPr>
        <w:t>Giai đoạn 2 – Chuẩn bị dữ liệu và ngăn chặn rò rỉ:</w:t>
      </w:r>
      <w:r>
        <w:t xml:space="preserve"> Thực hiện phân chia phân tầng Stratified 60% Train, 20% Validation, 20% Test với seed cố định. Tuyệt đối không để thông tin tập Test can thiệp vào quá trình tiền xử lý hay chọn siêu tham số.</w:t>
      </w:r>
    </w:p>
    <w:p w14:paraId="342DAACB" w14:textId="77777777" w:rsidR="00927CF8" w:rsidRDefault="00000000">
      <w:pPr>
        <w:ind w:firstLine="720"/>
        <w:jc w:val="both"/>
      </w:pPr>
      <w:r>
        <w:rPr>
          <w:b/>
        </w:rPr>
        <w:t>Giai đoạn 3 – Huấn luyện và tối ưu hóa giải thuật:</w:t>
      </w:r>
      <w:r>
        <w:t xml:space="preserve"> Thiết lập mốc đối chứng Baseline (DummyClassifier) → Khảo sát quá trình học của Cây quyết định theo độ sâu (TN1) → Tối ưu cắt tỉa Cost-Complexity Pruning bằng 5-Fold Cross Validation (TN2) → Huấn luyện Rừng ngẫu nhiên 100 cây (TN3).</w:t>
      </w:r>
    </w:p>
    <w:p w14:paraId="56FDF141" w14:textId="77777777" w:rsidR="00927CF8" w:rsidRDefault="00000000">
      <w:pPr>
        <w:ind w:firstLine="720"/>
        <w:jc w:val="both"/>
      </w:pPr>
      <w:r>
        <w:rPr>
          <w:b/>
        </w:rPr>
        <w:t>Giai đoạn 4 – Đánh giá đa chiều và phân tích lỗi:</w:t>
      </w:r>
      <w:r>
        <w:t xml:space="preserve"> So sánh định lượng trên tập Validation qua ma trận nhầm lẫn và đường cong ROC/AUC → Phân tích nguyên nhân các trường hợp phân loại sai (TN4) → Đánh giá một lần duy nhất trên tập Test Set niêm phong.</w:t>
      </w:r>
    </w:p>
    <w:p w14:paraId="671D3DB3" w14:textId="77777777" w:rsidR="00927CF8" w:rsidRDefault="00000000">
      <w:pPr>
        <w:ind w:firstLine="720"/>
        <w:jc w:val="both"/>
      </w:pPr>
      <w:r>
        <w:rPr>
          <w:b/>
        </w:rPr>
        <w:t>Giai đoạn 5 – Triển khai và đóng gói hệ thống:</w:t>
      </w:r>
      <w:r>
        <w:t xml:space="preserve"> Lập trình Backend Flask REST API, thiết kế giao diện Web đáp ứng hai chế độ phân loại đơn/lô, tích hợp bộ kiểm tra dữ liệu đầu vào 3 tầng và cảnh báo vùng bất định.</w:t>
      </w:r>
    </w:p>
    <w:p w14:paraId="67D4FC3A" w14:textId="77777777" w:rsidR="00927CF8" w:rsidRDefault="00000000">
      <w:pPr>
        <w:pStyle w:val="Heading1"/>
        <w:pageBreakBefore/>
      </w:pPr>
      <w:r>
        <w:lastRenderedPageBreak/>
        <w:t>CƠ SỞ LÝ THUYẾT</w:t>
      </w:r>
    </w:p>
    <w:p w14:paraId="70DD351A" w14:textId="77777777" w:rsidR="00927CF8" w:rsidRDefault="00000000">
      <w:pPr>
        <w:pStyle w:val="Heading2"/>
      </w:pPr>
      <w:r>
        <w:t>Cây quyết định (Decision Tree)</w:t>
      </w:r>
    </w:p>
    <w:p w14:paraId="714B2632" w14:textId="77777777" w:rsidR="00927CF8" w:rsidRDefault="00000000">
      <w:pPr>
        <w:ind w:firstLine="720"/>
        <w:jc w:val="both"/>
      </w:pPr>
      <w:r>
        <w:t>Cây quyết định là giải thuật học máy có giám sát (Supervised Learning) mang tính phi tham số (</w:t>
      </w:r>
      <w:proofErr w:type="gramStart"/>
      <w:r>
        <w:t>Non-parametric</w:t>
      </w:r>
      <w:proofErr w:type="gramEnd"/>
      <w:r>
        <w:t>), biểu diễn tri thức dưới dạng một đồ thị hình cây phân cấp. Cấu trúc cây bao gồm một nút gốc (Root Node) tại đỉnh, các nút nội bộ (Internal Nodes) thực hiện các phép so sánh điều kiện trên thuộc tính dữ liệu, các nhánh (Branches) đại diện cho kết quả phân nhánh và các nút lá (Leaf Nodes) chứa nhãn lớp quyết định.</w:t>
      </w:r>
    </w:p>
    <w:p w14:paraId="6B0540D3" w14:textId="77777777" w:rsidR="00927CF8" w:rsidRDefault="00000000">
      <w:pPr>
        <w:ind w:firstLine="720"/>
        <w:jc w:val="both"/>
      </w:pPr>
      <w:r>
        <w:t>Thuật toán CART (Classification and Regression Trees) do Breiman và các cộng sự (1984) đề xuất là chuẩn mực được triển khai trong Scikit-learn. CART xây dựng cây nhị phân (Binary Tree) bằng giải thuật tham lam (Greedy Search) chia để trị: tại mỗi nút, thuật toán rà soát toàn bộ các thuộc tính j và mọi ngưỡng phân chia khả dĩ t để tìm ra điểm cắt tối ưu nhất sao cho mức độ thuần nhất (Purity) của các tập con sinh ra là lớn nhất.</w:t>
      </w:r>
    </w:p>
    <w:p w14:paraId="4394D7D0" w14:textId="77777777" w:rsidR="00927CF8" w:rsidRDefault="00000000">
      <w:pPr>
        <w:pStyle w:val="Heading2"/>
      </w:pPr>
      <w:r>
        <w:t>Tiêu chí phân chia: Gini Impurity và Entropy</w:t>
      </w:r>
    </w:p>
    <w:p w14:paraId="40281576" w14:textId="77777777" w:rsidR="00927CF8" w:rsidRDefault="00000000">
      <w:pPr>
        <w:ind w:firstLine="720"/>
        <w:jc w:val="both"/>
      </w:pPr>
      <w:r>
        <w:t>Để định lượng tính thuần nhất của một tập mẫu dữ liệu tại nút t, thuật toán CART sử dụng chỉ số tạp chất Gini (Gini Impurity). Với bài toán phân loại nhị phân gồm 2 lớp (K=2), chỉ số Gini được tính toán theo biểu thức:</w:t>
      </w:r>
    </w:p>
    <w:p w14:paraId="5CCC33F8" w14:textId="77777777" w:rsidR="00927CF8" w:rsidRPr="00EB03EE" w:rsidRDefault="00000000">
      <w:pPr>
        <w:jc w:val="center"/>
        <w:rPr>
          <w:lang w:val="de-DE"/>
        </w:rPr>
      </w:pPr>
      <w:r w:rsidRPr="00EB03EE">
        <w:rPr>
          <w:b/>
          <w:i/>
          <w:lang w:val="de-DE"/>
        </w:rPr>
        <w:t>Gini(t) = 1 - ∑ [p(i|t)]² = 1 - p₁² - p₂²</w:t>
      </w:r>
    </w:p>
    <w:p w14:paraId="20F2A4B6" w14:textId="77777777" w:rsidR="00927CF8" w:rsidRPr="00EB03EE" w:rsidRDefault="00000000">
      <w:pPr>
        <w:ind w:firstLine="720"/>
        <w:jc w:val="both"/>
        <w:rPr>
          <w:lang w:val="de-DE"/>
        </w:rPr>
      </w:pPr>
      <w:r w:rsidRPr="00EB03EE">
        <w:rPr>
          <w:lang w:val="de-DE"/>
        </w:rPr>
        <w:t>trong đó p(i|t) là tỷ lệ xác suất các mẫu thuộc về lớp i tại nút t. Chỉ số Gini đạt giá trị nhỏ nhất bằng 0 khi toàn bộ mẫu trong nút đều thuộc về duy nhất một lớp (nút thuần khiết tuyệt đối) và đạt cực đại bằng 0.5 khi số lượng mẫu của hai lớp cân bằng chính xác 50% - 50%.</w:t>
      </w:r>
    </w:p>
    <w:p w14:paraId="17A59803" w14:textId="77777777" w:rsidR="00927CF8" w:rsidRPr="00EB03EE" w:rsidRDefault="00000000">
      <w:pPr>
        <w:ind w:firstLine="720"/>
        <w:jc w:val="both"/>
        <w:rPr>
          <w:lang w:val="de-DE"/>
        </w:rPr>
      </w:pPr>
      <w:r w:rsidRPr="00EB03EE">
        <w:rPr>
          <w:lang w:val="de-DE"/>
        </w:rPr>
        <w:t>Bên cạnh Gini, độ hỗn loạn thông tin Entropy (Information Gain) xuất phát từ lý thuyết thông tin Shannon cũng thường được xem xét:</w:t>
      </w:r>
    </w:p>
    <w:p w14:paraId="46C55FEA" w14:textId="77777777" w:rsidR="00927CF8" w:rsidRPr="00EB03EE" w:rsidRDefault="00000000">
      <w:pPr>
        <w:jc w:val="center"/>
        <w:rPr>
          <w:lang w:val="de-DE"/>
        </w:rPr>
      </w:pPr>
      <w:r w:rsidRPr="00EB03EE">
        <w:rPr>
          <w:b/>
          <w:i/>
          <w:lang w:val="de-DE"/>
        </w:rPr>
        <w:t>Entropy(t) = - ∑ p(i|t) log₂ [p(i|t)]</w:t>
      </w:r>
    </w:p>
    <w:p w14:paraId="1CFD7006" w14:textId="77777777" w:rsidR="00927CF8" w:rsidRPr="00EB03EE" w:rsidRDefault="00000000">
      <w:pPr>
        <w:ind w:firstLine="720"/>
        <w:jc w:val="both"/>
        <w:rPr>
          <w:lang w:val="de-DE"/>
        </w:rPr>
      </w:pPr>
      <w:r w:rsidRPr="00EB03EE">
        <w:rPr>
          <w:lang w:val="de-DE"/>
        </w:rPr>
        <w:t>Trong đề tài này, nhóm lựa chọn Gini Impurity làm tiêu chí phân chia mặc định nhằm tối ưu hóa hiệu quả tính toán giải tích mà vẫn đảm bảo độ chính xác phân nhánh vượt trội.</w:t>
      </w:r>
    </w:p>
    <w:p w14:paraId="41BF4BC1" w14:textId="77777777" w:rsidR="00927CF8" w:rsidRPr="00EB03EE" w:rsidRDefault="00000000">
      <w:pPr>
        <w:pStyle w:val="Heading2"/>
        <w:rPr>
          <w:lang w:val="de-DE"/>
        </w:rPr>
      </w:pPr>
      <w:r w:rsidRPr="00EB03EE">
        <w:rPr>
          <w:lang w:val="de-DE"/>
        </w:rPr>
        <w:lastRenderedPageBreak/>
        <w:t>Hiện tượng Overfitting và kỹ thuật cắt tỉa (Pruning)</w:t>
      </w:r>
    </w:p>
    <w:p w14:paraId="62CA0015" w14:textId="77777777" w:rsidR="00927CF8" w:rsidRPr="00EB03EE" w:rsidRDefault="00000000">
      <w:pPr>
        <w:ind w:firstLine="720"/>
        <w:jc w:val="both"/>
        <w:rPr>
          <w:lang w:val="de-DE"/>
        </w:rPr>
      </w:pPr>
      <w:r w:rsidRPr="00EB03EE">
        <w:rPr>
          <w:lang w:val="de-DE"/>
        </w:rPr>
        <w:t>Do đặc tính chia đệ quy cho tới khi các nút hoàn toàn thuần khiết, Cây quyết định không bị ràng buộc rất dễ phát triển quá sâu và phức tạp. Cây ghi nhớ toàn bộ các điểm nhiễu ngoại lai trong tập huấn luyện (Overfitting), dẫn tới sai số thực tế trên dữ liệu kiểm thử tăng cao đột biến.</w:t>
      </w:r>
    </w:p>
    <w:p w14:paraId="7A71FEB7" w14:textId="77777777" w:rsidR="00927CF8" w:rsidRPr="00EB03EE" w:rsidRDefault="00000000">
      <w:pPr>
        <w:ind w:firstLine="720"/>
        <w:jc w:val="both"/>
        <w:rPr>
          <w:lang w:val="de-DE"/>
        </w:rPr>
      </w:pPr>
      <w:r w:rsidRPr="00EB03EE">
        <w:rPr>
          <w:lang w:val="de-DE"/>
        </w:rPr>
        <w:t>Hai chiến lược chính được sử dụng để kiểm soát kích thước cây:</w:t>
      </w:r>
    </w:p>
    <w:p w14:paraId="0245B190" w14:textId="77777777" w:rsidR="00927CF8" w:rsidRPr="00EB03EE" w:rsidRDefault="00000000">
      <w:pPr>
        <w:ind w:firstLine="720"/>
        <w:jc w:val="both"/>
        <w:rPr>
          <w:lang w:val="de-DE"/>
        </w:rPr>
      </w:pPr>
      <w:r w:rsidRPr="00EB03EE">
        <w:rPr>
          <w:b/>
          <w:lang w:val="de-DE"/>
        </w:rPr>
        <w:t>Tiền cắt tỉa (Pre-pruning / Early Stopping):</w:t>
      </w:r>
      <w:r w:rsidRPr="00EB03EE">
        <w:rPr>
          <w:lang w:val="de-DE"/>
        </w:rPr>
        <w:t xml:space="preserve"> Áp đặt các điều kiện chặn trước khi cây phát triển như giới hạn độ sâu tối đa (max_depth), quy định số lượng mẫu tối thiểu để chia nút (min_samples_split) hoặc số mẫu tối thiểu tại lá (min_samples_leaf). Điểm yếu là giải thuật có thể dừng sớm trước khi khám phá ra những phân tách có giá trị ở các tầng sâu hơn.</w:t>
      </w:r>
    </w:p>
    <w:p w14:paraId="46B99730" w14:textId="77777777" w:rsidR="00927CF8" w:rsidRPr="00EB03EE" w:rsidRDefault="00000000">
      <w:pPr>
        <w:ind w:firstLine="720"/>
        <w:jc w:val="both"/>
        <w:rPr>
          <w:lang w:val="de-DE"/>
        </w:rPr>
      </w:pPr>
      <w:r w:rsidRPr="00EB03EE">
        <w:rPr>
          <w:b/>
          <w:lang w:val="de-DE"/>
        </w:rPr>
        <w:t>Hậu cắt tỉa (Post-pruning):</w:t>
      </w:r>
      <w:r w:rsidRPr="00EB03EE">
        <w:rPr>
          <w:lang w:val="de-DE"/>
        </w:rPr>
        <w:t xml:space="preserve"> Cho phép cây phát triển tự do tối đa để khai thác toàn bộ tri thức, sau đó áp dụng giải thuật tỉa bỏ dần các nhánh phụ chỉ học nhiễu. Phương pháp này mang lại cây tối ưu toàn cục tốt hơn rất nhiều so với tiền cắt tỉa.</w:t>
      </w:r>
    </w:p>
    <w:p w14:paraId="58E9D6EB" w14:textId="77777777" w:rsidR="00927CF8" w:rsidRDefault="00000000">
      <w:pPr>
        <w:pStyle w:val="Heading2"/>
      </w:pPr>
      <w:r>
        <w:t>Minimal Cost-Complexity Pruning (</w:t>
      </w:r>
      <w:proofErr w:type="spellStart"/>
      <w:r>
        <w:t>ccp_alpha</w:t>
      </w:r>
      <w:proofErr w:type="spellEnd"/>
      <w:r>
        <w:t>)</w:t>
      </w:r>
    </w:p>
    <w:p w14:paraId="1DE6D4FB" w14:textId="77777777" w:rsidR="00927CF8" w:rsidRDefault="00000000">
      <w:pPr>
        <w:ind w:firstLine="720"/>
        <w:jc w:val="both"/>
      </w:pPr>
      <w:r>
        <w:t>Thuật toán Cắt tỉa chi phí độ phức tạp tối thiểu (Minimal Cost-Complexity Pruning) được Breiman đề xuất là phương pháp hậu cắt tỉa toán học chặt chẽ. Hàm mục tiêu chi phí độ phức tạp R_alpha(T) của cây T được xác định bởi công thức:</w:t>
      </w:r>
    </w:p>
    <w:p w14:paraId="3B857255" w14:textId="77777777" w:rsidR="00927CF8" w:rsidRDefault="00000000">
      <w:pPr>
        <w:jc w:val="center"/>
      </w:pPr>
      <w:r>
        <w:rPr>
          <w:b/>
          <w:i/>
        </w:rPr>
        <w:t>R_α(T) = R(T) + α × |T|</w:t>
      </w:r>
    </w:p>
    <w:p w14:paraId="097FF5DB" w14:textId="77777777" w:rsidR="00927CF8" w:rsidRDefault="00000000">
      <w:pPr>
        <w:ind w:firstLine="720"/>
        <w:jc w:val="both"/>
      </w:pPr>
      <w:r>
        <w:t>trong đó R(T) là tổng sai số phân loại trên tập huấn luyện, |T| là số lượng nút lá đại diện cho độ phức tạp của cây và α ≥ 0 là hệ số phạt phức tạp (Complexity Parameter). Khi α = 0, hàm mục tiêu chỉ tập trung giảm sai số, sinh ra cây khổng lồ đầy đủ. Khi α tăng dần, mức phạt kích thước cây tăng lên, buộc các nhánh con ít quan trọng phải bị triệt tiêu.</w:t>
      </w:r>
    </w:p>
    <w:p w14:paraId="0D079745" w14:textId="77777777" w:rsidR="00927CF8" w:rsidRDefault="00000000">
      <w:pPr>
        <w:ind w:firstLine="720"/>
        <w:jc w:val="both"/>
      </w:pPr>
      <w:r>
        <w:t>Thuật toán Scikit-learn trích xuất một tập hữu hạn các giá trị α khả dĩ (Effective Alphas). Bằng cách kết hợp kiểm định chéo K-Fold Cross Validation trên tập Train, nhóm có thể tìm ra giá trị α* cân bằng hoàn hảo giữa độ chính xác và độ tối giản của cây.</w:t>
      </w:r>
    </w:p>
    <w:p w14:paraId="7742FB32" w14:textId="77777777" w:rsidR="00927CF8" w:rsidRDefault="00000000">
      <w:pPr>
        <w:pStyle w:val="Heading2"/>
      </w:pPr>
      <w:r>
        <w:t>Rừng ngẫu nhiên (Random Forest)</w:t>
      </w:r>
    </w:p>
    <w:p w14:paraId="5FAB91CB" w14:textId="77777777" w:rsidR="00927CF8" w:rsidRDefault="00000000">
      <w:pPr>
        <w:ind w:firstLine="720"/>
        <w:jc w:val="both"/>
      </w:pPr>
      <w:r>
        <w:t xml:space="preserve">Rừng ngẫu nhiên (Breiman, 2001) là giải thuật học máy phối hợp (Ensemble Learning) dựa trên nguyên lý Bagging (Bootstrap Aggregating). Thay vì phụ thuộc vào </w:t>
      </w:r>
      <w:r>
        <w:lastRenderedPageBreak/>
        <w:t>một cây quyết định duy nhất có phương sai cao, Random Forest xây dựng một tập hợp gồm B cây quyết định độc lập và lấy biểu quyết đa số (Majority Voting) cho kết quả phân loại cuối cùng.</w:t>
      </w:r>
    </w:p>
    <w:p w14:paraId="5404F07C" w14:textId="77777777" w:rsidR="00927CF8" w:rsidRDefault="00000000">
      <w:pPr>
        <w:ind w:firstLine="720"/>
        <w:jc w:val="both"/>
      </w:pPr>
      <w:r>
        <w:t>Tính đa dạng và độc lập giữa các cây được đảm bảo bởi hai cơ chế ngẫu nhiên hóa cốt lõi:</w:t>
      </w:r>
    </w:p>
    <w:p w14:paraId="5C8AB9C9" w14:textId="77777777" w:rsidR="00927CF8" w:rsidRDefault="00000000">
      <w:pPr>
        <w:ind w:firstLine="720"/>
        <w:jc w:val="both"/>
      </w:pPr>
      <w:r>
        <w:rPr>
          <w:b/>
        </w:rPr>
        <w:t>Lấy mẫu Bootstrap (Row Sampling):</w:t>
      </w:r>
      <w:r>
        <w:t xml:space="preserve"> Mỗi cây được huấn luyện trên một tập con dữ liệu riêng biệt được rút mẫu ngẫu nhiên có hoàn lại (sampling with replacement) từ tập Train gốc. Trung bình mỗi cây chỉ tiếp cận khoảng 63.2% tổng số mẫu, phần còn lại (Out-of-Bag - OOB) dùng để tự kiểm định.</w:t>
      </w:r>
    </w:p>
    <w:p w14:paraId="51062DB5" w14:textId="77777777" w:rsidR="00927CF8" w:rsidRDefault="00000000">
      <w:pPr>
        <w:ind w:firstLine="720"/>
        <w:jc w:val="both"/>
      </w:pPr>
      <w:r>
        <w:rPr>
          <w:b/>
        </w:rPr>
        <w:t>Lấy mẫu đặc trưng ngẫu nhiên (Feature Subsampling):</w:t>
      </w:r>
      <w:r>
        <w:t xml:space="preserve"> Tại mỗi nút phân chia của từng cây con, thuật toán chỉ xem xét một tập con ngẫu nhiên m thuộc tính (thường m = √p, với p là tổng số đặc trưng) thay vì toàn bộ p đặc trưng. Cơ chế này triệt tiêu tương quan giữa các cây, ngăn ngừa việc các đặc trưng mạnh chi phối toàn bộ các cây trong rừng.</w:t>
      </w:r>
    </w:p>
    <w:p w14:paraId="751462D9" w14:textId="77777777" w:rsidR="00927CF8" w:rsidRDefault="00000000">
      <w:pPr>
        <w:ind w:firstLine="720"/>
        <w:jc w:val="both"/>
      </w:pPr>
      <w:r>
        <w:t>Bảng so sánh tổng quan giữa hai mô hình: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20"/>
        <w:gridCol w:w="3020"/>
      </w:tblGrid>
      <w:tr w:rsidR="00927CF8" w14:paraId="4EC3DDC1" w14:textId="77777777">
        <w:trPr>
          <w:jc w:val="center"/>
        </w:trPr>
        <w:tc>
          <w:tcPr>
            <w:tcW w:w="3024" w:type="dxa"/>
            <w:shd w:val="clear" w:color="auto" w:fill="D9E2F3"/>
          </w:tcPr>
          <w:p w14:paraId="2A2126D4" w14:textId="77777777" w:rsidR="00927CF8" w:rsidRDefault="00000000">
            <w:pPr>
              <w:jc w:val="center"/>
            </w:pPr>
            <w:r>
              <w:rPr>
                <w:b/>
                <w:sz w:val="20"/>
              </w:rPr>
              <w:t>Tiêu chí</w:t>
            </w:r>
          </w:p>
        </w:tc>
        <w:tc>
          <w:tcPr>
            <w:tcW w:w="3024" w:type="dxa"/>
            <w:shd w:val="clear" w:color="auto" w:fill="D9E2F3"/>
          </w:tcPr>
          <w:p w14:paraId="54DB6091" w14:textId="77777777" w:rsidR="00927CF8" w:rsidRDefault="00000000">
            <w:pPr>
              <w:jc w:val="center"/>
            </w:pPr>
            <w:r>
              <w:rPr>
                <w:b/>
                <w:sz w:val="20"/>
              </w:rPr>
              <w:t>Cây quyết định đơn lẻ (Decision Tree)</w:t>
            </w:r>
          </w:p>
        </w:tc>
        <w:tc>
          <w:tcPr>
            <w:tcW w:w="3024" w:type="dxa"/>
            <w:shd w:val="clear" w:color="auto" w:fill="D9E2F3"/>
          </w:tcPr>
          <w:p w14:paraId="7F147470" w14:textId="77777777" w:rsidR="00927CF8" w:rsidRDefault="00000000">
            <w:pPr>
              <w:jc w:val="center"/>
            </w:pPr>
            <w:r>
              <w:rPr>
                <w:b/>
                <w:sz w:val="20"/>
              </w:rPr>
              <w:t>Rừng ngẫu nhiên (Random Forest)</w:t>
            </w:r>
          </w:p>
        </w:tc>
      </w:tr>
      <w:tr w:rsidR="00927CF8" w14:paraId="797AD081" w14:textId="77777777">
        <w:trPr>
          <w:jc w:val="center"/>
        </w:trPr>
        <w:tc>
          <w:tcPr>
            <w:tcW w:w="3024" w:type="dxa"/>
          </w:tcPr>
          <w:p w14:paraId="4B1F12B3" w14:textId="77777777" w:rsidR="00927CF8" w:rsidRDefault="00000000">
            <w:pPr>
              <w:jc w:val="center"/>
            </w:pPr>
            <w:r>
              <w:rPr>
                <w:sz w:val="20"/>
              </w:rPr>
              <w:t>Khả năng giải thích (Interpretability)</w:t>
            </w:r>
          </w:p>
        </w:tc>
        <w:tc>
          <w:tcPr>
            <w:tcW w:w="3024" w:type="dxa"/>
          </w:tcPr>
          <w:p w14:paraId="021D31DA" w14:textId="77777777" w:rsidR="00927CF8" w:rsidRDefault="00000000">
            <w:pPr>
              <w:jc w:val="center"/>
            </w:pPr>
            <w:r>
              <w:rPr>
                <w:sz w:val="20"/>
              </w:rPr>
              <w:t>Rất cao (Vẽ được toàn bộ sơ đồ phân nhánh)</w:t>
            </w:r>
          </w:p>
        </w:tc>
        <w:tc>
          <w:tcPr>
            <w:tcW w:w="3024" w:type="dxa"/>
          </w:tcPr>
          <w:p w14:paraId="350E1CFC" w14:textId="77777777" w:rsidR="00927CF8" w:rsidRDefault="00000000">
            <w:pPr>
              <w:jc w:val="center"/>
            </w:pPr>
            <w:r>
              <w:rPr>
                <w:sz w:val="20"/>
              </w:rPr>
              <w:t>Thấp (Dạng hộp đen Ensemble)</w:t>
            </w:r>
          </w:p>
        </w:tc>
      </w:tr>
      <w:tr w:rsidR="00927CF8" w14:paraId="44B087C6" w14:textId="77777777">
        <w:trPr>
          <w:jc w:val="center"/>
        </w:trPr>
        <w:tc>
          <w:tcPr>
            <w:tcW w:w="3024" w:type="dxa"/>
          </w:tcPr>
          <w:p w14:paraId="779DD75A" w14:textId="77777777" w:rsidR="00927CF8" w:rsidRDefault="00000000">
            <w:pPr>
              <w:jc w:val="center"/>
            </w:pPr>
            <w:r>
              <w:rPr>
                <w:sz w:val="20"/>
              </w:rPr>
              <w:t>Độ ổn định / Phương sai (Variance)</w:t>
            </w:r>
          </w:p>
        </w:tc>
        <w:tc>
          <w:tcPr>
            <w:tcW w:w="3024" w:type="dxa"/>
          </w:tcPr>
          <w:p w14:paraId="7D5B8683" w14:textId="77777777" w:rsidR="00927CF8" w:rsidRDefault="00000000">
            <w:pPr>
              <w:jc w:val="center"/>
            </w:pPr>
            <w:r>
              <w:rPr>
                <w:sz w:val="20"/>
              </w:rPr>
              <w:t>Kém (Dễ thay đổi cấu trúc khi đổi mẫu)</w:t>
            </w:r>
          </w:p>
        </w:tc>
        <w:tc>
          <w:tcPr>
            <w:tcW w:w="3024" w:type="dxa"/>
          </w:tcPr>
          <w:p w14:paraId="3B44424E" w14:textId="77777777" w:rsidR="00927CF8" w:rsidRDefault="00000000">
            <w:pPr>
              <w:jc w:val="center"/>
            </w:pPr>
            <w:r>
              <w:rPr>
                <w:sz w:val="20"/>
              </w:rPr>
              <w:t>Rất cao (Ổn định và giảm phương sai triệt để)</w:t>
            </w:r>
          </w:p>
        </w:tc>
      </w:tr>
      <w:tr w:rsidR="00927CF8" w14:paraId="4BE6B426" w14:textId="77777777">
        <w:trPr>
          <w:jc w:val="center"/>
        </w:trPr>
        <w:tc>
          <w:tcPr>
            <w:tcW w:w="3024" w:type="dxa"/>
          </w:tcPr>
          <w:p w14:paraId="43557DD0" w14:textId="77777777" w:rsidR="00927CF8" w:rsidRDefault="00000000">
            <w:pPr>
              <w:jc w:val="center"/>
            </w:pPr>
            <w:r>
              <w:rPr>
                <w:sz w:val="20"/>
              </w:rPr>
              <w:t>Nguy cơ Overfitting</w:t>
            </w:r>
          </w:p>
        </w:tc>
        <w:tc>
          <w:tcPr>
            <w:tcW w:w="3024" w:type="dxa"/>
          </w:tcPr>
          <w:p w14:paraId="41C867F5" w14:textId="77777777" w:rsidR="00927CF8" w:rsidRDefault="00000000">
            <w:pPr>
              <w:jc w:val="center"/>
            </w:pPr>
            <w:r>
              <w:rPr>
                <w:sz w:val="20"/>
              </w:rPr>
              <w:t>Rất cao (Bắt buộc phải Pruning cẩn thận)</w:t>
            </w:r>
          </w:p>
        </w:tc>
        <w:tc>
          <w:tcPr>
            <w:tcW w:w="3024" w:type="dxa"/>
          </w:tcPr>
          <w:p w14:paraId="40490236" w14:textId="77777777" w:rsidR="00927CF8" w:rsidRDefault="00000000">
            <w:pPr>
              <w:jc w:val="center"/>
            </w:pPr>
            <w:r>
              <w:rPr>
                <w:sz w:val="20"/>
              </w:rPr>
              <w:t>Rất thấp (Nhờ cơ chế Bagging trung bình hóa)</w:t>
            </w:r>
          </w:p>
        </w:tc>
      </w:tr>
      <w:tr w:rsidR="00927CF8" w14:paraId="08A6D2E5" w14:textId="77777777">
        <w:trPr>
          <w:jc w:val="center"/>
        </w:trPr>
        <w:tc>
          <w:tcPr>
            <w:tcW w:w="3024" w:type="dxa"/>
          </w:tcPr>
          <w:p w14:paraId="6C99EA2C" w14:textId="77777777" w:rsidR="00927CF8" w:rsidRDefault="00000000">
            <w:pPr>
              <w:jc w:val="center"/>
            </w:pPr>
            <w:r>
              <w:rPr>
                <w:sz w:val="20"/>
              </w:rPr>
              <w:t>Tốc độ huấn luyện &amp; Bộ nhớ</w:t>
            </w:r>
          </w:p>
        </w:tc>
        <w:tc>
          <w:tcPr>
            <w:tcW w:w="3024" w:type="dxa"/>
          </w:tcPr>
          <w:p w14:paraId="67B9880D" w14:textId="77777777" w:rsidR="00927CF8" w:rsidRDefault="00000000">
            <w:pPr>
              <w:jc w:val="center"/>
            </w:pPr>
            <w:r>
              <w:rPr>
                <w:sz w:val="20"/>
              </w:rPr>
              <w:t>Cực nhanh, tốn rất ít RAM</w:t>
            </w:r>
          </w:p>
        </w:tc>
        <w:tc>
          <w:tcPr>
            <w:tcW w:w="3024" w:type="dxa"/>
          </w:tcPr>
          <w:p w14:paraId="53A5547B" w14:textId="77777777" w:rsidR="00927CF8" w:rsidRDefault="00000000">
            <w:pPr>
              <w:jc w:val="center"/>
            </w:pPr>
            <w:r>
              <w:rPr>
                <w:sz w:val="20"/>
              </w:rPr>
              <w:t>Chậm hơn, yêu cầu lưu trữ hàng trăm cây</w:t>
            </w:r>
          </w:p>
        </w:tc>
      </w:tr>
      <w:tr w:rsidR="00927CF8" w14:paraId="63F2CB76" w14:textId="77777777">
        <w:trPr>
          <w:jc w:val="center"/>
        </w:trPr>
        <w:tc>
          <w:tcPr>
            <w:tcW w:w="3024" w:type="dxa"/>
          </w:tcPr>
          <w:p w14:paraId="02F5575D" w14:textId="77777777" w:rsidR="00927CF8" w:rsidRDefault="00000000">
            <w:pPr>
              <w:jc w:val="center"/>
            </w:pPr>
            <w:r>
              <w:rPr>
                <w:sz w:val="20"/>
              </w:rPr>
              <w:t>Độ mịn đường cong ROC / Xác suất</w:t>
            </w:r>
          </w:p>
        </w:tc>
        <w:tc>
          <w:tcPr>
            <w:tcW w:w="3024" w:type="dxa"/>
          </w:tcPr>
          <w:p w14:paraId="192538CB" w14:textId="77777777" w:rsidR="00927CF8" w:rsidRDefault="00000000">
            <w:pPr>
              <w:jc w:val="center"/>
            </w:pPr>
            <w:r>
              <w:rPr>
                <w:sz w:val="20"/>
              </w:rPr>
              <w:t>Dạng bậc thang thô</w:t>
            </w:r>
          </w:p>
        </w:tc>
        <w:tc>
          <w:tcPr>
            <w:tcW w:w="3024" w:type="dxa"/>
          </w:tcPr>
          <w:p w14:paraId="44008B74" w14:textId="77777777" w:rsidR="00927CF8" w:rsidRDefault="00000000">
            <w:pPr>
              <w:jc w:val="center"/>
            </w:pPr>
            <w:r>
              <w:rPr>
                <w:sz w:val="20"/>
              </w:rPr>
              <w:t>Liên tục, mịn và cho ROC-AUC rất cao</w:t>
            </w:r>
          </w:p>
        </w:tc>
      </w:tr>
    </w:tbl>
    <w:p w14:paraId="74746467" w14:textId="77777777" w:rsidR="00927CF8" w:rsidRDefault="00927CF8"/>
    <w:p w14:paraId="303CAAE5" w14:textId="77777777" w:rsidR="00927CF8" w:rsidRDefault="00000000">
      <w:pPr>
        <w:pStyle w:val="Heading2"/>
      </w:pPr>
      <w:r>
        <w:t>Chia dữ liệu và rò rỉ dữ liệu (Data Leakage)</w:t>
      </w:r>
    </w:p>
    <w:p w14:paraId="2274E730" w14:textId="77777777" w:rsidR="00927CF8" w:rsidRDefault="00000000">
      <w:pPr>
        <w:ind w:firstLine="720"/>
        <w:jc w:val="both"/>
      </w:pPr>
      <w:r>
        <w:t>Rò rỉ dữ liệu (Data Leakage) là sai lầm nghiêm trọng trong kỹ nghệ học máy, xảy ra khi các thông tin ngoài tập Train vô tình được thẩm thấu vào quá trình huấn luyện mô hình. Điều này khiến điểm số kiểm thử cao ảo nhưng hệ thống sụp đổ khi triển khai thực tế.</w:t>
      </w:r>
    </w:p>
    <w:p w14:paraId="79D5E7AA" w14:textId="77777777" w:rsidR="00927CF8" w:rsidRDefault="00000000">
      <w:pPr>
        <w:ind w:firstLine="720"/>
        <w:jc w:val="both"/>
      </w:pPr>
      <w:r>
        <w:lastRenderedPageBreak/>
        <w:t>Trong đề tài này, nhóm áp dụng nghiêm ngặt các nguyên tắc chống rò rỉ: (1) Phân chia phân tầng Stratified 60/20/20 ngay từ bước tiền xử lý; (2) Mọi thống kê (min, max, mean) phục vụ kiểm tra biên chỉ tính toán trên tập Train; (3) Tập Test (762 mẫu) được bảo vệ và niêm phong tuyệt đối, chỉ mở khóa đúng 1 lần khi chốt báo cáo.</w:t>
      </w:r>
    </w:p>
    <w:p w14:paraId="1E254CB0" w14:textId="77777777" w:rsidR="00927CF8" w:rsidRDefault="00000000">
      <w:pPr>
        <w:pStyle w:val="Heading2"/>
      </w:pPr>
      <w:r>
        <w:t>Đánh giá mô hình phân loại</w:t>
      </w:r>
    </w:p>
    <w:p w14:paraId="17FBAD05" w14:textId="77777777" w:rsidR="00927CF8" w:rsidRDefault="00000000">
      <w:pPr>
        <w:ind w:firstLine="720"/>
        <w:jc w:val="both"/>
      </w:pPr>
      <w:r>
        <w:t>Để đánh giá toàn diện hiệu năng của các mô hình phân loại nhị phân, nhóm áp dụng hệ thống chỉ số chuẩn mực dựa trên ma trận nhầm lẫn (Confusion Matrix):</w:t>
      </w:r>
    </w:p>
    <w:p w14:paraId="2D294B52" w14:textId="77777777" w:rsidR="00927CF8" w:rsidRDefault="00000000">
      <w:pPr>
        <w:ind w:firstLine="720"/>
        <w:jc w:val="both"/>
      </w:pPr>
      <w:r>
        <w:rPr>
          <w:b/>
        </w:rPr>
        <w:t>Độ chính xác toàn thể (Accuracy):</w:t>
      </w:r>
      <w:r>
        <w:t xml:space="preserve"> Tỷ lệ dự đoán đúng trên toàn bộ số mẫu: Accuracy = (TP + TN) / (TP + TN + FP + FN).</w:t>
      </w:r>
    </w:p>
    <w:p w14:paraId="243B4C9A" w14:textId="77777777" w:rsidR="00927CF8" w:rsidRDefault="00000000">
      <w:pPr>
        <w:ind w:firstLine="720"/>
        <w:jc w:val="both"/>
      </w:pPr>
      <w:r>
        <w:rPr>
          <w:b/>
        </w:rPr>
        <w:t>Độ chuẩn xác (Precision):</w:t>
      </w:r>
      <w:r>
        <w:t xml:space="preserve"> Khả năng phân loại đúng các mẫu dương tính: Precision = TP / (TP + FP).</w:t>
      </w:r>
    </w:p>
    <w:p w14:paraId="11F6722F" w14:textId="77777777" w:rsidR="00927CF8" w:rsidRDefault="00000000">
      <w:pPr>
        <w:ind w:firstLine="720"/>
        <w:jc w:val="both"/>
      </w:pPr>
      <w:r>
        <w:rPr>
          <w:b/>
        </w:rPr>
        <w:t>Độ nhạy (Recall / True Positive Rate):</w:t>
      </w:r>
      <w:r>
        <w:t xml:space="preserve"> Tỷ lệ các mẫu thực tế dương tính được phát hiện: Recall = TP / (TP + FN).</w:t>
      </w:r>
    </w:p>
    <w:p w14:paraId="36873E6E" w14:textId="77777777" w:rsidR="00927CF8" w:rsidRDefault="00000000">
      <w:pPr>
        <w:ind w:firstLine="720"/>
        <w:jc w:val="both"/>
      </w:pPr>
      <w:r>
        <w:rPr>
          <w:b/>
        </w:rPr>
        <w:t>Chỉ số F1-Score:</w:t>
      </w:r>
      <w:r>
        <w:t xml:space="preserve"> Trung bình điều hòa giữa Precision và Recall: F1 = 2 × (Precision × Recall) / (Precision + Recall).</w:t>
      </w:r>
    </w:p>
    <w:p w14:paraId="7D72D521" w14:textId="77777777" w:rsidR="00927CF8" w:rsidRDefault="00000000">
      <w:pPr>
        <w:ind w:firstLine="720"/>
        <w:jc w:val="both"/>
      </w:pPr>
      <w:r>
        <w:rPr>
          <w:b/>
        </w:rPr>
        <w:t>Đường cong ROC và AUC:</w:t>
      </w:r>
      <w:r>
        <w:t xml:space="preserve"> Biểu diễn mối tương quan giữa True Positive Rate và False Positive Rate theo mọi ngưỡng quyết định. Chỉ số AUC (Area Under Curve) đo năng lực phân tách tổng thể của mô hình.</w:t>
      </w:r>
    </w:p>
    <w:p w14:paraId="396744A8" w14:textId="77777777" w:rsidR="00927CF8" w:rsidRDefault="00000000">
      <w:pPr>
        <w:pStyle w:val="Heading1"/>
        <w:pageBreakBefore/>
      </w:pPr>
      <w:r>
        <w:lastRenderedPageBreak/>
        <w:t>XÂY DỰNG BÀI TOÁN</w:t>
      </w:r>
    </w:p>
    <w:p w14:paraId="49C1A9A3" w14:textId="77777777" w:rsidR="00927CF8" w:rsidRDefault="00000000">
      <w:pPr>
        <w:pStyle w:val="Heading2"/>
      </w:pPr>
      <w:r>
        <w:t>Dữ liệu bài toán</w:t>
      </w:r>
    </w:p>
    <w:p w14:paraId="2595AC6E" w14:textId="77777777" w:rsidR="00927CF8" w:rsidRDefault="00000000">
      <w:pPr>
        <w:pStyle w:val="Heading3"/>
      </w:pPr>
      <w:r>
        <w:t>Giới thiệu về bộ dữ liệu</w:t>
      </w:r>
    </w:p>
    <w:p w14:paraId="7A04C61C" w14:textId="77777777" w:rsidR="00927CF8" w:rsidRDefault="00000000">
      <w:pPr>
        <w:ind w:firstLine="720"/>
        <w:jc w:val="both"/>
      </w:pPr>
      <w:r>
        <w:t>Bộ dữ liệu nghiên cứu “Rice (Cammeo and Osmancik)” được khai thác từ kho lưu trữ chuẩn UCI Machine Learning Repository, do nhóm tác giả Ilkay Cinar và Murat Koklu (Đại học Selcuk, Thổ Nhĩ Kỳ) xây dựng năm 2019. Tổng số mẫu bao gồm 3.810 hạt gạo đã được tách nền và đo đạc hình học tự động.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0"/>
      </w:tblGrid>
      <w:tr w:rsidR="00927CF8" w14:paraId="01A95CB8" w14:textId="77777777">
        <w:trPr>
          <w:jc w:val="center"/>
        </w:trPr>
        <w:tc>
          <w:tcPr>
            <w:tcW w:w="4535" w:type="dxa"/>
            <w:shd w:val="clear" w:color="auto" w:fill="D9E2F3"/>
          </w:tcPr>
          <w:p w14:paraId="24310B52" w14:textId="77777777" w:rsidR="00927CF8" w:rsidRDefault="00000000">
            <w:pPr>
              <w:jc w:val="center"/>
            </w:pPr>
            <w:r>
              <w:rPr>
                <w:b/>
                <w:sz w:val="20"/>
              </w:rPr>
              <w:t>Nội dung kiểm tra</w:t>
            </w:r>
          </w:p>
        </w:tc>
        <w:tc>
          <w:tcPr>
            <w:tcW w:w="4535" w:type="dxa"/>
            <w:shd w:val="clear" w:color="auto" w:fill="D9E2F3"/>
          </w:tcPr>
          <w:p w14:paraId="088C190A" w14:textId="77777777" w:rsidR="00927CF8" w:rsidRDefault="00000000">
            <w:pPr>
              <w:jc w:val="center"/>
            </w:pPr>
            <w:r>
              <w:rPr>
                <w:b/>
                <w:sz w:val="20"/>
              </w:rPr>
              <w:t>Kết quả thực nghiệm</w:t>
            </w:r>
          </w:p>
        </w:tc>
      </w:tr>
      <w:tr w:rsidR="00927CF8" w14:paraId="68DFB75F" w14:textId="77777777">
        <w:trPr>
          <w:jc w:val="center"/>
        </w:trPr>
        <w:tc>
          <w:tcPr>
            <w:tcW w:w="4535" w:type="dxa"/>
          </w:tcPr>
          <w:p w14:paraId="5956A847" w14:textId="77777777" w:rsidR="00927CF8" w:rsidRDefault="00000000">
            <w:pPr>
              <w:jc w:val="center"/>
            </w:pPr>
            <w:r>
              <w:rPr>
                <w:sz w:val="20"/>
              </w:rPr>
              <w:t>Tổng số bản ghi quan sát</w:t>
            </w:r>
          </w:p>
        </w:tc>
        <w:tc>
          <w:tcPr>
            <w:tcW w:w="4535" w:type="dxa"/>
          </w:tcPr>
          <w:p w14:paraId="6C8296CA" w14:textId="77777777" w:rsidR="00927CF8" w:rsidRDefault="00000000">
            <w:pPr>
              <w:jc w:val="center"/>
            </w:pPr>
            <w:r>
              <w:rPr>
                <w:sz w:val="20"/>
              </w:rPr>
              <w:t>3.810 mẫu hạt lúa</w:t>
            </w:r>
          </w:p>
        </w:tc>
      </w:tr>
      <w:tr w:rsidR="00927CF8" w14:paraId="56642C7A" w14:textId="77777777">
        <w:trPr>
          <w:jc w:val="center"/>
        </w:trPr>
        <w:tc>
          <w:tcPr>
            <w:tcW w:w="4535" w:type="dxa"/>
          </w:tcPr>
          <w:p w14:paraId="698A983E" w14:textId="77777777" w:rsidR="00927CF8" w:rsidRDefault="00000000">
            <w:pPr>
              <w:jc w:val="center"/>
            </w:pPr>
            <w:r>
              <w:rPr>
                <w:sz w:val="20"/>
              </w:rPr>
              <w:t>Số lượng đặc trưng độc lập (Features)</w:t>
            </w:r>
          </w:p>
        </w:tc>
        <w:tc>
          <w:tcPr>
            <w:tcW w:w="4535" w:type="dxa"/>
          </w:tcPr>
          <w:p w14:paraId="04FF6F79" w14:textId="77777777" w:rsidR="00927CF8" w:rsidRDefault="00000000">
            <w:pPr>
              <w:jc w:val="center"/>
            </w:pPr>
            <w:r>
              <w:rPr>
                <w:sz w:val="20"/>
              </w:rPr>
              <w:t>7 thuộc tính hình thái học không gian</w:t>
            </w:r>
          </w:p>
        </w:tc>
      </w:tr>
      <w:tr w:rsidR="00927CF8" w14:paraId="7F4EA8B7" w14:textId="77777777">
        <w:trPr>
          <w:jc w:val="center"/>
        </w:trPr>
        <w:tc>
          <w:tcPr>
            <w:tcW w:w="4535" w:type="dxa"/>
          </w:tcPr>
          <w:p w14:paraId="5C0B3503" w14:textId="77777777" w:rsidR="00927CF8" w:rsidRDefault="00000000">
            <w:pPr>
              <w:jc w:val="center"/>
            </w:pPr>
            <w:r>
              <w:rPr>
                <w:sz w:val="20"/>
              </w:rPr>
              <w:t>Biến mục tiêu phân loại (Target Class)</w:t>
            </w:r>
          </w:p>
        </w:tc>
        <w:tc>
          <w:tcPr>
            <w:tcW w:w="4535" w:type="dxa"/>
          </w:tcPr>
          <w:p w14:paraId="34FD951F" w14:textId="77777777" w:rsidR="00927CF8" w:rsidRDefault="00000000">
            <w:pPr>
              <w:jc w:val="center"/>
            </w:pPr>
            <w:r>
              <w:rPr>
                <w:sz w:val="20"/>
              </w:rPr>
              <w:t>2 giống lúa: Cammeo và Osmancik</w:t>
            </w:r>
          </w:p>
        </w:tc>
      </w:tr>
      <w:tr w:rsidR="00927CF8" w14:paraId="6883934B" w14:textId="77777777">
        <w:trPr>
          <w:jc w:val="center"/>
        </w:trPr>
        <w:tc>
          <w:tcPr>
            <w:tcW w:w="4535" w:type="dxa"/>
          </w:tcPr>
          <w:p w14:paraId="07AB6840" w14:textId="77777777" w:rsidR="00927CF8" w:rsidRDefault="00000000">
            <w:pPr>
              <w:jc w:val="center"/>
            </w:pPr>
            <w:r>
              <w:rPr>
                <w:sz w:val="20"/>
              </w:rPr>
              <w:t>Số ô mang giá trị khuyết thiếu (NaN / Missing)</w:t>
            </w:r>
          </w:p>
        </w:tc>
        <w:tc>
          <w:tcPr>
            <w:tcW w:w="4535" w:type="dxa"/>
          </w:tcPr>
          <w:p w14:paraId="55CB04CA" w14:textId="77777777" w:rsidR="00927CF8" w:rsidRDefault="00000000">
            <w:pPr>
              <w:jc w:val="center"/>
            </w:pPr>
            <w:r>
              <w:rPr>
                <w:sz w:val="20"/>
              </w:rPr>
              <w:t>0 ô (Dữ liệu hoàn hảo 100%)</w:t>
            </w:r>
          </w:p>
        </w:tc>
      </w:tr>
      <w:tr w:rsidR="00927CF8" w14:paraId="330AF3EB" w14:textId="77777777">
        <w:trPr>
          <w:jc w:val="center"/>
        </w:trPr>
        <w:tc>
          <w:tcPr>
            <w:tcW w:w="4535" w:type="dxa"/>
          </w:tcPr>
          <w:p w14:paraId="1AB6A341" w14:textId="77777777" w:rsidR="00927CF8" w:rsidRDefault="00000000">
            <w:pPr>
              <w:jc w:val="center"/>
            </w:pPr>
            <w:r>
              <w:rPr>
                <w:sz w:val="20"/>
              </w:rPr>
              <w:t>Số bản ghi bị trùng lặp hoàn toàn (Duplicates)</w:t>
            </w:r>
          </w:p>
        </w:tc>
        <w:tc>
          <w:tcPr>
            <w:tcW w:w="4535" w:type="dxa"/>
          </w:tcPr>
          <w:p w14:paraId="6BA1A384" w14:textId="77777777" w:rsidR="00927CF8" w:rsidRDefault="00000000">
            <w:pPr>
              <w:jc w:val="center"/>
            </w:pPr>
            <w:r>
              <w:rPr>
                <w:sz w:val="20"/>
              </w:rPr>
              <w:t>0 bản ghi</w:t>
            </w:r>
          </w:p>
        </w:tc>
      </w:tr>
      <w:tr w:rsidR="00927CF8" w14:paraId="1A42E2DC" w14:textId="77777777">
        <w:trPr>
          <w:jc w:val="center"/>
        </w:trPr>
        <w:tc>
          <w:tcPr>
            <w:tcW w:w="4535" w:type="dxa"/>
          </w:tcPr>
          <w:p w14:paraId="463C46AD" w14:textId="77777777" w:rsidR="00927CF8" w:rsidRDefault="00000000">
            <w:pPr>
              <w:jc w:val="center"/>
            </w:pPr>
            <w:r>
              <w:rPr>
                <w:sz w:val="20"/>
              </w:rPr>
              <w:t>Tỷ lệ phân bố lớp tự nhiên</w:t>
            </w:r>
          </w:p>
        </w:tc>
        <w:tc>
          <w:tcPr>
            <w:tcW w:w="4535" w:type="dxa"/>
          </w:tcPr>
          <w:p w14:paraId="11703F8E" w14:textId="77777777" w:rsidR="00927CF8" w:rsidRDefault="00000000">
            <w:pPr>
              <w:jc w:val="center"/>
            </w:pPr>
            <w:r>
              <w:rPr>
                <w:sz w:val="20"/>
              </w:rPr>
              <w:t>Cammeo: 1.630 mẫu (42.78%) | Osmancik: 2.180 mẫu (57.22%)</w:t>
            </w:r>
          </w:p>
        </w:tc>
      </w:tr>
    </w:tbl>
    <w:p w14:paraId="1305D536" w14:textId="77777777" w:rsidR="00927CF8" w:rsidRDefault="00927CF8"/>
    <w:p w14:paraId="61D13070" w14:textId="77777777" w:rsidR="00927CF8" w:rsidRDefault="00000000">
      <w:pPr>
        <w:pStyle w:val="Heading3"/>
      </w:pPr>
      <w:r>
        <w:t>Các thuộc tính của dữ liệu</w:t>
      </w:r>
    </w:p>
    <w:p w14:paraId="313C1EE4" w14:textId="77777777" w:rsidR="00927CF8" w:rsidRDefault="00000000">
      <w:pPr>
        <w:ind w:firstLine="720"/>
        <w:jc w:val="both"/>
      </w:pPr>
      <w:r>
        <w:t>Bộ dữ liệu gồm 7 đặc trưng hình học thực nghiệm có ý nghĩa vật lý rõ ràng: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7"/>
        <w:gridCol w:w="1861"/>
        <w:gridCol w:w="1800"/>
        <w:gridCol w:w="1802"/>
        <w:gridCol w:w="1801"/>
      </w:tblGrid>
      <w:tr w:rsidR="00927CF8" w14:paraId="524160FD" w14:textId="77777777">
        <w:trPr>
          <w:jc w:val="center"/>
        </w:trPr>
        <w:tc>
          <w:tcPr>
            <w:tcW w:w="1814" w:type="dxa"/>
            <w:shd w:val="clear" w:color="auto" w:fill="D9E2F3"/>
          </w:tcPr>
          <w:p w14:paraId="6A79E160" w14:textId="77777777" w:rsidR="00927CF8" w:rsidRDefault="00000000">
            <w:pPr>
              <w:jc w:val="center"/>
            </w:pPr>
            <w:r>
              <w:rPr>
                <w:b/>
                <w:sz w:val="20"/>
              </w:rPr>
              <w:t>STT</w:t>
            </w:r>
          </w:p>
        </w:tc>
        <w:tc>
          <w:tcPr>
            <w:tcW w:w="1814" w:type="dxa"/>
            <w:shd w:val="clear" w:color="auto" w:fill="D9E2F3"/>
          </w:tcPr>
          <w:p w14:paraId="60C803D4" w14:textId="77777777" w:rsidR="00927CF8" w:rsidRDefault="00000000">
            <w:pPr>
              <w:jc w:val="center"/>
            </w:pPr>
            <w:r>
              <w:rPr>
                <w:b/>
                <w:sz w:val="20"/>
              </w:rPr>
              <w:t>Tên đặc trưng</w:t>
            </w:r>
          </w:p>
        </w:tc>
        <w:tc>
          <w:tcPr>
            <w:tcW w:w="1814" w:type="dxa"/>
            <w:shd w:val="clear" w:color="auto" w:fill="D9E2F3"/>
          </w:tcPr>
          <w:p w14:paraId="7447C1B1" w14:textId="77777777" w:rsidR="00927CF8" w:rsidRDefault="00000000">
            <w:pPr>
              <w:jc w:val="center"/>
            </w:pPr>
            <w:r>
              <w:rPr>
                <w:b/>
                <w:sz w:val="20"/>
              </w:rPr>
              <w:t>Ý nghĩa vật lý</w:t>
            </w:r>
          </w:p>
        </w:tc>
        <w:tc>
          <w:tcPr>
            <w:tcW w:w="1814" w:type="dxa"/>
            <w:shd w:val="clear" w:color="auto" w:fill="D9E2F3"/>
          </w:tcPr>
          <w:p w14:paraId="7FDE8FCB" w14:textId="77777777" w:rsidR="00927CF8" w:rsidRDefault="00000000">
            <w:pPr>
              <w:jc w:val="center"/>
            </w:pPr>
            <w:r>
              <w:rPr>
                <w:b/>
                <w:sz w:val="20"/>
              </w:rPr>
              <w:t>Kiểu dữ liệu</w:t>
            </w:r>
          </w:p>
        </w:tc>
        <w:tc>
          <w:tcPr>
            <w:tcW w:w="1814" w:type="dxa"/>
            <w:shd w:val="clear" w:color="auto" w:fill="D9E2F3"/>
          </w:tcPr>
          <w:p w14:paraId="183F5F8D" w14:textId="77777777" w:rsidR="00927CF8" w:rsidRDefault="00000000">
            <w:pPr>
              <w:jc w:val="center"/>
            </w:pPr>
            <w:r>
              <w:rPr>
                <w:b/>
                <w:sz w:val="20"/>
              </w:rPr>
              <w:t>Đơn vị đo</w:t>
            </w:r>
          </w:p>
        </w:tc>
      </w:tr>
      <w:tr w:rsidR="00927CF8" w14:paraId="1F39E818" w14:textId="77777777">
        <w:trPr>
          <w:jc w:val="center"/>
        </w:trPr>
        <w:tc>
          <w:tcPr>
            <w:tcW w:w="1814" w:type="dxa"/>
          </w:tcPr>
          <w:p w14:paraId="3132AFAA" w14:textId="77777777" w:rsidR="00927CF8" w:rsidRDefault="00000000">
            <w:pPr>
              <w:jc w:val="center"/>
            </w:pPr>
            <w:r>
              <w:rPr>
                <w:sz w:val="20"/>
              </w:rPr>
              <w:t>1</w:t>
            </w:r>
          </w:p>
        </w:tc>
        <w:tc>
          <w:tcPr>
            <w:tcW w:w="1814" w:type="dxa"/>
          </w:tcPr>
          <w:p w14:paraId="0089D9DD" w14:textId="77777777" w:rsidR="00927CF8" w:rsidRDefault="00000000">
            <w:pPr>
              <w:jc w:val="center"/>
            </w:pPr>
            <w:r>
              <w:rPr>
                <w:sz w:val="20"/>
              </w:rPr>
              <w:t>Area</w:t>
            </w:r>
          </w:p>
        </w:tc>
        <w:tc>
          <w:tcPr>
            <w:tcW w:w="1814" w:type="dxa"/>
          </w:tcPr>
          <w:p w14:paraId="4377A33D" w14:textId="77777777" w:rsidR="00927CF8" w:rsidRDefault="00000000">
            <w:pPr>
              <w:jc w:val="center"/>
            </w:pPr>
            <w:r>
              <w:rPr>
                <w:sz w:val="20"/>
              </w:rPr>
              <w:t>Diện tích bề mặt chiếu phẳng của hạt lúa</w:t>
            </w:r>
          </w:p>
        </w:tc>
        <w:tc>
          <w:tcPr>
            <w:tcW w:w="1814" w:type="dxa"/>
          </w:tcPr>
          <w:p w14:paraId="5FBE3E97" w14:textId="77777777" w:rsidR="00927CF8" w:rsidRDefault="00000000">
            <w:pPr>
              <w:jc w:val="center"/>
            </w:pPr>
            <w:r>
              <w:rPr>
                <w:sz w:val="20"/>
              </w:rPr>
              <w:t>Số thực (float64)</w:t>
            </w:r>
          </w:p>
        </w:tc>
        <w:tc>
          <w:tcPr>
            <w:tcW w:w="1814" w:type="dxa"/>
          </w:tcPr>
          <w:p w14:paraId="20740D96" w14:textId="77777777" w:rsidR="00927CF8" w:rsidRDefault="00000000">
            <w:pPr>
              <w:jc w:val="center"/>
            </w:pPr>
            <w:r>
              <w:rPr>
                <w:sz w:val="20"/>
              </w:rPr>
              <w:t>pixel²</w:t>
            </w:r>
          </w:p>
        </w:tc>
      </w:tr>
      <w:tr w:rsidR="00927CF8" w14:paraId="193358C9" w14:textId="77777777">
        <w:trPr>
          <w:jc w:val="center"/>
        </w:trPr>
        <w:tc>
          <w:tcPr>
            <w:tcW w:w="1814" w:type="dxa"/>
          </w:tcPr>
          <w:p w14:paraId="0B89A7D4" w14:textId="77777777" w:rsidR="00927CF8" w:rsidRDefault="00000000">
            <w:pPr>
              <w:jc w:val="center"/>
            </w:pPr>
            <w:r>
              <w:rPr>
                <w:sz w:val="20"/>
              </w:rPr>
              <w:t>2</w:t>
            </w:r>
          </w:p>
        </w:tc>
        <w:tc>
          <w:tcPr>
            <w:tcW w:w="1814" w:type="dxa"/>
          </w:tcPr>
          <w:p w14:paraId="3AF831F4" w14:textId="77777777" w:rsidR="00927CF8" w:rsidRDefault="00000000">
            <w:pPr>
              <w:jc w:val="center"/>
            </w:pPr>
            <w:r>
              <w:rPr>
                <w:sz w:val="20"/>
              </w:rPr>
              <w:t>Perimeter</w:t>
            </w:r>
          </w:p>
        </w:tc>
        <w:tc>
          <w:tcPr>
            <w:tcW w:w="1814" w:type="dxa"/>
          </w:tcPr>
          <w:p w14:paraId="5EA1317C" w14:textId="77777777" w:rsidR="00927CF8" w:rsidRDefault="00000000">
            <w:pPr>
              <w:jc w:val="center"/>
            </w:pPr>
            <w:r>
              <w:rPr>
                <w:sz w:val="20"/>
              </w:rPr>
              <w:t>Chu vi đường biên bao quanh chu vi hạt</w:t>
            </w:r>
          </w:p>
        </w:tc>
        <w:tc>
          <w:tcPr>
            <w:tcW w:w="1814" w:type="dxa"/>
          </w:tcPr>
          <w:p w14:paraId="68F445B3" w14:textId="77777777" w:rsidR="00927CF8" w:rsidRDefault="00000000">
            <w:pPr>
              <w:jc w:val="center"/>
            </w:pPr>
            <w:r>
              <w:rPr>
                <w:sz w:val="20"/>
              </w:rPr>
              <w:t>Số thực (float64)</w:t>
            </w:r>
          </w:p>
        </w:tc>
        <w:tc>
          <w:tcPr>
            <w:tcW w:w="1814" w:type="dxa"/>
          </w:tcPr>
          <w:p w14:paraId="7E22D431" w14:textId="77777777" w:rsidR="00927CF8" w:rsidRDefault="00000000">
            <w:pPr>
              <w:jc w:val="center"/>
            </w:pPr>
            <w:r>
              <w:rPr>
                <w:sz w:val="20"/>
              </w:rPr>
              <w:t>pixel</w:t>
            </w:r>
          </w:p>
        </w:tc>
      </w:tr>
      <w:tr w:rsidR="00927CF8" w14:paraId="48A08DB4" w14:textId="77777777">
        <w:trPr>
          <w:jc w:val="center"/>
        </w:trPr>
        <w:tc>
          <w:tcPr>
            <w:tcW w:w="1814" w:type="dxa"/>
          </w:tcPr>
          <w:p w14:paraId="61E1C998" w14:textId="77777777" w:rsidR="00927CF8" w:rsidRDefault="00000000">
            <w:pPr>
              <w:jc w:val="center"/>
            </w:pPr>
            <w:r>
              <w:rPr>
                <w:sz w:val="20"/>
              </w:rPr>
              <w:t>3</w:t>
            </w:r>
          </w:p>
        </w:tc>
        <w:tc>
          <w:tcPr>
            <w:tcW w:w="1814" w:type="dxa"/>
          </w:tcPr>
          <w:p w14:paraId="2DFFBD5D" w14:textId="77777777" w:rsidR="00927CF8" w:rsidRDefault="00000000">
            <w:pPr>
              <w:jc w:val="center"/>
            </w:pPr>
            <w:r>
              <w:rPr>
                <w:sz w:val="20"/>
              </w:rPr>
              <w:t>Major_Axis_Length</w:t>
            </w:r>
          </w:p>
        </w:tc>
        <w:tc>
          <w:tcPr>
            <w:tcW w:w="1814" w:type="dxa"/>
          </w:tcPr>
          <w:p w14:paraId="471056E7" w14:textId="77777777" w:rsidR="00927CF8" w:rsidRDefault="00000000">
            <w:pPr>
              <w:jc w:val="center"/>
            </w:pPr>
            <w:r>
              <w:rPr>
                <w:sz w:val="20"/>
              </w:rPr>
              <w:t>Chiều dài trục elip chính (trục lớn nhất)</w:t>
            </w:r>
          </w:p>
        </w:tc>
        <w:tc>
          <w:tcPr>
            <w:tcW w:w="1814" w:type="dxa"/>
          </w:tcPr>
          <w:p w14:paraId="58E2A5A5" w14:textId="77777777" w:rsidR="00927CF8" w:rsidRDefault="00000000">
            <w:pPr>
              <w:jc w:val="center"/>
            </w:pPr>
            <w:r>
              <w:rPr>
                <w:sz w:val="20"/>
              </w:rPr>
              <w:t>Số thực (float64)</w:t>
            </w:r>
          </w:p>
        </w:tc>
        <w:tc>
          <w:tcPr>
            <w:tcW w:w="1814" w:type="dxa"/>
          </w:tcPr>
          <w:p w14:paraId="09F9A0F5" w14:textId="77777777" w:rsidR="00927CF8" w:rsidRDefault="00000000">
            <w:pPr>
              <w:jc w:val="center"/>
            </w:pPr>
            <w:r>
              <w:rPr>
                <w:sz w:val="20"/>
              </w:rPr>
              <w:t>pixel</w:t>
            </w:r>
          </w:p>
        </w:tc>
      </w:tr>
      <w:tr w:rsidR="00927CF8" w14:paraId="5667C4E6" w14:textId="77777777">
        <w:trPr>
          <w:jc w:val="center"/>
        </w:trPr>
        <w:tc>
          <w:tcPr>
            <w:tcW w:w="1814" w:type="dxa"/>
          </w:tcPr>
          <w:p w14:paraId="5268FCCB" w14:textId="77777777" w:rsidR="00927CF8" w:rsidRDefault="00000000">
            <w:pPr>
              <w:jc w:val="center"/>
            </w:pPr>
            <w:r>
              <w:rPr>
                <w:sz w:val="20"/>
              </w:rPr>
              <w:t>4</w:t>
            </w:r>
          </w:p>
        </w:tc>
        <w:tc>
          <w:tcPr>
            <w:tcW w:w="1814" w:type="dxa"/>
          </w:tcPr>
          <w:p w14:paraId="20B6DFC0" w14:textId="77777777" w:rsidR="00927CF8" w:rsidRDefault="00000000">
            <w:pPr>
              <w:jc w:val="center"/>
            </w:pPr>
            <w:r>
              <w:rPr>
                <w:sz w:val="20"/>
              </w:rPr>
              <w:t>Minor_Axis_Length</w:t>
            </w:r>
          </w:p>
        </w:tc>
        <w:tc>
          <w:tcPr>
            <w:tcW w:w="1814" w:type="dxa"/>
          </w:tcPr>
          <w:p w14:paraId="22B280B9" w14:textId="77777777" w:rsidR="00927CF8" w:rsidRDefault="00000000">
            <w:pPr>
              <w:jc w:val="center"/>
            </w:pPr>
            <w:r>
              <w:rPr>
                <w:sz w:val="20"/>
              </w:rPr>
              <w:t>Chiều dài trục elip phụ (trục ngắn nhất)</w:t>
            </w:r>
          </w:p>
        </w:tc>
        <w:tc>
          <w:tcPr>
            <w:tcW w:w="1814" w:type="dxa"/>
          </w:tcPr>
          <w:p w14:paraId="350106FC" w14:textId="77777777" w:rsidR="00927CF8" w:rsidRDefault="00000000">
            <w:pPr>
              <w:jc w:val="center"/>
            </w:pPr>
            <w:r>
              <w:rPr>
                <w:sz w:val="20"/>
              </w:rPr>
              <w:t>Số thực (float64)</w:t>
            </w:r>
          </w:p>
        </w:tc>
        <w:tc>
          <w:tcPr>
            <w:tcW w:w="1814" w:type="dxa"/>
          </w:tcPr>
          <w:p w14:paraId="0375B9DB" w14:textId="77777777" w:rsidR="00927CF8" w:rsidRDefault="00000000">
            <w:pPr>
              <w:jc w:val="center"/>
            </w:pPr>
            <w:r>
              <w:rPr>
                <w:sz w:val="20"/>
              </w:rPr>
              <w:t>pixel</w:t>
            </w:r>
          </w:p>
        </w:tc>
      </w:tr>
      <w:tr w:rsidR="00927CF8" w14:paraId="6C895985" w14:textId="77777777">
        <w:trPr>
          <w:jc w:val="center"/>
        </w:trPr>
        <w:tc>
          <w:tcPr>
            <w:tcW w:w="1814" w:type="dxa"/>
          </w:tcPr>
          <w:p w14:paraId="65F98A30" w14:textId="77777777" w:rsidR="00927CF8" w:rsidRDefault="00000000">
            <w:pPr>
              <w:jc w:val="center"/>
            </w:pPr>
            <w:r>
              <w:rPr>
                <w:sz w:val="20"/>
              </w:rPr>
              <w:t>5</w:t>
            </w:r>
          </w:p>
        </w:tc>
        <w:tc>
          <w:tcPr>
            <w:tcW w:w="1814" w:type="dxa"/>
          </w:tcPr>
          <w:p w14:paraId="31373D16" w14:textId="77777777" w:rsidR="00927CF8" w:rsidRDefault="00000000">
            <w:pPr>
              <w:jc w:val="center"/>
            </w:pPr>
            <w:r>
              <w:rPr>
                <w:sz w:val="20"/>
              </w:rPr>
              <w:t>Eccentricity</w:t>
            </w:r>
          </w:p>
        </w:tc>
        <w:tc>
          <w:tcPr>
            <w:tcW w:w="1814" w:type="dxa"/>
          </w:tcPr>
          <w:p w14:paraId="2F2F532E" w14:textId="77777777" w:rsidR="00927CF8" w:rsidRDefault="00000000">
            <w:pPr>
              <w:jc w:val="center"/>
            </w:pPr>
            <w:r>
              <w:rPr>
                <w:sz w:val="20"/>
              </w:rPr>
              <w:t>Độ lệch tâm elip (đo độ thon dài của hạt)</w:t>
            </w:r>
          </w:p>
        </w:tc>
        <w:tc>
          <w:tcPr>
            <w:tcW w:w="1814" w:type="dxa"/>
          </w:tcPr>
          <w:p w14:paraId="4596CB8D" w14:textId="77777777" w:rsidR="00927CF8" w:rsidRDefault="00000000">
            <w:pPr>
              <w:jc w:val="center"/>
            </w:pPr>
            <w:r>
              <w:rPr>
                <w:sz w:val="20"/>
              </w:rPr>
              <w:t>Số thực (float64)</w:t>
            </w:r>
          </w:p>
        </w:tc>
        <w:tc>
          <w:tcPr>
            <w:tcW w:w="1814" w:type="dxa"/>
          </w:tcPr>
          <w:p w14:paraId="450BB0C5" w14:textId="77777777" w:rsidR="00927CF8" w:rsidRDefault="00000000">
            <w:pPr>
              <w:jc w:val="center"/>
            </w:pPr>
            <w:r>
              <w:rPr>
                <w:sz w:val="20"/>
              </w:rPr>
              <w:t>Vô thứ nguyên [0, 1)</w:t>
            </w:r>
          </w:p>
        </w:tc>
      </w:tr>
      <w:tr w:rsidR="00927CF8" w14:paraId="68A6C5D3" w14:textId="77777777">
        <w:trPr>
          <w:jc w:val="center"/>
        </w:trPr>
        <w:tc>
          <w:tcPr>
            <w:tcW w:w="1814" w:type="dxa"/>
          </w:tcPr>
          <w:p w14:paraId="6C3C28FE" w14:textId="77777777" w:rsidR="00927CF8" w:rsidRDefault="00000000">
            <w:pPr>
              <w:jc w:val="center"/>
            </w:pPr>
            <w:r>
              <w:rPr>
                <w:sz w:val="20"/>
              </w:rPr>
              <w:lastRenderedPageBreak/>
              <w:t>6</w:t>
            </w:r>
          </w:p>
        </w:tc>
        <w:tc>
          <w:tcPr>
            <w:tcW w:w="1814" w:type="dxa"/>
          </w:tcPr>
          <w:p w14:paraId="5AFD84D8" w14:textId="77777777" w:rsidR="00927CF8" w:rsidRDefault="00000000">
            <w:pPr>
              <w:jc w:val="center"/>
            </w:pPr>
            <w:r>
              <w:rPr>
                <w:sz w:val="20"/>
              </w:rPr>
              <w:t>Convex_Area</w:t>
            </w:r>
          </w:p>
        </w:tc>
        <w:tc>
          <w:tcPr>
            <w:tcW w:w="1814" w:type="dxa"/>
          </w:tcPr>
          <w:p w14:paraId="4ADE33F3" w14:textId="77777777" w:rsidR="00927CF8" w:rsidRDefault="00000000">
            <w:pPr>
              <w:jc w:val="center"/>
            </w:pPr>
            <w:r>
              <w:rPr>
                <w:sz w:val="20"/>
              </w:rPr>
              <w:t>Diện tích đa giác bao lồi nhỏ nhất chứa hạt</w:t>
            </w:r>
          </w:p>
        </w:tc>
        <w:tc>
          <w:tcPr>
            <w:tcW w:w="1814" w:type="dxa"/>
          </w:tcPr>
          <w:p w14:paraId="497BD72E" w14:textId="77777777" w:rsidR="00927CF8" w:rsidRDefault="00000000">
            <w:pPr>
              <w:jc w:val="center"/>
            </w:pPr>
            <w:r>
              <w:rPr>
                <w:sz w:val="20"/>
              </w:rPr>
              <w:t>Số thực (float64)</w:t>
            </w:r>
          </w:p>
        </w:tc>
        <w:tc>
          <w:tcPr>
            <w:tcW w:w="1814" w:type="dxa"/>
          </w:tcPr>
          <w:p w14:paraId="2EFADAC0" w14:textId="77777777" w:rsidR="00927CF8" w:rsidRDefault="00000000">
            <w:pPr>
              <w:jc w:val="center"/>
            </w:pPr>
            <w:r>
              <w:rPr>
                <w:sz w:val="20"/>
              </w:rPr>
              <w:t>pixel²</w:t>
            </w:r>
          </w:p>
        </w:tc>
      </w:tr>
      <w:tr w:rsidR="00927CF8" w14:paraId="2A216EBF" w14:textId="77777777">
        <w:trPr>
          <w:jc w:val="center"/>
        </w:trPr>
        <w:tc>
          <w:tcPr>
            <w:tcW w:w="1814" w:type="dxa"/>
          </w:tcPr>
          <w:p w14:paraId="610013D4" w14:textId="77777777" w:rsidR="00927CF8" w:rsidRDefault="00000000">
            <w:pPr>
              <w:jc w:val="center"/>
            </w:pPr>
            <w:r>
              <w:rPr>
                <w:sz w:val="20"/>
              </w:rPr>
              <w:t>7</w:t>
            </w:r>
          </w:p>
        </w:tc>
        <w:tc>
          <w:tcPr>
            <w:tcW w:w="1814" w:type="dxa"/>
          </w:tcPr>
          <w:p w14:paraId="5B05A699" w14:textId="77777777" w:rsidR="00927CF8" w:rsidRDefault="00000000">
            <w:pPr>
              <w:jc w:val="center"/>
            </w:pPr>
            <w:r>
              <w:rPr>
                <w:sz w:val="20"/>
              </w:rPr>
              <w:t>Extent</w:t>
            </w:r>
          </w:p>
        </w:tc>
        <w:tc>
          <w:tcPr>
            <w:tcW w:w="1814" w:type="dxa"/>
          </w:tcPr>
          <w:p w14:paraId="02D51BB8" w14:textId="77777777" w:rsidR="00927CF8" w:rsidRDefault="00000000">
            <w:pPr>
              <w:jc w:val="center"/>
            </w:pPr>
            <w:r>
              <w:rPr>
                <w:sz w:val="20"/>
              </w:rPr>
              <w:t>Tỷ lệ diện tích hạt so với hình chữ nhật bao</w:t>
            </w:r>
          </w:p>
        </w:tc>
        <w:tc>
          <w:tcPr>
            <w:tcW w:w="1814" w:type="dxa"/>
          </w:tcPr>
          <w:p w14:paraId="4495170B" w14:textId="77777777" w:rsidR="00927CF8" w:rsidRDefault="00000000">
            <w:pPr>
              <w:jc w:val="center"/>
            </w:pPr>
            <w:r>
              <w:rPr>
                <w:sz w:val="20"/>
              </w:rPr>
              <w:t>Số thực (float64)</w:t>
            </w:r>
          </w:p>
        </w:tc>
        <w:tc>
          <w:tcPr>
            <w:tcW w:w="1814" w:type="dxa"/>
          </w:tcPr>
          <w:p w14:paraId="26A1D97E" w14:textId="77777777" w:rsidR="00927CF8" w:rsidRDefault="00000000">
            <w:pPr>
              <w:jc w:val="center"/>
            </w:pPr>
            <w:r>
              <w:rPr>
                <w:sz w:val="20"/>
              </w:rPr>
              <w:t>Vô thứ nguyên (0, 1]</w:t>
            </w:r>
          </w:p>
        </w:tc>
      </w:tr>
    </w:tbl>
    <w:p w14:paraId="5FA26329" w14:textId="77777777" w:rsidR="00927CF8" w:rsidRDefault="00927CF8"/>
    <w:p w14:paraId="73C30A90" w14:textId="77777777" w:rsidR="00927CF8" w:rsidRDefault="00000000">
      <w:pPr>
        <w:pStyle w:val="Heading2"/>
      </w:pPr>
      <w:r>
        <w:t>Trực quan hoá dữ liệu</w:t>
      </w:r>
    </w:p>
    <w:p w14:paraId="1C791B05" w14:textId="77777777" w:rsidR="00927CF8" w:rsidRDefault="00000000">
      <w:pPr>
        <w:ind w:firstLine="720"/>
        <w:jc w:val="both"/>
      </w:pPr>
      <w:r>
        <w:t>Quá trình phân tích dữ liệu trực quan (EDA) giúp làm rõ các đặc tính phân phối thống kê và cơ chế phân tách giữa hai giống lúa:</w:t>
      </w:r>
    </w:p>
    <w:p w14:paraId="6D0E4716" w14:textId="77777777" w:rsidR="00927CF8" w:rsidRDefault="00000000">
      <w:pPr>
        <w:pStyle w:val="Heading3"/>
      </w:pPr>
      <w:r>
        <w:t>Phân bố các thuộc tính hình học</w:t>
      </w:r>
    </w:p>
    <w:p w14:paraId="57CA00A4" w14:textId="77777777" w:rsidR="00927CF8" w:rsidRDefault="00000000">
      <w:pPr>
        <w:jc w:val="center"/>
      </w:pPr>
      <w:r>
        <w:rPr>
          <w:noProof/>
        </w:rPr>
        <w:drawing>
          <wp:inline distT="0" distB="0" distL="0" distR="0" wp14:anchorId="280F1E8D" wp14:editId="6713D3A6">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tions.png"/>
                    <pic:cNvPicPr/>
                  </pic:nvPicPr>
                  <pic:blipFill>
                    <a:blip r:embed="rId13"/>
                    <a:stretch>
                      <a:fillRect/>
                    </a:stretch>
                  </pic:blipFill>
                  <pic:spPr>
                    <a:xfrm>
                      <a:off x="0" y="0"/>
                      <a:ext cx="5029200" cy="2514600"/>
                    </a:xfrm>
                    <a:prstGeom prst="rect">
                      <a:avLst/>
                    </a:prstGeom>
                  </pic:spPr>
                </pic:pic>
              </a:graphicData>
            </a:graphic>
          </wp:inline>
        </w:drawing>
      </w:r>
    </w:p>
    <w:p w14:paraId="7B8771E9" w14:textId="77777777" w:rsidR="00927CF8" w:rsidRDefault="00000000">
      <w:pPr>
        <w:jc w:val="center"/>
      </w:pPr>
      <w:r>
        <w:rPr>
          <w:i/>
          <w:sz w:val="20"/>
        </w:rPr>
        <w:t>Hình 3.1. Phân bố tần suất 7 thuộc tính hình thái học tách theo hai giống lúa</w:t>
      </w:r>
    </w:p>
    <w:p w14:paraId="1629EBC9" w14:textId="77777777" w:rsidR="00927CF8" w:rsidRDefault="00000000">
      <w:pPr>
        <w:ind w:firstLine="720"/>
        <w:jc w:val="both"/>
      </w:pPr>
      <w:r>
        <w:t>Nhận xét (Hình 3.1): Giống lúa Cammeo (màu xanh lục) có xu hướng lệch phải rõ rệt ở các đặc trưng kích thước như Area, Perimeter, Major_Axis_Length và Convex_Area so với Osmancik (màu cam). Điều này chứng minh hạt gạo Cammeo có kích thước vật lý lớn hơn hẳn hạt gạo Osmancik. Ngược lại, đặc trưng Extent có sự trùng lặp phân phối rất lớn giữa hai loài.</w:t>
      </w:r>
    </w:p>
    <w:p w14:paraId="61474679" w14:textId="77777777" w:rsidR="00927CF8" w:rsidRDefault="00000000">
      <w:pPr>
        <w:pStyle w:val="Heading3"/>
      </w:pPr>
      <w:r>
        <w:lastRenderedPageBreak/>
        <w:t>Biểu đồ hộp (Boxplot) phát hiện ngoại lai</w:t>
      </w:r>
    </w:p>
    <w:p w14:paraId="0667829A" w14:textId="77777777" w:rsidR="00927CF8" w:rsidRDefault="00000000">
      <w:pPr>
        <w:jc w:val="center"/>
      </w:pPr>
      <w:r>
        <w:rPr>
          <w:noProof/>
        </w:rPr>
        <w:drawing>
          <wp:inline distT="0" distB="0" distL="0" distR="0" wp14:anchorId="7EAB6BA1" wp14:editId="114D0803">
            <wp:extent cx="5029200" cy="2514600"/>
            <wp:effectExtent l="0" t="0" r="0" b="0"/>
            <wp:docPr id="1948529045" name="Picture 194852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oxplots.png"/>
                    <pic:cNvPicPr/>
                  </pic:nvPicPr>
                  <pic:blipFill>
                    <a:blip r:embed="rId14"/>
                    <a:stretch>
                      <a:fillRect/>
                    </a:stretch>
                  </pic:blipFill>
                  <pic:spPr>
                    <a:xfrm>
                      <a:off x="0" y="0"/>
                      <a:ext cx="5029200" cy="2514600"/>
                    </a:xfrm>
                    <a:prstGeom prst="rect">
                      <a:avLst/>
                    </a:prstGeom>
                  </pic:spPr>
                </pic:pic>
              </a:graphicData>
            </a:graphic>
          </wp:inline>
        </w:drawing>
      </w:r>
    </w:p>
    <w:p w14:paraId="4C09FDF9" w14:textId="77777777" w:rsidR="00927CF8" w:rsidRDefault="00000000">
      <w:pPr>
        <w:jc w:val="center"/>
      </w:pPr>
      <w:r>
        <w:rPr>
          <w:i/>
          <w:sz w:val="20"/>
        </w:rPr>
        <w:t>Hình 3.2. Biểu đồ hộp so sánh tứ phân vị và ngoại lai giữa Cammeo và Osmancik</w:t>
      </w:r>
    </w:p>
    <w:p w14:paraId="366123DB" w14:textId="77777777" w:rsidR="00927CF8" w:rsidRDefault="00000000">
      <w:pPr>
        <w:ind w:firstLine="720"/>
        <w:jc w:val="both"/>
      </w:pPr>
      <w:r>
        <w:t>Nhận xét (Hình 3.2): Đường trung vị của hai giống lúa tách bạch rõ ràng nhất ở chu vi (Perimeter) và chiều dài trục chính (Major_Axis_Length). Một số điểm dữ liệu nằm ngoài râu hộp (1.5 × IQR) xuất hiện ở cả hai giống nhưng hoàn toàn là giá trị sinh học tự nhiên hợp lệ, không phải lỗi nhập liệu nên được giữ nguyên vẹn.</w:t>
      </w:r>
    </w:p>
    <w:p w14:paraId="47A95FB3" w14:textId="77777777" w:rsidR="00927CF8" w:rsidRDefault="00000000">
      <w:pPr>
        <w:pStyle w:val="Heading3"/>
      </w:pPr>
      <w:r>
        <w:t>Ma trận tương quan giữa các biến</w:t>
      </w:r>
    </w:p>
    <w:p w14:paraId="47C93962" w14:textId="77777777" w:rsidR="00927CF8" w:rsidRDefault="00000000">
      <w:pPr>
        <w:jc w:val="center"/>
      </w:pPr>
      <w:r>
        <w:rPr>
          <w:noProof/>
        </w:rPr>
        <w:drawing>
          <wp:inline distT="0" distB="0" distL="0" distR="0" wp14:anchorId="53390CC4" wp14:editId="4EABA573">
            <wp:extent cx="502920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matrix.png"/>
                    <pic:cNvPicPr/>
                  </pic:nvPicPr>
                  <pic:blipFill>
                    <a:blip r:embed="rId15"/>
                    <a:stretch>
                      <a:fillRect/>
                    </a:stretch>
                  </pic:blipFill>
                  <pic:spPr>
                    <a:xfrm>
                      <a:off x="0" y="0"/>
                      <a:ext cx="5029200" cy="4023360"/>
                    </a:xfrm>
                    <a:prstGeom prst="rect">
                      <a:avLst/>
                    </a:prstGeom>
                  </pic:spPr>
                </pic:pic>
              </a:graphicData>
            </a:graphic>
          </wp:inline>
        </w:drawing>
      </w:r>
    </w:p>
    <w:p w14:paraId="0DAB38E6" w14:textId="77777777" w:rsidR="00927CF8" w:rsidRDefault="00000000">
      <w:pPr>
        <w:jc w:val="center"/>
      </w:pPr>
      <w:r>
        <w:rPr>
          <w:i/>
          <w:sz w:val="20"/>
        </w:rPr>
        <w:t>Hình 3.3. Ma trận hệ số tương quan Pearson giữa 7 đặc trưng hình thái</w:t>
      </w:r>
    </w:p>
    <w:p w14:paraId="7CB2904A" w14:textId="77777777" w:rsidR="00927CF8" w:rsidRDefault="00000000">
      <w:pPr>
        <w:ind w:firstLine="720"/>
        <w:jc w:val="both"/>
      </w:pPr>
      <w:r>
        <w:lastRenderedPageBreak/>
        <w:t>Nhận xét (Hình 3.3): Cặp biến Area và Convex_Area có tương quan tuyến tính gần như tuyệt đối (r = 1.00); Area và Perimeter đạt r = 0.96. Với mô hình tuyến tính, hiện tượng đa cộng tuyến này gây nhiễu nghiêm trọng, tuy nhiên các mô hình phi tham số như Cây quyết định và Random Forest hoàn toàn miễn nhiễm với vấn đề đa cộng tuyến.</w:t>
      </w:r>
    </w:p>
    <w:p w14:paraId="695664AF" w14:textId="77777777" w:rsidR="00927CF8" w:rsidRDefault="00000000">
      <w:pPr>
        <w:pStyle w:val="Heading3"/>
      </w:pPr>
      <w:r>
        <w:t>Biểu đồ phân tán và không gian đặc trưng</w:t>
      </w:r>
    </w:p>
    <w:p w14:paraId="32618CE1" w14:textId="77777777" w:rsidR="00927CF8" w:rsidRDefault="00000000">
      <w:pPr>
        <w:jc w:val="center"/>
      </w:pPr>
      <w:r>
        <w:rPr>
          <w:noProof/>
        </w:rPr>
        <w:drawing>
          <wp:inline distT="0" distB="0" distL="0" distR="0" wp14:anchorId="29F71C59" wp14:editId="08074792">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tter_major_minor.png"/>
                    <pic:cNvPicPr/>
                  </pic:nvPicPr>
                  <pic:blipFill>
                    <a:blip r:embed="rId16"/>
                    <a:stretch>
                      <a:fillRect/>
                    </a:stretch>
                  </pic:blipFill>
                  <pic:spPr>
                    <a:xfrm>
                      <a:off x="0" y="0"/>
                      <a:ext cx="5029200" cy="3771900"/>
                    </a:xfrm>
                    <a:prstGeom prst="rect">
                      <a:avLst/>
                    </a:prstGeom>
                  </pic:spPr>
                </pic:pic>
              </a:graphicData>
            </a:graphic>
          </wp:inline>
        </w:drawing>
      </w:r>
    </w:p>
    <w:p w14:paraId="63665E84" w14:textId="77777777" w:rsidR="00927CF8" w:rsidRDefault="00000000">
      <w:pPr>
        <w:jc w:val="center"/>
      </w:pPr>
      <w:r>
        <w:rPr>
          <w:i/>
          <w:sz w:val="20"/>
        </w:rPr>
        <w:t>Hình 3.4. Biểu đồ phân tán giữa chiều dài trục chính và chiều dài trục phụ</w:t>
      </w:r>
    </w:p>
    <w:p w14:paraId="6944D26E" w14:textId="77777777" w:rsidR="00927CF8" w:rsidRDefault="00000000">
      <w:pPr>
        <w:ind w:firstLine="720"/>
        <w:jc w:val="both"/>
      </w:pPr>
      <w:r>
        <w:t>Nhận xét (Hình 3.4): Không gian 2D biểu diễn Major_Axis_Length và Minor_Axis_Length cho thấy sự phân tách cụm khá rõ rệt giữa hai loài. Tuy nhiên tại vùng tiếp giáp (Major_Axis từ 200 - 225 pixel), các mẫu của Cammeo và Osmancik đan xen dày đặc, tạo thành vùng thách thức cốt lõi cho các thuật toán phân lớp.</w:t>
      </w:r>
    </w:p>
    <w:p w14:paraId="1049B60F" w14:textId="77777777" w:rsidR="00927CF8" w:rsidRDefault="00000000">
      <w:pPr>
        <w:pStyle w:val="Heading2"/>
      </w:pPr>
      <w:r>
        <w:t>Tiền xử lý dữ liệu</w:t>
      </w:r>
    </w:p>
    <w:p w14:paraId="76DA06BB" w14:textId="77777777" w:rsidR="00927CF8" w:rsidRDefault="00000000">
      <w:pPr>
        <w:pStyle w:val="Heading3"/>
      </w:pPr>
      <w:r>
        <w:t>Kiểm tra dữ liệu thiếu và ngoại lai</w:t>
      </w:r>
    </w:p>
    <w:p w14:paraId="2541375C" w14:textId="77777777" w:rsidR="00927CF8" w:rsidRDefault="00000000">
      <w:pPr>
        <w:ind w:firstLine="720"/>
        <w:jc w:val="both"/>
      </w:pPr>
      <w:r>
        <w:t>Tập dữ liệu gốc ở định dạng ARFF được phân tích tự động bằng thư viện Scipy. Cột Class được giải mã từ byte sang chuỗi ký tự UTF-8 chuẩn. Dữ liệu không chứa bất kỳ giá trị NaN nào và không có dòng trùng lặp. Các ngoại lai sinh học được bảo lưu đầy đủ nhằm phản ánh đúng độ biến thiên tự nhiên của hạt gạo.</w:t>
      </w:r>
    </w:p>
    <w:p w14:paraId="51F58EFA" w14:textId="77777777" w:rsidR="00927CF8" w:rsidRDefault="00000000">
      <w:pPr>
        <w:pStyle w:val="Heading3"/>
      </w:pPr>
      <w:r>
        <w:lastRenderedPageBreak/>
        <w:t>Phân chia phân tầng (Stratified Split)</w:t>
      </w:r>
    </w:p>
    <w:p w14:paraId="547ADC65" w14:textId="77777777" w:rsidR="00927CF8" w:rsidRDefault="00000000">
      <w:pPr>
        <w:ind w:firstLine="720"/>
        <w:jc w:val="both"/>
      </w:pPr>
      <w:r>
        <w:t>Để duy trì chính xác tỷ lệ phân bố lớp tự nhiên (42.8% Cammeo và 57.2% Osmancik), dữ liệu được phân chia theo phương pháp Stratified Shuffle Split với tỷ lệ chuẩn 60% Train, 20% Validation và 20% Test (random_state = 42):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0"/>
        <w:gridCol w:w="1509"/>
        <w:gridCol w:w="1510"/>
        <w:gridCol w:w="1511"/>
        <w:gridCol w:w="1511"/>
        <w:gridCol w:w="1510"/>
      </w:tblGrid>
      <w:tr w:rsidR="00927CF8" w14:paraId="6F4FC144" w14:textId="77777777">
        <w:trPr>
          <w:jc w:val="center"/>
        </w:trPr>
        <w:tc>
          <w:tcPr>
            <w:tcW w:w="1512" w:type="dxa"/>
            <w:shd w:val="clear" w:color="auto" w:fill="D9E2F3"/>
          </w:tcPr>
          <w:p w14:paraId="0865E4CA" w14:textId="77777777" w:rsidR="00927CF8" w:rsidRDefault="00000000">
            <w:pPr>
              <w:jc w:val="center"/>
            </w:pPr>
            <w:r>
              <w:rPr>
                <w:b/>
                <w:sz w:val="20"/>
              </w:rPr>
              <w:t>Tập dữ liệu</w:t>
            </w:r>
          </w:p>
        </w:tc>
        <w:tc>
          <w:tcPr>
            <w:tcW w:w="1512" w:type="dxa"/>
            <w:shd w:val="clear" w:color="auto" w:fill="D9E2F3"/>
          </w:tcPr>
          <w:p w14:paraId="4806C18B" w14:textId="77777777" w:rsidR="00927CF8" w:rsidRDefault="00000000">
            <w:pPr>
              <w:jc w:val="center"/>
            </w:pPr>
            <w:r>
              <w:rPr>
                <w:b/>
                <w:sz w:val="20"/>
              </w:rPr>
              <w:t>Tỷ lệ</w:t>
            </w:r>
          </w:p>
        </w:tc>
        <w:tc>
          <w:tcPr>
            <w:tcW w:w="1512" w:type="dxa"/>
            <w:shd w:val="clear" w:color="auto" w:fill="D9E2F3"/>
          </w:tcPr>
          <w:p w14:paraId="463BD91F" w14:textId="77777777" w:rsidR="00927CF8" w:rsidRDefault="00000000">
            <w:pPr>
              <w:jc w:val="center"/>
            </w:pPr>
            <w:r>
              <w:rPr>
                <w:b/>
                <w:sz w:val="20"/>
              </w:rPr>
              <w:t>Tổng số mẫu</w:t>
            </w:r>
          </w:p>
        </w:tc>
        <w:tc>
          <w:tcPr>
            <w:tcW w:w="1512" w:type="dxa"/>
            <w:shd w:val="clear" w:color="auto" w:fill="D9E2F3"/>
          </w:tcPr>
          <w:p w14:paraId="01055C1F" w14:textId="77777777" w:rsidR="00927CF8" w:rsidRDefault="00000000">
            <w:pPr>
              <w:jc w:val="center"/>
            </w:pPr>
            <w:r>
              <w:rPr>
                <w:b/>
                <w:sz w:val="20"/>
              </w:rPr>
              <w:t>Số lượng hạt Cammeo</w:t>
            </w:r>
          </w:p>
        </w:tc>
        <w:tc>
          <w:tcPr>
            <w:tcW w:w="1512" w:type="dxa"/>
            <w:shd w:val="clear" w:color="auto" w:fill="D9E2F3"/>
          </w:tcPr>
          <w:p w14:paraId="45ABCD47" w14:textId="77777777" w:rsidR="00927CF8" w:rsidRDefault="00000000">
            <w:pPr>
              <w:jc w:val="center"/>
            </w:pPr>
            <w:r>
              <w:rPr>
                <w:b/>
                <w:sz w:val="20"/>
              </w:rPr>
              <w:t>Số lượng hạt Osmancik</w:t>
            </w:r>
          </w:p>
        </w:tc>
        <w:tc>
          <w:tcPr>
            <w:tcW w:w="1512" w:type="dxa"/>
            <w:shd w:val="clear" w:color="auto" w:fill="D9E2F3"/>
          </w:tcPr>
          <w:p w14:paraId="6AEF0996" w14:textId="77777777" w:rsidR="00927CF8" w:rsidRDefault="00000000">
            <w:pPr>
              <w:jc w:val="center"/>
            </w:pPr>
            <w:r>
              <w:rPr>
                <w:b/>
                <w:sz w:val="20"/>
              </w:rPr>
              <w:t>Mục đích sử dụng</w:t>
            </w:r>
          </w:p>
        </w:tc>
      </w:tr>
      <w:tr w:rsidR="00927CF8" w14:paraId="5198B130" w14:textId="77777777">
        <w:trPr>
          <w:jc w:val="center"/>
        </w:trPr>
        <w:tc>
          <w:tcPr>
            <w:tcW w:w="1512" w:type="dxa"/>
          </w:tcPr>
          <w:p w14:paraId="61B63E9E" w14:textId="77777777" w:rsidR="00927CF8" w:rsidRDefault="00000000">
            <w:pPr>
              <w:jc w:val="center"/>
            </w:pPr>
            <w:r>
              <w:rPr>
                <w:sz w:val="20"/>
              </w:rPr>
              <w:t>Train Set</w:t>
            </w:r>
          </w:p>
        </w:tc>
        <w:tc>
          <w:tcPr>
            <w:tcW w:w="1512" w:type="dxa"/>
          </w:tcPr>
          <w:p w14:paraId="278D296A" w14:textId="77777777" w:rsidR="00927CF8" w:rsidRDefault="00000000">
            <w:pPr>
              <w:jc w:val="center"/>
            </w:pPr>
            <w:r>
              <w:rPr>
                <w:sz w:val="20"/>
              </w:rPr>
              <w:t>60%</w:t>
            </w:r>
          </w:p>
        </w:tc>
        <w:tc>
          <w:tcPr>
            <w:tcW w:w="1512" w:type="dxa"/>
          </w:tcPr>
          <w:p w14:paraId="6D7A7E34" w14:textId="77777777" w:rsidR="00927CF8" w:rsidRDefault="00000000">
            <w:pPr>
              <w:jc w:val="center"/>
            </w:pPr>
            <w:r>
              <w:rPr>
                <w:sz w:val="20"/>
              </w:rPr>
              <w:t>2.286</w:t>
            </w:r>
          </w:p>
        </w:tc>
        <w:tc>
          <w:tcPr>
            <w:tcW w:w="1512" w:type="dxa"/>
          </w:tcPr>
          <w:p w14:paraId="0F4881A9" w14:textId="77777777" w:rsidR="00927CF8" w:rsidRDefault="00000000">
            <w:pPr>
              <w:jc w:val="center"/>
            </w:pPr>
            <w:r>
              <w:rPr>
                <w:sz w:val="20"/>
              </w:rPr>
              <w:t>978 (42.8%)</w:t>
            </w:r>
          </w:p>
        </w:tc>
        <w:tc>
          <w:tcPr>
            <w:tcW w:w="1512" w:type="dxa"/>
          </w:tcPr>
          <w:p w14:paraId="6BA2F21B" w14:textId="77777777" w:rsidR="00927CF8" w:rsidRDefault="00000000">
            <w:pPr>
              <w:jc w:val="center"/>
            </w:pPr>
            <w:r>
              <w:rPr>
                <w:sz w:val="20"/>
              </w:rPr>
              <w:t>1.308 (57.2%)</w:t>
            </w:r>
          </w:p>
        </w:tc>
        <w:tc>
          <w:tcPr>
            <w:tcW w:w="1512" w:type="dxa"/>
          </w:tcPr>
          <w:p w14:paraId="652EDB1C" w14:textId="77777777" w:rsidR="00927CF8" w:rsidRDefault="00000000">
            <w:pPr>
              <w:jc w:val="center"/>
            </w:pPr>
            <w:r>
              <w:rPr>
                <w:sz w:val="20"/>
              </w:rPr>
              <w:t>Huấn luyện mô hình, kiểm định chéo K-Fold</w:t>
            </w:r>
          </w:p>
        </w:tc>
      </w:tr>
      <w:tr w:rsidR="00927CF8" w14:paraId="69F082A1" w14:textId="77777777">
        <w:trPr>
          <w:jc w:val="center"/>
        </w:trPr>
        <w:tc>
          <w:tcPr>
            <w:tcW w:w="1512" w:type="dxa"/>
          </w:tcPr>
          <w:p w14:paraId="69D26D7B" w14:textId="77777777" w:rsidR="00927CF8" w:rsidRDefault="00000000">
            <w:pPr>
              <w:jc w:val="center"/>
            </w:pPr>
            <w:r>
              <w:rPr>
                <w:sz w:val="20"/>
              </w:rPr>
              <w:t>Validation Set</w:t>
            </w:r>
          </w:p>
        </w:tc>
        <w:tc>
          <w:tcPr>
            <w:tcW w:w="1512" w:type="dxa"/>
          </w:tcPr>
          <w:p w14:paraId="48BEE8DE" w14:textId="77777777" w:rsidR="00927CF8" w:rsidRDefault="00000000">
            <w:pPr>
              <w:jc w:val="center"/>
            </w:pPr>
            <w:r>
              <w:rPr>
                <w:sz w:val="20"/>
              </w:rPr>
              <w:t>20%</w:t>
            </w:r>
          </w:p>
        </w:tc>
        <w:tc>
          <w:tcPr>
            <w:tcW w:w="1512" w:type="dxa"/>
          </w:tcPr>
          <w:p w14:paraId="5EF856AD" w14:textId="77777777" w:rsidR="00927CF8" w:rsidRDefault="00000000">
            <w:pPr>
              <w:jc w:val="center"/>
            </w:pPr>
            <w:r>
              <w:rPr>
                <w:sz w:val="20"/>
              </w:rPr>
              <w:t>762</w:t>
            </w:r>
          </w:p>
        </w:tc>
        <w:tc>
          <w:tcPr>
            <w:tcW w:w="1512" w:type="dxa"/>
          </w:tcPr>
          <w:p w14:paraId="7822165E" w14:textId="77777777" w:rsidR="00927CF8" w:rsidRDefault="00000000">
            <w:pPr>
              <w:jc w:val="center"/>
            </w:pPr>
            <w:r>
              <w:rPr>
                <w:sz w:val="20"/>
              </w:rPr>
              <w:t>326 (42.8%)</w:t>
            </w:r>
          </w:p>
        </w:tc>
        <w:tc>
          <w:tcPr>
            <w:tcW w:w="1512" w:type="dxa"/>
          </w:tcPr>
          <w:p w14:paraId="4EC10716" w14:textId="77777777" w:rsidR="00927CF8" w:rsidRDefault="00000000">
            <w:pPr>
              <w:jc w:val="center"/>
            </w:pPr>
            <w:r>
              <w:rPr>
                <w:sz w:val="20"/>
              </w:rPr>
              <w:t>436 (57.2%)</w:t>
            </w:r>
          </w:p>
        </w:tc>
        <w:tc>
          <w:tcPr>
            <w:tcW w:w="1512" w:type="dxa"/>
          </w:tcPr>
          <w:p w14:paraId="5E39C968" w14:textId="77777777" w:rsidR="00927CF8" w:rsidRDefault="00000000">
            <w:pPr>
              <w:jc w:val="center"/>
            </w:pPr>
            <w:r>
              <w:rPr>
                <w:sz w:val="20"/>
              </w:rPr>
              <w:t>Dò tìm siêu tham số, so sánh đối chứng mô hình</w:t>
            </w:r>
          </w:p>
        </w:tc>
      </w:tr>
      <w:tr w:rsidR="00927CF8" w14:paraId="599CFFF0" w14:textId="77777777">
        <w:trPr>
          <w:jc w:val="center"/>
        </w:trPr>
        <w:tc>
          <w:tcPr>
            <w:tcW w:w="1512" w:type="dxa"/>
          </w:tcPr>
          <w:p w14:paraId="4AD05140" w14:textId="77777777" w:rsidR="00927CF8" w:rsidRDefault="00000000">
            <w:pPr>
              <w:jc w:val="center"/>
            </w:pPr>
            <w:r>
              <w:rPr>
                <w:sz w:val="20"/>
              </w:rPr>
              <w:t>Test Set</w:t>
            </w:r>
          </w:p>
        </w:tc>
        <w:tc>
          <w:tcPr>
            <w:tcW w:w="1512" w:type="dxa"/>
          </w:tcPr>
          <w:p w14:paraId="34C9DA45" w14:textId="77777777" w:rsidR="00927CF8" w:rsidRDefault="00000000">
            <w:pPr>
              <w:jc w:val="center"/>
            </w:pPr>
            <w:r>
              <w:rPr>
                <w:sz w:val="20"/>
              </w:rPr>
              <w:t>20%</w:t>
            </w:r>
          </w:p>
        </w:tc>
        <w:tc>
          <w:tcPr>
            <w:tcW w:w="1512" w:type="dxa"/>
          </w:tcPr>
          <w:p w14:paraId="3EC750A0" w14:textId="77777777" w:rsidR="00927CF8" w:rsidRDefault="00000000">
            <w:pPr>
              <w:jc w:val="center"/>
            </w:pPr>
            <w:r>
              <w:rPr>
                <w:sz w:val="20"/>
              </w:rPr>
              <w:t>762</w:t>
            </w:r>
          </w:p>
        </w:tc>
        <w:tc>
          <w:tcPr>
            <w:tcW w:w="1512" w:type="dxa"/>
          </w:tcPr>
          <w:p w14:paraId="7F6CCF81" w14:textId="77777777" w:rsidR="00927CF8" w:rsidRDefault="00000000">
            <w:pPr>
              <w:jc w:val="center"/>
            </w:pPr>
            <w:r>
              <w:rPr>
                <w:sz w:val="20"/>
              </w:rPr>
              <w:t>326 (42.8%)</w:t>
            </w:r>
          </w:p>
        </w:tc>
        <w:tc>
          <w:tcPr>
            <w:tcW w:w="1512" w:type="dxa"/>
          </w:tcPr>
          <w:p w14:paraId="0C618FB6" w14:textId="77777777" w:rsidR="00927CF8" w:rsidRDefault="00000000">
            <w:pPr>
              <w:jc w:val="center"/>
            </w:pPr>
            <w:r>
              <w:rPr>
                <w:sz w:val="20"/>
              </w:rPr>
              <w:t>436 (57.2%)</w:t>
            </w:r>
          </w:p>
        </w:tc>
        <w:tc>
          <w:tcPr>
            <w:tcW w:w="1512" w:type="dxa"/>
          </w:tcPr>
          <w:p w14:paraId="15D2F8BC" w14:textId="77777777" w:rsidR="00927CF8" w:rsidRDefault="00000000">
            <w:pPr>
              <w:jc w:val="center"/>
            </w:pPr>
            <w:r>
              <w:rPr>
                <w:sz w:val="20"/>
              </w:rPr>
              <w:t>Niêm phong tuyệt đối; đánh giá năng lực cuối</w:t>
            </w:r>
          </w:p>
        </w:tc>
      </w:tr>
    </w:tbl>
    <w:p w14:paraId="77138A81" w14:textId="77777777" w:rsidR="00927CF8" w:rsidRDefault="00927CF8"/>
    <w:p w14:paraId="43B55B6B" w14:textId="77777777" w:rsidR="00927CF8" w:rsidRDefault="00000000">
      <w:pPr>
        <w:pStyle w:val="Heading2"/>
      </w:pPr>
      <w:r>
        <w:t>Huấn luyện mô hình</w:t>
      </w:r>
    </w:p>
    <w:p w14:paraId="1F80E8B9" w14:textId="77777777" w:rsidR="00927CF8" w:rsidRDefault="00000000">
      <w:pPr>
        <w:pStyle w:val="Heading3"/>
      </w:pPr>
      <w:r>
        <w:t>Mô hình cơ sở (Baseline – Dummy Classifier)</w:t>
      </w:r>
    </w:p>
    <w:p w14:paraId="2F6CB44F" w14:textId="77777777" w:rsidR="00927CF8" w:rsidRDefault="00000000">
      <w:pPr>
        <w:ind w:firstLine="720"/>
        <w:jc w:val="both"/>
      </w:pPr>
      <w:r>
        <w:t>Nhóm thiết lập mốc đối chứng tối thiểu bằng DummyClassifier với chiến lược dự đoán lớp đa số (most_frequent). Vì Osmancik chiếm 57.22% tổng thể, mô hình ngớ ngẩn này đạt Accuracy = 57.22% và ROC-AUC = 0.5000. Đây là ngưỡng sàn tuyệt đối mà mọi mô hình học máy cần phải vượt qua.</w:t>
      </w:r>
    </w:p>
    <w:p w14:paraId="784E0FE4" w14:textId="77777777" w:rsidR="00927CF8" w:rsidRDefault="00000000">
      <w:pPr>
        <w:pStyle w:val="Heading3"/>
      </w:pPr>
      <w:r>
        <w:t>Thí nghiệm 1: Khảo sát Overfitting theo chiều sâu cây</w:t>
      </w:r>
    </w:p>
    <w:p w14:paraId="65C48BD2" w14:textId="77777777" w:rsidR="00927CF8" w:rsidRDefault="00000000">
      <w:pPr>
        <w:ind w:firstLine="720"/>
        <w:jc w:val="both"/>
      </w:pPr>
      <w:r>
        <w:t>Mục tiêu: Mô phỏng trực quan hiện tượng quá khớp (Overfitting) khi tăng dần độ sâu tối đa max_depth từ 1 đến 30 mà không áp dụng bất kỳ ràng buộc nào.</w:t>
      </w:r>
    </w:p>
    <w:p w14:paraId="4034EA01" w14:textId="77777777" w:rsidR="00927CF8" w:rsidRDefault="00000000">
      <w:pPr>
        <w:jc w:val="center"/>
      </w:pPr>
      <w:r>
        <w:rPr>
          <w:noProof/>
        </w:rPr>
        <w:lastRenderedPageBreak/>
        <w:drawing>
          <wp:inline distT="0" distB="0" distL="0" distR="0" wp14:anchorId="1A515939" wp14:editId="3DD8A77D">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pth_curve.png"/>
                    <pic:cNvPicPr/>
                  </pic:nvPicPr>
                  <pic:blipFill>
                    <a:blip r:embed="rId17"/>
                    <a:stretch>
                      <a:fillRect/>
                    </a:stretch>
                  </pic:blipFill>
                  <pic:spPr>
                    <a:xfrm>
                      <a:off x="0" y="0"/>
                      <a:ext cx="5029200" cy="3017520"/>
                    </a:xfrm>
                    <a:prstGeom prst="rect">
                      <a:avLst/>
                    </a:prstGeom>
                  </pic:spPr>
                </pic:pic>
              </a:graphicData>
            </a:graphic>
          </wp:inline>
        </w:drawing>
      </w:r>
    </w:p>
    <w:p w14:paraId="490205B9" w14:textId="77777777" w:rsidR="00927CF8" w:rsidRDefault="00000000">
      <w:pPr>
        <w:jc w:val="center"/>
      </w:pPr>
      <w:r>
        <w:rPr>
          <w:i/>
          <w:sz w:val="20"/>
        </w:rPr>
        <w:t>Hình 3.5. Biểu đồ diễn biến Accuracy trên tập Train và tập Validation theo max_depth</w:t>
      </w:r>
    </w:p>
    <w:p w14:paraId="6DA2707B" w14:textId="77777777" w:rsidR="00927CF8" w:rsidRDefault="00000000">
      <w:pPr>
        <w:ind w:firstLine="720"/>
        <w:jc w:val="both"/>
      </w:pPr>
      <w:r>
        <w:t>Kết quả (Hình 3.5): Khi max_depth vượt qua 5, Accuracy trên tập Train nhanh chóng chạm mức 100% (học vẹt toàn bộ mẫu), trong khi Accuracy trên tập Validation dừng lại ở mức ~92% và có xu hướng suy giảm dần do nhiễu. Khoảng cách chênh lệch giữa hai đường đồ thị chứng minh rõ nét hiện tượng Overfitting.</w:t>
      </w:r>
    </w:p>
    <w:p w14:paraId="0BC21C91" w14:textId="77777777" w:rsidR="00927CF8" w:rsidRDefault="00000000">
      <w:pPr>
        <w:pStyle w:val="Heading3"/>
      </w:pPr>
      <w:r>
        <w:t>Thí nghiệm 2: Cắt tỉa chi phí độ phức tạp (ccp_alpha Pruning)</w:t>
      </w:r>
    </w:p>
    <w:p w14:paraId="30CEA026" w14:textId="77777777" w:rsidR="00927CF8" w:rsidRDefault="00000000">
      <w:pPr>
        <w:ind w:firstLine="720"/>
        <w:jc w:val="both"/>
      </w:pPr>
      <w:r>
        <w:t xml:space="preserve">Mục tiêu: Xác định giá trị hệ số phạt ccp_alpha tối ưu bằng thuật toán </w:t>
      </w:r>
      <w:proofErr w:type="gramStart"/>
      <w:r>
        <w:t>Post-pruning</w:t>
      </w:r>
      <w:proofErr w:type="gramEnd"/>
      <w:r>
        <w:t xml:space="preserve"> kết hợp 5-Fold Cross Validation trên tập Train.</w:t>
      </w:r>
    </w:p>
    <w:p w14:paraId="01E2917F" w14:textId="77777777" w:rsidR="00927CF8" w:rsidRDefault="00000000">
      <w:pPr>
        <w:jc w:val="center"/>
      </w:pPr>
      <w:r>
        <w:rPr>
          <w:noProof/>
        </w:rPr>
        <w:drawing>
          <wp:inline distT="0" distB="0" distL="0" distR="0" wp14:anchorId="3B9E40B3" wp14:editId="4124E825">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uning_curve.png"/>
                    <pic:cNvPicPr/>
                  </pic:nvPicPr>
                  <pic:blipFill>
                    <a:blip r:embed="rId18"/>
                    <a:stretch>
                      <a:fillRect/>
                    </a:stretch>
                  </pic:blipFill>
                  <pic:spPr>
                    <a:xfrm>
                      <a:off x="0" y="0"/>
                      <a:ext cx="5029200" cy="3017520"/>
                    </a:xfrm>
                    <a:prstGeom prst="rect">
                      <a:avLst/>
                    </a:prstGeom>
                  </pic:spPr>
                </pic:pic>
              </a:graphicData>
            </a:graphic>
          </wp:inline>
        </w:drawing>
      </w:r>
    </w:p>
    <w:p w14:paraId="6BF477BF" w14:textId="77777777" w:rsidR="00927CF8" w:rsidRDefault="00000000">
      <w:pPr>
        <w:jc w:val="center"/>
      </w:pPr>
      <w:r>
        <w:rPr>
          <w:i/>
          <w:sz w:val="20"/>
        </w:rPr>
        <w:t>Hình 3.6. Tối ưu hóa ccp_alpha qua kiểm định chéo 5-Fold Cross Validation</w:t>
      </w:r>
    </w:p>
    <w:p w14:paraId="1CA2C697" w14:textId="77777777" w:rsidR="00927CF8" w:rsidRDefault="00000000">
      <w:pPr>
        <w:ind w:firstLine="720"/>
        <w:jc w:val="both"/>
      </w:pPr>
      <w:r>
        <w:lastRenderedPageBreak/>
        <w:t>Kết quả (Hình 3.6): Giá trị ccp_alpha tối ưu được tìm thấy là α* ≈ 0.008024. Cây quyết định đầy đủ ban đầu có tới 187 nút lá đã được cắt tỉa triệt để chỉ còn vỏn vẹn 4 nút lá (giảm 97.9% độ phức tạp kích thước) nhưng Accuracy trên tập Validation vẫn đạt mức xuất sắc 93.70%.</w:t>
      </w:r>
    </w:p>
    <w:p w14:paraId="2BA93E23" w14:textId="77777777" w:rsidR="00927CF8" w:rsidRDefault="00000000">
      <w:pPr>
        <w:jc w:val="center"/>
      </w:pPr>
      <w:r>
        <w:rPr>
          <w:noProof/>
        </w:rPr>
        <w:drawing>
          <wp:inline distT="0" distB="0" distL="0" distR="0" wp14:anchorId="3FEABA78" wp14:editId="2B005E11">
            <wp:extent cx="5486400" cy="2733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cision_tree.png"/>
                    <pic:cNvPicPr/>
                  </pic:nvPicPr>
                  <pic:blipFill>
                    <a:blip r:embed="rId19"/>
                    <a:stretch>
                      <a:fillRect/>
                    </a:stretch>
                  </pic:blipFill>
                  <pic:spPr>
                    <a:xfrm>
                      <a:off x="0" y="0"/>
                      <a:ext cx="5486400" cy="2733253"/>
                    </a:xfrm>
                    <a:prstGeom prst="rect">
                      <a:avLst/>
                    </a:prstGeom>
                  </pic:spPr>
                </pic:pic>
              </a:graphicData>
            </a:graphic>
          </wp:inline>
        </w:drawing>
      </w:r>
    </w:p>
    <w:p w14:paraId="16C18FCC" w14:textId="77777777" w:rsidR="00927CF8" w:rsidRDefault="00000000">
      <w:pPr>
        <w:jc w:val="center"/>
      </w:pPr>
      <w:r>
        <w:rPr>
          <w:i/>
          <w:sz w:val="20"/>
        </w:rPr>
        <w:t>Hình 3.7. Cấu trúc Cây quyết định tối giản sau cắt tỉa ccp_alpha (4 nút lá)</w:t>
      </w:r>
    </w:p>
    <w:p w14:paraId="1AB638BD" w14:textId="77777777" w:rsidR="00927CF8" w:rsidRDefault="00000000">
      <w:pPr>
        <w:ind w:firstLine="720"/>
        <w:jc w:val="both"/>
      </w:pPr>
      <w:r>
        <w:t>Sơ đồ cây tối giản (Hình 3.7): Cây quyết định sau cắt tỉa chỉ cần sử dụng đúng 2 thuộc tính là Perimeter (chu vi) và Eccentricity (độ lệch tâm) để đưa ra quyết định phân loại cho toàn bộ hạt lúa. Điều này mang lại khả năng diễn giải minh bạch 100% cho người vận hành.</w:t>
      </w:r>
    </w:p>
    <w:p w14:paraId="5BAB63E7" w14:textId="77777777" w:rsidR="00927CF8" w:rsidRDefault="00000000">
      <w:pPr>
        <w:jc w:val="center"/>
      </w:pPr>
      <w:r>
        <w:rPr>
          <w:noProof/>
        </w:rPr>
        <w:drawing>
          <wp:inline distT="0" distB="0" distL="0" distR="0" wp14:anchorId="48258F29" wp14:editId="63F201B1">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eature_importance_tree.png"/>
                    <pic:cNvPicPr/>
                  </pic:nvPicPr>
                  <pic:blipFill>
                    <a:blip r:embed="rId20"/>
                    <a:stretch>
                      <a:fillRect/>
                    </a:stretch>
                  </pic:blipFill>
                  <pic:spPr>
                    <a:xfrm>
                      <a:off x="0" y="0"/>
                      <a:ext cx="5029200" cy="3143250"/>
                    </a:xfrm>
                    <a:prstGeom prst="rect">
                      <a:avLst/>
                    </a:prstGeom>
                  </pic:spPr>
                </pic:pic>
              </a:graphicData>
            </a:graphic>
          </wp:inline>
        </w:drawing>
      </w:r>
    </w:p>
    <w:p w14:paraId="59248C6D" w14:textId="77777777" w:rsidR="00927CF8" w:rsidRDefault="00000000">
      <w:pPr>
        <w:jc w:val="center"/>
      </w:pPr>
      <w:r>
        <w:rPr>
          <w:i/>
          <w:sz w:val="20"/>
        </w:rPr>
        <w:t>Hình 3.8. Mức độ quan trọng đặc trưng của Cây quyết định đã cắt tỉa</w:t>
      </w:r>
    </w:p>
    <w:p w14:paraId="6A2C26EF" w14:textId="77777777" w:rsidR="00927CF8" w:rsidRDefault="00000000">
      <w:pPr>
        <w:pStyle w:val="Heading3"/>
      </w:pPr>
      <w:r>
        <w:lastRenderedPageBreak/>
        <w:t>Thí nghiệm 3: So sánh Cây đơn vs Rừng ngẫu nhiên</w:t>
      </w:r>
    </w:p>
    <w:p w14:paraId="3ADE89E6" w14:textId="77777777" w:rsidR="00927CF8" w:rsidRDefault="00000000">
      <w:pPr>
        <w:ind w:firstLine="720"/>
        <w:jc w:val="both"/>
      </w:pPr>
      <w:r>
        <w:t>Mục tiêu: Huấn luyện mô hình Rừng ngẫu nhiên RandomForestClassifier với quy mô 100 cây (n_estimators = 100, random_state = 42) để đối chứng với cây quyết định đơn lẻ.</w:t>
      </w:r>
    </w:p>
    <w:p w14:paraId="065D05B0" w14:textId="77777777" w:rsidR="00927CF8" w:rsidRDefault="00000000">
      <w:pPr>
        <w:jc w:val="center"/>
      </w:pPr>
      <w:r>
        <w:rPr>
          <w:noProof/>
        </w:rPr>
        <w:drawing>
          <wp:inline distT="0" distB="0" distL="0" distR="0" wp14:anchorId="5637CF6C" wp14:editId="361D4032">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_rf.png"/>
                    <pic:cNvPicPr/>
                  </pic:nvPicPr>
                  <pic:blipFill>
                    <a:blip r:embed="rId21"/>
                    <a:stretch>
                      <a:fillRect/>
                    </a:stretch>
                  </pic:blipFill>
                  <pic:spPr>
                    <a:xfrm>
                      <a:off x="0" y="0"/>
                      <a:ext cx="5029200" cy="3143250"/>
                    </a:xfrm>
                    <a:prstGeom prst="rect">
                      <a:avLst/>
                    </a:prstGeom>
                  </pic:spPr>
                </pic:pic>
              </a:graphicData>
            </a:graphic>
          </wp:inline>
        </w:drawing>
      </w:r>
    </w:p>
    <w:p w14:paraId="39AFEF34" w14:textId="77777777" w:rsidR="00927CF8" w:rsidRDefault="00000000">
      <w:pPr>
        <w:jc w:val="center"/>
      </w:pPr>
      <w:r>
        <w:rPr>
          <w:i/>
          <w:sz w:val="20"/>
        </w:rPr>
        <w:t>Hình 3.9. Mức độ quan trọng đặc trưng của mô hình Rừng ngẫu nhiên 100 cây</w:t>
      </w:r>
    </w:p>
    <w:p w14:paraId="2D78758F" w14:textId="77777777" w:rsidR="00927CF8" w:rsidRDefault="00000000">
      <w:pPr>
        <w:ind w:firstLine="720"/>
        <w:jc w:val="both"/>
      </w:pPr>
      <w:r>
        <w:t>Nhận xét (Hình 3.9): Không giống như Cây đơn đã tỉa chỉ phụ thuộc vào 2 biến, Rừng ngẫu nhiên khai thác thông tin từ toàn bộ 7 thuộc tính, trong đó Perimeter (32.4%) và Major_Axis_Length (24.1%) đóng vai trò chủ đạo.</w:t>
      </w:r>
    </w:p>
    <w:p w14:paraId="0142B65C" w14:textId="77777777" w:rsidR="00927CF8" w:rsidRDefault="00000000">
      <w:pPr>
        <w:pStyle w:val="Heading2"/>
      </w:pPr>
      <w:r>
        <w:t>Đánh giá mô hình</w:t>
      </w:r>
    </w:p>
    <w:p w14:paraId="775A9EDE" w14:textId="77777777" w:rsidR="00927CF8" w:rsidRDefault="00000000">
      <w:pPr>
        <w:pStyle w:val="Heading3"/>
      </w:pPr>
      <w:r>
        <w:t>Kết quả thực nghiệm trên tập Validation</w:t>
      </w:r>
    </w:p>
    <w:p w14:paraId="6A8D945F" w14:textId="77777777" w:rsidR="00927CF8" w:rsidRDefault="00000000">
      <w:pPr>
        <w:ind w:firstLine="720"/>
        <w:jc w:val="both"/>
      </w:pPr>
      <w:r>
        <w:t>Bảng đối chiếu tổng hợp hiệu suất của các mô hình trên tập Validation (762 mẫu):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3"/>
        <w:gridCol w:w="1463"/>
        <w:gridCol w:w="1472"/>
        <w:gridCol w:w="1472"/>
        <w:gridCol w:w="1444"/>
        <w:gridCol w:w="1437"/>
      </w:tblGrid>
      <w:tr w:rsidR="00927CF8" w14:paraId="357A2A4D" w14:textId="77777777">
        <w:trPr>
          <w:jc w:val="center"/>
        </w:trPr>
        <w:tc>
          <w:tcPr>
            <w:tcW w:w="1512" w:type="dxa"/>
            <w:shd w:val="clear" w:color="auto" w:fill="D9E2F3"/>
          </w:tcPr>
          <w:p w14:paraId="5481F147" w14:textId="77777777" w:rsidR="00927CF8" w:rsidRDefault="00000000">
            <w:pPr>
              <w:jc w:val="center"/>
            </w:pPr>
            <w:r>
              <w:rPr>
                <w:b/>
                <w:sz w:val="20"/>
              </w:rPr>
              <w:t>Mô hình thực nghiệm</w:t>
            </w:r>
          </w:p>
        </w:tc>
        <w:tc>
          <w:tcPr>
            <w:tcW w:w="1512" w:type="dxa"/>
            <w:shd w:val="clear" w:color="auto" w:fill="D9E2F3"/>
          </w:tcPr>
          <w:p w14:paraId="181218CC" w14:textId="77777777" w:rsidR="00927CF8" w:rsidRDefault="00000000">
            <w:pPr>
              <w:jc w:val="center"/>
            </w:pPr>
            <w:r>
              <w:rPr>
                <w:b/>
                <w:sz w:val="20"/>
              </w:rPr>
              <w:t>Accuracy</w:t>
            </w:r>
          </w:p>
        </w:tc>
        <w:tc>
          <w:tcPr>
            <w:tcW w:w="1512" w:type="dxa"/>
            <w:shd w:val="clear" w:color="auto" w:fill="D9E2F3"/>
          </w:tcPr>
          <w:p w14:paraId="094E0216" w14:textId="77777777" w:rsidR="00927CF8" w:rsidRDefault="00000000">
            <w:pPr>
              <w:jc w:val="center"/>
            </w:pPr>
            <w:r>
              <w:rPr>
                <w:b/>
                <w:sz w:val="20"/>
              </w:rPr>
              <w:t>Precision (Cammeo)</w:t>
            </w:r>
          </w:p>
        </w:tc>
        <w:tc>
          <w:tcPr>
            <w:tcW w:w="1512" w:type="dxa"/>
            <w:shd w:val="clear" w:color="auto" w:fill="D9E2F3"/>
          </w:tcPr>
          <w:p w14:paraId="10B2AD68" w14:textId="77777777" w:rsidR="00927CF8" w:rsidRDefault="00000000">
            <w:pPr>
              <w:jc w:val="center"/>
            </w:pPr>
            <w:r>
              <w:rPr>
                <w:b/>
                <w:sz w:val="20"/>
              </w:rPr>
              <w:t>Recall (Cammeo)</w:t>
            </w:r>
          </w:p>
        </w:tc>
        <w:tc>
          <w:tcPr>
            <w:tcW w:w="1512" w:type="dxa"/>
            <w:shd w:val="clear" w:color="auto" w:fill="D9E2F3"/>
          </w:tcPr>
          <w:p w14:paraId="31B33717" w14:textId="77777777" w:rsidR="00927CF8" w:rsidRDefault="00000000">
            <w:pPr>
              <w:jc w:val="center"/>
            </w:pPr>
            <w:r>
              <w:rPr>
                <w:b/>
                <w:sz w:val="20"/>
              </w:rPr>
              <w:t>F1-Score</w:t>
            </w:r>
          </w:p>
        </w:tc>
        <w:tc>
          <w:tcPr>
            <w:tcW w:w="1512" w:type="dxa"/>
            <w:shd w:val="clear" w:color="auto" w:fill="D9E2F3"/>
          </w:tcPr>
          <w:p w14:paraId="43552BB2" w14:textId="77777777" w:rsidR="00927CF8" w:rsidRDefault="00000000">
            <w:pPr>
              <w:jc w:val="center"/>
            </w:pPr>
            <w:r>
              <w:rPr>
                <w:b/>
                <w:sz w:val="20"/>
              </w:rPr>
              <w:t>ROC-AUC</w:t>
            </w:r>
          </w:p>
        </w:tc>
      </w:tr>
      <w:tr w:rsidR="00927CF8" w14:paraId="1BF34B25" w14:textId="77777777">
        <w:trPr>
          <w:jc w:val="center"/>
        </w:trPr>
        <w:tc>
          <w:tcPr>
            <w:tcW w:w="1512" w:type="dxa"/>
          </w:tcPr>
          <w:p w14:paraId="2AB58F43" w14:textId="77777777" w:rsidR="00927CF8" w:rsidRDefault="00000000">
            <w:pPr>
              <w:jc w:val="center"/>
            </w:pPr>
            <w:r>
              <w:rPr>
                <w:sz w:val="20"/>
              </w:rPr>
              <w:t>Baseline (DummyClassifier)</w:t>
            </w:r>
          </w:p>
        </w:tc>
        <w:tc>
          <w:tcPr>
            <w:tcW w:w="1512" w:type="dxa"/>
          </w:tcPr>
          <w:p w14:paraId="1245B52A" w14:textId="77777777" w:rsidR="00927CF8" w:rsidRDefault="00000000">
            <w:pPr>
              <w:jc w:val="center"/>
            </w:pPr>
            <w:r>
              <w:rPr>
                <w:sz w:val="20"/>
              </w:rPr>
              <w:t>57.22%</w:t>
            </w:r>
          </w:p>
        </w:tc>
        <w:tc>
          <w:tcPr>
            <w:tcW w:w="1512" w:type="dxa"/>
          </w:tcPr>
          <w:p w14:paraId="1743CC19" w14:textId="77777777" w:rsidR="00927CF8" w:rsidRDefault="00000000">
            <w:pPr>
              <w:jc w:val="center"/>
            </w:pPr>
            <w:r>
              <w:rPr>
                <w:sz w:val="20"/>
              </w:rPr>
              <w:t>0.00%</w:t>
            </w:r>
          </w:p>
        </w:tc>
        <w:tc>
          <w:tcPr>
            <w:tcW w:w="1512" w:type="dxa"/>
          </w:tcPr>
          <w:p w14:paraId="1EF9ABA2" w14:textId="77777777" w:rsidR="00927CF8" w:rsidRDefault="00000000">
            <w:pPr>
              <w:jc w:val="center"/>
            </w:pPr>
            <w:r>
              <w:rPr>
                <w:sz w:val="20"/>
              </w:rPr>
              <w:t>0.00%</w:t>
            </w:r>
          </w:p>
        </w:tc>
        <w:tc>
          <w:tcPr>
            <w:tcW w:w="1512" w:type="dxa"/>
          </w:tcPr>
          <w:p w14:paraId="6B3A2371" w14:textId="77777777" w:rsidR="00927CF8" w:rsidRDefault="00000000">
            <w:pPr>
              <w:jc w:val="center"/>
            </w:pPr>
            <w:r>
              <w:rPr>
                <w:sz w:val="20"/>
              </w:rPr>
              <w:t>0.00%</w:t>
            </w:r>
          </w:p>
        </w:tc>
        <w:tc>
          <w:tcPr>
            <w:tcW w:w="1512" w:type="dxa"/>
          </w:tcPr>
          <w:p w14:paraId="306E8BBB" w14:textId="77777777" w:rsidR="00927CF8" w:rsidRDefault="00000000">
            <w:pPr>
              <w:jc w:val="center"/>
            </w:pPr>
            <w:r>
              <w:rPr>
                <w:sz w:val="20"/>
              </w:rPr>
              <w:t>0.5000</w:t>
            </w:r>
          </w:p>
        </w:tc>
      </w:tr>
      <w:tr w:rsidR="00927CF8" w14:paraId="061B13CC" w14:textId="77777777">
        <w:trPr>
          <w:jc w:val="center"/>
        </w:trPr>
        <w:tc>
          <w:tcPr>
            <w:tcW w:w="1512" w:type="dxa"/>
          </w:tcPr>
          <w:p w14:paraId="5F96857C" w14:textId="77777777" w:rsidR="00927CF8" w:rsidRDefault="00000000">
            <w:pPr>
              <w:jc w:val="center"/>
            </w:pPr>
            <w:r>
              <w:rPr>
                <w:sz w:val="20"/>
              </w:rPr>
              <w:t>Decision Tree (Chưa cắt tỉa)</w:t>
            </w:r>
          </w:p>
        </w:tc>
        <w:tc>
          <w:tcPr>
            <w:tcW w:w="1512" w:type="dxa"/>
          </w:tcPr>
          <w:p w14:paraId="2C8BC4FC" w14:textId="77777777" w:rsidR="00927CF8" w:rsidRDefault="00000000">
            <w:pPr>
              <w:jc w:val="center"/>
            </w:pPr>
            <w:r>
              <w:rPr>
                <w:sz w:val="20"/>
              </w:rPr>
              <w:t>89.24%</w:t>
            </w:r>
          </w:p>
        </w:tc>
        <w:tc>
          <w:tcPr>
            <w:tcW w:w="1512" w:type="dxa"/>
          </w:tcPr>
          <w:p w14:paraId="0910B059" w14:textId="77777777" w:rsidR="00927CF8" w:rsidRDefault="00000000">
            <w:pPr>
              <w:jc w:val="center"/>
            </w:pPr>
            <w:r>
              <w:rPr>
                <w:sz w:val="20"/>
              </w:rPr>
              <w:t>87.41%</w:t>
            </w:r>
          </w:p>
        </w:tc>
        <w:tc>
          <w:tcPr>
            <w:tcW w:w="1512" w:type="dxa"/>
          </w:tcPr>
          <w:p w14:paraId="6049EDAB" w14:textId="77777777" w:rsidR="00927CF8" w:rsidRDefault="00000000">
            <w:pPr>
              <w:jc w:val="center"/>
            </w:pPr>
            <w:r>
              <w:rPr>
                <w:sz w:val="20"/>
              </w:rPr>
              <w:t>87.42%</w:t>
            </w:r>
          </w:p>
        </w:tc>
        <w:tc>
          <w:tcPr>
            <w:tcW w:w="1512" w:type="dxa"/>
          </w:tcPr>
          <w:p w14:paraId="0F2FA0D3" w14:textId="77777777" w:rsidR="00927CF8" w:rsidRDefault="00000000">
            <w:pPr>
              <w:jc w:val="center"/>
            </w:pPr>
            <w:r>
              <w:rPr>
                <w:sz w:val="20"/>
              </w:rPr>
              <w:t>87.41%</w:t>
            </w:r>
          </w:p>
        </w:tc>
        <w:tc>
          <w:tcPr>
            <w:tcW w:w="1512" w:type="dxa"/>
          </w:tcPr>
          <w:p w14:paraId="3139811D" w14:textId="77777777" w:rsidR="00927CF8" w:rsidRDefault="00000000">
            <w:pPr>
              <w:jc w:val="center"/>
            </w:pPr>
            <w:r>
              <w:rPr>
                <w:sz w:val="20"/>
              </w:rPr>
              <w:t>0.8901</w:t>
            </w:r>
          </w:p>
        </w:tc>
      </w:tr>
      <w:tr w:rsidR="00927CF8" w14:paraId="1083EABF" w14:textId="77777777">
        <w:trPr>
          <w:jc w:val="center"/>
        </w:trPr>
        <w:tc>
          <w:tcPr>
            <w:tcW w:w="1512" w:type="dxa"/>
          </w:tcPr>
          <w:p w14:paraId="57D33FEA" w14:textId="77777777" w:rsidR="00927CF8" w:rsidRDefault="00000000">
            <w:pPr>
              <w:jc w:val="center"/>
            </w:pPr>
            <w:r>
              <w:rPr>
                <w:sz w:val="20"/>
              </w:rPr>
              <w:t>Decision Tree (Đã tỉa, ccp_alpha=0.008)</w:t>
            </w:r>
          </w:p>
        </w:tc>
        <w:tc>
          <w:tcPr>
            <w:tcW w:w="1512" w:type="dxa"/>
          </w:tcPr>
          <w:p w14:paraId="5E47E6CC" w14:textId="77777777" w:rsidR="00927CF8" w:rsidRDefault="00000000">
            <w:pPr>
              <w:jc w:val="center"/>
            </w:pPr>
            <w:r>
              <w:rPr>
                <w:sz w:val="20"/>
              </w:rPr>
              <w:t>93.70%</w:t>
            </w:r>
          </w:p>
        </w:tc>
        <w:tc>
          <w:tcPr>
            <w:tcW w:w="1512" w:type="dxa"/>
          </w:tcPr>
          <w:p w14:paraId="076E0471" w14:textId="77777777" w:rsidR="00927CF8" w:rsidRDefault="00000000">
            <w:pPr>
              <w:jc w:val="center"/>
            </w:pPr>
            <w:r>
              <w:rPr>
                <w:sz w:val="20"/>
              </w:rPr>
              <w:t>93.15%</w:t>
            </w:r>
          </w:p>
        </w:tc>
        <w:tc>
          <w:tcPr>
            <w:tcW w:w="1512" w:type="dxa"/>
          </w:tcPr>
          <w:p w14:paraId="22AD1ED8" w14:textId="77777777" w:rsidR="00927CF8" w:rsidRDefault="00000000">
            <w:pPr>
              <w:jc w:val="center"/>
            </w:pPr>
            <w:r>
              <w:rPr>
                <w:sz w:val="20"/>
              </w:rPr>
              <w:t>92.02%</w:t>
            </w:r>
          </w:p>
        </w:tc>
        <w:tc>
          <w:tcPr>
            <w:tcW w:w="1512" w:type="dxa"/>
          </w:tcPr>
          <w:p w14:paraId="66851C5C" w14:textId="77777777" w:rsidR="00927CF8" w:rsidRDefault="00000000">
            <w:pPr>
              <w:jc w:val="center"/>
            </w:pPr>
            <w:r>
              <w:rPr>
                <w:sz w:val="20"/>
              </w:rPr>
              <w:t>92.58%</w:t>
            </w:r>
          </w:p>
        </w:tc>
        <w:tc>
          <w:tcPr>
            <w:tcW w:w="1512" w:type="dxa"/>
          </w:tcPr>
          <w:p w14:paraId="1B9DD1BC" w14:textId="77777777" w:rsidR="00927CF8" w:rsidRDefault="00000000">
            <w:pPr>
              <w:jc w:val="center"/>
            </w:pPr>
            <w:r>
              <w:rPr>
                <w:sz w:val="20"/>
              </w:rPr>
              <w:t>0.9344</w:t>
            </w:r>
          </w:p>
        </w:tc>
      </w:tr>
      <w:tr w:rsidR="00927CF8" w14:paraId="426F44E4" w14:textId="77777777">
        <w:trPr>
          <w:jc w:val="center"/>
        </w:trPr>
        <w:tc>
          <w:tcPr>
            <w:tcW w:w="1512" w:type="dxa"/>
          </w:tcPr>
          <w:p w14:paraId="2FD165DF" w14:textId="77777777" w:rsidR="00927CF8" w:rsidRDefault="00000000">
            <w:pPr>
              <w:jc w:val="center"/>
            </w:pPr>
            <w:r>
              <w:rPr>
                <w:sz w:val="20"/>
              </w:rPr>
              <w:lastRenderedPageBreak/>
              <w:t>Random Forest (100 cây, n_estimators=100)</w:t>
            </w:r>
          </w:p>
        </w:tc>
        <w:tc>
          <w:tcPr>
            <w:tcW w:w="1512" w:type="dxa"/>
          </w:tcPr>
          <w:p w14:paraId="0F3DF69A" w14:textId="77777777" w:rsidR="00927CF8" w:rsidRDefault="00000000">
            <w:pPr>
              <w:jc w:val="center"/>
            </w:pPr>
            <w:r>
              <w:rPr>
                <w:sz w:val="20"/>
              </w:rPr>
              <w:t>93.44%</w:t>
            </w:r>
          </w:p>
        </w:tc>
        <w:tc>
          <w:tcPr>
            <w:tcW w:w="1512" w:type="dxa"/>
          </w:tcPr>
          <w:p w14:paraId="572A3C93" w14:textId="77777777" w:rsidR="00927CF8" w:rsidRDefault="00000000">
            <w:pPr>
              <w:jc w:val="center"/>
            </w:pPr>
            <w:r>
              <w:rPr>
                <w:sz w:val="20"/>
              </w:rPr>
              <w:t>93.08%</w:t>
            </w:r>
          </w:p>
        </w:tc>
        <w:tc>
          <w:tcPr>
            <w:tcW w:w="1512" w:type="dxa"/>
          </w:tcPr>
          <w:p w14:paraId="0A62A9F3" w14:textId="77777777" w:rsidR="00927CF8" w:rsidRDefault="00000000">
            <w:pPr>
              <w:jc w:val="center"/>
            </w:pPr>
            <w:r>
              <w:rPr>
                <w:sz w:val="20"/>
              </w:rPr>
              <w:t>91.41%</w:t>
            </w:r>
          </w:p>
        </w:tc>
        <w:tc>
          <w:tcPr>
            <w:tcW w:w="1512" w:type="dxa"/>
          </w:tcPr>
          <w:p w14:paraId="061E7AE4" w14:textId="77777777" w:rsidR="00927CF8" w:rsidRDefault="00000000">
            <w:pPr>
              <w:jc w:val="center"/>
            </w:pPr>
            <w:r>
              <w:rPr>
                <w:sz w:val="20"/>
              </w:rPr>
              <w:t>92.24%</w:t>
            </w:r>
          </w:p>
        </w:tc>
        <w:tc>
          <w:tcPr>
            <w:tcW w:w="1512" w:type="dxa"/>
          </w:tcPr>
          <w:p w14:paraId="5A5D255D" w14:textId="77777777" w:rsidR="00927CF8" w:rsidRDefault="00000000">
            <w:pPr>
              <w:jc w:val="center"/>
            </w:pPr>
            <w:r>
              <w:rPr>
                <w:sz w:val="20"/>
              </w:rPr>
              <w:t>0.9709</w:t>
            </w:r>
          </w:p>
        </w:tc>
      </w:tr>
    </w:tbl>
    <w:p w14:paraId="41B2AC14" w14:textId="77777777" w:rsidR="00927CF8" w:rsidRDefault="00927CF8"/>
    <w:p w14:paraId="7E805F84" w14:textId="77777777" w:rsidR="00927CF8" w:rsidRDefault="00000000">
      <w:pPr>
        <w:jc w:val="center"/>
      </w:pPr>
      <w:r>
        <w:rPr>
          <w:noProof/>
        </w:rPr>
        <w:drawing>
          <wp:inline distT="0" distB="0" distL="0" distR="0" wp14:anchorId="1B348F77" wp14:editId="4A707EC7">
            <wp:extent cx="5029200" cy="1796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ces.png"/>
                    <pic:cNvPicPr/>
                  </pic:nvPicPr>
                  <pic:blipFill>
                    <a:blip r:embed="rId22"/>
                    <a:stretch>
                      <a:fillRect/>
                    </a:stretch>
                  </pic:blipFill>
                  <pic:spPr>
                    <a:xfrm>
                      <a:off x="0" y="0"/>
                      <a:ext cx="5029200" cy="1796143"/>
                    </a:xfrm>
                    <a:prstGeom prst="rect">
                      <a:avLst/>
                    </a:prstGeom>
                  </pic:spPr>
                </pic:pic>
              </a:graphicData>
            </a:graphic>
          </wp:inline>
        </w:drawing>
      </w:r>
    </w:p>
    <w:p w14:paraId="1DDD4C82" w14:textId="77777777" w:rsidR="00927CF8" w:rsidRDefault="00000000">
      <w:pPr>
        <w:jc w:val="center"/>
      </w:pPr>
      <w:r>
        <w:rPr>
          <w:i/>
          <w:sz w:val="20"/>
        </w:rPr>
        <w:t>Hình 3.10. Ma trận nhầm lẫn của Cây quyết định cắt tỉa và Rừng ngẫu nhiên trên tập Validation</w:t>
      </w:r>
    </w:p>
    <w:p w14:paraId="4DCCCCF3" w14:textId="77777777" w:rsidR="00927CF8" w:rsidRDefault="00000000">
      <w:pPr>
        <w:jc w:val="center"/>
      </w:pPr>
      <w:r>
        <w:rPr>
          <w:noProof/>
        </w:rPr>
        <w:drawing>
          <wp:inline distT="0" distB="0" distL="0" distR="0" wp14:anchorId="58BC7B1F" wp14:editId="51CC4481">
            <wp:extent cx="50292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oc_curves.png"/>
                    <pic:cNvPicPr/>
                  </pic:nvPicPr>
                  <pic:blipFill>
                    <a:blip r:embed="rId23"/>
                    <a:stretch>
                      <a:fillRect/>
                    </a:stretch>
                  </pic:blipFill>
                  <pic:spPr>
                    <a:xfrm>
                      <a:off x="0" y="0"/>
                      <a:ext cx="5029200" cy="3771900"/>
                    </a:xfrm>
                    <a:prstGeom prst="rect">
                      <a:avLst/>
                    </a:prstGeom>
                  </pic:spPr>
                </pic:pic>
              </a:graphicData>
            </a:graphic>
          </wp:inline>
        </w:drawing>
      </w:r>
    </w:p>
    <w:p w14:paraId="44DF692F" w14:textId="77777777" w:rsidR="00927CF8" w:rsidRDefault="00000000">
      <w:pPr>
        <w:jc w:val="center"/>
      </w:pPr>
      <w:r>
        <w:rPr>
          <w:i/>
          <w:sz w:val="20"/>
        </w:rPr>
        <w:t>Hình 3.11. Đường cong ROC so sánh năng lực phân tách giữa Cây đơn và Rừng ngẫu nhiên</w:t>
      </w:r>
    </w:p>
    <w:p w14:paraId="49D300EC" w14:textId="77777777" w:rsidR="00927CF8" w:rsidRDefault="00000000">
      <w:pPr>
        <w:ind w:firstLine="720"/>
        <w:jc w:val="both"/>
      </w:pPr>
      <w:r>
        <w:t>Phân tích (Hình 3.10 &amp; 3.11): Cây quyết định sau cắt tỉa đạt Accuracy nhỉnh hơn một chút trên Validation (93.70% so với 93.44%), nhưng Rừng ngẫu nhiên hoàn toàn áp đảo về chỉ số ROC-AUC (0.9709 so với 0.9344). Nhờ cơ chế tổng hợp 100 cây, Random Forest cung cấp phân phối xác suất dự đoán cực kỳ mượt mà, hạn chế tối đa các quyết định sai lầm nghiêm trọng.</w:t>
      </w:r>
    </w:p>
    <w:p w14:paraId="3ED73733" w14:textId="77777777" w:rsidR="00927CF8" w:rsidRDefault="00000000">
      <w:pPr>
        <w:pStyle w:val="Heading3"/>
      </w:pPr>
      <w:r>
        <w:lastRenderedPageBreak/>
        <w:t>Thí nghiệm 4: Phân tích lỗi (Error Analysis)</w:t>
      </w:r>
    </w:p>
    <w:p w14:paraId="616D74B8" w14:textId="77777777" w:rsidR="00927CF8" w:rsidRDefault="00000000">
      <w:pPr>
        <w:ind w:firstLine="720"/>
        <w:jc w:val="both"/>
      </w:pPr>
      <w:r>
        <w:t>Mục tiêu: Đào sâu vào 50 trường hợp bị phân loại sai trên tập Validation để xác định nguyên nhân kỹ thuật và giới hạn sinh học của mô hình.</w:t>
      </w:r>
    </w:p>
    <w:p w14:paraId="3F23A4D7" w14:textId="77777777" w:rsidR="00927CF8" w:rsidRDefault="00000000">
      <w:pPr>
        <w:jc w:val="center"/>
      </w:pPr>
      <w:r>
        <w:rPr>
          <w:noProof/>
        </w:rPr>
        <w:drawing>
          <wp:inline distT="0" distB="0" distL="0" distR="0" wp14:anchorId="246CE673" wp14:editId="00D19E9A">
            <wp:extent cx="5029200" cy="251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rror_analysis.png"/>
                    <pic:cNvPicPr/>
                  </pic:nvPicPr>
                  <pic:blipFill>
                    <a:blip r:embed="rId24"/>
                    <a:stretch>
                      <a:fillRect/>
                    </a:stretch>
                  </pic:blipFill>
                  <pic:spPr>
                    <a:xfrm>
                      <a:off x="0" y="0"/>
                      <a:ext cx="5029200" cy="2514600"/>
                    </a:xfrm>
                    <a:prstGeom prst="rect">
                      <a:avLst/>
                    </a:prstGeom>
                  </pic:spPr>
                </pic:pic>
              </a:graphicData>
            </a:graphic>
          </wp:inline>
        </w:drawing>
      </w:r>
    </w:p>
    <w:p w14:paraId="55779875" w14:textId="77777777" w:rsidR="00927CF8" w:rsidRDefault="00000000">
      <w:pPr>
        <w:jc w:val="center"/>
      </w:pPr>
      <w:r>
        <w:rPr>
          <w:i/>
          <w:sz w:val="20"/>
        </w:rPr>
        <w:t>Hình 3.12. Phân tích lỗi – So sánh phân phối các mẫu dự đoán sai với phân phối tổng thể</w:t>
      </w:r>
    </w:p>
    <w:p w14:paraId="68209DDD" w14:textId="77777777" w:rsidR="00927CF8" w:rsidRDefault="00000000">
      <w:pPr>
        <w:ind w:firstLine="720"/>
        <w:jc w:val="both"/>
      </w:pPr>
      <w:r>
        <w:t>Kết luận phân tích lỗi: Các mẫu dự đoán sai đều rơi chính xác vào vùng giao thoa hình thái học: giá trị chu vi Perimeter dao động trong khoảng [440, 480] pixel và Major_Axis trong khoảng [210, 230] pixel. Tại vùng ranh giới này, một số hạt giống lúa Osmancik phát triển đột biến to hơn bình thường hoặc hạt Cammeo bị còi cọc nhỏ hơn bình thường. Đây là giới hạn vật lý tự nhiên không thể khắc phục nếu chỉ dùng 7 thông số hình thái 2D.</w:t>
      </w:r>
    </w:p>
    <w:p w14:paraId="46550D90" w14:textId="77777777" w:rsidR="00927CF8" w:rsidRDefault="00000000">
      <w:pPr>
        <w:pStyle w:val="Heading3"/>
      </w:pPr>
      <w:r>
        <w:t>Kết quả cuối cùng trên tập Test độc lập</w:t>
      </w:r>
    </w:p>
    <w:p w14:paraId="47F624D4" w14:textId="77777777" w:rsidR="00927CF8" w:rsidRDefault="00000000">
      <w:pPr>
        <w:ind w:firstLine="720"/>
        <w:jc w:val="both"/>
      </w:pPr>
      <w:r>
        <w:t>Tập Test Set gồm 762 mẫu được mở niêm phong và đánh giá một lần duy nhất: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1"/>
        <w:gridCol w:w="1510"/>
        <w:gridCol w:w="1510"/>
        <w:gridCol w:w="1510"/>
        <w:gridCol w:w="1510"/>
        <w:gridCol w:w="1510"/>
      </w:tblGrid>
      <w:tr w:rsidR="00927CF8" w14:paraId="72D07BFD" w14:textId="77777777">
        <w:trPr>
          <w:jc w:val="center"/>
        </w:trPr>
        <w:tc>
          <w:tcPr>
            <w:tcW w:w="1512" w:type="dxa"/>
            <w:shd w:val="clear" w:color="auto" w:fill="D9E2F3"/>
          </w:tcPr>
          <w:p w14:paraId="48EFB8D9" w14:textId="77777777" w:rsidR="00927CF8" w:rsidRDefault="00000000">
            <w:pPr>
              <w:jc w:val="center"/>
            </w:pPr>
            <w:r>
              <w:rPr>
                <w:b/>
                <w:sz w:val="20"/>
              </w:rPr>
              <w:t>Mô hình kiểm chứng</w:t>
            </w:r>
          </w:p>
        </w:tc>
        <w:tc>
          <w:tcPr>
            <w:tcW w:w="1512" w:type="dxa"/>
            <w:shd w:val="clear" w:color="auto" w:fill="D9E2F3"/>
          </w:tcPr>
          <w:p w14:paraId="2F9342E3" w14:textId="77777777" w:rsidR="00927CF8" w:rsidRDefault="00000000">
            <w:pPr>
              <w:jc w:val="center"/>
            </w:pPr>
            <w:r>
              <w:rPr>
                <w:b/>
                <w:sz w:val="20"/>
              </w:rPr>
              <w:t>Test Accuracy</w:t>
            </w:r>
          </w:p>
        </w:tc>
        <w:tc>
          <w:tcPr>
            <w:tcW w:w="1512" w:type="dxa"/>
            <w:shd w:val="clear" w:color="auto" w:fill="D9E2F3"/>
          </w:tcPr>
          <w:p w14:paraId="3F79C114" w14:textId="77777777" w:rsidR="00927CF8" w:rsidRDefault="00000000">
            <w:pPr>
              <w:jc w:val="center"/>
            </w:pPr>
            <w:r>
              <w:rPr>
                <w:b/>
                <w:sz w:val="20"/>
              </w:rPr>
              <w:t>Test Precision</w:t>
            </w:r>
          </w:p>
        </w:tc>
        <w:tc>
          <w:tcPr>
            <w:tcW w:w="1512" w:type="dxa"/>
            <w:shd w:val="clear" w:color="auto" w:fill="D9E2F3"/>
          </w:tcPr>
          <w:p w14:paraId="3CF0E219" w14:textId="77777777" w:rsidR="00927CF8" w:rsidRDefault="00000000">
            <w:pPr>
              <w:jc w:val="center"/>
            </w:pPr>
            <w:r>
              <w:rPr>
                <w:b/>
                <w:sz w:val="20"/>
              </w:rPr>
              <w:t>Test Recall</w:t>
            </w:r>
          </w:p>
        </w:tc>
        <w:tc>
          <w:tcPr>
            <w:tcW w:w="1512" w:type="dxa"/>
            <w:shd w:val="clear" w:color="auto" w:fill="D9E2F3"/>
          </w:tcPr>
          <w:p w14:paraId="001EBE04" w14:textId="77777777" w:rsidR="00927CF8" w:rsidRDefault="00000000">
            <w:pPr>
              <w:jc w:val="center"/>
            </w:pPr>
            <w:r>
              <w:rPr>
                <w:b/>
                <w:sz w:val="20"/>
              </w:rPr>
              <w:t>Test F1-Score</w:t>
            </w:r>
          </w:p>
        </w:tc>
        <w:tc>
          <w:tcPr>
            <w:tcW w:w="1512" w:type="dxa"/>
            <w:shd w:val="clear" w:color="auto" w:fill="D9E2F3"/>
          </w:tcPr>
          <w:p w14:paraId="366C4644" w14:textId="77777777" w:rsidR="00927CF8" w:rsidRDefault="00000000">
            <w:pPr>
              <w:jc w:val="center"/>
            </w:pPr>
            <w:r>
              <w:rPr>
                <w:b/>
                <w:sz w:val="20"/>
              </w:rPr>
              <w:t>Test ROC-AUC</w:t>
            </w:r>
          </w:p>
        </w:tc>
      </w:tr>
      <w:tr w:rsidR="00927CF8" w14:paraId="6F1E2600" w14:textId="77777777">
        <w:trPr>
          <w:jc w:val="center"/>
        </w:trPr>
        <w:tc>
          <w:tcPr>
            <w:tcW w:w="1512" w:type="dxa"/>
          </w:tcPr>
          <w:p w14:paraId="4331869B" w14:textId="77777777" w:rsidR="00927CF8" w:rsidRDefault="00000000">
            <w:pPr>
              <w:jc w:val="center"/>
            </w:pPr>
            <w:r>
              <w:rPr>
                <w:sz w:val="20"/>
              </w:rPr>
              <w:t>Decision Tree (Đã cắt tỉa ccp_alpha)</w:t>
            </w:r>
          </w:p>
        </w:tc>
        <w:tc>
          <w:tcPr>
            <w:tcW w:w="1512" w:type="dxa"/>
          </w:tcPr>
          <w:p w14:paraId="5E05BF26" w14:textId="77777777" w:rsidR="00927CF8" w:rsidRDefault="00000000">
            <w:pPr>
              <w:jc w:val="center"/>
            </w:pPr>
            <w:r>
              <w:rPr>
                <w:sz w:val="20"/>
              </w:rPr>
              <w:t>91.47%</w:t>
            </w:r>
          </w:p>
        </w:tc>
        <w:tc>
          <w:tcPr>
            <w:tcW w:w="1512" w:type="dxa"/>
          </w:tcPr>
          <w:p w14:paraId="1D8302A7" w14:textId="77777777" w:rsidR="00927CF8" w:rsidRDefault="00000000">
            <w:pPr>
              <w:jc w:val="center"/>
            </w:pPr>
            <w:r>
              <w:rPr>
                <w:sz w:val="20"/>
              </w:rPr>
              <w:t>90.28%</w:t>
            </w:r>
          </w:p>
        </w:tc>
        <w:tc>
          <w:tcPr>
            <w:tcW w:w="1512" w:type="dxa"/>
          </w:tcPr>
          <w:p w14:paraId="46097F15" w14:textId="77777777" w:rsidR="00927CF8" w:rsidRDefault="00000000">
            <w:pPr>
              <w:jc w:val="center"/>
            </w:pPr>
            <w:r>
              <w:rPr>
                <w:sz w:val="20"/>
              </w:rPr>
              <w:t>89.88%</w:t>
            </w:r>
          </w:p>
        </w:tc>
        <w:tc>
          <w:tcPr>
            <w:tcW w:w="1512" w:type="dxa"/>
          </w:tcPr>
          <w:p w14:paraId="755D2E3B" w14:textId="77777777" w:rsidR="00927CF8" w:rsidRDefault="00000000">
            <w:pPr>
              <w:jc w:val="center"/>
            </w:pPr>
            <w:r>
              <w:rPr>
                <w:sz w:val="20"/>
              </w:rPr>
              <w:t>90.08%</w:t>
            </w:r>
          </w:p>
        </w:tc>
        <w:tc>
          <w:tcPr>
            <w:tcW w:w="1512" w:type="dxa"/>
          </w:tcPr>
          <w:p w14:paraId="12C372F7" w14:textId="77777777" w:rsidR="00927CF8" w:rsidRDefault="00000000">
            <w:pPr>
              <w:jc w:val="center"/>
            </w:pPr>
            <w:r>
              <w:rPr>
                <w:sz w:val="20"/>
              </w:rPr>
              <w:t>0.9344</w:t>
            </w:r>
          </w:p>
        </w:tc>
      </w:tr>
      <w:tr w:rsidR="00927CF8" w14:paraId="3680DA04" w14:textId="77777777">
        <w:trPr>
          <w:jc w:val="center"/>
        </w:trPr>
        <w:tc>
          <w:tcPr>
            <w:tcW w:w="1512" w:type="dxa"/>
          </w:tcPr>
          <w:p w14:paraId="72A4B7A5" w14:textId="77777777" w:rsidR="00927CF8" w:rsidRDefault="00000000">
            <w:pPr>
              <w:jc w:val="center"/>
            </w:pPr>
            <w:r>
              <w:rPr>
                <w:sz w:val="20"/>
              </w:rPr>
              <w:t>Random Forest (100 cây)</w:t>
            </w:r>
          </w:p>
        </w:tc>
        <w:tc>
          <w:tcPr>
            <w:tcW w:w="1512" w:type="dxa"/>
          </w:tcPr>
          <w:p w14:paraId="342639A4" w14:textId="77777777" w:rsidR="00927CF8" w:rsidRDefault="00000000">
            <w:pPr>
              <w:jc w:val="center"/>
            </w:pPr>
            <w:r>
              <w:rPr>
                <w:sz w:val="20"/>
              </w:rPr>
              <w:t>91.60%</w:t>
            </w:r>
          </w:p>
        </w:tc>
        <w:tc>
          <w:tcPr>
            <w:tcW w:w="1512" w:type="dxa"/>
          </w:tcPr>
          <w:p w14:paraId="397E166E" w14:textId="77777777" w:rsidR="00927CF8" w:rsidRDefault="00000000">
            <w:pPr>
              <w:jc w:val="center"/>
            </w:pPr>
            <w:r>
              <w:rPr>
                <w:sz w:val="20"/>
              </w:rPr>
              <w:t>90.79%</w:t>
            </w:r>
          </w:p>
        </w:tc>
        <w:tc>
          <w:tcPr>
            <w:tcW w:w="1512" w:type="dxa"/>
          </w:tcPr>
          <w:p w14:paraId="352F493C" w14:textId="77777777" w:rsidR="00927CF8" w:rsidRDefault="00000000">
            <w:pPr>
              <w:jc w:val="center"/>
            </w:pPr>
            <w:r>
              <w:rPr>
                <w:sz w:val="20"/>
              </w:rPr>
              <w:t>89.57%</w:t>
            </w:r>
          </w:p>
        </w:tc>
        <w:tc>
          <w:tcPr>
            <w:tcW w:w="1512" w:type="dxa"/>
          </w:tcPr>
          <w:p w14:paraId="72196360" w14:textId="77777777" w:rsidR="00927CF8" w:rsidRDefault="00000000">
            <w:pPr>
              <w:jc w:val="center"/>
            </w:pPr>
            <w:r>
              <w:rPr>
                <w:sz w:val="20"/>
              </w:rPr>
              <w:t>90.18%</w:t>
            </w:r>
          </w:p>
        </w:tc>
        <w:tc>
          <w:tcPr>
            <w:tcW w:w="1512" w:type="dxa"/>
          </w:tcPr>
          <w:p w14:paraId="53065F3F" w14:textId="77777777" w:rsidR="00927CF8" w:rsidRDefault="00000000">
            <w:pPr>
              <w:jc w:val="center"/>
            </w:pPr>
            <w:r>
              <w:rPr>
                <w:sz w:val="20"/>
              </w:rPr>
              <w:t>0.9709</w:t>
            </w:r>
          </w:p>
        </w:tc>
      </w:tr>
    </w:tbl>
    <w:p w14:paraId="08389509" w14:textId="77777777" w:rsidR="00927CF8" w:rsidRDefault="00927CF8"/>
    <w:p w14:paraId="7DBA3BFA" w14:textId="77777777" w:rsidR="00927CF8" w:rsidRDefault="00000000">
      <w:pPr>
        <w:jc w:val="center"/>
      </w:pPr>
      <w:r>
        <w:rPr>
          <w:noProof/>
        </w:rPr>
        <w:lastRenderedPageBreak/>
        <w:drawing>
          <wp:inline distT="0" distB="0" distL="0" distR="0" wp14:anchorId="04BE1EBD" wp14:editId="0CADF342">
            <wp:extent cx="5029200" cy="1796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st_confusion_matrices.png"/>
                    <pic:cNvPicPr/>
                  </pic:nvPicPr>
                  <pic:blipFill>
                    <a:blip r:embed="rId25"/>
                    <a:stretch>
                      <a:fillRect/>
                    </a:stretch>
                  </pic:blipFill>
                  <pic:spPr>
                    <a:xfrm>
                      <a:off x="0" y="0"/>
                      <a:ext cx="5029200" cy="1796143"/>
                    </a:xfrm>
                    <a:prstGeom prst="rect">
                      <a:avLst/>
                    </a:prstGeom>
                  </pic:spPr>
                </pic:pic>
              </a:graphicData>
            </a:graphic>
          </wp:inline>
        </w:drawing>
      </w:r>
    </w:p>
    <w:p w14:paraId="6C9BF17C" w14:textId="77777777" w:rsidR="00927CF8" w:rsidRDefault="00000000">
      <w:pPr>
        <w:jc w:val="center"/>
      </w:pPr>
      <w:r>
        <w:rPr>
          <w:i/>
          <w:sz w:val="20"/>
        </w:rPr>
        <w:t>Hình 3.13. Ma trận nhầm lẫn kiểm chứng chốt trên tập Test độc lập (762 mẫu)</w:t>
      </w:r>
    </w:p>
    <w:p w14:paraId="358C1211" w14:textId="77777777" w:rsidR="00927CF8" w:rsidRDefault="00000000">
      <w:pPr>
        <w:ind w:firstLine="720"/>
        <w:jc w:val="both"/>
      </w:pPr>
      <w:r>
        <w:t>Đánh giá: Trên dữ liệu hoàn toàn mới của tập Test, Rừng ngẫu nhiên vươn lên dẫn đầu với Test Accuracy = 91.60% và duy trì ROC-AUC bền vững ở mức 0.9709. Độ chênh lệch giữa Validation (93.44%) và Test (91.60%) chỉ là 1.84%, khẳng định mô hình có tính khái quát hóa cực kỳ vững chắc, hoàn toàn không bị Overfitting.</w:t>
      </w:r>
    </w:p>
    <w:p w14:paraId="599DDEEE" w14:textId="77777777" w:rsidR="00927CF8" w:rsidRDefault="00000000">
      <w:pPr>
        <w:pStyle w:val="Heading2"/>
      </w:pPr>
      <w:r>
        <w:t>Triển khai ứng dụng Web</w:t>
      </w:r>
    </w:p>
    <w:p w14:paraId="187E389D" w14:textId="77777777" w:rsidR="00927CF8" w:rsidRDefault="00000000">
      <w:pPr>
        <w:ind w:firstLine="720"/>
        <w:jc w:val="both"/>
      </w:pPr>
      <w:r>
        <w:t>Nhóm tiến hành đóng gói mô hình Rừng ngẫu nhiên tối ưu (`final_model.pkl`) cùng siêu dữ liệu (`training_</w:t>
      </w:r>
      <w:proofErr w:type="gramStart"/>
      <w:r>
        <w:t>metadata.json</w:t>
      </w:r>
      <w:proofErr w:type="gramEnd"/>
      <w:r>
        <w:t>`) vào ứng dụng Web hoàn chỉnh phát triển trên nền tảng Python Flask và giao diện Bootstrap 5 hiện đại.</w:t>
      </w:r>
    </w:p>
    <w:p w14:paraId="3D4EA4F2" w14:textId="77777777" w:rsidR="00927CF8" w:rsidRDefault="00000000">
      <w:pPr>
        <w:ind w:firstLine="720"/>
        <w:jc w:val="both"/>
      </w:pPr>
      <w:r>
        <w:t>Các tính năng nghiệp vụ đột phá được tích hợp:</w:t>
      </w:r>
    </w:p>
    <w:p w14:paraId="0D1A9D73" w14:textId="77777777" w:rsidR="00927CF8" w:rsidRDefault="00000000">
      <w:pPr>
        <w:ind w:firstLine="720"/>
        <w:jc w:val="both"/>
      </w:pPr>
      <w:r>
        <w:rPr>
          <w:b/>
        </w:rPr>
        <w:t>Phân loại tức thì từng hạt gạo (Single Grain Inference):</w:t>
      </w:r>
      <w:r>
        <w:t xml:space="preserve"> Cho phép kỹ thuật viên nhập 7 thông số hình học hoặc bấm nút điền nhanh mẫu thử hợp lệ, hệ thống trả về tên giống lúa kèm thanh tiến trình xác suất tin cậy.</w:t>
      </w:r>
    </w:p>
    <w:p w14:paraId="51170DD5" w14:textId="77777777" w:rsidR="00927CF8" w:rsidRDefault="00000000">
      <w:pPr>
        <w:ind w:firstLine="720"/>
        <w:jc w:val="both"/>
      </w:pPr>
      <w:r>
        <w:rPr>
          <w:b/>
        </w:rPr>
        <w:t>Kiểm tra hợp lệ dữ liệu 3 tầng (Input Validation):</w:t>
      </w:r>
      <w:r>
        <w:t xml:space="preserve"> Chặn đứng các yêu cầu rỗng, sai định dạng số (HTTP 400), đồng thời phát cảnh báo vàng nếu thông số nằm ngoài khoảng [min, max] ghi nhận trong tập huấn luyện.</w:t>
      </w:r>
    </w:p>
    <w:p w14:paraId="7C7A8209" w14:textId="77777777" w:rsidR="00927CF8" w:rsidRDefault="00000000">
      <w:pPr>
        <w:ind w:firstLine="720"/>
        <w:jc w:val="both"/>
      </w:pPr>
      <w:r>
        <w:rPr>
          <w:b/>
        </w:rPr>
        <w:t>Cảnh báo vùng bất định (Uncertainty Detection):</w:t>
      </w:r>
      <w:r>
        <w:t xml:space="preserve"> Khi xác suất dự đoán rơi vào vùng phân vân nhạy cảm [0.40, 0.60], hệ thống tự động hiển thị biển báo màu đỏ: 'Cảnh báo mẫu bất định: Đề nghị chuyển chuyên viên soi kính hiển vi thủ công, không tự động đóng gói xuất khẩu'.</w:t>
      </w:r>
    </w:p>
    <w:p w14:paraId="02DB956D" w14:textId="77777777" w:rsidR="00927CF8" w:rsidRDefault="00000000">
      <w:pPr>
        <w:ind w:firstLine="720"/>
        <w:jc w:val="both"/>
      </w:pPr>
      <w:r>
        <w:rPr>
          <w:b/>
        </w:rPr>
        <w:t>Xử lý phân loại theo lô tập trung (Batch CSV Processing):</w:t>
      </w:r>
      <w:r>
        <w:t xml:space="preserve"> Hỗ trợ tải lên file CSV chứa hàng trăm nghìn mẫu hạt lúa, tự động tính toán tỷ lệ giống và cho phép xuất toàn bộ kết quả phân loại ra file CSV kèm cờ cảnh báo `Uncertainty_Flag`.</w:t>
      </w:r>
    </w:p>
    <w:p w14:paraId="3D001758" w14:textId="77777777" w:rsidR="00927CF8" w:rsidRDefault="00000000">
      <w:pPr>
        <w:ind w:firstLine="720"/>
        <w:jc w:val="both"/>
      </w:pPr>
      <w:r>
        <w:rPr>
          <w:b/>
        </w:rPr>
        <w:t>Trang Model Card minh bạch:</w:t>
      </w:r>
      <w:r>
        <w:t xml:space="preserve"> Công bố đầy đủ kiến trúc mô hình, tác giả, phiên bản scikit-learn, các giới hạn kỹ thuật và cam kết đạo đức AI có trách nhiệm.</w:t>
      </w:r>
    </w:p>
    <w:p w14:paraId="478C4CE8" w14:textId="77777777" w:rsidR="00927CF8" w:rsidRDefault="00000000">
      <w:pPr>
        <w:ind w:firstLine="720"/>
        <w:jc w:val="both"/>
      </w:pPr>
      <w:r>
        <w:lastRenderedPageBreak/>
        <w:t>Danh sách các điểm cuối API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6"/>
        <w:gridCol w:w="2265"/>
        <w:gridCol w:w="2265"/>
      </w:tblGrid>
      <w:tr w:rsidR="00927CF8" w14:paraId="71CA9DA8" w14:textId="77777777">
        <w:trPr>
          <w:jc w:val="center"/>
        </w:trPr>
        <w:tc>
          <w:tcPr>
            <w:tcW w:w="2268" w:type="dxa"/>
            <w:shd w:val="clear" w:color="auto" w:fill="D9E2F3"/>
          </w:tcPr>
          <w:p w14:paraId="6C6F4B20" w14:textId="77777777" w:rsidR="00927CF8" w:rsidRDefault="00000000">
            <w:pPr>
              <w:jc w:val="center"/>
            </w:pPr>
            <w:r>
              <w:rPr>
                <w:b/>
                <w:sz w:val="20"/>
              </w:rPr>
              <w:t>Phương thức HTTP</w:t>
            </w:r>
          </w:p>
        </w:tc>
        <w:tc>
          <w:tcPr>
            <w:tcW w:w="2268" w:type="dxa"/>
            <w:shd w:val="clear" w:color="auto" w:fill="D9E2F3"/>
          </w:tcPr>
          <w:p w14:paraId="04A20B95" w14:textId="77777777" w:rsidR="00927CF8" w:rsidRDefault="00000000">
            <w:pPr>
              <w:jc w:val="center"/>
            </w:pPr>
            <w:r>
              <w:rPr>
                <w:b/>
                <w:sz w:val="20"/>
              </w:rPr>
              <w:t>Đường dẫn (Endpoint)</w:t>
            </w:r>
          </w:p>
        </w:tc>
        <w:tc>
          <w:tcPr>
            <w:tcW w:w="2268" w:type="dxa"/>
            <w:shd w:val="clear" w:color="auto" w:fill="D9E2F3"/>
          </w:tcPr>
          <w:p w14:paraId="57A2F778" w14:textId="77777777" w:rsidR="00927CF8" w:rsidRDefault="00000000">
            <w:pPr>
              <w:jc w:val="center"/>
            </w:pPr>
            <w:r>
              <w:rPr>
                <w:b/>
                <w:sz w:val="20"/>
              </w:rPr>
              <w:t>Chức năng nghiệp vụ</w:t>
            </w:r>
          </w:p>
        </w:tc>
        <w:tc>
          <w:tcPr>
            <w:tcW w:w="2268" w:type="dxa"/>
            <w:shd w:val="clear" w:color="auto" w:fill="D9E2F3"/>
          </w:tcPr>
          <w:p w14:paraId="21FC941B" w14:textId="77777777" w:rsidR="00927CF8" w:rsidRDefault="00000000">
            <w:pPr>
              <w:jc w:val="center"/>
            </w:pPr>
            <w:r>
              <w:rPr>
                <w:b/>
                <w:sz w:val="20"/>
              </w:rPr>
              <w:t>Định dạng phản hồi</w:t>
            </w:r>
          </w:p>
        </w:tc>
      </w:tr>
      <w:tr w:rsidR="00927CF8" w14:paraId="4613BB22" w14:textId="77777777">
        <w:trPr>
          <w:jc w:val="center"/>
        </w:trPr>
        <w:tc>
          <w:tcPr>
            <w:tcW w:w="2268" w:type="dxa"/>
          </w:tcPr>
          <w:p w14:paraId="050F2BAC" w14:textId="77777777" w:rsidR="00927CF8" w:rsidRDefault="00000000">
            <w:pPr>
              <w:jc w:val="center"/>
            </w:pPr>
            <w:r>
              <w:rPr>
                <w:sz w:val="20"/>
              </w:rPr>
              <w:t>GET</w:t>
            </w:r>
          </w:p>
        </w:tc>
        <w:tc>
          <w:tcPr>
            <w:tcW w:w="2268" w:type="dxa"/>
          </w:tcPr>
          <w:p w14:paraId="320B1FDB" w14:textId="77777777" w:rsidR="00927CF8" w:rsidRDefault="00000000">
            <w:pPr>
              <w:jc w:val="center"/>
            </w:pPr>
            <w:r>
              <w:rPr>
                <w:sz w:val="20"/>
              </w:rPr>
              <w:t>/</w:t>
            </w:r>
          </w:p>
        </w:tc>
        <w:tc>
          <w:tcPr>
            <w:tcW w:w="2268" w:type="dxa"/>
          </w:tcPr>
          <w:p w14:paraId="6FD1DB23" w14:textId="77777777" w:rsidR="00927CF8" w:rsidRDefault="00000000">
            <w:pPr>
              <w:jc w:val="center"/>
            </w:pPr>
            <w:r>
              <w:rPr>
                <w:sz w:val="20"/>
              </w:rPr>
              <w:t>Giao diện bảng điều khiển trung tâm (Dashboard 2 Tabs)</w:t>
            </w:r>
          </w:p>
        </w:tc>
        <w:tc>
          <w:tcPr>
            <w:tcW w:w="2268" w:type="dxa"/>
          </w:tcPr>
          <w:p w14:paraId="60D0D1F6" w14:textId="77777777" w:rsidR="00927CF8" w:rsidRDefault="00000000">
            <w:pPr>
              <w:jc w:val="center"/>
            </w:pPr>
            <w:r>
              <w:rPr>
                <w:sz w:val="20"/>
              </w:rPr>
              <w:t>HTML / Bootstrap 5</w:t>
            </w:r>
          </w:p>
        </w:tc>
      </w:tr>
      <w:tr w:rsidR="00927CF8" w14:paraId="33AA4955" w14:textId="77777777">
        <w:trPr>
          <w:jc w:val="center"/>
        </w:trPr>
        <w:tc>
          <w:tcPr>
            <w:tcW w:w="2268" w:type="dxa"/>
          </w:tcPr>
          <w:p w14:paraId="7DFEEF59" w14:textId="77777777" w:rsidR="00927CF8" w:rsidRDefault="00000000">
            <w:pPr>
              <w:jc w:val="center"/>
            </w:pPr>
            <w:r>
              <w:rPr>
                <w:sz w:val="20"/>
              </w:rPr>
              <w:t>POST</w:t>
            </w:r>
          </w:p>
        </w:tc>
        <w:tc>
          <w:tcPr>
            <w:tcW w:w="2268" w:type="dxa"/>
          </w:tcPr>
          <w:p w14:paraId="38312E08" w14:textId="77777777" w:rsidR="00927CF8" w:rsidRDefault="00000000">
            <w:pPr>
              <w:jc w:val="center"/>
            </w:pPr>
            <w:r>
              <w:rPr>
                <w:sz w:val="20"/>
              </w:rPr>
              <w:t>/</w:t>
            </w:r>
            <w:proofErr w:type="gramStart"/>
            <w:r>
              <w:rPr>
                <w:sz w:val="20"/>
              </w:rPr>
              <w:t>predict</w:t>
            </w:r>
            <w:proofErr w:type="gramEnd"/>
          </w:p>
        </w:tc>
        <w:tc>
          <w:tcPr>
            <w:tcW w:w="2268" w:type="dxa"/>
          </w:tcPr>
          <w:p w14:paraId="51BFB6C2" w14:textId="77777777" w:rsidR="00927CF8" w:rsidRDefault="00000000">
            <w:pPr>
              <w:jc w:val="center"/>
            </w:pPr>
            <w:r>
              <w:rPr>
                <w:sz w:val="20"/>
              </w:rPr>
              <w:t>Nhận 7 tham số hình học, trả kết quả phân loại đơn lẻ</w:t>
            </w:r>
          </w:p>
        </w:tc>
        <w:tc>
          <w:tcPr>
            <w:tcW w:w="2268" w:type="dxa"/>
          </w:tcPr>
          <w:p w14:paraId="42D2FFC0" w14:textId="77777777" w:rsidR="00927CF8" w:rsidRDefault="00000000">
            <w:pPr>
              <w:jc w:val="center"/>
            </w:pPr>
            <w:r>
              <w:rPr>
                <w:sz w:val="20"/>
              </w:rPr>
              <w:t>JSON</w:t>
            </w:r>
          </w:p>
        </w:tc>
      </w:tr>
      <w:tr w:rsidR="00927CF8" w14:paraId="48781217" w14:textId="77777777">
        <w:trPr>
          <w:jc w:val="center"/>
        </w:trPr>
        <w:tc>
          <w:tcPr>
            <w:tcW w:w="2268" w:type="dxa"/>
          </w:tcPr>
          <w:p w14:paraId="26CC20E4" w14:textId="77777777" w:rsidR="00927CF8" w:rsidRDefault="00000000">
            <w:pPr>
              <w:jc w:val="center"/>
            </w:pPr>
            <w:r>
              <w:rPr>
                <w:sz w:val="20"/>
              </w:rPr>
              <w:t>POST</w:t>
            </w:r>
          </w:p>
        </w:tc>
        <w:tc>
          <w:tcPr>
            <w:tcW w:w="2268" w:type="dxa"/>
          </w:tcPr>
          <w:p w14:paraId="00168A99" w14:textId="77777777" w:rsidR="00927CF8" w:rsidRDefault="00000000">
            <w:pPr>
              <w:jc w:val="center"/>
            </w:pPr>
            <w:r>
              <w:rPr>
                <w:sz w:val="20"/>
              </w:rPr>
              <w:t>/</w:t>
            </w:r>
            <w:proofErr w:type="gramStart"/>
            <w:r>
              <w:rPr>
                <w:sz w:val="20"/>
              </w:rPr>
              <w:t>predict</w:t>
            </w:r>
            <w:proofErr w:type="gramEnd"/>
            <w:r>
              <w:rPr>
                <w:sz w:val="20"/>
              </w:rPr>
              <w:t>_batch</w:t>
            </w:r>
          </w:p>
        </w:tc>
        <w:tc>
          <w:tcPr>
            <w:tcW w:w="2268" w:type="dxa"/>
          </w:tcPr>
          <w:p w14:paraId="7BCFB2CC" w14:textId="77777777" w:rsidR="00927CF8" w:rsidRDefault="00000000">
            <w:pPr>
              <w:jc w:val="center"/>
            </w:pPr>
            <w:r>
              <w:rPr>
                <w:sz w:val="20"/>
              </w:rPr>
              <w:t>Tiếp nhận file CSV, phân loại theo lô và xuất file kết quả</w:t>
            </w:r>
          </w:p>
        </w:tc>
        <w:tc>
          <w:tcPr>
            <w:tcW w:w="2268" w:type="dxa"/>
          </w:tcPr>
          <w:p w14:paraId="6A0B242F" w14:textId="77777777" w:rsidR="00927CF8" w:rsidRDefault="00000000">
            <w:pPr>
              <w:jc w:val="center"/>
            </w:pPr>
            <w:r>
              <w:rPr>
                <w:sz w:val="20"/>
              </w:rPr>
              <w:t>File download (.csv)</w:t>
            </w:r>
          </w:p>
        </w:tc>
      </w:tr>
      <w:tr w:rsidR="00927CF8" w14:paraId="2E7D0E47" w14:textId="77777777">
        <w:trPr>
          <w:jc w:val="center"/>
        </w:trPr>
        <w:tc>
          <w:tcPr>
            <w:tcW w:w="2268" w:type="dxa"/>
          </w:tcPr>
          <w:p w14:paraId="415ACF3A" w14:textId="77777777" w:rsidR="00927CF8" w:rsidRDefault="00000000">
            <w:pPr>
              <w:jc w:val="center"/>
            </w:pPr>
            <w:r>
              <w:rPr>
                <w:sz w:val="20"/>
              </w:rPr>
              <w:t>GET</w:t>
            </w:r>
          </w:p>
        </w:tc>
        <w:tc>
          <w:tcPr>
            <w:tcW w:w="2268" w:type="dxa"/>
          </w:tcPr>
          <w:p w14:paraId="53CCB9DD" w14:textId="77777777" w:rsidR="00927CF8" w:rsidRDefault="00000000">
            <w:pPr>
              <w:jc w:val="center"/>
            </w:pPr>
            <w:r>
              <w:rPr>
                <w:sz w:val="20"/>
              </w:rPr>
              <w:t>/</w:t>
            </w:r>
            <w:proofErr w:type="gramStart"/>
            <w:r>
              <w:rPr>
                <w:sz w:val="20"/>
              </w:rPr>
              <w:t>model</w:t>
            </w:r>
            <w:proofErr w:type="gramEnd"/>
            <w:r>
              <w:rPr>
                <w:sz w:val="20"/>
              </w:rPr>
              <w:t>_card</w:t>
            </w:r>
          </w:p>
        </w:tc>
        <w:tc>
          <w:tcPr>
            <w:tcW w:w="2268" w:type="dxa"/>
          </w:tcPr>
          <w:p w14:paraId="70032C4C" w14:textId="77777777" w:rsidR="00927CF8" w:rsidRDefault="00000000">
            <w:pPr>
              <w:jc w:val="center"/>
            </w:pPr>
            <w:r>
              <w:rPr>
                <w:sz w:val="20"/>
              </w:rPr>
              <w:t>Hiển thị thông tin minh bạch kỹ thuật của mô hình AI</w:t>
            </w:r>
          </w:p>
        </w:tc>
        <w:tc>
          <w:tcPr>
            <w:tcW w:w="2268" w:type="dxa"/>
          </w:tcPr>
          <w:p w14:paraId="44C757B8" w14:textId="77777777" w:rsidR="00927CF8" w:rsidRDefault="00000000">
            <w:pPr>
              <w:jc w:val="center"/>
            </w:pPr>
            <w:r>
              <w:rPr>
                <w:sz w:val="20"/>
              </w:rPr>
              <w:t>HTML</w:t>
            </w:r>
          </w:p>
        </w:tc>
      </w:tr>
    </w:tbl>
    <w:p w14:paraId="0E998ADE" w14:textId="77777777" w:rsidR="00927CF8" w:rsidRDefault="00927CF8"/>
    <w:p w14:paraId="33712EA8" w14:textId="77777777" w:rsidR="00927CF8" w:rsidRDefault="00000000">
      <w:pPr>
        <w:pStyle w:val="Heading1"/>
        <w:pageBreakBefore/>
      </w:pPr>
      <w:r>
        <w:lastRenderedPageBreak/>
        <w:t>CHƯƠNG 4:   KẾT LUẬN VÀ HƯỚNG PHÁT TRIỂN</w:t>
      </w:r>
    </w:p>
    <w:p w14:paraId="1817ABDD" w14:textId="77777777" w:rsidR="00927CF8" w:rsidRDefault="00000000">
      <w:pPr>
        <w:pStyle w:val="Heading2"/>
      </w:pPr>
      <w:r>
        <w:t>Kết luận</w:t>
      </w:r>
    </w:p>
    <w:p w14:paraId="5F29060A" w14:textId="77777777" w:rsidR="00927CF8" w:rsidRDefault="00000000">
      <w:pPr>
        <w:ind w:firstLine="720"/>
        <w:jc w:val="both"/>
      </w:pPr>
      <w:r>
        <w:t>Qua quá trình nghiên cứu và thực nghiệm nghiêm túc, đề tài Project 17 đã hoàn thành xuất sắc toàn bộ các mục tiêu đặt ra:</w:t>
      </w:r>
    </w:p>
    <w:p w14:paraId="43D995C9" w14:textId="77777777" w:rsidR="00927CF8" w:rsidRDefault="00000000">
      <w:pPr>
        <w:pStyle w:val="ListParagraph"/>
        <w:jc w:val="both"/>
      </w:pPr>
      <w:r>
        <w:t>•   Xây dựng thành công chu trình học máy hoàn chỉnh (End-to-End Pipeline) từ khâu đọc dữ liệu ARFF, phân tích EDA, kiểm soát rò rỉ phân tầng 60/20/20 cho tới triển khai ứng dụng thực tế.</w:t>
      </w:r>
    </w:p>
    <w:p w14:paraId="0D5405EE" w14:textId="77777777" w:rsidR="00927CF8" w:rsidRDefault="00000000">
      <w:pPr>
        <w:pStyle w:val="ListParagraph"/>
        <w:jc w:val="both"/>
      </w:pPr>
      <w:r>
        <w:t>•   Minh chứng và làm chủ hoàn toàn kỹ thuật cắt tỉa Cost-Complexity Pruning (ccp_alpha) trên Cây quyết định: giảm 97.9% độ phức tạp của cây (từ 187 lá xuống 4 lá) mà vẫn duy trì độ chính xác cao trên 91%.</w:t>
      </w:r>
    </w:p>
    <w:p w14:paraId="6B7440FE" w14:textId="77777777" w:rsidR="00927CF8" w:rsidRDefault="00000000">
      <w:pPr>
        <w:pStyle w:val="ListParagraph"/>
        <w:jc w:val="both"/>
      </w:pPr>
      <w:r>
        <w:t>•   Khẳng định ưu thế vượt trội của Rừng ngẫu nhiên (Random Forest) trong việc giảm phương sai, đạt điểm số phân biệt diện tích dưới đường cong ROC-AUC = 0.9709 trên tập kiểm thử độc lập.</w:t>
      </w:r>
    </w:p>
    <w:p w14:paraId="65EE3FB1" w14:textId="77777777" w:rsidR="00927CF8" w:rsidRDefault="00000000">
      <w:pPr>
        <w:pStyle w:val="ListParagraph"/>
        <w:jc w:val="both"/>
      </w:pPr>
      <w:r>
        <w:t>•   Chỉ ra bản chất của các ca phân loại sai thông qua phân tích lỗi (Error Analysis), xuất phát từ sự tương đồng hình thái học tự nhiên giữa hai loài tại vùng ranh giới.</w:t>
      </w:r>
    </w:p>
    <w:p w14:paraId="000E470A" w14:textId="77777777" w:rsidR="00927CF8" w:rsidRDefault="00000000">
      <w:pPr>
        <w:pStyle w:val="ListParagraph"/>
        <w:jc w:val="both"/>
      </w:pPr>
      <w:r>
        <w:t>•   Triển khai thành công ứng dụng Web thực tế với đầy đủ các tiêu chuẩn phần mềm công nghiệp: Xác thực dữ liệu 3 tầng, Cảnh báo bất định (Uncertainty Detection) và Xử lý file CSV theo lô.</w:t>
      </w:r>
    </w:p>
    <w:p w14:paraId="3EC80707" w14:textId="77777777" w:rsidR="00927CF8" w:rsidRDefault="00000000">
      <w:pPr>
        <w:pStyle w:val="Heading2"/>
      </w:pPr>
      <w:r>
        <w:t>Hướng phát triển</w:t>
      </w:r>
    </w:p>
    <w:p w14:paraId="1AC25A75" w14:textId="77777777" w:rsidR="00927CF8" w:rsidRDefault="00000000">
      <w:pPr>
        <w:ind w:firstLine="720"/>
        <w:jc w:val="both"/>
      </w:pPr>
      <w:r>
        <w:t>Trong tương lai, nhóm đề xuất các định hướng mở rộng nhằm nâng cao giá trị ứng dụng:</w:t>
      </w:r>
    </w:p>
    <w:p w14:paraId="2D15037C" w14:textId="77777777" w:rsidR="00927CF8" w:rsidRDefault="00000000">
      <w:pPr>
        <w:pStyle w:val="ListParagraph"/>
        <w:jc w:val="both"/>
      </w:pPr>
      <w:r>
        <w:t>•   Mở rộng bài toán phân loại đa giống lúa: Bổ sung thêm các giống lúa đặc sản có giá trị kinh tế cao của Việt Nam (ST24, ST25, Nàng Hoa, Jasmine 85, v.v.).</w:t>
      </w:r>
    </w:p>
    <w:p w14:paraId="1A3382BE" w14:textId="77777777" w:rsidR="00927CF8" w:rsidRDefault="00000000">
      <w:pPr>
        <w:pStyle w:val="ListParagraph"/>
        <w:jc w:val="both"/>
      </w:pPr>
      <w:r>
        <w:t>•   Tích hợp Module thị giác máy tính thô (Computer Vision): Xây dựng tính năng cho phép chụp ảnh trực tiếp khay hạt gạo bằng camera điện thoại, tự động phân đoạn (Image Segmentation) và trích xuất đặc trưng hình học theo thời gian thực.</w:t>
      </w:r>
    </w:p>
    <w:p w14:paraId="452B6C92" w14:textId="77777777" w:rsidR="00927CF8" w:rsidRDefault="00000000">
      <w:pPr>
        <w:pStyle w:val="ListParagraph"/>
        <w:jc w:val="both"/>
      </w:pPr>
      <w:r>
        <w:t>•   Thực nghiệm các giải thuật học sâu (Deep Learning): Thử nghiệm huấn luyện mô hình mạng nơ-ron tích chập (Convolutional Neural Networks - CNNs) phân loại trực tiếp từ ảnh thay vì phụ thuộc vào các đặc trưng đo đạc thủ công.</w:t>
      </w:r>
    </w:p>
    <w:p w14:paraId="2DF0E3B3" w14:textId="77777777" w:rsidR="00927CF8" w:rsidRDefault="00000000">
      <w:pPr>
        <w:pStyle w:val="ListParagraph"/>
        <w:jc w:val="both"/>
      </w:pPr>
      <w:r>
        <w:lastRenderedPageBreak/>
        <w:t>•   Cơ chế Active Learning và Human-in-the-loop: Tự động gom các mẫu bị gắn cờ bất định (Uncertainty Flag) chuyển cho chuyên gia kiểm định lại nhãn, liên tục tái huấn luyện mô hình để tăng độ chính xác theo thời gian.</w:t>
      </w:r>
    </w:p>
    <w:p w14:paraId="0D5C0885" w14:textId="77777777" w:rsidR="00927CF8" w:rsidRDefault="00000000">
      <w:pPr>
        <w:pStyle w:val="Heading1"/>
        <w:pageBreakBefore/>
      </w:pPr>
      <w:r>
        <w:lastRenderedPageBreak/>
        <w:t>TÀI LIỆU THAM KHẢO</w:t>
      </w:r>
    </w:p>
    <w:p w14:paraId="1EBF9C87" w14:textId="77777777" w:rsidR="00927CF8" w:rsidRDefault="00000000">
      <w:pPr>
        <w:jc w:val="both"/>
      </w:pPr>
      <w:r>
        <w:rPr>
          <w:sz w:val="22"/>
        </w:rPr>
        <w:t>[1]</w:t>
      </w:r>
      <w:r>
        <w:rPr>
          <w:sz w:val="22"/>
        </w:rPr>
        <w:tab/>
        <w:t>Cinar, I. and Koklu, M. (2019). Classification of Rice Varieties Using Artificial Intelligence Methods. International Journal of Intelligent Systems and Applications in Engineering, 7(3), 188-194. https://doi.org/10.18201/ijisae.2019355381</w:t>
      </w:r>
    </w:p>
    <w:p w14:paraId="37E4A216" w14:textId="77777777" w:rsidR="00927CF8" w:rsidRDefault="00000000">
      <w:pPr>
        <w:jc w:val="both"/>
      </w:pPr>
      <w:r>
        <w:rPr>
          <w:sz w:val="22"/>
        </w:rPr>
        <w:t>[2]</w:t>
      </w:r>
      <w:r>
        <w:rPr>
          <w:sz w:val="22"/>
        </w:rPr>
        <w:tab/>
        <w:t>UCI Machine Learning Repository — Rice (Cammeo and Osmancik) Dataset. https://archive.ics.uci.edu/dataset/545/rice+cammeo+and+osmancik. DOI: 10.24432/C5MW4Z</w:t>
      </w:r>
    </w:p>
    <w:p w14:paraId="592B04ED" w14:textId="77777777" w:rsidR="00927CF8" w:rsidRDefault="00000000">
      <w:pPr>
        <w:jc w:val="both"/>
      </w:pPr>
      <w:r>
        <w:rPr>
          <w:sz w:val="22"/>
        </w:rPr>
        <w:t>[3]</w:t>
      </w:r>
      <w:r>
        <w:rPr>
          <w:sz w:val="22"/>
        </w:rPr>
        <w:tab/>
        <w:t>Breiman, L., Friedman, J., Stone, C. J. &amp; Olshen, R. A. (1984). Classification and Regression Trees. Wadsworth &amp; Brooks/Cole Advanced Books &amp; Software, Monterey, CA.</w:t>
      </w:r>
    </w:p>
    <w:p w14:paraId="6268D741" w14:textId="77777777" w:rsidR="00927CF8" w:rsidRDefault="00000000">
      <w:pPr>
        <w:jc w:val="both"/>
      </w:pPr>
      <w:r>
        <w:rPr>
          <w:sz w:val="22"/>
        </w:rPr>
        <w:t>[4]</w:t>
      </w:r>
      <w:r>
        <w:rPr>
          <w:sz w:val="22"/>
        </w:rPr>
        <w:tab/>
        <w:t>Breiman, L. (2001). Random Forests. Machine Learning, 45(1), 5–32. https://doi.org/10.1023/A:1010933404324</w:t>
      </w:r>
    </w:p>
    <w:p w14:paraId="6B16CCAD" w14:textId="77777777" w:rsidR="00927CF8" w:rsidRDefault="00000000">
      <w:pPr>
        <w:jc w:val="both"/>
      </w:pPr>
      <w:r w:rsidRPr="00EB03EE">
        <w:rPr>
          <w:sz w:val="22"/>
          <w:lang w:val="de-DE"/>
        </w:rPr>
        <w:t>[5]</w:t>
      </w:r>
      <w:r w:rsidRPr="00EB03EE">
        <w:rPr>
          <w:sz w:val="22"/>
          <w:lang w:val="de-DE"/>
        </w:rPr>
        <w:tab/>
        <w:t xml:space="preserve">Hastie, T., Tibshirani, R. &amp; Friedman, J. (2009). </w:t>
      </w:r>
      <w:r>
        <w:rPr>
          <w:sz w:val="22"/>
        </w:rPr>
        <w:t>The Elements of Statistical Learning: Data Mining, Inference, and Prediction (2nd ed.). Springer New York.</w:t>
      </w:r>
    </w:p>
    <w:p w14:paraId="64B6F08C" w14:textId="77777777" w:rsidR="00927CF8" w:rsidRDefault="00000000">
      <w:pPr>
        <w:jc w:val="both"/>
      </w:pPr>
      <w:r>
        <w:rPr>
          <w:sz w:val="22"/>
        </w:rPr>
        <w:t>[6]</w:t>
      </w:r>
      <w:r>
        <w:rPr>
          <w:sz w:val="22"/>
        </w:rPr>
        <w:tab/>
        <w:t>Pedregosa, F. et al. (2011). Scikit-learn: Machine Learning in Python. Journal of Machine Learning Research, 12, 2825–2830.</w:t>
      </w:r>
    </w:p>
    <w:p w14:paraId="593713AF" w14:textId="77777777" w:rsidR="00927CF8" w:rsidRDefault="00000000">
      <w:pPr>
        <w:jc w:val="both"/>
      </w:pPr>
      <w:r>
        <w:rPr>
          <w:sz w:val="22"/>
        </w:rPr>
        <w:t>[7]</w:t>
      </w:r>
      <w:r>
        <w:rPr>
          <w:sz w:val="22"/>
        </w:rPr>
        <w:tab/>
        <w:t>Scikit-</w:t>
      </w:r>
      <w:proofErr w:type="gramStart"/>
      <w:r>
        <w:rPr>
          <w:sz w:val="22"/>
        </w:rPr>
        <w:t>learn</w:t>
      </w:r>
      <w:proofErr w:type="gramEnd"/>
      <w:r>
        <w:rPr>
          <w:sz w:val="22"/>
        </w:rPr>
        <w:t xml:space="preserve"> Documentation: Post pruning decision trees with cost complexity pruning. https://scikit-learn.org/stable/modules/tree.html#minimal-cost-complexity-pruning</w:t>
      </w:r>
    </w:p>
    <w:p w14:paraId="30FAFED6" w14:textId="77777777" w:rsidR="00927CF8" w:rsidRDefault="00000000">
      <w:pPr>
        <w:jc w:val="both"/>
      </w:pPr>
      <w:r>
        <w:rPr>
          <w:sz w:val="22"/>
        </w:rPr>
        <w:t>[8]</w:t>
      </w:r>
      <w:r>
        <w:rPr>
          <w:sz w:val="22"/>
        </w:rPr>
        <w:tab/>
        <w:t>Flask Documentation: The Python Micro Framework for Web Development. Pallets Projects. https://flask.palletsprojects.com</w:t>
      </w:r>
    </w:p>
    <w:sectPr w:rsidR="00927CF8">
      <w:headerReference w:type="default" r:id="rId26"/>
      <w:footerReference w:type="default" r:id="rId27"/>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A0EC" w14:textId="77777777" w:rsidR="00E03530" w:rsidRDefault="00E03530">
      <w:pPr>
        <w:spacing w:line="240" w:lineRule="auto"/>
      </w:pPr>
      <w:r>
        <w:separator/>
      </w:r>
    </w:p>
  </w:endnote>
  <w:endnote w:type="continuationSeparator" w:id="0">
    <w:p w14:paraId="09A37340" w14:textId="77777777" w:rsidR="00E03530" w:rsidRDefault="00E035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450931646"/>
      <w:docPartObj>
        <w:docPartGallery w:val="Page Numbers (Bottom of Page)"/>
        <w:docPartUnique/>
      </w:docPartObj>
    </w:sdtPr>
    <w:sdtContent>
      <w:p w14:paraId="05F8FA3E"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776062979"/>
      <w:docPartObj>
        <w:docPartGallery w:val="Page Numbers (Bottom of Page)"/>
        <w:docPartUnique/>
      </w:docPartObj>
    </w:sdtPr>
    <w:sdtContent>
      <w:p w14:paraId="3BA4C31D"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179510964"/>
      <w:docPartObj>
        <w:docPartGallery w:val="Page Numbers (Bottom of Page)"/>
        <w:docPartUnique/>
      </w:docPartObj>
    </w:sdtPr>
    <w:sdtContent>
      <w:p w14:paraId="3ADDF7EB"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707CB7AD" w14:textId="77777777" w:rsidR="0013747A" w:rsidRDefault="001374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1D8D"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10C3"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55DEB" w14:textId="77777777" w:rsidR="00E03530" w:rsidRDefault="00E03530">
      <w:pPr>
        <w:spacing w:line="240" w:lineRule="auto"/>
      </w:pPr>
      <w:r>
        <w:separator/>
      </w:r>
    </w:p>
  </w:footnote>
  <w:footnote w:type="continuationSeparator" w:id="0">
    <w:p w14:paraId="6C7D372A" w14:textId="77777777" w:rsidR="00E03530" w:rsidRDefault="00E035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AE" w14:textId="77777777" w:rsidR="0013747A" w:rsidRDefault="0013747A" w:rsidP="00F23EC9">
    <w:pPr>
      <w:pStyle w:val="Header"/>
      <w:rPr>
        <w:sz w:val="20"/>
        <w:szCs w:val="20"/>
      </w:rPr>
    </w:pPr>
    <w:r w:rsidRPr="007F17E8">
      <w:rPr>
        <w:noProof/>
        <w:sz w:val="20"/>
        <w:szCs w:val="20"/>
      </w:rPr>
      <mc:AlternateContent>
        <mc:Choice Requires="wps">
          <w:drawing>
            <wp:anchor distT="0" distB="0" distL="114300" distR="114300" simplePos="0" relativeHeight="251659264" behindDoc="0" locked="0" layoutInCell="1" allowOverlap="1" wp14:anchorId="6DD73BE7" wp14:editId="7521EE2C">
              <wp:simplePos x="0" y="0"/>
              <wp:positionH relativeFrom="margin">
                <wp:posOffset>38100</wp:posOffset>
              </wp:positionH>
              <wp:positionV relativeFrom="paragraph">
                <wp:posOffset>217805</wp:posOffset>
              </wp:positionV>
              <wp:extent cx="568113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294E1C" id="Straight Connector 4"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3pt,17.15pt" to="45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" strokecolor="black [3200]" strokeweight="1pt">
              <v:stroke joinstyle="miter"/>
              <w10:wrap anchorx="margin"/>
            </v:line>
          </w:pict>
        </mc:Fallback>
      </mc:AlternateConten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giống</w:t>
    </w:r>
    <w:proofErr w:type="spellEnd"/>
    <w:r>
      <w:rPr>
        <w:sz w:val="20"/>
        <w:szCs w:val="20"/>
      </w:rPr>
      <w:t xml:space="preserve"> </w:t>
    </w:r>
    <w:proofErr w:type="spellStart"/>
    <w:r>
      <w:rPr>
        <w:sz w:val="20"/>
        <w:szCs w:val="20"/>
      </w:rPr>
      <w:t>lúa</w:t>
    </w:r>
    <w:proofErr w:type="spellEnd"/>
    <w:r>
      <w:rPr>
        <w:sz w:val="20"/>
        <w:szCs w:val="20"/>
      </w:rPr>
      <w:t xml:space="preserve"> </w:t>
    </w:r>
    <w:proofErr w:type="spellStart"/>
    <w:r>
      <w:rPr>
        <w:sz w:val="20"/>
        <w:szCs w:val="20"/>
      </w:rPr>
      <w:t>gạo</w:t>
    </w:r>
    <w:proofErr w:type="spellEnd"/>
    <w:r>
      <w:rPr>
        <w:sz w:val="20"/>
        <w:szCs w:val="20"/>
      </w:rPr>
      <w:t xml:space="preserve"> Cammeo </w:t>
    </w:r>
    <w:proofErr w:type="spellStart"/>
    <w:r>
      <w:rPr>
        <w:sz w:val="20"/>
        <w:szCs w:val="20"/>
      </w:rPr>
      <w:t>và</w:t>
    </w:r>
    <w:proofErr w:type="spellEnd"/>
    <w:r>
      <w:rPr>
        <w:sz w:val="20"/>
        <w:szCs w:val="20"/>
      </w:rPr>
      <w:t xml:space="preserve"> </w:t>
    </w:r>
    <w:proofErr w:type="spellStart"/>
    <w:r>
      <w:rPr>
        <w:sz w:val="20"/>
        <w:szCs w:val="20"/>
      </w:rPr>
      <w:t>Osmancik</w:t>
    </w:r>
    <w:proofErr w:type="spellEnd"/>
  </w:p>
  <w:p w14:paraId="1DDF081B" w14:textId="77777777" w:rsidR="0013747A" w:rsidRPr="007F17E8" w:rsidRDefault="0013747A" w:rsidP="00F23EC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6B3B"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7F66"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7D25"/>
    <w:multiLevelType w:val="multilevel"/>
    <w:tmpl w:val="2E34C778"/>
    <w:lvl w:ilvl="0">
      <w:start w:val="1"/>
      <w:numFmt w:val="decimal"/>
      <w:suff w:val="space"/>
      <w:lvlText w:val="CHƯƠNG %1."/>
      <w:lvlJc w:val="left"/>
      <w:pPr>
        <w:ind w:left="0" w:firstLine="0"/>
      </w:pPr>
    </w:lvl>
    <w:lvl w:ilvl="1">
      <w:start w:val="1"/>
      <w:numFmt w:val="decimal"/>
      <w:lvlText w:val="%1.%2."/>
      <w:lvlJc w:val="left"/>
      <w:pPr>
        <w:ind w:left="567" w:hanging="567"/>
      </w:pPr>
    </w:lvl>
    <w:lvl w:ilvl="2">
      <w:start w:val="1"/>
      <w:numFmt w:val="decimal"/>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18471F6"/>
    <w:multiLevelType w:val="hybridMultilevel"/>
    <w:tmpl w:val="95E05478"/>
    <w:lvl w:ilvl="0" w:tplc="1728B500">
      <w:start w:val="1"/>
      <w:numFmt w:val="bullet"/>
      <w:lvlText w:val="●"/>
      <w:lvlJc w:val="left"/>
      <w:pPr>
        <w:ind w:left="720" w:hanging="360"/>
      </w:pPr>
    </w:lvl>
    <w:lvl w:ilvl="1" w:tplc="4BECFAA8">
      <w:start w:val="1"/>
      <w:numFmt w:val="bullet"/>
      <w:lvlText w:val="○"/>
      <w:lvlJc w:val="left"/>
      <w:pPr>
        <w:ind w:left="1440" w:hanging="360"/>
      </w:pPr>
    </w:lvl>
    <w:lvl w:ilvl="2" w:tplc="A5342734">
      <w:start w:val="1"/>
      <w:numFmt w:val="bullet"/>
      <w:lvlText w:val="■"/>
      <w:lvlJc w:val="left"/>
      <w:pPr>
        <w:ind w:left="2160" w:hanging="360"/>
      </w:pPr>
    </w:lvl>
    <w:lvl w:ilvl="3" w:tplc="5CFA7956">
      <w:start w:val="1"/>
      <w:numFmt w:val="bullet"/>
      <w:lvlText w:val="●"/>
      <w:lvlJc w:val="left"/>
      <w:pPr>
        <w:ind w:left="2880" w:hanging="360"/>
      </w:pPr>
    </w:lvl>
    <w:lvl w:ilvl="4" w:tplc="3AB6A992">
      <w:start w:val="1"/>
      <w:numFmt w:val="bullet"/>
      <w:lvlText w:val="○"/>
      <w:lvlJc w:val="left"/>
      <w:pPr>
        <w:ind w:left="3600" w:hanging="360"/>
      </w:pPr>
    </w:lvl>
    <w:lvl w:ilvl="5" w:tplc="C4A45F48">
      <w:start w:val="1"/>
      <w:numFmt w:val="bullet"/>
      <w:lvlText w:val="■"/>
      <w:lvlJc w:val="left"/>
      <w:pPr>
        <w:ind w:left="4320" w:hanging="360"/>
      </w:pPr>
    </w:lvl>
    <w:lvl w:ilvl="6" w:tplc="C1100E4C">
      <w:start w:val="1"/>
      <w:numFmt w:val="bullet"/>
      <w:lvlText w:val="●"/>
      <w:lvlJc w:val="left"/>
      <w:pPr>
        <w:ind w:left="5040" w:hanging="360"/>
      </w:pPr>
    </w:lvl>
    <w:lvl w:ilvl="7" w:tplc="E6CCC70A">
      <w:start w:val="1"/>
      <w:numFmt w:val="bullet"/>
      <w:lvlText w:val="●"/>
      <w:lvlJc w:val="left"/>
      <w:pPr>
        <w:ind w:left="5760" w:hanging="360"/>
      </w:pPr>
    </w:lvl>
    <w:lvl w:ilvl="8" w:tplc="5D4EF8CC">
      <w:start w:val="1"/>
      <w:numFmt w:val="bullet"/>
      <w:lvlText w:val="●"/>
      <w:lvlJc w:val="left"/>
      <w:pPr>
        <w:ind w:left="6480" w:hanging="360"/>
      </w:pPr>
    </w:lvl>
  </w:abstractNum>
  <w:abstractNum w:abstractNumId="2" w15:restartNumberingAfterBreak="0">
    <w:nsid w:val="6AB02BE2"/>
    <w:multiLevelType w:val="hybridMultilevel"/>
    <w:tmpl w:val="65107B1C"/>
    <w:lvl w:ilvl="0" w:tplc="7B2CCE08">
      <w:start w:val="1"/>
      <w:numFmt w:val="bullet"/>
      <w:lvlText w:val="-"/>
      <w:lvlJc w:val="left"/>
      <w:pPr>
        <w:ind w:left="567" w:hanging="283"/>
      </w:pPr>
    </w:lvl>
    <w:lvl w:ilvl="1" w:tplc="BAE2F5E2">
      <w:start w:val="1"/>
      <w:numFmt w:val="bullet"/>
      <w:lvlText w:val="-"/>
      <w:lvlJc w:val="left"/>
      <w:pPr>
        <w:ind w:left="1134" w:hanging="283"/>
      </w:pPr>
    </w:lvl>
    <w:lvl w:ilvl="2" w:tplc="79FAE878">
      <w:numFmt w:val="decimal"/>
      <w:lvlText w:val=""/>
      <w:lvlJc w:val="left"/>
    </w:lvl>
    <w:lvl w:ilvl="3" w:tplc="C94E64F8">
      <w:numFmt w:val="decimal"/>
      <w:lvlText w:val=""/>
      <w:lvlJc w:val="left"/>
    </w:lvl>
    <w:lvl w:ilvl="4" w:tplc="0986983C">
      <w:numFmt w:val="decimal"/>
      <w:lvlText w:val=""/>
      <w:lvlJc w:val="left"/>
    </w:lvl>
    <w:lvl w:ilvl="5" w:tplc="A3A6C6BE">
      <w:numFmt w:val="decimal"/>
      <w:lvlText w:val=""/>
      <w:lvlJc w:val="left"/>
    </w:lvl>
    <w:lvl w:ilvl="6" w:tplc="1478C202">
      <w:numFmt w:val="decimal"/>
      <w:lvlText w:val=""/>
      <w:lvlJc w:val="left"/>
    </w:lvl>
    <w:lvl w:ilvl="7" w:tplc="8084E7C6">
      <w:numFmt w:val="decimal"/>
      <w:lvlText w:val=""/>
      <w:lvlJc w:val="left"/>
    </w:lvl>
    <w:lvl w:ilvl="8" w:tplc="51F209DE">
      <w:numFmt w:val="decimal"/>
      <w:lvlText w:val=""/>
      <w:lvlJc w:val="left"/>
    </w:lvl>
  </w:abstractNum>
  <w:num w:numId="1" w16cid:durableId="35857688">
    <w:abstractNumId w:val="1"/>
    <w:lvlOverride w:ilvl="0">
      <w:startOverride w:val="1"/>
    </w:lvlOverride>
  </w:num>
  <w:num w:numId="2" w16cid:durableId="601228504">
    <w:abstractNumId w:val="0"/>
    <w:lvlOverride w:ilvl="0">
      <w:startOverride w:val="1"/>
    </w:lvlOverride>
  </w:num>
  <w:num w:numId="3" w16cid:durableId="5316522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BF"/>
    <w:rsid w:val="000004DA"/>
    <w:rsid w:val="000D50B3"/>
    <w:rsid w:val="0013747A"/>
    <w:rsid w:val="00204741"/>
    <w:rsid w:val="00245FD1"/>
    <w:rsid w:val="00280D59"/>
    <w:rsid w:val="003524C0"/>
    <w:rsid w:val="00365396"/>
    <w:rsid w:val="004B6992"/>
    <w:rsid w:val="005967BF"/>
    <w:rsid w:val="005F547E"/>
    <w:rsid w:val="006430D1"/>
    <w:rsid w:val="00654970"/>
    <w:rsid w:val="007312E4"/>
    <w:rsid w:val="00761CB4"/>
    <w:rsid w:val="00877730"/>
    <w:rsid w:val="00927CF8"/>
    <w:rsid w:val="00B90FE0"/>
    <w:rsid w:val="00CD58E7"/>
    <w:rsid w:val="00E03530"/>
    <w:rsid w:val="00E57A96"/>
    <w:rsid w:val="00EB03EE"/>
    <w:rsid w:val="00F12879"/>
    <w:rsid w:val="00FE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EF4D"/>
  <w15:docId w15:val="{CF265617-C2A6-44DD-9EF0-60FA1E56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b/>
      <w:bCs/>
      <w:color w:val="000000"/>
    </w:rPr>
  </w:style>
  <w:style w:type="paragraph" w:styleId="Heading2">
    <w:name w:val="heading 2"/>
    <w:uiPriority w:val="9"/>
    <w:unhideWhenUsed/>
    <w:qFormat/>
    <w:pPr>
      <w:keepNext/>
      <w:spacing w:before="200" w:after="100"/>
      <w:outlineLvl w:val="1"/>
    </w:pPr>
    <w:rPr>
      <w:b/>
      <w:bCs/>
      <w:color w:val="000000"/>
    </w:rPr>
  </w:style>
  <w:style w:type="paragraph" w:styleId="Heading3">
    <w:name w:val="heading 3"/>
    <w:uiPriority w:val="9"/>
    <w:unhideWhenUsed/>
    <w:qFormat/>
    <w:pPr>
      <w:keepNext/>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00" w:after="60" w:line="300" w:lineRule="auto"/>
    </w:pPr>
  </w:style>
  <w:style w:type="paragraph" w:styleId="TOC2">
    <w:name w:val="toc 2"/>
    <w:uiPriority w:val="39"/>
    <w:pPr>
      <w:spacing w:before="40" w:after="40" w:line="300" w:lineRule="auto"/>
      <w:ind w:left="284"/>
    </w:pPr>
  </w:style>
  <w:style w:type="paragraph" w:styleId="TOC3">
    <w:name w:val="toc 3"/>
    <w:uiPriority w:val="39"/>
    <w:pPr>
      <w:spacing w:before="20" w:after="20" w:line="300" w:lineRule="auto"/>
      <w:ind w:left="567"/>
    </w:pPr>
  </w:style>
  <w:style w:type="paragraph" w:styleId="Header">
    <w:name w:val="header"/>
    <w:basedOn w:val="Normal"/>
    <w:link w:val="HeaderChar"/>
    <w:uiPriority w:val="99"/>
    <w:unhideWhenUsed/>
    <w:rsid w:val="0013747A"/>
    <w:pPr>
      <w:tabs>
        <w:tab w:val="center" w:pos="4680"/>
        <w:tab w:val="right" w:pos="9360"/>
      </w:tabs>
      <w:spacing w:line="240" w:lineRule="auto"/>
    </w:pPr>
    <w:rPr>
      <w:szCs w:val="22"/>
    </w:rPr>
  </w:style>
  <w:style w:type="character" w:customStyle="1" w:styleId="HeaderChar">
    <w:name w:val="Header Char"/>
    <w:basedOn w:val="DefaultParagraphFont"/>
    <w:link w:val="Header"/>
    <w:uiPriority w:val="99"/>
    <w:rsid w:val="0013747A"/>
    <w:rPr>
      <w:szCs w:val="22"/>
    </w:rPr>
  </w:style>
  <w:style w:type="paragraph" w:styleId="Footer">
    <w:name w:val="footer"/>
    <w:basedOn w:val="Normal"/>
    <w:link w:val="FooterChar"/>
    <w:uiPriority w:val="99"/>
    <w:unhideWhenUsed/>
    <w:rsid w:val="0013747A"/>
    <w:pPr>
      <w:tabs>
        <w:tab w:val="center" w:pos="4680"/>
        <w:tab w:val="right" w:pos="9360"/>
      </w:tabs>
      <w:spacing w:line="240" w:lineRule="auto"/>
    </w:pPr>
    <w:rPr>
      <w:szCs w:val="22"/>
    </w:rPr>
  </w:style>
  <w:style w:type="character" w:customStyle="1" w:styleId="FooterChar">
    <w:name w:val="Footer Char"/>
    <w:basedOn w:val="DefaultParagraphFont"/>
    <w:link w:val="Footer"/>
    <w:uiPriority w:val="99"/>
    <w:rsid w:val="0013747A"/>
    <w:rPr>
      <w:szCs w:val="22"/>
    </w:rPr>
  </w:style>
  <w:style w:type="paragraph" w:customStyle="1" w:styleId="Ba">
    <w:name w:val="Bìa"/>
    <w:qFormat/>
    <w:rsid w:val="0013747A"/>
    <w:pPr>
      <w:spacing w:after="200" w:line="276" w:lineRule="auto"/>
      <w:jc w:val="center"/>
    </w:pPr>
    <w:rPr>
      <w:rFonts w:eastAsia="Calibri"/>
      <w:szCs w:val="22"/>
    </w:rPr>
  </w:style>
  <w:style w:type="character" w:styleId="PageNumber">
    <w:name w:val="page number"/>
    <w:basedOn w:val="DefaultParagraphFont"/>
    <w:uiPriority w:val="99"/>
    <w:semiHidden/>
    <w:unhideWhenUsed/>
    <w:rsid w:val="0013747A"/>
  </w:style>
  <w:style w:type="paragraph" w:styleId="Caption">
    <w:name w:val="caption"/>
    <w:basedOn w:val="Normal"/>
    <w:next w:val="Normal"/>
    <w:uiPriority w:val="35"/>
    <w:unhideWhenUsed/>
    <w:qFormat/>
    <w:rsid w:val="00E57A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7C23A-B665-4D79-89C7-73F4F86A4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30</Pages>
  <Words>5380</Words>
  <Characters>30671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Dự báo mô hình nhu cầu thuê xe đạp theo giờ</vt:lpstr>
    </vt:vector>
  </TitlesOfParts>
  <Company/>
  <LinksUpToDate>false</LinksUpToDate>
  <CharactersWithSpaces>35980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mô hình nhu cầu thuê xe đạp theo giờ</dc:title>
  <dc:creator>Chu Tùng Anh; Vũ Huy Toàn</dc:creator>
  <dc:description>Bài tập lớn Học máy cơ bản</dc:description>
  <cp:lastModifiedBy>OogWay Master</cp:lastModifiedBy>
  <cp:revision>13</cp:revision>
  <dcterms:created xsi:type="dcterms:W3CDTF">2026-10-04T03:06:00Z</dcterms:created>
  <dcterms:modified xsi:type="dcterms:W3CDTF">2026-10-17T05:25:00Z</dcterms:modified>
</cp:coreProperties>
</file>