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ubtitle"/>
        <w:rPr/>
      </w:pPr>
      <w:r>
        <w:rPr/>
        <w:t>KTH EDGE AI &amp; ROBOTICS CHALLENGE</w:t>
      </w:r>
    </w:p>
    <w:p>
      <w:pPr>
        <w:pStyle w:val="Title"/>
        <w:rPr/>
      </w:pPr>
      <w:r>
        <w:rPr/>
        <w:t>EdgeAI Robot Simulation &amp; SLAM</w:t>
      </w:r>
    </w:p>
    <w:p>
      <w:pPr>
        <w:pStyle w:val="Subtitle"/>
        <w:rPr/>
      </w:pPr>
      <w:r>
        <w:rPr/>
        <w:t>Complete Technical Tutorials</w:t>
      </w:r>
    </w:p>
    <w:p>
      <w:pPr>
        <w:pStyle w:val="Normal"/>
        <w:rPr/>
      </w:pPr>
      <w:r>
        <w:rPr/>
        <w:t>From environment setup and robot construction to 2D mapping and map management.</w:t>
      </w:r>
    </w:p>
    <w:p>
      <w:pPr>
        <w:pStyle w:val="SmallCaption"/>
        <w:rPr/>
      </w:pPr>
      <w:r>
        <w:rPr/>
        <w:t>Ubuntu 24.04  •  ROS 2 Jazzy (Pixi)  •  Gazebo Harmonic  •  SLAM Toolbox</w:t>
      </w:r>
    </w:p>
    <w:p>
      <w:pPr>
        <w:pStyle w:val="Normal"/>
        <w:rPr/>
      </w:pPr>
      <w:r>
        <w:rPr/>
        <w:t>Public code repository: https://github.com/dongjw-hit/edgeai_robot_ws</w:t>
      </w:r>
    </w:p>
    <w:p>
      <w:pPr>
        <w:pStyle w:val="Normal"/>
        <w:rPr/>
      </w:pPr>
      <w:r>
        <w:rPr/>
        <w:t>This consolidated guide is organized into three progressive parts. The public GitHub baseline is the runnable source of truth; the construction walk through explains its implementation without requiring source files to be recreated by hand.</w:t>
      </w:r>
    </w:p>
    <w:p>
      <w:pPr>
        <w:pStyle w:val="Normal"/>
        <w:rPr/>
      </w:pPr>
      <w:r>
        <w:rPr/>
      </w:r>
      <w:r>
        <w:br w:type="page"/>
      </w:r>
    </w:p>
    <w:p>
      <w:pPr>
        <w:pStyle w:val="Heading1"/>
        <w:spacing w:before="0" w:after="100"/>
        <w:rPr/>
      </w:pPr>
      <w:r>
        <w:rPr/>
        <w:t>Contents</w:t>
      </w:r>
    </w:p>
    <w:p>
      <w:pPr>
        <w:pStyle w:val="Heading2"/>
        <w:rPr/>
      </w:pPr>
      <w:r>
        <w:rPr/>
        <w:t>Part I — Getting Started</w:t>
      </w:r>
    </w:p>
    <w:p>
      <w:pPr>
        <w:pStyle w:val="SmallCaption"/>
        <w:rPr/>
      </w:pPr>
      <w:r>
        <w:rPr/>
        <w:t>Install, clone, build and verify the simulator</w:t>
      </w:r>
    </w:p>
    <w:p>
      <w:pPr>
        <w:pStyle w:val="Normal"/>
        <w:spacing w:before="0" w:after="20"/>
        <w:ind w:left="331"/>
        <w:rPr/>
      </w:pPr>
      <w:r>
        <w:rPr/>
        <w:t>1.1  Overview</w:t>
      </w:r>
    </w:p>
    <w:p>
      <w:pPr>
        <w:pStyle w:val="Normal"/>
        <w:spacing w:before="0" w:after="20"/>
        <w:ind w:left="331"/>
        <w:rPr/>
      </w:pPr>
      <w:r>
        <w:rPr/>
        <w:t>1.2  Prerequisites</w:t>
      </w:r>
    </w:p>
    <w:p>
      <w:pPr>
        <w:pStyle w:val="Normal"/>
        <w:spacing w:before="0" w:after="20"/>
        <w:ind w:left="331"/>
        <w:rPr/>
      </w:pPr>
      <w:r>
        <w:rPr/>
        <w:t>1.3  Install the host tools</w:t>
      </w:r>
    </w:p>
    <w:p>
      <w:pPr>
        <w:pStyle w:val="Normal"/>
        <w:spacing w:before="0" w:after="20"/>
        <w:ind w:left="331"/>
        <w:rPr/>
      </w:pPr>
      <w:r>
        <w:rPr/>
        <w:t>1.4  Clone and build the workspace</w:t>
      </w:r>
    </w:p>
    <w:p>
      <w:pPr>
        <w:pStyle w:val="Normal"/>
        <w:spacing w:before="0" w:after="20"/>
        <w:ind w:left="331"/>
        <w:rPr/>
      </w:pPr>
      <w:r>
        <w:rPr/>
        <w:t>1.5  Launch the simulation</w:t>
      </w:r>
    </w:p>
    <w:p>
      <w:pPr>
        <w:pStyle w:val="Normal"/>
        <w:spacing w:before="0" w:after="20"/>
        <w:ind w:left="331"/>
        <w:rPr/>
      </w:pPr>
      <w:r>
        <w:rPr/>
        <w:t>1.6  Verify the ROS interfaces</w:t>
      </w:r>
    </w:p>
    <w:p>
      <w:pPr>
        <w:pStyle w:val="Normal"/>
        <w:spacing w:before="0" w:after="20"/>
        <w:ind w:left="331"/>
        <w:rPr/>
      </w:pPr>
      <w:r>
        <w:rPr/>
        <w:t>1.7  Move slowly and stop explicitly</w:t>
      </w:r>
    </w:p>
    <w:p>
      <w:pPr>
        <w:pStyle w:val="Normal"/>
        <w:spacing w:before="0" w:after="140"/>
        <w:rPr/>
      </w:pPr>
      <w:r>
        <w:rPr/>
      </w:r>
    </w:p>
    <w:p>
      <w:pPr>
        <w:pStyle w:val="Heading2"/>
        <w:rPr/>
      </w:pPr>
      <w:r>
        <w:rPr/>
        <w:t>Part II — Robot Simulation Construction</w:t>
      </w:r>
    </w:p>
    <w:p>
      <w:pPr>
        <w:pStyle w:val="SmallCaption"/>
        <w:rPr/>
      </w:pPr>
      <w:r>
        <w:rPr/>
        <w:t>Explore the implementation and source files</w:t>
      </w:r>
    </w:p>
    <w:p>
      <w:pPr>
        <w:pStyle w:val="Normal"/>
        <w:spacing w:before="0" w:after="20"/>
        <w:ind w:left="331"/>
        <w:rPr/>
      </w:pPr>
      <w:r>
        <w:rPr/>
        <w:t>2.1  Repository orientation and working convention</w:t>
      </w:r>
    </w:p>
    <w:p>
      <w:pPr>
        <w:pStyle w:val="Normal"/>
        <w:spacing w:before="0" w:after="20"/>
        <w:ind w:left="331"/>
        <w:rPr/>
      </w:pPr>
      <w:r>
        <w:rPr/>
        <w:t>2.2  Project and ROS 2 package construction</w:t>
      </w:r>
    </w:p>
    <w:p>
      <w:pPr>
        <w:pStyle w:val="Normal"/>
        <w:spacing w:before="0" w:after="20"/>
        <w:ind w:left="331"/>
        <w:rPr/>
      </w:pPr>
      <w:r>
        <w:rPr/>
        <w:t>2.3  Constructing the Gazebo world</w:t>
      </w:r>
    </w:p>
    <w:p>
      <w:pPr>
        <w:pStyle w:val="Normal"/>
        <w:spacing w:before="0" w:after="20"/>
        <w:ind w:left="331"/>
        <w:rPr/>
      </w:pPr>
      <w:r>
        <w:rPr/>
        <w:t>2.4  Constructing the realistic robot (URDF/Xacro)</w:t>
      </w:r>
    </w:p>
    <w:p>
      <w:pPr>
        <w:pStyle w:val="Normal"/>
        <w:spacing w:before="0" w:after="20"/>
        <w:ind w:left="331"/>
        <w:rPr/>
      </w:pPr>
      <w:r>
        <w:rPr/>
        <w:t>2.5  Adding motion and joint-state plugins</w:t>
      </w:r>
    </w:p>
    <w:p>
      <w:pPr>
        <w:pStyle w:val="Normal"/>
        <w:spacing w:before="0" w:after="20"/>
        <w:ind w:left="331"/>
        <w:rPr/>
      </w:pPr>
      <w:r>
        <w:rPr/>
        <w:t>2.6  Launch assembly and ROS–Gazebo bridge</w:t>
      </w:r>
    </w:p>
    <w:p>
      <w:pPr>
        <w:pStyle w:val="Normal"/>
        <w:spacing w:before="0" w:after="20"/>
        <w:ind w:left="331"/>
        <w:rPr/>
      </w:pPr>
      <w:r>
        <w:rPr/>
        <w:t>2.7  Integrating the 2D LiDAR</w:t>
      </w:r>
    </w:p>
    <w:p>
      <w:pPr>
        <w:pStyle w:val="Normal"/>
        <w:spacing w:before="0" w:after="20"/>
        <w:ind w:left="331"/>
        <w:rPr/>
      </w:pPr>
      <w:r>
        <w:rPr/>
        <w:t>2.8  Integrating the RGB-D camera and its frames</w:t>
      </w:r>
    </w:p>
    <w:p>
      <w:pPr>
        <w:pStyle w:val="Normal"/>
        <w:spacing w:before="0" w:after="20"/>
        <w:ind w:left="331"/>
        <w:rPr/>
      </w:pPr>
      <w:r>
        <w:rPr/>
        <w:t>2.9  RViz configuration and start-up entry point</w:t>
      </w:r>
    </w:p>
    <w:p>
      <w:pPr>
        <w:pStyle w:val="Normal"/>
        <w:spacing w:before="0" w:after="20"/>
        <w:ind w:left="331"/>
        <w:rPr/>
      </w:pPr>
      <w:r>
        <w:rPr/>
        <w:t>2.10  Rebuild and validate the integrated source</w:t>
      </w:r>
    </w:p>
    <w:p>
      <w:pPr>
        <w:pStyle w:val="Normal"/>
        <w:spacing w:before="0" w:after="20"/>
        <w:ind w:left="331"/>
        <w:rPr/>
      </w:pPr>
      <w:r>
        <w:rPr/>
      </w:r>
    </w:p>
    <w:p>
      <w:pPr>
        <w:pStyle w:val="Normal"/>
        <w:spacing w:before="0" w:after="140"/>
        <w:rPr/>
      </w:pPr>
      <w:r>
        <w:rPr/>
      </w:r>
    </w:p>
    <w:p>
      <w:pPr>
        <w:pStyle w:val="Heading2"/>
        <w:rPr/>
      </w:pPr>
      <w:r>
        <w:rPr/>
        <w:t>Part III — SLAM Mapping and Map Management</w:t>
      </w:r>
    </w:p>
    <w:p>
      <w:pPr>
        <w:pStyle w:val="SmallCaption"/>
        <w:rPr/>
      </w:pPr>
      <w:r>
        <w:rPr/>
        <w:t>Create, save and reload a 2D occupancy map</w:t>
      </w:r>
    </w:p>
    <w:p>
      <w:pPr>
        <w:pStyle w:val="Normal"/>
        <w:spacing w:before="0" w:after="20"/>
        <w:ind w:left="331"/>
        <w:rPr/>
      </w:pPr>
      <w:r>
        <w:rPr/>
        <w:t>3.1  Overview</w:t>
      </w:r>
    </w:p>
    <w:p>
      <w:pPr>
        <w:pStyle w:val="Normal"/>
        <w:spacing w:before="0" w:after="20"/>
        <w:ind w:left="331"/>
        <w:rPr/>
      </w:pPr>
      <w:r>
        <w:rPr/>
        <w:t>3.2  Prerequisites and terminal layout</w:t>
      </w:r>
    </w:p>
    <w:p>
      <w:pPr>
        <w:pStyle w:val="Normal"/>
        <w:spacing w:before="0" w:after="20"/>
        <w:ind w:left="331"/>
        <w:rPr/>
      </w:pPr>
      <w:r>
        <w:rPr/>
        <w:t>3.3  SLAM inputs and system architecture</w:t>
      </w:r>
    </w:p>
    <w:p>
      <w:pPr>
        <w:pStyle w:val="Normal"/>
        <w:spacing w:before="0" w:after="20"/>
        <w:ind w:left="331"/>
        <w:rPr/>
      </w:pPr>
      <w:r>
        <w:rPr/>
        <w:t>3.4  Project SLAM Toolbox configuration</w:t>
      </w:r>
    </w:p>
    <w:p>
      <w:pPr>
        <w:pStyle w:val="Normal"/>
        <w:spacing w:before="0" w:after="20"/>
        <w:ind w:left="331"/>
        <w:rPr/>
      </w:pPr>
      <w:r>
        <w:rPr/>
        <w:t>3.5  Start SLAM Toolbox and display the map</w:t>
      </w:r>
    </w:p>
    <w:p>
      <w:pPr>
        <w:pStyle w:val="Normal"/>
        <w:spacing w:before="0" w:after="20"/>
        <w:ind w:left="331"/>
        <w:rPr/>
      </w:pPr>
      <w:r>
        <w:rPr/>
        <w:t>3.6  Build a complete occupancy map</w:t>
      </w:r>
    </w:p>
    <w:p>
      <w:pPr>
        <w:pStyle w:val="Normal"/>
        <w:spacing w:before="0" w:after="20"/>
        <w:ind w:left="331"/>
        <w:rPr/>
      </w:pPr>
      <w:r>
        <w:rPr/>
        <w:t>3.7  Save the occupancy map</w:t>
      </w:r>
    </w:p>
    <w:p>
      <w:pPr>
        <w:pStyle w:val="Normal"/>
        <w:spacing w:before="0" w:after="20"/>
        <w:ind w:left="331"/>
        <w:rPr/>
      </w:pPr>
      <w:r>
        <w:rPr/>
        <w:t>3.8  Reload the map without SLAM</w:t>
      </w:r>
    </w:p>
    <w:p>
      <w:pPr>
        <w:pStyle w:val="Normal"/>
        <w:spacing w:before="0" w:after="20"/>
        <w:ind w:left="331"/>
        <w:rPr/>
      </w:pPr>
      <w:r>
        <w:rPr/>
      </w:r>
    </w:p>
    <w:p>
      <w:pPr>
        <w:pStyle w:val="Normal"/>
        <w:spacing w:before="0" w:after="140"/>
        <w:rPr/>
      </w:pPr>
      <w:r>
        <w:rPr/>
      </w:r>
    </w:p>
    <w:p>
      <w:pPr>
        <w:pStyle w:val="SmallCaption"/>
        <w:rPr/>
      </w:pPr>
      <w:r>
        <w:rPr/>
        <w:t>Word navigation: headings can be expanded in the Navigation Pane. Section labels correspond to the three original tutorials.</w:t>
      </w:r>
      <w:r>
        <w:br w:type="page"/>
      </w:r>
    </w:p>
    <w:p>
      <w:pPr>
        <w:pStyle w:val="Heading1"/>
        <w:rPr/>
      </w:pPr>
      <w:r>
        <w:rPr/>
        <w:t>Part I — Getting Started</w:t>
      </w:r>
    </w:p>
    <w:p>
      <w:pPr>
        <w:pStyle w:val="SmallCaption"/>
        <w:rPr/>
      </w:pPr>
      <w:r>
        <w:rPr/>
        <w:t>Environment setup and first simulation run</w:t>
      </w:r>
    </w:p>
    <w:p>
      <w:pPr>
        <w:pStyle w:val="Heading2"/>
        <w:rPr/>
      </w:pPr>
      <w:r>
        <w:rPr/>
        <w:t>1.1  Overview</w:t>
      </w:r>
    </w:p>
    <w:p>
      <w:pPr>
        <w:pStyle w:val="Normal"/>
        <w:rPr/>
      </w:pPr>
      <w:r>
        <w:rPr/>
        <w:t>Set up and run the baseline robot simulation for the KTH Edge AI &amp; Robotics Challenge. The repository provides a realistic differential-drive robot, a Gazebo arena, a 2D LiDAR, an RGB-D camera, ROS 2 interfaces, and RViz visualization.</w:t>
      </w:r>
    </w:p>
    <w:p>
      <w:pPr>
        <w:pStyle w:val="Normal"/>
        <w:rPr/>
      </w:pPr>
      <w:r>
        <w:rPr/>
        <w:t>By the end of this tutorial, you will have installed the project environment, built the workspace, launched the simulation, checked sensor data, and tested a slow movement followed by an explicit stop. The robot model and launch configuration are already provided; no URDF or launch files need to be written.</w:t>
      </w:r>
    </w:p>
    <w:p>
      <w:pPr>
        <w:pStyle w:val="Normal"/>
        <w:rPr/>
      </w:pPr>
      <w:r>
        <w:rPr/>
        <w:t>The baseline has passed a clean-clone, dependency-installation, build, and simulation test. This tutorial covers simulation and basic interfaces. AMCL localization and autonomous navigation are outside its validated scope.</w:t>
      </w:r>
    </w:p>
    <w:p>
      <w:pPr>
        <w:pStyle w:val="Heading2"/>
        <w:rPr/>
      </w:pPr>
      <w:r>
        <w:rPr/>
        <w:t>1.2  Prerequisites</w:t>
      </w:r>
    </w:p>
    <w:tbl>
      <w:tblPr>
        <w:tblStyle w:val="LightShading-Accent1"/>
        <w:tblW w:w="985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925"/>
        <w:gridCol w:w="4924"/>
      </w:tblGrid>
      <w:tr>
        <w:trPr/>
        <w:tc>
          <w:tcPr>
            <w:tcW w:w="4925" w:type="dxa"/>
            <w:tcBorders/>
            <w:vAlign w:val="center"/>
          </w:tcPr>
          <w:p>
            <w:pPr>
              <w:pStyle w:val="Normal"/>
              <w:widowControl/>
              <w:spacing w:lineRule="auto" w:line="240" w:before="0" w:after="20"/>
              <w:jc w:val="left"/>
              <w:rPr>
                <w:rFonts w:eastAsia="ＭＳ 明朝" w:cs=""/>
                <w:b/>
                <w:bCs/>
                <w:color w:themeColor="accent1" w:themeShade="bf" w:val="2A3541"/>
                <w:kern w:val="0"/>
                <w:szCs w:val="22"/>
                <w:lang w:val="en-US" w:eastAsia="en-US" w:bidi="ar-SA"/>
              </w:rPr>
            </w:pPr>
            <w:r>
              <w:rPr>
                <w:rFonts w:eastAsia="ＭＳ 明朝" w:cs=""/>
                <w:b/>
                <w:bCs/>
                <w:color w:themeColor="accent1" w:themeShade="bf" w:val="2A3541"/>
                <w:kern w:val="0"/>
                <w:sz w:val="16"/>
                <w:szCs w:val="22"/>
                <w:lang w:val="en-US" w:eastAsia="en-US" w:bidi="ar-SA"/>
              </w:rPr>
              <w:t>Component</w:t>
            </w:r>
          </w:p>
        </w:tc>
        <w:tc>
          <w:tcPr>
            <w:tcW w:w="4924" w:type="dxa"/>
            <w:tcBorders/>
            <w:vAlign w:val="center"/>
          </w:tcPr>
          <w:p>
            <w:pPr>
              <w:pStyle w:val="Normal"/>
              <w:widowControl/>
              <w:spacing w:lineRule="auto" w:line="240" w:before="0" w:after="20"/>
              <w:jc w:val="left"/>
              <w:rPr>
                <w:rFonts w:eastAsia="ＭＳ 明朝" w:cs=""/>
                <w:b/>
                <w:bCs/>
                <w:color w:themeColor="accent1" w:themeShade="bf" w:val="2A3541"/>
                <w:kern w:val="0"/>
                <w:szCs w:val="22"/>
                <w:lang w:val="en-US" w:eastAsia="en-US" w:bidi="ar-SA"/>
              </w:rPr>
            </w:pPr>
            <w:r>
              <w:rPr>
                <w:rFonts w:eastAsia="ＭＳ 明朝" w:cs=""/>
                <w:b/>
                <w:bCs/>
                <w:color w:themeColor="accent1" w:themeShade="bf" w:val="2A3541"/>
                <w:kern w:val="0"/>
                <w:sz w:val="16"/>
                <w:szCs w:val="22"/>
                <w:lang w:val="en-US" w:eastAsia="en-US" w:bidi="ar-SA"/>
              </w:rPr>
              <w:t>Required setup</w:t>
            </w:r>
          </w:p>
        </w:tc>
      </w:tr>
      <w:tr>
        <w:trPr/>
        <w:tc>
          <w:tcPr>
            <w:tcW w:w="4925" w:type="dxa"/>
            <w:tcBorders>
              <w:top w:val="nil"/>
              <w:bottom w:val="nil"/>
            </w:tcBorders>
            <w:shd w:color="auto" w:fill="D3DFEE" w:themeFill="accent1" w:themeFillTint="3f" w:val="clear"/>
            <w:vAlign w:val="center"/>
          </w:tcPr>
          <w:p>
            <w:pPr>
              <w:pStyle w:val="Normal"/>
              <w:widowControl/>
              <w:spacing w:lineRule="auto" w:line="240" w:before="0" w:after="20"/>
              <w:jc w:val="left"/>
              <w:rPr>
                <w:rFonts w:eastAsia="ＭＳ 明朝" w:cs=""/>
                <w:b/>
                <w:bCs/>
                <w:color w:themeColor="accent1" w:themeShade="bf" w:val="2A3541"/>
                <w:kern w:val="0"/>
                <w:szCs w:val="22"/>
                <w:lang w:val="en-US" w:eastAsia="en-US" w:bidi="ar-SA"/>
              </w:rPr>
            </w:pPr>
            <w:r>
              <w:rPr>
                <w:rFonts w:eastAsia="ＭＳ 明朝" w:cs=""/>
                <w:b/>
                <w:bCs/>
                <w:color w:themeColor="accent1" w:themeShade="bf" w:val="2A3541"/>
                <w:kern w:val="0"/>
                <w:sz w:val="16"/>
                <w:szCs w:val="22"/>
                <w:lang w:val="en-US" w:eastAsia="en-US" w:bidi="ar-SA"/>
              </w:rPr>
              <w:t>Operating system</w:t>
            </w:r>
          </w:p>
        </w:tc>
        <w:tc>
          <w:tcPr>
            <w:tcW w:w="4924" w:type="dxa"/>
            <w:tcBorders>
              <w:top w:val="nil"/>
              <w:bottom w:val="nil"/>
            </w:tcBorders>
            <w:shd w:color="auto" w:fill="D3DFEE" w:themeFill="accent1" w:themeFillTint="3f" w:val="clear"/>
            <w:vAlign w:val="center"/>
          </w:tcPr>
          <w:p>
            <w:pPr>
              <w:pStyle w:val="Normal"/>
              <w:widowControl/>
              <w:spacing w:lineRule="auto" w:line="240" w:before="0" w:after="20"/>
              <w:jc w:val="left"/>
              <w:rPr>
                <w:rFonts w:eastAsia="ＭＳ 明朝" w:cs=""/>
                <w:color w:themeColor="accent1" w:themeShade="bf" w:val="2A3541"/>
                <w:kern w:val="0"/>
                <w:szCs w:val="22"/>
                <w:lang w:val="en-US" w:eastAsia="en-US" w:bidi="ar-SA"/>
              </w:rPr>
            </w:pPr>
            <w:r>
              <w:rPr>
                <w:rFonts w:eastAsia="ＭＳ 明朝" w:cs=""/>
                <w:color w:themeColor="accent1" w:themeShade="bf" w:val="2A3541"/>
                <w:kern w:val="0"/>
                <w:sz w:val="16"/>
                <w:szCs w:val="22"/>
                <w:lang w:val="en-US" w:eastAsia="en-US" w:bidi="ar-SA"/>
              </w:rPr>
              <w:t>Ubuntu 24.04 LTS, x86_64</w:t>
            </w:r>
          </w:p>
        </w:tc>
      </w:tr>
      <w:tr>
        <w:trPr/>
        <w:tc>
          <w:tcPr>
            <w:tcW w:w="4925" w:type="dxa"/>
            <w:tcBorders>
              <w:top w:val="nil"/>
              <w:bottom w:val="nil"/>
            </w:tcBorders>
            <w:vAlign w:val="center"/>
          </w:tcPr>
          <w:p>
            <w:pPr>
              <w:pStyle w:val="Normal"/>
              <w:widowControl/>
              <w:spacing w:lineRule="auto" w:line="240" w:before="0" w:after="20"/>
              <w:jc w:val="left"/>
              <w:rPr>
                <w:rFonts w:eastAsia="ＭＳ 明朝" w:cs=""/>
                <w:b/>
                <w:bCs/>
                <w:color w:themeColor="accent1" w:themeShade="bf" w:val="2A3541"/>
                <w:kern w:val="0"/>
                <w:szCs w:val="22"/>
                <w:lang w:val="en-US" w:eastAsia="en-US" w:bidi="ar-SA"/>
              </w:rPr>
            </w:pPr>
            <w:r>
              <w:rPr>
                <w:rFonts w:eastAsia="ＭＳ 明朝" w:cs=""/>
                <w:b/>
                <w:bCs/>
                <w:color w:themeColor="accent1" w:themeShade="bf" w:val="2A3541"/>
                <w:kern w:val="0"/>
                <w:sz w:val="16"/>
                <w:szCs w:val="22"/>
                <w:lang w:val="en-US" w:eastAsia="en-US" w:bidi="ar-SA"/>
              </w:rPr>
              <w:t>Simulator</w:t>
            </w:r>
          </w:p>
        </w:tc>
        <w:tc>
          <w:tcPr>
            <w:tcW w:w="4924" w:type="dxa"/>
            <w:tcBorders>
              <w:top w:val="nil"/>
              <w:bottom w:val="nil"/>
            </w:tcBorders>
            <w:vAlign w:val="center"/>
          </w:tcPr>
          <w:p>
            <w:pPr>
              <w:pStyle w:val="Normal"/>
              <w:widowControl/>
              <w:spacing w:lineRule="auto" w:line="240" w:before="0" w:after="20"/>
              <w:jc w:val="left"/>
              <w:rPr>
                <w:rFonts w:eastAsia="ＭＳ 明朝" w:cs=""/>
                <w:color w:themeColor="accent1" w:themeShade="bf" w:val="2A3541"/>
                <w:kern w:val="0"/>
                <w:szCs w:val="22"/>
                <w:lang w:val="en-US" w:eastAsia="en-US" w:bidi="ar-SA"/>
              </w:rPr>
            </w:pPr>
            <w:r>
              <w:rPr>
                <w:rFonts w:eastAsia="ＭＳ 明朝" w:cs=""/>
                <w:color w:themeColor="accent1" w:themeShade="bf" w:val="2A3541"/>
                <w:kern w:val="0"/>
                <w:sz w:val="16"/>
                <w:szCs w:val="22"/>
                <w:lang w:val="en-US" w:eastAsia="en-US" w:bidi="ar-SA"/>
              </w:rPr>
              <w:t>Gazebo Harmonic / Gazebo Sim 8.x on the host</w:t>
            </w:r>
          </w:p>
        </w:tc>
      </w:tr>
      <w:tr>
        <w:trPr/>
        <w:tc>
          <w:tcPr>
            <w:tcW w:w="4925" w:type="dxa"/>
            <w:tcBorders>
              <w:top w:val="nil"/>
              <w:bottom w:val="nil"/>
            </w:tcBorders>
            <w:shd w:color="auto" w:fill="D3DFEE" w:themeFill="accent1" w:themeFillTint="3f" w:val="clear"/>
            <w:vAlign w:val="center"/>
          </w:tcPr>
          <w:p>
            <w:pPr>
              <w:pStyle w:val="Normal"/>
              <w:widowControl/>
              <w:spacing w:lineRule="auto" w:line="240" w:before="0" w:after="20"/>
              <w:jc w:val="left"/>
              <w:rPr>
                <w:rFonts w:eastAsia="ＭＳ 明朝" w:cs=""/>
                <w:b/>
                <w:bCs/>
                <w:color w:themeColor="accent1" w:themeShade="bf" w:val="2A3541"/>
                <w:kern w:val="0"/>
                <w:szCs w:val="22"/>
                <w:lang w:val="en-US" w:eastAsia="en-US" w:bidi="ar-SA"/>
              </w:rPr>
            </w:pPr>
            <w:r>
              <w:rPr>
                <w:rFonts w:eastAsia="ＭＳ 明朝" w:cs=""/>
                <w:b/>
                <w:bCs/>
                <w:color w:themeColor="accent1" w:themeShade="bf" w:val="2A3541"/>
                <w:kern w:val="0"/>
                <w:sz w:val="16"/>
                <w:szCs w:val="22"/>
                <w:lang w:val="en-US" w:eastAsia="en-US" w:bidi="ar-SA"/>
              </w:rPr>
              <w:t>ROS environment</w:t>
            </w:r>
          </w:p>
        </w:tc>
        <w:tc>
          <w:tcPr>
            <w:tcW w:w="4924" w:type="dxa"/>
            <w:tcBorders>
              <w:top w:val="nil"/>
              <w:bottom w:val="nil"/>
            </w:tcBorders>
            <w:shd w:color="auto" w:fill="D3DFEE" w:themeFill="accent1" w:themeFillTint="3f" w:val="clear"/>
            <w:vAlign w:val="center"/>
          </w:tcPr>
          <w:p>
            <w:pPr>
              <w:pStyle w:val="Normal"/>
              <w:widowControl/>
              <w:spacing w:lineRule="auto" w:line="240" w:before="0" w:after="20"/>
              <w:jc w:val="left"/>
              <w:rPr>
                <w:rFonts w:eastAsia="ＭＳ 明朝" w:cs=""/>
                <w:color w:themeColor="accent1" w:themeShade="bf" w:val="2A3541"/>
                <w:kern w:val="0"/>
                <w:szCs w:val="22"/>
                <w:lang w:val="en-US" w:eastAsia="en-US" w:bidi="ar-SA"/>
              </w:rPr>
            </w:pPr>
            <w:r>
              <w:rPr>
                <w:rFonts w:eastAsia="ＭＳ 明朝" w:cs=""/>
                <w:color w:themeColor="accent1" w:themeShade="bf" w:val="2A3541"/>
                <w:kern w:val="0"/>
                <w:sz w:val="16"/>
                <w:szCs w:val="22"/>
                <w:lang w:val="en-US" w:eastAsia="en-US" w:bidi="ar-SA"/>
              </w:rPr>
              <w:t>ROS 2 Jazzy, managed by the project’s Pixi environment</w:t>
            </w:r>
          </w:p>
        </w:tc>
      </w:tr>
      <w:tr>
        <w:trPr/>
        <w:tc>
          <w:tcPr>
            <w:tcW w:w="4925" w:type="dxa"/>
            <w:tcBorders>
              <w:top w:val="nil"/>
              <w:bottom w:val="nil"/>
            </w:tcBorders>
            <w:vAlign w:val="center"/>
          </w:tcPr>
          <w:p>
            <w:pPr>
              <w:pStyle w:val="Normal"/>
              <w:widowControl/>
              <w:spacing w:lineRule="auto" w:line="240" w:before="0" w:after="20"/>
              <w:jc w:val="left"/>
              <w:rPr>
                <w:rFonts w:eastAsia="ＭＳ 明朝" w:cs=""/>
                <w:b/>
                <w:bCs/>
                <w:color w:themeColor="accent1" w:themeShade="bf" w:val="2A3541"/>
                <w:kern w:val="0"/>
                <w:szCs w:val="22"/>
                <w:lang w:val="en-US" w:eastAsia="en-US" w:bidi="ar-SA"/>
              </w:rPr>
            </w:pPr>
            <w:r>
              <w:rPr>
                <w:rFonts w:eastAsia="ＭＳ 明朝" w:cs=""/>
                <w:b/>
                <w:bCs/>
                <w:color w:themeColor="accent1" w:themeShade="bf" w:val="2A3541"/>
                <w:kern w:val="0"/>
                <w:sz w:val="16"/>
                <w:szCs w:val="22"/>
                <w:lang w:val="en-US" w:eastAsia="en-US" w:bidi="ar-SA"/>
              </w:rPr>
              <w:t>Tools and access</w:t>
            </w:r>
          </w:p>
        </w:tc>
        <w:tc>
          <w:tcPr>
            <w:tcW w:w="4924" w:type="dxa"/>
            <w:tcBorders>
              <w:top w:val="nil"/>
              <w:bottom w:val="nil"/>
            </w:tcBorders>
            <w:vAlign w:val="center"/>
          </w:tcPr>
          <w:p>
            <w:pPr>
              <w:pStyle w:val="Normal"/>
              <w:widowControl/>
              <w:spacing w:lineRule="auto" w:line="240" w:before="0" w:after="20"/>
              <w:jc w:val="left"/>
              <w:rPr>
                <w:rFonts w:eastAsia="ＭＳ 明朝" w:cs=""/>
                <w:color w:themeColor="accent1" w:themeShade="bf" w:val="2A3541"/>
                <w:kern w:val="0"/>
                <w:szCs w:val="22"/>
                <w:lang w:val="en-US" w:eastAsia="en-US" w:bidi="ar-SA"/>
              </w:rPr>
            </w:pPr>
            <w:r>
              <w:rPr>
                <w:rFonts w:eastAsia="ＭＳ 明朝" w:cs=""/>
                <w:color w:themeColor="accent1" w:themeShade="bf" w:val="2A3541"/>
                <w:kern w:val="0"/>
                <w:sz w:val="16"/>
                <w:szCs w:val="22"/>
                <w:lang w:val="en-US" w:eastAsia="en-US" w:bidi="ar-SA"/>
              </w:rPr>
              <w:t>Git, Pixi on PATH, internet access, and repository access</w:t>
            </w:r>
          </w:p>
        </w:tc>
      </w:tr>
      <w:tr>
        <w:trPr/>
        <w:tc>
          <w:tcPr>
            <w:tcW w:w="4925" w:type="dxa"/>
            <w:tcBorders>
              <w:top w:val="nil"/>
            </w:tcBorders>
            <w:shd w:color="auto" w:fill="D3DFEE" w:themeFill="accent1" w:themeFillTint="3f" w:val="clear"/>
            <w:vAlign w:val="center"/>
          </w:tcPr>
          <w:p>
            <w:pPr>
              <w:pStyle w:val="Normal"/>
              <w:widowControl/>
              <w:spacing w:lineRule="auto" w:line="240" w:before="0" w:after="20"/>
              <w:jc w:val="left"/>
              <w:rPr>
                <w:rFonts w:eastAsia="ＭＳ 明朝" w:cs=""/>
                <w:b/>
                <w:bCs/>
                <w:color w:themeColor="accent1" w:themeShade="bf" w:val="2A3541"/>
                <w:kern w:val="0"/>
                <w:szCs w:val="22"/>
                <w:lang w:val="en-US" w:eastAsia="en-US" w:bidi="ar-SA"/>
              </w:rPr>
            </w:pPr>
            <w:r>
              <w:rPr>
                <w:rFonts w:eastAsia="ＭＳ 明朝" w:cs=""/>
                <w:b/>
                <w:bCs/>
                <w:color w:themeColor="accent1" w:themeShade="bf" w:val="2A3541"/>
                <w:kern w:val="0"/>
                <w:sz w:val="16"/>
                <w:szCs w:val="22"/>
                <w:lang w:val="en-US" w:eastAsia="en-US" w:bidi="ar-SA"/>
              </w:rPr>
              <w:t>Graphics</w:t>
            </w:r>
          </w:p>
        </w:tc>
        <w:tc>
          <w:tcPr>
            <w:tcW w:w="4924" w:type="dxa"/>
            <w:tcBorders>
              <w:top w:val="nil"/>
            </w:tcBorders>
            <w:shd w:color="auto" w:fill="D3DFEE" w:themeFill="accent1" w:themeFillTint="3f" w:val="clear"/>
            <w:vAlign w:val="center"/>
          </w:tcPr>
          <w:p>
            <w:pPr>
              <w:pStyle w:val="Normal"/>
              <w:widowControl/>
              <w:spacing w:lineRule="auto" w:line="240" w:before="0" w:after="20"/>
              <w:jc w:val="left"/>
              <w:rPr>
                <w:rFonts w:eastAsia="ＭＳ 明朝" w:cs=""/>
                <w:color w:themeColor="accent1" w:themeShade="bf" w:val="2A3541"/>
                <w:kern w:val="0"/>
                <w:szCs w:val="22"/>
                <w:lang w:val="en-US" w:eastAsia="en-US" w:bidi="ar-SA"/>
              </w:rPr>
            </w:pPr>
            <w:r>
              <w:rPr>
                <w:rFonts w:eastAsia="ＭＳ 明朝" w:cs=""/>
                <w:color w:themeColor="accent1" w:themeShade="bf" w:val="2A3541"/>
                <w:kern w:val="0"/>
                <w:sz w:val="16"/>
                <w:szCs w:val="22"/>
                <w:lang w:val="en-US" w:eastAsia="en-US" w:bidi="ar-SA"/>
              </w:rPr>
              <w:t>A graphical desktop capable of running Gazebo and RViz</w:t>
            </w:r>
          </w:p>
        </w:tc>
      </w:tr>
    </w:tbl>
    <w:p>
      <w:pPr>
        <w:pStyle w:val="Normal"/>
        <w:spacing w:before="0" w:after="0"/>
        <w:rPr/>
      </w:pPr>
      <w:r>
        <w:rPr/>
      </w:r>
    </w:p>
    <w:p>
      <w:pPr>
        <w:pStyle w:val="Heading3"/>
        <w:rPr/>
      </w:pPr>
      <w:r>
        <w:rPr/>
        <w:t>1.2.1  Check the host environment</w:t>
      </w:r>
    </w:p>
    <w:p>
      <w:pPr>
        <w:pStyle w:val="CodeBlock"/>
        <w:keepLines/>
        <w:shd w:fill="EEF3F7"/>
        <w:ind w:left="187" w:right="144"/>
        <w:rPr/>
      </w:pPr>
      <w:r>
        <w:rPr/>
        <w:t>lsb_release -ds</w:t>
        <w:br/>
        <w:t>uname -m</w:t>
        <w:br/>
        <w:t>command -v pixi</w:t>
        <w:br/>
        <w:t>pixi --version</w:t>
        <w:br/>
        <w:t>gz sim --version</w:t>
      </w:r>
    </w:p>
    <w:p>
      <w:pPr>
        <w:pStyle w:val="Normal"/>
        <w:rPr/>
      </w:pPr>
      <w:r>
        <w:rPr/>
        <w:t>Expect Ubuntu 24.04, x86_64, an available Pixi executable, and Gazebo Sim 8.x. If a tool is missing, install it on the next page.</w:t>
      </w:r>
    </w:p>
    <w:p>
      <w:pPr>
        <w:pStyle w:val="Normal"/>
        <w:rPr/>
      </w:pPr>
      <w:r>
        <w:rPr/>
        <w:t>Use a fresh Bash terminal. Avoid mixing this project with another active Pixi or Conda environment or a sourced system ROS installation. ROS 2 is supplied by Pixi; sourcing /opt/ros/jazzy/setup.bash is not required.</w:t>
      </w:r>
    </w:p>
    <w:p>
      <w:pPr>
        <w:pStyle w:val="Heading2"/>
        <w:rPr/>
      </w:pPr>
      <w:r>
        <w:rPr/>
        <w:t>1.3  Install the host tools</w:t>
      </w:r>
    </w:p>
    <w:p>
      <w:pPr>
        <w:pStyle w:val="Heading3"/>
        <w:rPr/>
      </w:pPr>
      <w:r>
        <w:rPr/>
        <w:t>1.3.1  Basic Ubuntu packages</w:t>
      </w:r>
    </w:p>
    <w:p>
      <w:pPr>
        <w:pStyle w:val="CodeBlock"/>
        <w:keepLines/>
        <w:shd w:fill="EEF3F7"/>
        <w:ind w:left="187" w:right="144"/>
        <w:rPr/>
      </w:pPr>
      <w:r>
        <w:rPr/>
        <w:t>sudo apt update</w:t>
        <w:br/>
        <w:t>sudo apt install curl git lsb-release gnupg build-essential</w:t>
      </w:r>
    </w:p>
    <w:p>
      <w:pPr>
        <w:pStyle w:val="Heading3"/>
        <w:rPr/>
      </w:pPr>
      <w:r>
        <w:rPr/>
        <w:t>1.3.2  Pixi</w:t>
      </w:r>
    </w:p>
    <w:p>
      <w:pPr>
        <w:pStyle w:val="Normal"/>
        <w:rPr/>
      </w:pPr>
      <w:r>
        <w:rPr/>
        <w:t>If Pixi is not installed, run the installer and reload your Bash configuration:</w:t>
      </w:r>
    </w:p>
    <w:p>
      <w:pPr>
        <w:pStyle w:val="CodeBlock"/>
        <w:keepLines/>
        <w:shd w:fill="EEF3F7"/>
        <w:ind w:left="187" w:right="144"/>
        <w:rPr/>
      </w:pPr>
      <w:r>
        <w:rPr/>
        <w:t>curl -fsSL https://pixi.sh/install.sh | sh</w:t>
        <w:br/>
        <w:t>source ~/.bashrc</w:t>
        <w:br/>
        <w:t>pixi --version</w:t>
      </w:r>
    </w:p>
    <w:p>
      <w:pPr>
        <w:pStyle w:val="Heading3"/>
        <w:rPr/>
      </w:pPr>
      <w:r>
        <w:rPr/>
        <w:t>1.3.3  Gazebo Harmonic</w:t>
      </w:r>
    </w:p>
    <w:p>
      <w:pPr>
        <w:pStyle w:val="Normal"/>
        <w:rPr/>
      </w:pPr>
      <w:r>
        <w:rPr/>
        <w:t>Skip this step if gz sim --version already reports Sim 8.x. On Ubuntu 24.04, add the Gazebo package repository and install Harmonic:</w:t>
      </w:r>
    </w:p>
    <w:p>
      <w:pPr>
        <w:pStyle w:val="CodeBlock"/>
        <w:keepLines/>
        <w:shd w:fill="EEF3F7"/>
        <w:ind w:left="187" w:right="144"/>
        <w:rPr/>
      </w:pPr>
      <w:r>
        <w:rPr/>
        <w:t>sudo curl https://packages.osrfoundation.org/gazebo.gpg \</w:t>
        <w:br/>
        <w:t xml:space="preserve">  --output /usr/share/keyrings/pkgs-osrf-archive-keyring.gpg</w:t>
        <w:br/>
        <w:t>GZ_ARCH=$(dpkg --print-architecture)</w:t>
        <w:br/>
        <w:t>GZ_CODENAME=$(lsb_release -cs)</w:t>
        <w:br/>
        <w:t>GZ_KEY=/usr/share/keyrings/pkgs-osrf-archive-keyring.gpg</w:t>
        <w:br/>
        <w:t>GZ_REPO=https://packages.osrfoundation.org/gazebo/ubuntu-stable</w:t>
        <w:br/>
        <w:t>echo "deb [arch=$GZ_ARCH signed-by=$GZ_KEY] $GZ_REPO $GZ_CODENAME main" | \</w:t>
        <w:br/>
        <w:t xml:space="preserve">  sudo tee /etc/apt/sources.list.d/gazebo-stable.list</w:t>
        <w:br/>
        <w:t>sudo apt update</w:t>
        <w:br/>
        <w:t>sudo apt install gz-harmonic</w:t>
        <w:br/>
        <w:t>gz sim --version</w:t>
      </w:r>
    </w:p>
    <w:p>
      <w:pPr>
        <w:pStyle w:val="Normal"/>
        <w:rPr/>
      </w:pPr>
      <w:r>
        <w:rPr/>
        <w:t>For Ubuntu 24.04, the detected codename must be noble. Do not substitute package sources for another Ubuntu release.</w:t>
      </w:r>
    </w:p>
    <w:p>
      <w:pPr>
        <w:pStyle w:val="Heading3"/>
        <w:rPr/>
      </w:pPr>
      <w:r>
        <w:rPr/>
        <w:t>1.3.4  Check graphics before continuing</w:t>
      </w:r>
    </w:p>
    <w:p>
      <w:pPr>
        <w:pStyle w:val="CodeBlock"/>
        <w:keepLines/>
        <w:shd w:fill="EEF3F7"/>
        <w:ind w:left="187" w:right="144"/>
        <w:rPr/>
      </w:pPr>
      <w:r>
        <w:rPr/>
        <w:t>gz sim shapes.sdf</w:t>
      </w:r>
    </w:p>
    <w:p>
      <w:pPr>
        <w:pStyle w:val="Normal"/>
        <w:rPr/>
      </w:pPr>
      <w:r>
        <w:rPr/>
        <w:t>Confirm that the example scene opens and can run, then close it before launching the challenge simulation. The LiDAR and RGB-D sensors use rendering, so a working ROS command line alone does not verify graphics support.</w:t>
      </w:r>
    </w:p>
    <w:p>
      <w:pPr>
        <w:pStyle w:val="Normal"/>
        <w:rPr/>
      </w:pPr>
      <w:r>
        <w:rPr/>
        <w:t>Official Pixi installation guide</w:t>
      </w:r>
    </w:p>
    <w:p>
      <w:pPr>
        <w:pStyle w:val="Normal"/>
        <w:rPr/>
      </w:pPr>
      <w:r>
        <w:rPr/>
        <w:t>Official Gazebo Harmonic installation guide</w:t>
      </w:r>
    </w:p>
    <w:p>
      <w:pPr>
        <w:pStyle w:val="Heading2"/>
        <w:rPr/>
      </w:pPr>
      <w:r>
        <w:rPr/>
        <w:t>1.4  Clone and build the workspace</w:t>
      </w:r>
    </w:p>
    <w:p>
      <w:pPr>
        <w:pStyle w:val="Normal"/>
        <w:rPr/>
      </w:pPr>
      <w:r>
        <w:rPr/>
        <w:t>Choose a working directory, then run the README commands below. If an edgeai_robot_ws directory already exists, use another parent directory to keep your existing work intact.</w:t>
      </w:r>
    </w:p>
    <w:p>
      <w:pPr>
        <w:pStyle w:val="CodeBlock"/>
        <w:keepLines/>
        <w:shd w:fill="EEF3F7"/>
        <w:ind w:left="187" w:right="144"/>
        <w:rPr/>
      </w:pPr>
      <w:r>
        <w:rPr/>
        <w:t>git clone https://github.com/dongjw-hit/edgeai_robot_ws.git</w:t>
        <w:br/>
        <w:t>cd edgeai_robot_ws</w:t>
        <w:br/>
        <w:t>pixi install</w:t>
        <w:br/>
        <w:t>pixi run colcon build --symlink-install</w:t>
      </w:r>
    </w:p>
    <w:p>
      <w:pPr>
        <w:pStyle w:val="Normal"/>
        <w:rPr/>
      </w:pPr>
      <w:r>
        <w:rPr/>
        <w:t>The baseline simulation is publicly available on GitHub. You can clone the repository without requesting access or configuring GitHub authentication.</w:t>
      </w:r>
    </w:p>
    <w:p>
      <w:pPr>
        <w:pStyle w:val="Normal"/>
        <w:rPr/>
      </w:pPr>
      <w:r>
        <w:rPr/>
        <w:t>pixi install creates the project environment from pixi.toml and pixi.lock. The build installs the supplied ROS package and its resources. Continue only after the build completes without errors. Keep the manifest and lockfile supplied with the repository.</w:t>
      </w:r>
    </w:p>
    <w:p>
      <w:pPr>
        <w:pStyle w:val="Heading2"/>
        <w:rPr/>
      </w:pPr>
      <w:r>
        <w:rPr/>
        <w:t>1.5  Launch the simulation</w:t>
      </w:r>
    </w:p>
    <w:p>
      <w:pPr>
        <w:pStyle w:val="Normal"/>
        <w:rPr/>
      </w:pPr>
      <w:r>
        <w:rPr/>
        <w:t>In terminal A, from the repository root, run the single simulation entry point:</w:t>
      </w:r>
    </w:p>
    <w:p>
      <w:pPr>
        <w:pStyle w:val="CodeBlock"/>
        <w:keepLines/>
        <w:shd w:fill="EEF3F7"/>
        <w:ind w:left="187" w:right="144"/>
        <w:rPr/>
      </w:pPr>
      <w:r>
        <w:rPr/>
        <w:t>./start_sim.sh</w:t>
      </w:r>
    </w:p>
    <w:p>
      <w:pPr>
        <w:pStyle w:val="Normal"/>
        <w:rPr/>
      </w:pPr>
      <w:r>
        <w:rPr/>
        <w:t>The script locates the workspace, activates Pixi, sources install/setup.bash, launches the realistic robot simulation, and opens the saved RViz configuration. Keep terminal A open and run only one instance of this simulation.</w:t>
      </w:r>
    </w:p>
    <w:p>
      <w:pPr>
        <w:pStyle w:val="Heading3"/>
        <w:rPr/>
      </w:pPr>
      <w:r>
        <w:rPr/>
        <w:t>1.5.1  What you should see</w:t>
      </w:r>
    </w:p>
    <w:p>
      <w:pPr>
        <w:pStyle w:val="Normal"/>
        <w:rPr/>
      </w:pPr>
      <w:r>
        <w:rPr/>
        <w:t>Gazebo shows the arena, walls and obstacles, and the realistic robot with its wheels and sensors. Ensure that simulation time is advancing; use the play control if the simulation is paused.</w:t>
      </w:r>
    </w:p>
    <w:p>
      <w:pPr>
        <w:pStyle w:val="Normal"/>
        <w:rPr/>
      </w:pPr>
      <w:r>
        <w:rPr/>
        <w:t>RViz opens with the supplied realistic_robot.rviz configuration. The fixed frame is odom. Check the robot model, transforms, LiDAR scan, RGB image, depth image, and point cloud. Sensors should reflect the surrounding scene once startup has completed.</w:t>
      </w:r>
    </w:p>
    <w:p>
      <w:pPr>
        <w:pStyle w:val="Normal"/>
        <w:rPr/>
      </w:pPr>
      <w:r>
        <w:rPr/>
        <w:t>Gazebo displays simulated physical motion; RViz displays ROS data and estimated transforms. Their roles differ, particularly after a collision. A map frame is not required at this stage. The startup script does not start SLAM automatically.</w:t>
      </w:r>
    </w:p>
    <w:p>
      <w:pPr>
        <w:pStyle w:val="Heading3"/>
        <w:rPr/>
      </w:pPr>
      <w:r>
        <w:rPr/>
        <w:t>1.5.2  Prepare terminal B for ROS commands</w:t>
      </w:r>
    </w:p>
    <w:p>
      <w:pPr>
        <w:pStyle w:val="Normal"/>
        <w:rPr/>
      </w:pPr>
      <w:r>
        <w:rPr/>
        <w:t>Open a second terminal. Replace the path below with your actual clone location:</w:t>
      </w:r>
    </w:p>
    <w:p>
      <w:pPr>
        <w:pStyle w:val="CodeBlock"/>
        <w:keepLines/>
        <w:shd w:fill="EEF3F7"/>
        <w:ind w:left="187" w:right="144"/>
        <w:rPr/>
      </w:pPr>
      <w:r>
        <w:rPr/>
        <w:t>cd /path/to/edgeai_robot_ws</w:t>
        <w:br/>
        <w:t>pixi shell</w:t>
      </w:r>
    </w:p>
    <w:p>
      <w:pPr>
        <w:pStyle w:val="Normal"/>
        <w:rPr/>
      </w:pPr>
      <w:r>
        <w:rPr/>
        <w:t>Wait for the Pixi shell prompt, then run:</w:t>
      </w:r>
    </w:p>
    <w:p>
      <w:pPr>
        <w:pStyle w:val="CodeBlock"/>
        <w:keepLines/>
        <w:shd w:fill="EEF3F7"/>
        <w:ind w:left="187" w:right="144"/>
        <w:rPr/>
      </w:pPr>
      <w:r>
        <w:rPr/>
        <w:t>source install/setup.bash</w:t>
      </w:r>
    </w:p>
    <w:p>
      <w:pPr>
        <w:pStyle w:val="Normal"/>
        <w:rPr/>
      </w:pPr>
      <w:r>
        <w:rPr/>
        <w:t>Repeat this setup in each additional terminal used for ROS checks or control.</w:t>
      </w:r>
    </w:p>
    <w:p>
      <w:pPr>
        <w:pStyle w:val="Heading2"/>
        <w:rPr/>
      </w:pPr>
      <w:r>
        <w:rPr/>
        <w:t>1.6  Verify the ROS interfaces</w:t>
      </w:r>
    </w:p>
    <w:p>
      <w:pPr>
        <w:pStyle w:val="Normal"/>
        <w:rPr/>
      </w:pPr>
      <w:r>
        <w:rPr/>
        <w:t>Keep the simulation running in terminal A. Run these checks in the prepared terminal B:</w:t>
      </w:r>
    </w:p>
    <w:p>
      <w:pPr>
        <w:pStyle w:val="CodeBlock"/>
        <w:keepLines/>
        <w:shd w:fill="EEF3F7"/>
        <w:ind w:left="187" w:right="144"/>
        <w:rPr/>
      </w:pPr>
      <w:r>
        <w:rPr/>
        <w:t>ros2 topic list</w:t>
        <w:br/>
        <w:t>ros2 topic echo /odom --once</w:t>
        <w:br/>
        <w:t>ros2 topic echo /clock --once</w:t>
      </w:r>
    </w:p>
    <w:tbl>
      <w:tblPr>
        <w:tblStyle w:val="LightShading-Accent1"/>
        <w:tblW w:w="985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925"/>
        <w:gridCol w:w="4924"/>
      </w:tblGrid>
      <w:tr>
        <w:trPr/>
        <w:tc>
          <w:tcPr>
            <w:tcW w:w="4925" w:type="dxa"/>
            <w:tcBorders/>
            <w:vAlign w:val="center"/>
          </w:tcPr>
          <w:p>
            <w:pPr>
              <w:pStyle w:val="Normal"/>
              <w:widowControl/>
              <w:spacing w:lineRule="auto" w:line="240" w:before="0" w:after="20"/>
              <w:jc w:val="left"/>
              <w:rPr>
                <w:rFonts w:eastAsia="ＭＳ 明朝" w:cs=""/>
                <w:b/>
                <w:bCs/>
                <w:color w:themeColor="accent1" w:themeShade="bf" w:val="2A3541"/>
                <w:kern w:val="0"/>
                <w:szCs w:val="22"/>
                <w:lang w:val="en-US" w:eastAsia="en-US" w:bidi="ar-SA"/>
              </w:rPr>
            </w:pPr>
            <w:r>
              <w:rPr>
                <w:rFonts w:eastAsia="ＭＳ 明朝" w:cs=""/>
                <w:b/>
                <w:bCs/>
                <w:color w:themeColor="accent1" w:themeShade="bf" w:val="2A3541"/>
                <w:kern w:val="0"/>
                <w:sz w:val="16"/>
                <w:szCs w:val="22"/>
                <w:lang w:val="en-US" w:eastAsia="en-US" w:bidi="ar-SA"/>
              </w:rPr>
              <w:t>Topic</w:t>
            </w:r>
          </w:p>
        </w:tc>
        <w:tc>
          <w:tcPr>
            <w:tcW w:w="4924" w:type="dxa"/>
            <w:tcBorders/>
            <w:vAlign w:val="center"/>
          </w:tcPr>
          <w:p>
            <w:pPr>
              <w:pStyle w:val="Normal"/>
              <w:widowControl/>
              <w:spacing w:lineRule="auto" w:line="240" w:before="0" w:after="20"/>
              <w:jc w:val="left"/>
              <w:rPr>
                <w:rFonts w:eastAsia="ＭＳ 明朝" w:cs=""/>
                <w:b/>
                <w:bCs/>
                <w:color w:themeColor="accent1" w:themeShade="bf" w:val="2A3541"/>
                <w:kern w:val="0"/>
                <w:szCs w:val="22"/>
                <w:lang w:val="en-US" w:eastAsia="en-US" w:bidi="ar-SA"/>
              </w:rPr>
            </w:pPr>
            <w:r>
              <w:rPr>
                <w:rFonts w:eastAsia="ＭＳ 明朝" w:cs=""/>
                <w:b/>
                <w:bCs/>
                <w:color w:themeColor="accent1" w:themeShade="bf" w:val="2A3541"/>
                <w:kern w:val="0"/>
                <w:sz w:val="16"/>
                <w:szCs w:val="22"/>
                <w:lang w:val="en-US" w:eastAsia="en-US" w:bidi="ar-SA"/>
              </w:rPr>
              <w:t>Expected ROS message type</w:t>
            </w:r>
          </w:p>
        </w:tc>
      </w:tr>
      <w:tr>
        <w:trPr/>
        <w:tc>
          <w:tcPr>
            <w:tcW w:w="4925" w:type="dxa"/>
            <w:tcBorders>
              <w:top w:val="nil"/>
              <w:bottom w:val="nil"/>
            </w:tcBorders>
            <w:shd w:color="auto" w:fill="D3DFEE" w:themeFill="accent1" w:themeFillTint="3f" w:val="clear"/>
            <w:vAlign w:val="center"/>
          </w:tcPr>
          <w:p>
            <w:pPr>
              <w:pStyle w:val="Normal"/>
              <w:widowControl/>
              <w:spacing w:lineRule="auto" w:line="240" w:before="0" w:after="20"/>
              <w:jc w:val="left"/>
              <w:rPr>
                <w:rFonts w:eastAsia="ＭＳ 明朝" w:cs=""/>
                <w:b/>
                <w:bCs/>
                <w:color w:themeColor="accent1" w:themeShade="bf" w:val="2A3541"/>
                <w:kern w:val="0"/>
                <w:szCs w:val="22"/>
                <w:lang w:val="en-US" w:eastAsia="en-US" w:bidi="ar-SA"/>
              </w:rPr>
            </w:pPr>
            <w:r>
              <w:rPr>
                <w:rFonts w:eastAsia="ＭＳ 明朝" w:cs=""/>
                <w:b/>
                <w:bCs/>
                <w:color w:themeColor="accent1" w:themeShade="bf" w:val="2A3541"/>
                <w:kern w:val="0"/>
                <w:sz w:val="16"/>
                <w:szCs w:val="22"/>
                <w:lang w:val="en-US" w:eastAsia="en-US" w:bidi="ar-SA"/>
              </w:rPr>
              <w:t>/cmd_vel</w:t>
            </w:r>
          </w:p>
        </w:tc>
        <w:tc>
          <w:tcPr>
            <w:tcW w:w="4924" w:type="dxa"/>
            <w:tcBorders>
              <w:top w:val="nil"/>
              <w:bottom w:val="nil"/>
            </w:tcBorders>
            <w:shd w:color="auto" w:fill="D3DFEE" w:themeFill="accent1" w:themeFillTint="3f" w:val="clear"/>
            <w:vAlign w:val="center"/>
          </w:tcPr>
          <w:p>
            <w:pPr>
              <w:pStyle w:val="Normal"/>
              <w:widowControl/>
              <w:spacing w:lineRule="auto" w:line="240" w:before="0" w:after="20"/>
              <w:jc w:val="left"/>
              <w:rPr>
                <w:rFonts w:eastAsia="ＭＳ 明朝" w:cs=""/>
                <w:color w:themeColor="accent1" w:themeShade="bf" w:val="2A3541"/>
                <w:kern w:val="0"/>
                <w:szCs w:val="22"/>
                <w:lang w:val="en-US" w:eastAsia="en-US" w:bidi="ar-SA"/>
              </w:rPr>
            </w:pPr>
            <w:r>
              <w:rPr>
                <w:rFonts w:eastAsia="ＭＳ 明朝" w:cs=""/>
                <w:color w:themeColor="accent1" w:themeShade="bf" w:val="2A3541"/>
                <w:kern w:val="0"/>
                <w:sz w:val="16"/>
                <w:szCs w:val="22"/>
                <w:lang w:val="en-US" w:eastAsia="en-US" w:bidi="ar-SA"/>
              </w:rPr>
              <w:t>geometry_msgs/msg/Twist</w:t>
            </w:r>
          </w:p>
        </w:tc>
      </w:tr>
      <w:tr>
        <w:trPr/>
        <w:tc>
          <w:tcPr>
            <w:tcW w:w="4925" w:type="dxa"/>
            <w:tcBorders>
              <w:top w:val="nil"/>
              <w:bottom w:val="nil"/>
            </w:tcBorders>
            <w:vAlign w:val="center"/>
          </w:tcPr>
          <w:p>
            <w:pPr>
              <w:pStyle w:val="Normal"/>
              <w:widowControl/>
              <w:spacing w:lineRule="auto" w:line="240" w:before="0" w:after="20"/>
              <w:jc w:val="left"/>
              <w:rPr>
                <w:rFonts w:eastAsia="ＭＳ 明朝" w:cs=""/>
                <w:b/>
                <w:bCs/>
                <w:color w:themeColor="accent1" w:themeShade="bf" w:val="2A3541"/>
                <w:kern w:val="0"/>
                <w:szCs w:val="22"/>
                <w:lang w:val="en-US" w:eastAsia="en-US" w:bidi="ar-SA"/>
              </w:rPr>
            </w:pPr>
            <w:r>
              <w:rPr>
                <w:rFonts w:eastAsia="ＭＳ 明朝" w:cs=""/>
                <w:b/>
                <w:bCs/>
                <w:color w:themeColor="accent1" w:themeShade="bf" w:val="2A3541"/>
                <w:kern w:val="0"/>
                <w:sz w:val="16"/>
                <w:szCs w:val="22"/>
                <w:lang w:val="en-US" w:eastAsia="en-US" w:bidi="ar-SA"/>
              </w:rPr>
              <w:t>/odom</w:t>
            </w:r>
          </w:p>
        </w:tc>
        <w:tc>
          <w:tcPr>
            <w:tcW w:w="4924" w:type="dxa"/>
            <w:tcBorders>
              <w:top w:val="nil"/>
              <w:bottom w:val="nil"/>
            </w:tcBorders>
            <w:vAlign w:val="center"/>
          </w:tcPr>
          <w:p>
            <w:pPr>
              <w:pStyle w:val="Normal"/>
              <w:widowControl/>
              <w:spacing w:lineRule="auto" w:line="240" w:before="0" w:after="20"/>
              <w:jc w:val="left"/>
              <w:rPr>
                <w:rFonts w:eastAsia="ＭＳ 明朝" w:cs=""/>
                <w:color w:themeColor="accent1" w:themeShade="bf" w:val="2A3541"/>
                <w:kern w:val="0"/>
                <w:szCs w:val="22"/>
                <w:lang w:val="en-US" w:eastAsia="en-US" w:bidi="ar-SA"/>
              </w:rPr>
            </w:pPr>
            <w:r>
              <w:rPr>
                <w:rFonts w:eastAsia="ＭＳ 明朝" w:cs=""/>
                <w:color w:themeColor="accent1" w:themeShade="bf" w:val="2A3541"/>
                <w:kern w:val="0"/>
                <w:sz w:val="16"/>
                <w:szCs w:val="22"/>
                <w:lang w:val="en-US" w:eastAsia="en-US" w:bidi="ar-SA"/>
              </w:rPr>
              <w:t>nav_msgs/msg/Odometry</w:t>
            </w:r>
          </w:p>
        </w:tc>
      </w:tr>
      <w:tr>
        <w:trPr/>
        <w:tc>
          <w:tcPr>
            <w:tcW w:w="4925" w:type="dxa"/>
            <w:tcBorders>
              <w:top w:val="nil"/>
              <w:bottom w:val="nil"/>
            </w:tcBorders>
            <w:shd w:color="auto" w:fill="D3DFEE" w:themeFill="accent1" w:themeFillTint="3f" w:val="clear"/>
            <w:vAlign w:val="center"/>
          </w:tcPr>
          <w:p>
            <w:pPr>
              <w:pStyle w:val="Normal"/>
              <w:widowControl/>
              <w:spacing w:lineRule="auto" w:line="240" w:before="0" w:after="20"/>
              <w:jc w:val="left"/>
              <w:rPr>
                <w:rFonts w:eastAsia="ＭＳ 明朝" w:cs=""/>
                <w:b/>
                <w:bCs/>
                <w:color w:themeColor="accent1" w:themeShade="bf" w:val="2A3541"/>
                <w:kern w:val="0"/>
                <w:szCs w:val="22"/>
                <w:lang w:val="en-US" w:eastAsia="en-US" w:bidi="ar-SA"/>
              </w:rPr>
            </w:pPr>
            <w:r>
              <w:rPr>
                <w:rFonts w:eastAsia="ＭＳ 明朝" w:cs=""/>
                <w:b/>
                <w:bCs/>
                <w:color w:themeColor="accent1" w:themeShade="bf" w:val="2A3541"/>
                <w:kern w:val="0"/>
                <w:sz w:val="16"/>
                <w:szCs w:val="22"/>
                <w:lang w:val="en-US" w:eastAsia="en-US" w:bidi="ar-SA"/>
              </w:rPr>
              <w:t>/tf and /tf_static</w:t>
            </w:r>
          </w:p>
        </w:tc>
        <w:tc>
          <w:tcPr>
            <w:tcW w:w="4924" w:type="dxa"/>
            <w:tcBorders>
              <w:top w:val="nil"/>
              <w:bottom w:val="nil"/>
            </w:tcBorders>
            <w:shd w:color="auto" w:fill="D3DFEE" w:themeFill="accent1" w:themeFillTint="3f" w:val="clear"/>
            <w:vAlign w:val="center"/>
          </w:tcPr>
          <w:p>
            <w:pPr>
              <w:pStyle w:val="Normal"/>
              <w:widowControl/>
              <w:spacing w:lineRule="auto" w:line="240" w:before="0" w:after="20"/>
              <w:jc w:val="left"/>
              <w:rPr>
                <w:rFonts w:eastAsia="ＭＳ 明朝" w:cs=""/>
                <w:color w:themeColor="accent1" w:themeShade="bf" w:val="2A3541"/>
                <w:kern w:val="0"/>
                <w:szCs w:val="22"/>
                <w:lang w:val="en-US" w:eastAsia="en-US" w:bidi="ar-SA"/>
              </w:rPr>
            </w:pPr>
            <w:r>
              <w:rPr>
                <w:rFonts w:eastAsia="ＭＳ 明朝" w:cs=""/>
                <w:color w:themeColor="accent1" w:themeShade="bf" w:val="2A3541"/>
                <w:kern w:val="0"/>
                <w:sz w:val="16"/>
                <w:szCs w:val="22"/>
                <w:lang w:val="en-US" w:eastAsia="en-US" w:bidi="ar-SA"/>
              </w:rPr>
              <w:t>tf2_msgs/msg/TFMessage</w:t>
            </w:r>
          </w:p>
        </w:tc>
      </w:tr>
      <w:tr>
        <w:trPr/>
        <w:tc>
          <w:tcPr>
            <w:tcW w:w="4925" w:type="dxa"/>
            <w:tcBorders>
              <w:top w:val="nil"/>
              <w:bottom w:val="nil"/>
            </w:tcBorders>
            <w:vAlign w:val="center"/>
          </w:tcPr>
          <w:p>
            <w:pPr>
              <w:pStyle w:val="Normal"/>
              <w:widowControl/>
              <w:spacing w:lineRule="auto" w:line="240" w:before="0" w:after="20"/>
              <w:jc w:val="left"/>
              <w:rPr>
                <w:rFonts w:eastAsia="ＭＳ 明朝" w:cs=""/>
                <w:b/>
                <w:bCs/>
                <w:color w:themeColor="accent1" w:themeShade="bf" w:val="2A3541"/>
                <w:kern w:val="0"/>
                <w:szCs w:val="22"/>
                <w:lang w:val="en-US" w:eastAsia="en-US" w:bidi="ar-SA"/>
              </w:rPr>
            </w:pPr>
            <w:r>
              <w:rPr>
                <w:rFonts w:eastAsia="ＭＳ 明朝" w:cs=""/>
                <w:b/>
                <w:bCs/>
                <w:color w:themeColor="accent1" w:themeShade="bf" w:val="2A3541"/>
                <w:kern w:val="0"/>
                <w:sz w:val="16"/>
                <w:szCs w:val="22"/>
                <w:lang w:val="en-US" w:eastAsia="en-US" w:bidi="ar-SA"/>
              </w:rPr>
              <w:t>/joint_states</w:t>
            </w:r>
          </w:p>
        </w:tc>
        <w:tc>
          <w:tcPr>
            <w:tcW w:w="4924" w:type="dxa"/>
            <w:tcBorders>
              <w:top w:val="nil"/>
              <w:bottom w:val="nil"/>
            </w:tcBorders>
            <w:vAlign w:val="center"/>
          </w:tcPr>
          <w:p>
            <w:pPr>
              <w:pStyle w:val="Normal"/>
              <w:widowControl/>
              <w:spacing w:lineRule="auto" w:line="240" w:before="0" w:after="20"/>
              <w:jc w:val="left"/>
              <w:rPr>
                <w:rFonts w:eastAsia="ＭＳ 明朝" w:cs=""/>
                <w:color w:themeColor="accent1" w:themeShade="bf" w:val="2A3541"/>
                <w:kern w:val="0"/>
                <w:szCs w:val="22"/>
                <w:lang w:val="en-US" w:eastAsia="en-US" w:bidi="ar-SA"/>
              </w:rPr>
            </w:pPr>
            <w:r>
              <w:rPr>
                <w:rFonts w:eastAsia="ＭＳ 明朝" w:cs=""/>
                <w:color w:themeColor="accent1" w:themeShade="bf" w:val="2A3541"/>
                <w:kern w:val="0"/>
                <w:sz w:val="16"/>
                <w:szCs w:val="22"/>
                <w:lang w:val="en-US" w:eastAsia="en-US" w:bidi="ar-SA"/>
              </w:rPr>
              <w:t>sensor_msgs/msg/JointState</w:t>
            </w:r>
          </w:p>
        </w:tc>
      </w:tr>
      <w:tr>
        <w:trPr/>
        <w:tc>
          <w:tcPr>
            <w:tcW w:w="4925" w:type="dxa"/>
            <w:tcBorders>
              <w:top w:val="nil"/>
              <w:bottom w:val="nil"/>
            </w:tcBorders>
            <w:shd w:color="auto" w:fill="D3DFEE" w:themeFill="accent1" w:themeFillTint="3f" w:val="clear"/>
            <w:vAlign w:val="center"/>
          </w:tcPr>
          <w:p>
            <w:pPr>
              <w:pStyle w:val="Normal"/>
              <w:widowControl/>
              <w:spacing w:lineRule="auto" w:line="240" w:before="0" w:after="20"/>
              <w:jc w:val="left"/>
              <w:rPr>
                <w:rFonts w:eastAsia="ＭＳ 明朝" w:cs=""/>
                <w:b/>
                <w:bCs/>
                <w:color w:themeColor="accent1" w:themeShade="bf" w:val="2A3541"/>
                <w:kern w:val="0"/>
                <w:szCs w:val="22"/>
                <w:lang w:val="en-US" w:eastAsia="en-US" w:bidi="ar-SA"/>
              </w:rPr>
            </w:pPr>
            <w:r>
              <w:rPr>
                <w:rFonts w:eastAsia="ＭＳ 明朝" w:cs=""/>
                <w:b/>
                <w:bCs/>
                <w:color w:themeColor="accent1" w:themeShade="bf" w:val="2A3541"/>
                <w:kern w:val="0"/>
                <w:sz w:val="16"/>
                <w:szCs w:val="22"/>
                <w:lang w:val="en-US" w:eastAsia="en-US" w:bidi="ar-SA"/>
              </w:rPr>
              <w:t>/scan</w:t>
            </w:r>
          </w:p>
        </w:tc>
        <w:tc>
          <w:tcPr>
            <w:tcW w:w="4924" w:type="dxa"/>
            <w:tcBorders>
              <w:top w:val="nil"/>
              <w:bottom w:val="nil"/>
            </w:tcBorders>
            <w:shd w:color="auto" w:fill="D3DFEE" w:themeFill="accent1" w:themeFillTint="3f" w:val="clear"/>
            <w:vAlign w:val="center"/>
          </w:tcPr>
          <w:p>
            <w:pPr>
              <w:pStyle w:val="Normal"/>
              <w:widowControl/>
              <w:spacing w:lineRule="auto" w:line="240" w:before="0" w:after="20"/>
              <w:jc w:val="left"/>
              <w:rPr>
                <w:rFonts w:eastAsia="ＭＳ 明朝" w:cs=""/>
                <w:color w:themeColor="accent1" w:themeShade="bf" w:val="2A3541"/>
                <w:kern w:val="0"/>
                <w:szCs w:val="22"/>
                <w:lang w:val="en-US" w:eastAsia="en-US" w:bidi="ar-SA"/>
              </w:rPr>
            </w:pPr>
            <w:r>
              <w:rPr>
                <w:rFonts w:eastAsia="ＭＳ 明朝" w:cs=""/>
                <w:color w:themeColor="accent1" w:themeShade="bf" w:val="2A3541"/>
                <w:kern w:val="0"/>
                <w:sz w:val="16"/>
                <w:szCs w:val="22"/>
                <w:lang w:val="en-US" w:eastAsia="en-US" w:bidi="ar-SA"/>
              </w:rPr>
              <w:t>sensor_msgs/msg/LaserScan</w:t>
            </w:r>
          </w:p>
        </w:tc>
      </w:tr>
      <w:tr>
        <w:trPr/>
        <w:tc>
          <w:tcPr>
            <w:tcW w:w="4925" w:type="dxa"/>
            <w:tcBorders>
              <w:top w:val="nil"/>
              <w:bottom w:val="nil"/>
            </w:tcBorders>
            <w:vAlign w:val="center"/>
          </w:tcPr>
          <w:p>
            <w:pPr>
              <w:pStyle w:val="Normal"/>
              <w:widowControl/>
              <w:spacing w:lineRule="auto" w:line="240" w:before="0" w:after="20"/>
              <w:jc w:val="left"/>
              <w:rPr>
                <w:rFonts w:eastAsia="ＭＳ 明朝" w:cs=""/>
                <w:b/>
                <w:bCs/>
                <w:color w:themeColor="accent1" w:themeShade="bf" w:val="2A3541"/>
                <w:kern w:val="0"/>
                <w:szCs w:val="22"/>
                <w:lang w:val="en-US" w:eastAsia="en-US" w:bidi="ar-SA"/>
              </w:rPr>
            </w:pPr>
            <w:r>
              <w:rPr>
                <w:rFonts w:eastAsia="ＭＳ 明朝" w:cs=""/>
                <w:b/>
                <w:bCs/>
                <w:color w:themeColor="accent1" w:themeShade="bf" w:val="2A3541"/>
                <w:kern w:val="0"/>
                <w:sz w:val="16"/>
                <w:szCs w:val="22"/>
                <w:lang w:val="en-US" w:eastAsia="en-US" w:bidi="ar-SA"/>
              </w:rPr>
              <w:t>/camera/image</w:t>
            </w:r>
          </w:p>
        </w:tc>
        <w:tc>
          <w:tcPr>
            <w:tcW w:w="4924" w:type="dxa"/>
            <w:tcBorders>
              <w:top w:val="nil"/>
              <w:bottom w:val="nil"/>
            </w:tcBorders>
            <w:vAlign w:val="center"/>
          </w:tcPr>
          <w:p>
            <w:pPr>
              <w:pStyle w:val="Normal"/>
              <w:widowControl/>
              <w:spacing w:lineRule="auto" w:line="240" w:before="0" w:after="20"/>
              <w:jc w:val="left"/>
              <w:rPr>
                <w:rFonts w:eastAsia="ＭＳ 明朝" w:cs=""/>
                <w:color w:themeColor="accent1" w:themeShade="bf" w:val="2A3541"/>
                <w:kern w:val="0"/>
                <w:szCs w:val="22"/>
                <w:lang w:val="en-US" w:eastAsia="en-US" w:bidi="ar-SA"/>
              </w:rPr>
            </w:pPr>
            <w:r>
              <w:rPr>
                <w:rFonts w:eastAsia="ＭＳ 明朝" w:cs=""/>
                <w:color w:themeColor="accent1" w:themeShade="bf" w:val="2A3541"/>
                <w:kern w:val="0"/>
                <w:sz w:val="16"/>
                <w:szCs w:val="22"/>
                <w:lang w:val="en-US" w:eastAsia="en-US" w:bidi="ar-SA"/>
              </w:rPr>
              <w:t>sensor_msgs/msg/Image</w:t>
            </w:r>
          </w:p>
        </w:tc>
      </w:tr>
      <w:tr>
        <w:trPr/>
        <w:tc>
          <w:tcPr>
            <w:tcW w:w="4925" w:type="dxa"/>
            <w:tcBorders>
              <w:top w:val="nil"/>
              <w:bottom w:val="nil"/>
            </w:tcBorders>
            <w:shd w:color="auto" w:fill="D3DFEE" w:themeFill="accent1" w:themeFillTint="3f" w:val="clear"/>
            <w:vAlign w:val="center"/>
          </w:tcPr>
          <w:p>
            <w:pPr>
              <w:pStyle w:val="Normal"/>
              <w:widowControl/>
              <w:spacing w:lineRule="auto" w:line="240" w:before="0" w:after="20"/>
              <w:jc w:val="left"/>
              <w:rPr>
                <w:rFonts w:eastAsia="ＭＳ 明朝" w:cs=""/>
                <w:b/>
                <w:bCs/>
                <w:color w:themeColor="accent1" w:themeShade="bf" w:val="2A3541"/>
                <w:kern w:val="0"/>
                <w:szCs w:val="22"/>
                <w:lang w:val="en-US" w:eastAsia="en-US" w:bidi="ar-SA"/>
              </w:rPr>
            </w:pPr>
            <w:r>
              <w:rPr>
                <w:rFonts w:eastAsia="ＭＳ 明朝" w:cs=""/>
                <w:b/>
                <w:bCs/>
                <w:color w:themeColor="accent1" w:themeShade="bf" w:val="2A3541"/>
                <w:kern w:val="0"/>
                <w:sz w:val="16"/>
                <w:szCs w:val="22"/>
                <w:lang w:val="en-US" w:eastAsia="en-US" w:bidi="ar-SA"/>
              </w:rPr>
              <w:t>/camera/depth_image</w:t>
            </w:r>
          </w:p>
        </w:tc>
        <w:tc>
          <w:tcPr>
            <w:tcW w:w="4924" w:type="dxa"/>
            <w:tcBorders>
              <w:top w:val="nil"/>
              <w:bottom w:val="nil"/>
            </w:tcBorders>
            <w:shd w:color="auto" w:fill="D3DFEE" w:themeFill="accent1" w:themeFillTint="3f" w:val="clear"/>
            <w:vAlign w:val="center"/>
          </w:tcPr>
          <w:p>
            <w:pPr>
              <w:pStyle w:val="Normal"/>
              <w:widowControl/>
              <w:spacing w:lineRule="auto" w:line="240" w:before="0" w:after="20"/>
              <w:jc w:val="left"/>
              <w:rPr>
                <w:rFonts w:eastAsia="ＭＳ 明朝" w:cs=""/>
                <w:color w:themeColor="accent1" w:themeShade="bf" w:val="2A3541"/>
                <w:kern w:val="0"/>
                <w:szCs w:val="22"/>
                <w:lang w:val="en-US" w:eastAsia="en-US" w:bidi="ar-SA"/>
              </w:rPr>
            </w:pPr>
            <w:r>
              <w:rPr>
                <w:rFonts w:eastAsia="ＭＳ 明朝" w:cs=""/>
                <w:color w:themeColor="accent1" w:themeShade="bf" w:val="2A3541"/>
                <w:kern w:val="0"/>
                <w:sz w:val="16"/>
                <w:szCs w:val="22"/>
                <w:lang w:val="en-US" w:eastAsia="en-US" w:bidi="ar-SA"/>
              </w:rPr>
              <w:t>sensor_msgs/msg/Image</w:t>
            </w:r>
          </w:p>
        </w:tc>
      </w:tr>
      <w:tr>
        <w:trPr/>
        <w:tc>
          <w:tcPr>
            <w:tcW w:w="4925" w:type="dxa"/>
            <w:tcBorders>
              <w:top w:val="nil"/>
              <w:bottom w:val="nil"/>
            </w:tcBorders>
            <w:vAlign w:val="center"/>
          </w:tcPr>
          <w:p>
            <w:pPr>
              <w:pStyle w:val="Normal"/>
              <w:widowControl/>
              <w:spacing w:lineRule="auto" w:line="240" w:before="0" w:after="20"/>
              <w:jc w:val="left"/>
              <w:rPr>
                <w:rFonts w:eastAsia="ＭＳ 明朝" w:cs=""/>
                <w:b/>
                <w:bCs/>
                <w:color w:themeColor="accent1" w:themeShade="bf" w:val="2A3541"/>
                <w:kern w:val="0"/>
                <w:szCs w:val="22"/>
                <w:lang w:val="en-US" w:eastAsia="en-US" w:bidi="ar-SA"/>
              </w:rPr>
            </w:pPr>
            <w:r>
              <w:rPr>
                <w:rFonts w:eastAsia="ＭＳ 明朝" w:cs=""/>
                <w:b/>
                <w:bCs/>
                <w:color w:themeColor="accent1" w:themeShade="bf" w:val="2A3541"/>
                <w:kern w:val="0"/>
                <w:sz w:val="16"/>
                <w:szCs w:val="22"/>
                <w:lang w:val="en-US" w:eastAsia="en-US" w:bidi="ar-SA"/>
              </w:rPr>
              <w:t>/camera/camera_info</w:t>
            </w:r>
          </w:p>
        </w:tc>
        <w:tc>
          <w:tcPr>
            <w:tcW w:w="4924" w:type="dxa"/>
            <w:tcBorders>
              <w:top w:val="nil"/>
              <w:bottom w:val="nil"/>
            </w:tcBorders>
            <w:vAlign w:val="center"/>
          </w:tcPr>
          <w:p>
            <w:pPr>
              <w:pStyle w:val="Normal"/>
              <w:widowControl/>
              <w:spacing w:lineRule="auto" w:line="240" w:before="0" w:after="20"/>
              <w:jc w:val="left"/>
              <w:rPr>
                <w:rFonts w:eastAsia="ＭＳ 明朝" w:cs=""/>
                <w:color w:themeColor="accent1" w:themeShade="bf" w:val="2A3541"/>
                <w:kern w:val="0"/>
                <w:szCs w:val="22"/>
                <w:lang w:val="en-US" w:eastAsia="en-US" w:bidi="ar-SA"/>
              </w:rPr>
            </w:pPr>
            <w:r>
              <w:rPr>
                <w:rFonts w:eastAsia="ＭＳ 明朝" w:cs=""/>
                <w:color w:themeColor="accent1" w:themeShade="bf" w:val="2A3541"/>
                <w:kern w:val="0"/>
                <w:sz w:val="16"/>
                <w:szCs w:val="22"/>
                <w:lang w:val="en-US" w:eastAsia="en-US" w:bidi="ar-SA"/>
              </w:rPr>
              <w:t>sensor_msgs/msg/CameraInfo</w:t>
            </w:r>
          </w:p>
        </w:tc>
      </w:tr>
      <w:tr>
        <w:trPr/>
        <w:tc>
          <w:tcPr>
            <w:tcW w:w="4925" w:type="dxa"/>
            <w:tcBorders>
              <w:top w:val="nil"/>
              <w:bottom w:val="nil"/>
            </w:tcBorders>
            <w:shd w:color="auto" w:fill="D3DFEE" w:themeFill="accent1" w:themeFillTint="3f" w:val="clear"/>
            <w:vAlign w:val="center"/>
          </w:tcPr>
          <w:p>
            <w:pPr>
              <w:pStyle w:val="Normal"/>
              <w:widowControl/>
              <w:spacing w:lineRule="auto" w:line="240" w:before="0" w:after="20"/>
              <w:jc w:val="left"/>
              <w:rPr>
                <w:rFonts w:eastAsia="ＭＳ 明朝" w:cs=""/>
                <w:b/>
                <w:bCs/>
                <w:color w:themeColor="accent1" w:themeShade="bf" w:val="2A3541"/>
                <w:kern w:val="0"/>
                <w:szCs w:val="22"/>
                <w:lang w:val="en-US" w:eastAsia="en-US" w:bidi="ar-SA"/>
              </w:rPr>
            </w:pPr>
            <w:r>
              <w:rPr>
                <w:rFonts w:eastAsia="ＭＳ 明朝" w:cs=""/>
                <w:b/>
                <w:bCs/>
                <w:color w:themeColor="accent1" w:themeShade="bf" w:val="2A3541"/>
                <w:kern w:val="0"/>
                <w:sz w:val="16"/>
                <w:szCs w:val="22"/>
                <w:lang w:val="en-US" w:eastAsia="en-US" w:bidi="ar-SA"/>
              </w:rPr>
              <w:t>/camera/points</w:t>
            </w:r>
          </w:p>
        </w:tc>
        <w:tc>
          <w:tcPr>
            <w:tcW w:w="4924" w:type="dxa"/>
            <w:tcBorders>
              <w:top w:val="nil"/>
              <w:bottom w:val="nil"/>
            </w:tcBorders>
            <w:shd w:color="auto" w:fill="D3DFEE" w:themeFill="accent1" w:themeFillTint="3f" w:val="clear"/>
            <w:vAlign w:val="center"/>
          </w:tcPr>
          <w:p>
            <w:pPr>
              <w:pStyle w:val="Normal"/>
              <w:widowControl/>
              <w:spacing w:lineRule="auto" w:line="240" w:before="0" w:after="20"/>
              <w:jc w:val="left"/>
              <w:rPr>
                <w:rFonts w:eastAsia="ＭＳ 明朝" w:cs=""/>
                <w:color w:themeColor="accent1" w:themeShade="bf" w:val="2A3541"/>
                <w:kern w:val="0"/>
                <w:szCs w:val="22"/>
                <w:lang w:val="en-US" w:eastAsia="en-US" w:bidi="ar-SA"/>
              </w:rPr>
            </w:pPr>
            <w:r>
              <w:rPr>
                <w:rFonts w:eastAsia="ＭＳ 明朝" w:cs=""/>
                <w:color w:themeColor="accent1" w:themeShade="bf" w:val="2A3541"/>
                <w:kern w:val="0"/>
                <w:sz w:val="16"/>
                <w:szCs w:val="22"/>
                <w:lang w:val="en-US" w:eastAsia="en-US" w:bidi="ar-SA"/>
              </w:rPr>
              <w:t>sensor_msgs/msg/PointCloud2</w:t>
            </w:r>
          </w:p>
        </w:tc>
      </w:tr>
      <w:tr>
        <w:trPr/>
        <w:tc>
          <w:tcPr>
            <w:tcW w:w="4925" w:type="dxa"/>
            <w:tcBorders>
              <w:top w:val="nil"/>
            </w:tcBorders>
            <w:vAlign w:val="center"/>
          </w:tcPr>
          <w:p>
            <w:pPr>
              <w:pStyle w:val="Normal"/>
              <w:widowControl/>
              <w:spacing w:lineRule="auto" w:line="240" w:before="0" w:after="20"/>
              <w:jc w:val="left"/>
              <w:rPr>
                <w:rFonts w:eastAsia="ＭＳ 明朝" w:cs=""/>
                <w:b/>
                <w:bCs/>
                <w:color w:themeColor="accent1" w:themeShade="bf" w:val="2A3541"/>
                <w:kern w:val="0"/>
                <w:szCs w:val="22"/>
                <w:lang w:val="en-US" w:eastAsia="en-US" w:bidi="ar-SA"/>
              </w:rPr>
            </w:pPr>
            <w:r>
              <w:rPr>
                <w:rFonts w:eastAsia="ＭＳ 明朝" w:cs=""/>
                <w:b/>
                <w:bCs/>
                <w:color w:themeColor="accent1" w:themeShade="bf" w:val="2A3541"/>
                <w:kern w:val="0"/>
                <w:sz w:val="16"/>
                <w:szCs w:val="22"/>
                <w:lang w:val="en-US" w:eastAsia="en-US" w:bidi="ar-SA"/>
              </w:rPr>
              <w:t>/clock</w:t>
            </w:r>
          </w:p>
        </w:tc>
        <w:tc>
          <w:tcPr>
            <w:tcW w:w="4924" w:type="dxa"/>
            <w:tcBorders>
              <w:top w:val="nil"/>
            </w:tcBorders>
            <w:vAlign w:val="center"/>
          </w:tcPr>
          <w:p>
            <w:pPr>
              <w:pStyle w:val="Normal"/>
              <w:widowControl/>
              <w:spacing w:lineRule="auto" w:line="240" w:before="0" w:after="20"/>
              <w:jc w:val="left"/>
              <w:rPr>
                <w:rFonts w:eastAsia="ＭＳ 明朝" w:cs=""/>
                <w:color w:themeColor="accent1" w:themeShade="bf" w:val="2A3541"/>
                <w:kern w:val="0"/>
                <w:szCs w:val="22"/>
                <w:lang w:val="en-US" w:eastAsia="en-US" w:bidi="ar-SA"/>
              </w:rPr>
            </w:pPr>
            <w:r>
              <w:rPr>
                <w:rFonts w:eastAsia="ＭＳ 明朝" w:cs=""/>
                <w:color w:themeColor="accent1" w:themeShade="bf" w:val="2A3541"/>
                <w:kern w:val="0"/>
                <w:sz w:val="16"/>
                <w:szCs w:val="22"/>
                <w:lang w:val="en-US" w:eastAsia="en-US" w:bidi="ar-SA"/>
              </w:rPr>
              <w:t>rosgraph_msgs/msg/Clock</w:t>
            </w:r>
          </w:p>
        </w:tc>
      </w:tr>
    </w:tbl>
    <w:p>
      <w:pPr>
        <w:pStyle w:val="Normal"/>
        <w:spacing w:before="0" w:after="0"/>
        <w:rPr/>
      </w:pPr>
      <w:r>
        <w:rPr/>
      </w:r>
    </w:p>
    <w:p>
      <w:pPr>
        <w:pStyle w:val="Heading3"/>
        <w:rPr/>
      </w:pPr>
      <w:r>
        <w:rPr/>
        <w:t>1.6.1  Confirm sensor messages</w:t>
      </w:r>
    </w:p>
    <w:p>
      <w:pPr>
        <w:pStyle w:val="CodeBlock"/>
        <w:keepLines/>
        <w:shd w:fill="EEF3F7"/>
        <w:ind w:left="187" w:right="144"/>
        <w:rPr/>
      </w:pPr>
      <w:r>
        <w:rPr/>
        <w:t>ros2 topic type /scan</w:t>
        <w:br/>
        <w:t>ros2 topic echo /scan --once --qos-reliability best_effort</w:t>
        <w:br/>
        <w:t>ros2 topic echo /camera/image --once --field header \</w:t>
        <w:br/>
        <w:t xml:space="preserve">  --qos-reliability best_effort</w:t>
        <w:br/>
        <w:t>ros2 topic echo /camera/depth_image --once --field encoding \</w:t>
        <w:br/>
        <w:t xml:space="preserve">  --qos-reliability best_effort</w:t>
        <w:br/>
        <w:t>ros2 topic echo /camera/camera_info --once \</w:t>
        <w:br/>
        <w:t xml:space="preserve">  --qos-reliability best_effort</w:t>
        <w:br/>
        <w:t>ros2 topic echo /camera/points --once --field header \</w:t>
        <w:br/>
        <w:t xml:space="preserve">  --qos-reliability best_effort</w:t>
      </w:r>
    </w:p>
    <w:p>
      <w:pPr>
        <w:pStyle w:val="Normal"/>
        <w:rPr/>
      </w:pPr>
      <w:r>
        <w:rPr/>
        <w:t>Expect scan ranges and camera messages with populated headers or fields. Some LiDAR ranges may be infinite where no surface is detected. Listing a topic alone does not prove that messages are arriving.</w:t>
      </w:r>
    </w:p>
    <w:p>
      <w:pPr>
        <w:pStyle w:val="Heading3"/>
        <w:rPr/>
      </w:pPr>
      <w:r>
        <w:rPr/>
        <w:t>1.6.2  Check the robot transform</w:t>
      </w:r>
    </w:p>
    <w:p>
      <w:pPr>
        <w:pStyle w:val="CodeBlock"/>
        <w:keepLines/>
        <w:shd w:fill="EEF3F7"/>
        <w:ind w:left="187" w:right="144"/>
        <w:rPr/>
      </w:pPr>
      <w:r>
        <w:rPr/>
        <w:t>ros2 run tf2_ros tf2_echo odom base_footprint</w:t>
      </w:r>
    </w:p>
    <w:p>
      <w:pPr>
        <w:pStyle w:val="Normal"/>
        <w:rPr/>
      </w:pPr>
      <w:r>
        <w:rPr/>
        <w:t>Expect a transform to be reported. This command continues running; press Ctrl+C after inspection. If a one-message sensor check waits indefinitely, cancel it and use the troubleshooting steps on the last page.</w:t>
      </w:r>
    </w:p>
    <w:p>
      <w:pPr>
        <w:pStyle w:val="Heading2"/>
        <w:rPr/>
      </w:pPr>
      <w:r>
        <w:rPr/>
        <w:t>1.7  Move slowly and stop explicitly</w:t>
      </w:r>
    </w:p>
    <w:p>
      <w:pPr>
        <w:pStyle w:val="Normal"/>
        <w:rPr/>
      </w:pPr>
      <w:r>
        <w:rPr/>
        <w:t>Use this test only in the simulation. Check Gazebo for clear space ahead, keep the test short, and be ready to stop before reaching a wall or obstacle. Do not run another velocity publisher at the same time.</w:t>
      </w:r>
    </w:p>
    <w:p>
      <w:pPr>
        <w:pStyle w:val="Heading3"/>
        <w:rPr/>
      </w:pPr>
      <w:r>
        <w:rPr/>
        <w:t>1.7.1  Send a slow forward command</w:t>
      </w:r>
    </w:p>
    <w:p>
      <w:pPr>
        <w:pStyle w:val="CodeBlock"/>
        <w:keepLines/>
        <w:shd w:fill="EEF3F7"/>
        <w:ind w:left="187" w:right="144"/>
        <w:rPr/>
      </w:pPr>
      <w:r>
        <w:rPr/>
        <w:t>ros2 topic pub --rate 10 /cmd_vel geometry_msgs/msg/Twist \</w:t>
        <w:br/>
        <w:t xml:space="preserve">  '{linear: {x: 0.1}, angular: {z: 0.0}}'</w:t>
      </w:r>
    </w:p>
    <w:p>
      <w:pPr>
        <w:pStyle w:val="Normal"/>
        <w:rPr/>
      </w:pPr>
      <w:r>
        <w:rPr/>
        <w:t>The command requests 0.1 m/s forward motion and zero angular velocity. Watch Gazebo and RViz while the robot moves briefly through free space.</w:t>
      </w:r>
    </w:p>
    <w:p>
      <w:pPr>
        <w:pStyle w:val="Heading3"/>
        <w:rPr/>
      </w:pPr>
      <w:r>
        <w:rPr/>
        <w:t>1.7.2  Stop the robot</w:t>
      </w:r>
    </w:p>
    <w:p>
      <w:pPr>
        <w:pStyle w:val="Normal"/>
        <w:rPr/>
      </w:pPr>
      <w:r>
        <w:rPr/>
        <w:t>Press Ctrl+C in terminal B to stop the forward-command publisher. Then immediately send an explicit zero-velocity command:</w:t>
      </w:r>
    </w:p>
    <w:p>
      <w:pPr>
        <w:pStyle w:val="CodeBlock"/>
        <w:keepLines/>
        <w:shd w:fill="EEF3F7"/>
        <w:ind w:left="187" w:right="144"/>
        <w:rPr/>
      </w:pPr>
      <w:r>
        <w:rPr/>
        <w:t>ros2 topic pub --once /cmd_vel geometry_msgs/msg/Twist \</w:t>
        <w:br/>
        <w:t xml:space="preserve">  '{linear: {x: 0.0}, angular: {z: 0.0}}'</w:t>
      </w:r>
    </w:p>
    <w:p>
      <w:pPr>
        <w:pStyle w:val="Normal"/>
        <w:rPr/>
      </w:pPr>
      <w:r>
        <w:rPr/>
        <w:t>Confirm that the robot stops in Gazebo. Ending the publisher alone must not be treated as a stop command. If the robot does not stop, end any other velocity publishers, send zero again, and stop the simulation from terminal A if needed.</w:t>
      </w:r>
    </w:p>
    <w:p>
      <w:pPr>
        <w:pStyle w:val="Heading3"/>
        <w:rPr/>
      </w:pPr>
      <w:r>
        <w:rPr/>
        <w:t>1.7.3  Understand the odometry limitation</w:t>
      </w:r>
    </w:p>
    <w:p>
      <w:pPr>
        <w:pStyle w:val="Normal"/>
        <w:rPr/>
      </w:pPr>
      <w:r>
        <w:rPr/>
        <w:t>In the reported tests, normal straight driving stayed synchronized between Gazebo and RViz, and the explicit zero command stopped the robot. During contact with a wall or obstacle, the robot stopped physically in Gazebo while /odom continued changing and RViz continued showing motion.</w:t>
      </w:r>
    </w:p>
    <w:p>
      <w:pPr>
        <w:pStyle w:val="Normal"/>
        <w:rPr/>
      </w:pPr>
      <w:r>
        <w:rPr/>
        <w:t>The current odometry comes from Gazebo’s DiffDrive plugin. Treat it as an estimate, not collision-corrected ground truth: wheel motion under contact or slip can diverge from actual displacement. This collision-related drift remains unresolved. Stop when blocked and avoid sustained contact during later mapping work. SLAM does not guarantee that this behavior is corrected.</w:t>
      </w:r>
    </w:p>
    <w:p>
      <w:pPr>
        <w:pStyle w:val="Heading3"/>
        <w:rPr/>
      </w:pPr>
      <w:r>
        <w:rPr/>
        <w:t>1.7.4  Close the session</w:t>
      </w:r>
    </w:p>
    <w:p>
      <w:pPr>
        <w:pStyle w:val="Normal"/>
        <w:rPr/>
      </w:pPr>
      <w:r>
        <w:rPr/>
        <w:t>After sending zero velocity, press Ctrl+C in terminal A to stop the launched session. Wait for shutdown before starting another instance.</w:t>
      </w:r>
    </w:p>
    <w:p>
      <w:pPr>
        <w:pStyle w:val="Heading3"/>
        <w:rPr/>
      </w:pPr>
      <w:r>
        <w:rPr/>
        <w:t>1.7.5  Completion check</w:t>
      </w:r>
    </w:p>
    <w:p>
      <w:pPr>
        <w:pStyle w:val="Normal"/>
        <w:rPr/>
      </w:pPr>
      <w:r>
        <w:rPr/>
        <w:t>The workspace installs and builds without errors.</w:t>
      </w:r>
    </w:p>
    <w:p>
      <w:pPr>
        <w:pStyle w:val="Normal"/>
        <w:rPr/>
      </w:pPr>
      <w:r>
        <w:rPr/>
        <w:t>Gazebo and RViz open with the realistic robot.</w:t>
      </w:r>
    </w:p>
    <w:p>
      <w:pPr>
        <w:pStyle w:val="Normal"/>
        <w:rPr/>
      </w:pPr>
      <w:r>
        <w:rPr/>
        <w:t>Odometry, clock, LiDAR, and camera messages are available.</w:t>
      </w:r>
    </w:p>
    <w:p>
      <w:pPr>
        <w:pStyle w:val="Normal"/>
        <w:rPr/>
      </w:pPr>
      <w:r>
        <w:rPr/>
        <w:t>The robot moves briefly in clear space and stops after the zero command.</w:t>
      </w:r>
      <w:r>
        <w:br w:type="page"/>
      </w:r>
    </w:p>
    <w:p>
      <w:pPr>
        <w:pStyle w:val="Heading1"/>
        <w:rPr/>
      </w:pPr>
      <w:r>
        <w:rPr/>
        <w:t>Part II — How the Robot Simulation Is Built</w:t>
      </w:r>
    </w:p>
    <w:p>
      <w:pPr>
        <w:pStyle w:val="SmallCaption"/>
        <w:rPr/>
      </w:pPr>
      <w:r>
        <w:rPr/>
        <w:t>Source-guided architecture and construction of the realistic robot</w:t>
      </w:r>
    </w:p>
    <w:p>
      <w:pPr>
        <w:pStyle w:val="Heading2"/>
        <w:rPr/>
      </w:pPr>
      <w:r>
        <w:rPr/>
        <w:t>Construction roadmap</w:t>
      </w:r>
    </w:p>
    <w:tbl>
      <w:tblPr>
        <w:tblStyle w:val="LightShading-Accent1"/>
        <w:tblW w:w="984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283"/>
        <w:gridCol w:w="3283"/>
        <w:gridCol w:w="3283"/>
      </w:tblGrid>
      <w:tr>
        <w:trPr/>
        <w:tc>
          <w:tcPr>
            <w:tcW w:w="3283" w:type="dxa"/>
            <w:tcBorders/>
            <w:vAlign w:val="center"/>
          </w:tcPr>
          <w:p>
            <w:pPr>
              <w:pStyle w:val="Normal"/>
              <w:widowControl/>
              <w:spacing w:lineRule="auto" w:line="240" w:before="0" w:after="20"/>
              <w:jc w:val="left"/>
              <w:rPr>
                <w:rFonts w:eastAsia="ＭＳ 明朝" w:cs=""/>
                <w:b/>
                <w:bCs/>
                <w:color w:themeColor="accent1" w:themeShade="bf" w:val="2A3541"/>
                <w:kern w:val="0"/>
                <w:szCs w:val="22"/>
                <w:lang w:val="en-US" w:eastAsia="en-US" w:bidi="ar-SA"/>
              </w:rPr>
            </w:pPr>
            <w:r>
              <w:rPr>
                <w:rFonts w:eastAsia="ＭＳ 明朝" w:cs=""/>
                <w:b/>
                <w:bCs/>
                <w:color w:themeColor="accent1" w:themeShade="bf" w:val="2A3541"/>
                <w:kern w:val="0"/>
                <w:sz w:val="16"/>
                <w:szCs w:val="22"/>
                <w:lang w:val="en-US" w:eastAsia="en-US" w:bidi="ar-SA"/>
              </w:rPr>
              <w:t>Stage</w:t>
            </w:r>
          </w:p>
        </w:tc>
        <w:tc>
          <w:tcPr>
            <w:tcW w:w="3283" w:type="dxa"/>
            <w:tcBorders/>
            <w:vAlign w:val="center"/>
          </w:tcPr>
          <w:p>
            <w:pPr>
              <w:pStyle w:val="Normal"/>
              <w:widowControl/>
              <w:spacing w:lineRule="auto" w:line="240" w:before="0" w:after="20"/>
              <w:jc w:val="left"/>
              <w:rPr>
                <w:rFonts w:eastAsia="ＭＳ 明朝" w:cs=""/>
                <w:b/>
                <w:bCs/>
                <w:color w:themeColor="accent1" w:themeShade="bf" w:val="2A3541"/>
                <w:kern w:val="0"/>
                <w:szCs w:val="22"/>
                <w:lang w:val="en-US" w:eastAsia="en-US" w:bidi="ar-SA"/>
              </w:rPr>
            </w:pPr>
            <w:r>
              <w:rPr>
                <w:rFonts w:eastAsia="ＭＳ 明朝" w:cs=""/>
                <w:b/>
                <w:bCs/>
                <w:color w:themeColor="accent1" w:themeShade="bf" w:val="2A3541"/>
                <w:kern w:val="0"/>
                <w:sz w:val="16"/>
                <w:szCs w:val="22"/>
                <w:lang w:val="en-US" w:eastAsia="en-US" w:bidi="ar-SA"/>
              </w:rPr>
              <w:t>What is constructed</w:t>
            </w:r>
          </w:p>
        </w:tc>
        <w:tc>
          <w:tcPr>
            <w:tcW w:w="3283" w:type="dxa"/>
            <w:tcBorders/>
            <w:vAlign w:val="center"/>
          </w:tcPr>
          <w:p>
            <w:pPr>
              <w:pStyle w:val="Normal"/>
              <w:widowControl/>
              <w:spacing w:lineRule="auto" w:line="240" w:before="0" w:after="20"/>
              <w:jc w:val="left"/>
              <w:rPr>
                <w:rFonts w:eastAsia="ＭＳ 明朝" w:cs=""/>
                <w:b/>
                <w:bCs/>
                <w:color w:themeColor="accent1" w:themeShade="bf" w:val="2A3541"/>
                <w:kern w:val="0"/>
                <w:szCs w:val="22"/>
                <w:lang w:val="en-US" w:eastAsia="en-US" w:bidi="ar-SA"/>
              </w:rPr>
            </w:pPr>
            <w:r>
              <w:rPr>
                <w:rFonts w:eastAsia="ＭＳ 明朝" w:cs=""/>
                <w:b/>
                <w:bCs/>
                <w:color w:themeColor="accent1" w:themeShade="bf" w:val="2A3541"/>
                <w:kern w:val="0"/>
                <w:sz w:val="16"/>
                <w:szCs w:val="22"/>
                <w:lang w:val="en-US" w:eastAsia="en-US" w:bidi="ar-SA"/>
              </w:rPr>
              <w:t>Main source file</w:t>
            </w:r>
          </w:p>
        </w:tc>
      </w:tr>
      <w:tr>
        <w:trPr/>
        <w:tc>
          <w:tcPr>
            <w:tcW w:w="3283" w:type="dxa"/>
            <w:tcBorders>
              <w:top w:val="nil"/>
              <w:bottom w:val="nil"/>
            </w:tcBorders>
            <w:shd w:color="auto" w:fill="D3DFEE" w:themeFill="accent1" w:themeFillTint="3f" w:val="clear"/>
            <w:vAlign w:val="center"/>
          </w:tcPr>
          <w:p>
            <w:pPr>
              <w:pStyle w:val="Normal"/>
              <w:widowControl/>
              <w:spacing w:lineRule="auto" w:line="240" w:before="0" w:after="20"/>
              <w:jc w:val="left"/>
              <w:rPr>
                <w:rFonts w:eastAsia="ＭＳ 明朝" w:cs=""/>
                <w:b/>
                <w:bCs/>
                <w:color w:themeColor="accent1" w:themeShade="bf" w:val="2A3541"/>
                <w:kern w:val="0"/>
                <w:szCs w:val="22"/>
                <w:lang w:val="en-US" w:eastAsia="en-US" w:bidi="ar-SA"/>
              </w:rPr>
            </w:pPr>
            <w:r>
              <w:rPr>
                <w:rFonts w:eastAsia="ＭＳ 明朝" w:cs=""/>
                <w:b/>
                <w:bCs/>
                <w:color w:themeColor="accent1" w:themeShade="bf" w:val="2A3541"/>
                <w:kern w:val="0"/>
                <w:sz w:val="16"/>
                <w:szCs w:val="22"/>
                <w:lang w:val="en-US" w:eastAsia="en-US" w:bidi="ar-SA"/>
              </w:rPr>
              <w:t>1</w:t>
            </w:r>
          </w:p>
        </w:tc>
        <w:tc>
          <w:tcPr>
            <w:tcW w:w="3283" w:type="dxa"/>
            <w:tcBorders>
              <w:top w:val="nil"/>
              <w:bottom w:val="nil"/>
            </w:tcBorders>
            <w:shd w:color="auto" w:fill="D3DFEE" w:themeFill="accent1" w:themeFillTint="3f" w:val="clear"/>
            <w:vAlign w:val="center"/>
          </w:tcPr>
          <w:p>
            <w:pPr>
              <w:pStyle w:val="Normal"/>
              <w:widowControl/>
              <w:spacing w:lineRule="auto" w:line="240" w:before="0" w:after="20"/>
              <w:jc w:val="left"/>
              <w:rPr>
                <w:rFonts w:eastAsia="ＭＳ 明朝" w:cs=""/>
                <w:color w:themeColor="accent1" w:themeShade="bf" w:val="2A3541"/>
                <w:kern w:val="0"/>
                <w:szCs w:val="22"/>
                <w:lang w:val="en-US" w:eastAsia="en-US" w:bidi="ar-SA"/>
              </w:rPr>
            </w:pPr>
            <w:r>
              <w:rPr>
                <w:rFonts w:eastAsia="ＭＳ 明朝" w:cs=""/>
                <w:color w:themeColor="accent1" w:themeShade="bf" w:val="2A3541"/>
                <w:kern w:val="0"/>
                <w:sz w:val="16"/>
                <w:szCs w:val="22"/>
                <w:lang w:val="en-US" w:eastAsia="en-US" w:bidi="ar-SA"/>
              </w:rPr>
              <w:t>Project / ROS 2 package</w:t>
            </w:r>
          </w:p>
        </w:tc>
        <w:tc>
          <w:tcPr>
            <w:tcW w:w="3283" w:type="dxa"/>
            <w:tcBorders>
              <w:top w:val="nil"/>
              <w:bottom w:val="nil"/>
            </w:tcBorders>
            <w:shd w:color="auto" w:fill="D3DFEE" w:themeFill="accent1" w:themeFillTint="3f" w:val="clear"/>
            <w:vAlign w:val="center"/>
          </w:tcPr>
          <w:p>
            <w:pPr>
              <w:pStyle w:val="Normal"/>
              <w:widowControl/>
              <w:spacing w:lineRule="auto" w:line="240" w:before="0" w:after="20"/>
              <w:jc w:val="left"/>
              <w:rPr>
                <w:rFonts w:eastAsia="ＭＳ 明朝" w:cs=""/>
                <w:color w:themeColor="accent1" w:themeShade="bf" w:val="2A3541"/>
                <w:kern w:val="0"/>
                <w:szCs w:val="22"/>
                <w:lang w:val="en-US" w:eastAsia="en-US" w:bidi="ar-SA"/>
              </w:rPr>
            </w:pPr>
            <w:r>
              <w:rPr>
                <w:rFonts w:eastAsia="ＭＳ 明朝" w:cs=""/>
                <w:color w:themeColor="accent1" w:themeShade="bf" w:val="2A3541"/>
                <w:kern w:val="0"/>
                <w:sz w:val="16"/>
                <w:szCs w:val="22"/>
                <w:lang w:val="en-US" w:eastAsia="en-US" w:bidi="ar-SA"/>
              </w:rPr>
              <w:t>pixi.toml; CMakeLists.txt; package.xml</w:t>
            </w:r>
          </w:p>
        </w:tc>
      </w:tr>
      <w:tr>
        <w:trPr/>
        <w:tc>
          <w:tcPr>
            <w:tcW w:w="3283" w:type="dxa"/>
            <w:tcBorders>
              <w:top w:val="nil"/>
              <w:bottom w:val="nil"/>
            </w:tcBorders>
            <w:vAlign w:val="center"/>
          </w:tcPr>
          <w:p>
            <w:pPr>
              <w:pStyle w:val="Normal"/>
              <w:widowControl/>
              <w:spacing w:lineRule="auto" w:line="240" w:before="0" w:after="20"/>
              <w:jc w:val="left"/>
              <w:rPr>
                <w:rFonts w:eastAsia="ＭＳ 明朝" w:cs=""/>
                <w:b/>
                <w:bCs/>
                <w:color w:themeColor="accent1" w:themeShade="bf" w:val="2A3541"/>
                <w:kern w:val="0"/>
                <w:szCs w:val="22"/>
                <w:lang w:val="en-US" w:eastAsia="en-US" w:bidi="ar-SA"/>
              </w:rPr>
            </w:pPr>
            <w:r>
              <w:rPr>
                <w:rFonts w:eastAsia="ＭＳ 明朝" w:cs=""/>
                <w:b/>
                <w:bCs/>
                <w:color w:themeColor="accent1" w:themeShade="bf" w:val="2A3541"/>
                <w:kern w:val="0"/>
                <w:sz w:val="16"/>
                <w:szCs w:val="22"/>
                <w:lang w:val="en-US" w:eastAsia="en-US" w:bidi="ar-SA"/>
              </w:rPr>
              <w:t>2</w:t>
            </w:r>
          </w:p>
        </w:tc>
        <w:tc>
          <w:tcPr>
            <w:tcW w:w="3283" w:type="dxa"/>
            <w:tcBorders>
              <w:top w:val="nil"/>
              <w:bottom w:val="nil"/>
            </w:tcBorders>
            <w:vAlign w:val="center"/>
          </w:tcPr>
          <w:p>
            <w:pPr>
              <w:pStyle w:val="Normal"/>
              <w:widowControl/>
              <w:spacing w:lineRule="auto" w:line="240" w:before="0" w:after="20"/>
              <w:jc w:val="left"/>
              <w:rPr>
                <w:rFonts w:eastAsia="ＭＳ 明朝" w:cs=""/>
                <w:color w:themeColor="accent1" w:themeShade="bf" w:val="2A3541"/>
                <w:kern w:val="0"/>
                <w:szCs w:val="22"/>
                <w:lang w:val="en-US" w:eastAsia="en-US" w:bidi="ar-SA"/>
              </w:rPr>
            </w:pPr>
            <w:r>
              <w:rPr>
                <w:rFonts w:eastAsia="ＭＳ 明朝" w:cs=""/>
                <w:color w:themeColor="accent1" w:themeShade="bf" w:val="2A3541"/>
                <w:kern w:val="0"/>
                <w:sz w:val="16"/>
                <w:szCs w:val="22"/>
                <w:lang w:val="en-US" w:eastAsia="en-US" w:bidi="ar-SA"/>
              </w:rPr>
              <w:t>Gazebo arena and sensors system</w:t>
            </w:r>
          </w:p>
        </w:tc>
        <w:tc>
          <w:tcPr>
            <w:tcW w:w="3283" w:type="dxa"/>
            <w:tcBorders>
              <w:top w:val="nil"/>
              <w:bottom w:val="nil"/>
            </w:tcBorders>
            <w:vAlign w:val="center"/>
          </w:tcPr>
          <w:p>
            <w:pPr>
              <w:pStyle w:val="Normal"/>
              <w:widowControl/>
              <w:spacing w:lineRule="auto" w:line="240" w:before="0" w:after="20"/>
              <w:jc w:val="left"/>
              <w:rPr>
                <w:rFonts w:eastAsia="ＭＳ 明朝" w:cs=""/>
                <w:color w:themeColor="accent1" w:themeShade="bf" w:val="2A3541"/>
                <w:kern w:val="0"/>
                <w:szCs w:val="22"/>
                <w:lang w:val="en-US" w:eastAsia="en-US" w:bidi="ar-SA"/>
              </w:rPr>
            </w:pPr>
            <w:r>
              <w:rPr>
                <w:rFonts w:eastAsia="ＭＳ 明朝" w:cs=""/>
                <w:color w:themeColor="accent1" w:themeShade="bf" w:val="2A3541"/>
                <w:kern w:val="0"/>
                <w:sz w:val="16"/>
                <w:szCs w:val="22"/>
                <w:lang w:val="en-US" w:eastAsia="en-US" w:bidi="ar-SA"/>
              </w:rPr>
              <w:t>worlds/empty.sdf</w:t>
            </w:r>
          </w:p>
        </w:tc>
      </w:tr>
      <w:tr>
        <w:trPr/>
        <w:tc>
          <w:tcPr>
            <w:tcW w:w="3283" w:type="dxa"/>
            <w:tcBorders>
              <w:top w:val="nil"/>
              <w:bottom w:val="nil"/>
            </w:tcBorders>
            <w:shd w:color="auto" w:fill="D3DFEE" w:themeFill="accent1" w:themeFillTint="3f" w:val="clear"/>
            <w:vAlign w:val="center"/>
          </w:tcPr>
          <w:p>
            <w:pPr>
              <w:pStyle w:val="Normal"/>
              <w:widowControl/>
              <w:spacing w:lineRule="auto" w:line="240" w:before="0" w:after="20"/>
              <w:jc w:val="left"/>
              <w:rPr>
                <w:rFonts w:eastAsia="ＭＳ 明朝" w:cs=""/>
                <w:b/>
                <w:bCs/>
                <w:color w:themeColor="accent1" w:themeShade="bf" w:val="2A3541"/>
                <w:kern w:val="0"/>
                <w:szCs w:val="22"/>
                <w:lang w:val="en-US" w:eastAsia="en-US" w:bidi="ar-SA"/>
              </w:rPr>
            </w:pPr>
            <w:r>
              <w:rPr>
                <w:rFonts w:eastAsia="ＭＳ 明朝" w:cs=""/>
                <w:b/>
                <w:bCs/>
                <w:color w:themeColor="accent1" w:themeShade="bf" w:val="2A3541"/>
                <w:kern w:val="0"/>
                <w:sz w:val="16"/>
                <w:szCs w:val="22"/>
                <w:lang w:val="en-US" w:eastAsia="en-US" w:bidi="ar-SA"/>
              </w:rPr>
              <w:t>3</w:t>
            </w:r>
          </w:p>
        </w:tc>
        <w:tc>
          <w:tcPr>
            <w:tcW w:w="3283" w:type="dxa"/>
            <w:tcBorders>
              <w:top w:val="nil"/>
              <w:bottom w:val="nil"/>
            </w:tcBorders>
            <w:shd w:color="auto" w:fill="D3DFEE" w:themeFill="accent1" w:themeFillTint="3f" w:val="clear"/>
            <w:vAlign w:val="center"/>
          </w:tcPr>
          <w:p>
            <w:pPr>
              <w:pStyle w:val="Normal"/>
              <w:widowControl/>
              <w:spacing w:lineRule="auto" w:line="240" w:before="0" w:after="20"/>
              <w:jc w:val="left"/>
              <w:rPr>
                <w:rFonts w:eastAsia="ＭＳ 明朝" w:cs=""/>
                <w:color w:themeColor="accent1" w:themeShade="bf" w:val="2A3541"/>
                <w:kern w:val="0"/>
                <w:szCs w:val="22"/>
                <w:lang w:val="en-US" w:eastAsia="en-US" w:bidi="ar-SA"/>
              </w:rPr>
            </w:pPr>
            <w:r>
              <w:rPr>
                <w:rFonts w:eastAsia="ＭＳ 明朝" w:cs=""/>
                <w:color w:themeColor="accent1" w:themeShade="bf" w:val="2A3541"/>
                <w:kern w:val="0"/>
                <w:sz w:val="16"/>
                <w:szCs w:val="22"/>
                <w:lang w:val="en-US" w:eastAsia="en-US" w:bidi="ar-SA"/>
              </w:rPr>
              <w:t>Robot geometry and joints</w:t>
            </w:r>
          </w:p>
        </w:tc>
        <w:tc>
          <w:tcPr>
            <w:tcW w:w="3283" w:type="dxa"/>
            <w:tcBorders>
              <w:top w:val="nil"/>
              <w:bottom w:val="nil"/>
            </w:tcBorders>
            <w:shd w:color="auto" w:fill="D3DFEE" w:themeFill="accent1" w:themeFillTint="3f" w:val="clear"/>
            <w:vAlign w:val="center"/>
          </w:tcPr>
          <w:p>
            <w:pPr>
              <w:pStyle w:val="Normal"/>
              <w:widowControl/>
              <w:spacing w:lineRule="auto" w:line="240" w:before="0" w:after="20"/>
              <w:jc w:val="left"/>
              <w:rPr>
                <w:rFonts w:eastAsia="ＭＳ 明朝" w:cs=""/>
                <w:color w:themeColor="accent1" w:themeShade="bf" w:val="2A3541"/>
                <w:kern w:val="0"/>
                <w:szCs w:val="22"/>
                <w:lang w:val="en-US" w:eastAsia="en-US" w:bidi="ar-SA"/>
              </w:rPr>
            </w:pPr>
            <w:r>
              <w:rPr>
                <w:rFonts w:eastAsia="ＭＳ 明朝" w:cs=""/>
                <w:color w:themeColor="accent1" w:themeShade="bf" w:val="2A3541"/>
                <w:kern w:val="0"/>
                <w:sz w:val="16"/>
                <w:szCs w:val="22"/>
                <w:lang w:val="en-US" w:eastAsia="en-US" w:bidi="ar-SA"/>
              </w:rPr>
              <w:t>urdf/edgeai_robot_real.urdf.xacro</w:t>
            </w:r>
          </w:p>
        </w:tc>
      </w:tr>
      <w:tr>
        <w:trPr/>
        <w:tc>
          <w:tcPr>
            <w:tcW w:w="3283" w:type="dxa"/>
            <w:tcBorders>
              <w:top w:val="nil"/>
              <w:bottom w:val="nil"/>
            </w:tcBorders>
            <w:vAlign w:val="center"/>
          </w:tcPr>
          <w:p>
            <w:pPr>
              <w:pStyle w:val="Normal"/>
              <w:widowControl/>
              <w:spacing w:lineRule="auto" w:line="240" w:before="0" w:after="20"/>
              <w:jc w:val="left"/>
              <w:rPr>
                <w:rFonts w:eastAsia="ＭＳ 明朝" w:cs=""/>
                <w:b/>
                <w:bCs/>
                <w:color w:themeColor="accent1" w:themeShade="bf" w:val="2A3541"/>
                <w:kern w:val="0"/>
                <w:szCs w:val="22"/>
                <w:lang w:val="en-US" w:eastAsia="en-US" w:bidi="ar-SA"/>
              </w:rPr>
            </w:pPr>
            <w:r>
              <w:rPr>
                <w:rFonts w:eastAsia="ＭＳ 明朝" w:cs=""/>
                <w:b/>
                <w:bCs/>
                <w:color w:themeColor="accent1" w:themeShade="bf" w:val="2A3541"/>
                <w:kern w:val="0"/>
                <w:sz w:val="16"/>
                <w:szCs w:val="22"/>
                <w:lang w:val="en-US" w:eastAsia="en-US" w:bidi="ar-SA"/>
              </w:rPr>
              <w:t>4</w:t>
            </w:r>
          </w:p>
        </w:tc>
        <w:tc>
          <w:tcPr>
            <w:tcW w:w="3283" w:type="dxa"/>
            <w:tcBorders>
              <w:top w:val="nil"/>
              <w:bottom w:val="nil"/>
            </w:tcBorders>
            <w:vAlign w:val="center"/>
          </w:tcPr>
          <w:p>
            <w:pPr>
              <w:pStyle w:val="Normal"/>
              <w:widowControl/>
              <w:spacing w:lineRule="auto" w:line="240" w:before="0" w:after="20"/>
              <w:jc w:val="left"/>
              <w:rPr>
                <w:rFonts w:eastAsia="ＭＳ 明朝" w:cs=""/>
                <w:color w:themeColor="accent1" w:themeShade="bf" w:val="2A3541"/>
                <w:kern w:val="0"/>
                <w:szCs w:val="22"/>
                <w:lang w:val="en-US" w:eastAsia="en-US" w:bidi="ar-SA"/>
              </w:rPr>
            </w:pPr>
            <w:r>
              <w:rPr>
                <w:rFonts w:eastAsia="ＭＳ 明朝" w:cs=""/>
                <w:color w:themeColor="accent1" w:themeShade="bf" w:val="2A3541"/>
                <w:kern w:val="0"/>
                <w:sz w:val="16"/>
                <w:szCs w:val="22"/>
                <w:lang w:val="en-US" w:eastAsia="en-US" w:bidi="ar-SA"/>
              </w:rPr>
              <w:t>Motion plugins and odometry</w:t>
            </w:r>
          </w:p>
        </w:tc>
        <w:tc>
          <w:tcPr>
            <w:tcW w:w="3283" w:type="dxa"/>
            <w:tcBorders>
              <w:top w:val="nil"/>
              <w:bottom w:val="nil"/>
            </w:tcBorders>
            <w:vAlign w:val="center"/>
          </w:tcPr>
          <w:p>
            <w:pPr>
              <w:pStyle w:val="Normal"/>
              <w:widowControl/>
              <w:spacing w:lineRule="auto" w:line="240" w:before="0" w:after="20"/>
              <w:jc w:val="left"/>
              <w:rPr>
                <w:rFonts w:eastAsia="ＭＳ 明朝" w:cs=""/>
                <w:color w:themeColor="accent1" w:themeShade="bf" w:val="2A3541"/>
                <w:kern w:val="0"/>
                <w:szCs w:val="22"/>
                <w:lang w:val="en-US" w:eastAsia="en-US" w:bidi="ar-SA"/>
              </w:rPr>
            </w:pPr>
            <w:r>
              <w:rPr>
                <w:rFonts w:eastAsia="ＭＳ 明朝" w:cs=""/>
                <w:color w:themeColor="accent1" w:themeShade="bf" w:val="2A3541"/>
                <w:kern w:val="0"/>
                <w:sz w:val="16"/>
                <w:szCs w:val="22"/>
                <w:lang w:val="en-US" w:eastAsia="en-US" w:bidi="ar-SA"/>
              </w:rPr>
              <w:t>same Xacro</w:t>
            </w:r>
          </w:p>
        </w:tc>
      </w:tr>
      <w:tr>
        <w:trPr/>
        <w:tc>
          <w:tcPr>
            <w:tcW w:w="3283" w:type="dxa"/>
            <w:tcBorders>
              <w:top w:val="nil"/>
              <w:bottom w:val="nil"/>
            </w:tcBorders>
            <w:shd w:color="auto" w:fill="D3DFEE" w:themeFill="accent1" w:themeFillTint="3f" w:val="clear"/>
            <w:vAlign w:val="center"/>
          </w:tcPr>
          <w:p>
            <w:pPr>
              <w:pStyle w:val="Normal"/>
              <w:widowControl/>
              <w:spacing w:lineRule="auto" w:line="240" w:before="0" w:after="20"/>
              <w:jc w:val="left"/>
              <w:rPr>
                <w:rFonts w:eastAsia="ＭＳ 明朝" w:cs=""/>
                <w:b/>
                <w:bCs/>
                <w:color w:themeColor="accent1" w:themeShade="bf" w:val="2A3541"/>
                <w:kern w:val="0"/>
                <w:szCs w:val="22"/>
                <w:lang w:val="en-US" w:eastAsia="en-US" w:bidi="ar-SA"/>
              </w:rPr>
            </w:pPr>
            <w:r>
              <w:rPr>
                <w:rFonts w:eastAsia="ＭＳ 明朝" w:cs=""/>
                <w:b/>
                <w:bCs/>
                <w:color w:themeColor="accent1" w:themeShade="bf" w:val="2A3541"/>
                <w:kern w:val="0"/>
                <w:sz w:val="16"/>
                <w:szCs w:val="22"/>
                <w:lang w:val="en-US" w:eastAsia="en-US" w:bidi="ar-SA"/>
              </w:rPr>
              <w:t>5</w:t>
            </w:r>
          </w:p>
        </w:tc>
        <w:tc>
          <w:tcPr>
            <w:tcW w:w="3283" w:type="dxa"/>
            <w:tcBorders>
              <w:top w:val="nil"/>
              <w:bottom w:val="nil"/>
            </w:tcBorders>
            <w:shd w:color="auto" w:fill="D3DFEE" w:themeFill="accent1" w:themeFillTint="3f" w:val="clear"/>
            <w:vAlign w:val="center"/>
          </w:tcPr>
          <w:p>
            <w:pPr>
              <w:pStyle w:val="Normal"/>
              <w:widowControl/>
              <w:spacing w:lineRule="auto" w:line="240" w:before="0" w:after="20"/>
              <w:jc w:val="left"/>
              <w:rPr>
                <w:rFonts w:eastAsia="ＭＳ 明朝" w:cs=""/>
                <w:color w:themeColor="accent1" w:themeShade="bf" w:val="2A3541"/>
                <w:kern w:val="0"/>
                <w:szCs w:val="22"/>
                <w:lang w:val="en-US" w:eastAsia="en-US" w:bidi="ar-SA"/>
              </w:rPr>
            </w:pPr>
            <w:r>
              <w:rPr>
                <w:rFonts w:eastAsia="ＭＳ 明朝" w:cs=""/>
                <w:color w:themeColor="accent1" w:themeShade="bf" w:val="2A3541"/>
                <w:kern w:val="0"/>
                <w:sz w:val="16"/>
                <w:szCs w:val="22"/>
                <w:lang w:val="en-US" w:eastAsia="en-US" w:bidi="ar-SA"/>
              </w:rPr>
              <w:t>Launch, spawn and ROS–Gazebo bridge</w:t>
            </w:r>
          </w:p>
        </w:tc>
        <w:tc>
          <w:tcPr>
            <w:tcW w:w="3283" w:type="dxa"/>
            <w:tcBorders>
              <w:top w:val="nil"/>
              <w:bottom w:val="nil"/>
            </w:tcBorders>
            <w:shd w:color="auto" w:fill="D3DFEE" w:themeFill="accent1" w:themeFillTint="3f" w:val="clear"/>
            <w:vAlign w:val="center"/>
          </w:tcPr>
          <w:p>
            <w:pPr>
              <w:pStyle w:val="Normal"/>
              <w:widowControl/>
              <w:spacing w:lineRule="auto" w:line="240" w:before="0" w:after="20"/>
              <w:jc w:val="left"/>
              <w:rPr>
                <w:rFonts w:eastAsia="ＭＳ 明朝" w:cs=""/>
                <w:color w:themeColor="accent1" w:themeShade="bf" w:val="2A3541"/>
                <w:kern w:val="0"/>
                <w:szCs w:val="22"/>
                <w:lang w:val="en-US" w:eastAsia="en-US" w:bidi="ar-SA"/>
              </w:rPr>
            </w:pPr>
            <w:r>
              <w:rPr>
                <w:rFonts w:eastAsia="ＭＳ 明朝" w:cs=""/>
                <w:color w:themeColor="accent1" w:themeShade="bf" w:val="2A3541"/>
                <w:kern w:val="0"/>
                <w:sz w:val="16"/>
                <w:szCs w:val="22"/>
                <w:lang w:val="en-US" w:eastAsia="en-US" w:bidi="ar-SA"/>
              </w:rPr>
              <w:t>launch/simulation_real.launch.py</w:t>
            </w:r>
          </w:p>
        </w:tc>
      </w:tr>
      <w:tr>
        <w:trPr/>
        <w:tc>
          <w:tcPr>
            <w:tcW w:w="3283" w:type="dxa"/>
            <w:tcBorders>
              <w:top w:val="nil"/>
              <w:bottom w:val="nil"/>
            </w:tcBorders>
            <w:vAlign w:val="center"/>
          </w:tcPr>
          <w:p>
            <w:pPr>
              <w:pStyle w:val="Normal"/>
              <w:widowControl/>
              <w:spacing w:lineRule="auto" w:line="240" w:before="0" w:after="20"/>
              <w:jc w:val="left"/>
              <w:rPr>
                <w:rFonts w:eastAsia="ＭＳ 明朝" w:cs=""/>
                <w:b/>
                <w:bCs/>
                <w:color w:themeColor="accent1" w:themeShade="bf" w:val="2A3541"/>
                <w:kern w:val="0"/>
                <w:szCs w:val="22"/>
                <w:lang w:val="en-US" w:eastAsia="en-US" w:bidi="ar-SA"/>
              </w:rPr>
            </w:pPr>
            <w:r>
              <w:rPr>
                <w:rFonts w:eastAsia="ＭＳ 明朝" w:cs=""/>
                <w:b/>
                <w:bCs/>
                <w:color w:themeColor="accent1" w:themeShade="bf" w:val="2A3541"/>
                <w:kern w:val="0"/>
                <w:sz w:val="16"/>
                <w:szCs w:val="22"/>
                <w:lang w:val="en-US" w:eastAsia="en-US" w:bidi="ar-SA"/>
              </w:rPr>
              <w:t>6</w:t>
            </w:r>
          </w:p>
        </w:tc>
        <w:tc>
          <w:tcPr>
            <w:tcW w:w="3283" w:type="dxa"/>
            <w:tcBorders>
              <w:top w:val="nil"/>
              <w:bottom w:val="nil"/>
            </w:tcBorders>
            <w:vAlign w:val="center"/>
          </w:tcPr>
          <w:p>
            <w:pPr>
              <w:pStyle w:val="Normal"/>
              <w:widowControl/>
              <w:spacing w:lineRule="auto" w:line="240" w:before="0" w:after="20"/>
              <w:jc w:val="left"/>
              <w:rPr>
                <w:rFonts w:eastAsia="ＭＳ 明朝" w:cs=""/>
                <w:color w:themeColor="accent1" w:themeShade="bf" w:val="2A3541"/>
                <w:kern w:val="0"/>
                <w:szCs w:val="22"/>
                <w:lang w:val="en-US" w:eastAsia="en-US" w:bidi="ar-SA"/>
              </w:rPr>
            </w:pPr>
            <w:r>
              <w:rPr>
                <w:rFonts w:eastAsia="ＭＳ 明朝" w:cs=""/>
                <w:color w:themeColor="accent1" w:themeShade="bf" w:val="2A3541"/>
                <w:kern w:val="0"/>
                <w:sz w:val="16"/>
                <w:szCs w:val="22"/>
                <w:lang w:val="en-US" w:eastAsia="en-US" w:bidi="ar-SA"/>
              </w:rPr>
              <w:t>LiDAR, camera and transforms</w:t>
            </w:r>
          </w:p>
        </w:tc>
        <w:tc>
          <w:tcPr>
            <w:tcW w:w="3283" w:type="dxa"/>
            <w:tcBorders>
              <w:top w:val="nil"/>
              <w:bottom w:val="nil"/>
            </w:tcBorders>
            <w:vAlign w:val="center"/>
          </w:tcPr>
          <w:p>
            <w:pPr>
              <w:pStyle w:val="Normal"/>
              <w:widowControl/>
              <w:spacing w:lineRule="auto" w:line="240" w:before="0" w:after="20"/>
              <w:jc w:val="left"/>
              <w:rPr>
                <w:rFonts w:eastAsia="ＭＳ 明朝" w:cs=""/>
                <w:color w:themeColor="accent1" w:themeShade="bf" w:val="2A3541"/>
                <w:kern w:val="0"/>
                <w:szCs w:val="22"/>
                <w:lang w:val="en-US" w:eastAsia="en-US" w:bidi="ar-SA"/>
              </w:rPr>
            </w:pPr>
            <w:r>
              <w:rPr>
                <w:rFonts w:eastAsia="ＭＳ 明朝" w:cs=""/>
                <w:color w:themeColor="accent1" w:themeShade="bf" w:val="2A3541"/>
                <w:kern w:val="0"/>
                <w:sz w:val="16"/>
                <w:szCs w:val="22"/>
                <w:lang w:val="en-US" w:eastAsia="en-US" w:bidi="ar-SA"/>
              </w:rPr>
              <w:t>Xacro + launch</w:t>
            </w:r>
          </w:p>
        </w:tc>
      </w:tr>
      <w:tr>
        <w:trPr/>
        <w:tc>
          <w:tcPr>
            <w:tcW w:w="3283" w:type="dxa"/>
            <w:tcBorders>
              <w:top w:val="nil"/>
            </w:tcBorders>
            <w:shd w:color="auto" w:fill="D3DFEE" w:themeFill="accent1" w:themeFillTint="3f" w:val="clear"/>
            <w:vAlign w:val="center"/>
          </w:tcPr>
          <w:p>
            <w:pPr>
              <w:pStyle w:val="Normal"/>
              <w:widowControl/>
              <w:spacing w:lineRule="auto" w:line="240" w:before="0" w:after="20"/>
              <w:jc w:val="left"/>
              <w:rPr>
                <w:rFonts w:eastAsia="ＭＳ 明朝" w:cs=""/>
                <w:b/>
                <w:bCs/>
                <w:color w:themeColor="accent1" w:themeShade="bf" w:val="2A3541"/>
                <w:kern w:val="0"/>
                <w:szCs w:val="22"/>
                <w:lang w:val="en-US" w:eastAsia="en-US" w:bidi="ar-SA"/>
              </w:rPr>
            </w:pPr>
            <w:r>
              <w:rPr>
                <w:rFonts w:eastAsia="ＭＳ 明朝" w:cs=""/>
                <w:b/>
                <w:bCs/>
                <w:color w:themeColor="accent1" w:themeShade="bf" w:val="2A3541"/>
                <w:kern w:val="0"/>
                <w:sz w:val="16"/>
                <w:szCs w:val="22"/>
                <w:lang w:val="en-US" w:eastAsia="en-US" w:bidi="ar-SA"/>
              </w:rPr>
              <w:t>7</w:t>
            </w:r>
          </w:p>
        </w:tc>
        <w:tc>
          <w:tcPr>
            <w:tcW w:w="3283" w:type="dxa"/>
            <w:tcBorders>
              <w:top w:val="nil"/>
            </w:tcBorders>
            <w:shd w:color="auto" w:fill="D3DFEE" w:themeFill="accent1" w:themeFillTint="3f" w:val="clear"/>
            <w:vAlign w:val="center"/>
          </w:tcPr>
          <w:p>
            <w:pPr>
              <w:pStyle w:val="Normal"/>
              <w:widowControl/>
              <w:spacing w:lineRule="auto" w:line="240" w:before="0" w:after="20"/>
              <w:jc w:val="left"/>
              <w:rPr>
                <w:rFonts w:eastAsia="ＭＳ 明朝" w:cs=""/>
                <w:color w:themeColor="accent1" w:themeShade="bf" w:val="2A3541"/>
                <w:kern w:val="0"/>
                <w:szCs w:val="22"/>
                <w:lang w:val="en-US" w:eastAsia="en-US" w:bidi="ar-SA"/>
              </w:rPr>
            </w:pPr>
            <w:r>
              <w:rPr>
                <w:rFonts w:eastAsia="ＭＳ 明朝" w:cs=""/>
                <w:color w:themeColor="accent1" w:themeShade="bf" w:val="2A3541"/>
                <w:kern w:val="0"/>
                <w:sz w:val="16"/>
                <w:szCs w:val="22"/>
                <w:lang w:val="en-US" w:eastAsia="en-US" w:bidi="ar-SA"/>
              </w:rPr>
              <w:t>Visualization and one-command startup</w:t>
            </w:r>
          </w:p>
        </w:tc>
        <w:tc>
          <w:tcPr>
            <w:tcW w:w="3283" w:type="dxa"/>
            <w:tcBorders>
              <w:top w:val="nil"/>
            </w:tcBorders>
            <w:shd w:color="auto" w:fill="D3DFEE" w:themeFill="accent1" w:themeFillTint="3f" w:val="clear"/>
            <w:vAlign w:val="center"/>
          </w:tcPr>
          <w:p>
            <w:pPr>
              <w:pStyle w:val="Normal"/>
              <w:widowControl/>
              <w:spacing w:lineRule="auto" w:line="240" w:before="0" w:after="20"/>
              <w:jc w:val="left"/>
              <w:rPr>
                <w:rFonts w:eastAsia="ＭＳ 明朝" w:cs=""/>
                <w:color w:themeColor="accent1" w:themeShade="bf" w:val="2A3541"/>
                <w:kern w:val="0"/>
                <w:szCs w:val="22"/>
                <w:lang w:val="en-US" w:eastAsia="en-US" w:bidi="ar-SA"/>
              </w:rPr>
            </w:pPr>
            <w:r>
              <w:rPr>
                <w:rFonts w:eastAsia="ＭＳ 明朝" w:cs=""/>
                <w:color w:themeColor="accent1" w:themeShade="bf" w:val="2A3541"/>
                <w:kern w:val="0"/>
                <w:sz w:val="16"/>
                <w:szCs w:val="22"/>
                <w:lang w:val="en-US" w:eastAsia="en-US" w:bidi="ar-SA"/>
              </w:rPr>
              <w:t>rviz/realistic_robot.rviz + start_sim.sh</w:t>
            </w:r>
          </w:p>
        </w:tc>
      </w:tr>
    </w:tbl>
    <w:p>
      <w:pPr>
        <w:pStyle w:val="Normal"/>
        <w:spacing w:before="0" w:after="0"/>
        <w:rPr/>
      </w:pPr>
      <w:r>
        <w:rPr/>
      </w:r>
    </w:p>
    <w:p>
      <w:pPr>
        <w:pStyle w:val="Heading2"/>
        <w:rPr/>
      </w:pPr>
      <w:r>
        <w:rPr/>
        <w:t>2.1  Repository orientation and working convention</w:t>
      </w:r>
    </w:p>
    <w:p>
      <w:pPr>
        <w:pStyle w:val="Normal"/>
        <w:rPr/>
      </w:pPr>
      <w:r>
        <w:rPr/>
        <w:t>The GitHub repository is already cloned, installed and built in Tutorial 0. Here the task is to inspect and understand how the source files are assembled into a running simulation. The sequence mirrors the original complete construction guide: create the environment, define the world, construct the robot, attach plugins and sensors, bridge messages, and verify the integrated system.</w:t>
      </w:r>
    </w:p>
    <w:p>
      <w:pPr>
        <w:pStyle w:val="CodeBlock"/>
        <w:keepLines/>
        <w:shd w:fill="EEF3F7"/>
        <w:ind w:left="187" w:right="144"/>
        <w:rPr/>
      </w:pPr>
      <w:r>
        <w:rPr/>
        <w:t>edgeai_robot_ws/</w:t>
        <w:br/>
        <w:t>pixi.toml / pixi.lock</w:t>
        <w:br/>
        <w:t>start_sim.sh</w:t>
        <w:br/>
        <w:t>src/edgeai_robot_description/</w:t>
        <w:br/>
        <w:t>CMakeLists.txt / package.xml</w:t>
        <w:br/>
        <w:t>worlds/empty.sdf</w:t>
        <w:br/>
        <w:t>urdf/edgeai_robot_real.urdf.xacro</w:t>
        <w:br/>
        <w:t>launch/simulation_real.launch.py</w:t>
        <w:br/>
        <w:t>rviz/realistic_robot.rviz</w:t>
        <w:br/>
        <w:t>config/slam_toolbox.yaml</w:t>
        <w:br/>
        <w:t>maps/edgeai_arena.yaml (+ image)</w:t>
      </w:r>
    </w:p>
    <w:p>
      <w:pPr>
        <w:pStyle w:val="Heading3"/>
        <w:rPr/>
      </w:pPr>
      <w:r>
        <w:rPr/>
        <w:t>2.1.1  Terminal A — Start the existing baseline</w:t>
      </w:r>
    </w:p>
    <w:p>
      <w:pPr>
        <w:pStyle w:val="Normal"/>
        <w:rPr/>
      </w:pPr>
      <w:r>
        <w:rPr/>
        <w:t>In a regular Ubuntu terminal (no need to enter Pixi first):</w:t>
      </w:r>
    </w:p>
    <w:p>
      <w:pPr>
        <w:pStyle w:val="CodeBlock"/>
        <w:keepLines/>
        <w:shd w:fill="EEF3F7"/>
        <w:ind w:left="187" w:right="144"/>
        <w:rPr/>
      </w:pPr>
      <w:r>
        <w:rPr/>
        <w:t>cd ~/edgeai_robot_ws</w:t>
        <w:br/>
        <w:t>./start_sim.sh</w:t>
      </w:r>
    </w:p>
    <w:p>
      <w:pPr>
        <w:pStyle w:val="Heading3"/>
        <w:rPr/>
      </w:pPr>
      <w:r>
        <w:rPr/>
        <w:t>2.1.2  Terminal B — Inspect source and ROS 2 interfaces</w:t>
      </w:r>
    </w:p>
    <w:p>
      <w:pPr>
        <w:pStyle w:val="Normal"/>
        <w:rPr/>
      </w:pPr>
      <w:r>
        <w:rPr/>
        <w:t>Open another terminal. Enter the same Pixi environment and source the built workspace:</w:t>
      </w:r>
    </w:p>
    <w:p>
      <w:pPr>
        <w:pStyle w:val="CodeBlock"/>
        <w:keepLines/>
        <w:shd w:fill="EEF3F7"/>
        <w:ind w:left="187" w:right="144"/>
        <w:rPr/>
      </w:pPr>
      <w:r>
        <w:rPr/>
        <w:t>cd ~/edgeai_robot_ws</w:t>
        <w:br/>
        <w:t>pixi shell</w:t>
        <w:br/>
        <w:t>source install/setup.bash</w:t>
      </w:r>
    </w:p>
    <w:p>
      <w:pPr>
        <w:pStyle w:val="Normal"/>
        <w:rPr/>
      </w:pPr>
      <w:r>
        <w:rPr/>
        <w:t>File paths  Examples assume the repository lives at ~/edgeai_robot_ws. If you cloned elsewhere, substitute your own path. Keep Terminal A running for live checks; commands that inspect source can be run without a live simulation.</w:t>
      </w:r>
    </w:p>
    <w:p>
      <w:pPr>
        <w:pStyle w:val="Heading2"/>
        <w:rPr/>
      </w:pPr>
      <w:r>
        <w:rPr/>
        <w:t>2.2  Project and ROS 2 package construction</w:t>
      </w:r>
    </w:p>
    <w:p>
      <w:pPr>
        <w:pStyle w:val="Heading3"/>
        <w:rPr/>
      </w:pPr>
      <w:r>
        <w:rPr/>
        <w:t>2.2.1  The dependency environment</w:t>
      </w:r>
    </w:p>
    <w:p>
      <w:pPr>
        <w:pStyle w:val="Normal"/>
        <w:rPr/>
      </w:pPr>
      <w:r>
        <w:rPr/>
        <w:t>pixi.toml specifies the ROS 2 Jazzy environment and associated development dependencies; pixi.lock fixes the resolved dependency set. The current baseline relies on Pixi/RoboStack and Gazebo Harmonic rather than a separately sourced system ROS installation.</w:t>
      </w:r>
    </w:p>
    <w:p>
      <w:pPr>
        <w:pStyle w:val="CodeBlock"/>
        <w:keepLines/>
        <w:shd w:fill="EEF3F7"/>
        <w:ind w:left="187" w:right="144"/>
        <w:rPr/>
      </w:pPr>
      <w:r>
        <w:rPr/>
        <w:t>sed -n '1,95p' pixi.toml</w:t>
        <w:br/>
        <w:t>pixi run ros2 pkg list | grep -E 'ros_gz|robot_state_publisher|xacro'</w:t>
      </w:r>
    </w:p>
    <w:p>
      <w:pPr>
        <w:pStyle w:val="Normal"/>
        <w:rPr/>
      </w:pPr>
      <w:r>
        <w:rPr/>
        <w:t>Expected: dependencies for ros_gz, xacro and ROS 2 tools are available in the Pixi environment. Do not overwrite the repository manifest with the shorter historical example from the original construction notes.</w:t>
      </w:r>
    </w:p>
    <w:p>
      <w:pPr>
        <w:pStyle w:val="Heading3"/>
        <w:rPr/>
      </w:pPr>
      <w:r>
        <w:rPr/>
        <w:t>2.2.2  Package metadata and resource installation</w:t>
      </w:r>
    </w:p>
    <w:p>
      <w:pPr>
        <w:pStyle w:val="Normal"/>
        <w:rPr/>
      </w:pPr>
      <w:r>
        <w:rPr/>
        <w:t>The ament_cmake package edgeai_robot_description is described by package.xml. CMakeLists.txt installs launch, urdf, worlds, rviz, config and maps into the package share directory. That installation step is essential because launch files locate resources through the ROS package index.</w:t>
      </w:r>
    </w:p>
    <w:p>
      <w:pPr>
        <w:pStyle w:val="CodeBlock"/>
        <w:keepLines/>
        <w:shd w:fill="EEF3F7"/>
        <w:ind w:left="187" w:right="144"/>
        <w:rPr/>
      </w:pPr>
      <w:r>
        <w:rPr/>
        <w:t>cat src/edgeai_robot_description/CMakeLists.txt</w:t>
        <w:br/>
        <w:t>ros2 pkg prefix edgeai_robot_description</w:t>
      </w:r>
    </w:p>
    <w:p>
      <w:pPr>
        <w:pStyle w:val="Normal"/>
        <w:rPr/>
      </w:pPr>
      <w:r>
        <w:rPr/>
        <w:t>Expected: the package prefix points into the current workspace install directory. The repository no longer requires a separate empty meshes/ directory for installation.</w:t>
      </w:r>
    </w:p>
    <w:p>
      <w:pPr>
        <w:pStyle w:val="Heading2"/>
        <w:rPr/>
      </w:pPr>
      <w:r>
        <w:rPr/>
        <w:t>2.3  Constructing the Gazebo world</w:t>
      </w:r>
    </w:p>
    <w:p>
      <w:pPr>
        <w:pStyle w:val="Normal"/>
        <w:rPr/>
      </w:pPr>
      <w:r>
        <w:rPr/>
        <w:t>The arena is specified in src/edgeai_robot_description/worlds/empty.sdf. Despite the filename, it is not empty: it contains the ground plane, four walls forming roughly a 5 × 5 m usable interior, and three rectangular obstacles. The SDF world is named empty because the launch and spawn operations refer to that world name.</w:t>
      </w:r>
    </w:p>
    <w:tbl>
      <w:tblPr>
        <w:tblStyle w:val="LightShading-Accent1"/>
        <w:tblW w:w="985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925"/>
        <w:gridCol w:w="4924"/>
      </w:tblGrid>
      <w:tr>
        <w:trPr/>
        <w:tc>
          <w:tcPr>
            <w:tcW w:w="4925" w:type="dxa"/>
            <w:tcBorders/>
            <w:vAlign w:val="center"/>
          </w:tcPr>
          <w:p>
            <w:pPr>
              <w:pStyle w:val="Normal"/>
              <w:widowControl/>
              <w:spacing w:lineRule="auto" w:line="240" w:before="0" w:after="20"/>
              <w:jc w:val="left"/>
              <w:rPr>
                <w:rFonts w:eastAsia="ＭＳ 明朝" w:cs=""/>
                <w:b/>
                <w:bCs/>
                <w:color w:themeColor="accent1" w:themeShade="bf" w:val="2A3541"/>
                <w:kern w:val="0"/>
                <w:szCs w:val="22"/>
                <w:lang w:val="en-US" w:eastAsia="en-US" w:bidi="ar-SA"/>
              </w:rPr>
            </w:pPr>
            <w:r>
              <w:rPr>
                <w:rFonts w:eastAsia="ＭＳ 明朝" w:cs=""/>
                <w:b/>
                <w:bCs/>
                <w:color w:themeColor="accent1" w:themeShade="bf" w:val="2A3541"/>
                <w:kern w:val="0"/>
                <w:sz w:val="16"/>
                <w:szCs w:val="22"/>
                <w:lang w:val="en-US" w:eastAsia="en-US" w:bidi="ar-SA"/>
              </w:rPr>
              <w:t>SDF component</w:t>
            </w:r>
          </w:p>
        </w:tc>
        <w:tc>
          <w:tcPr>
            <w:tcW w:w="4924" w:type="dxa"/>
            <w:tcBorders/>
            <w:vAlign w:val="center"/>
          </w:tcPr>
          <w:p>
            <w:pPr>
              <w:pStyle w:val="Normal"/>
              <w:widowControl/>
              <w:spacing w:lineRule="auto" w:line="240" w:before="0" w:after="20"/>
              <w:jc w:val="left"/>
              <w:rPr>
                <w:rFonts w:eastAsia="ＭＳ 明朝" w:cs=""/>
                <w:b/>
                <w:bCs/>
                <w:color w:themeColor="accent1" w:themeShade="bf" w:val="2A3541"/>
                <w:kern w:val="0"/>
                <w:szCs w:val="22"/>
                <w:lang w:val="en-US" w:eastAsia="en-US" w:bidi="ar-SA"/>
              </w:rPr>
            </w:pPr>
            <w:r>
              <w:rPr>
                <w:rFonts w:eastAsia="ＭＳ 明朝" w:cs=""/>
                <w:b/>
                <w:bCs/>
                <w:color w:themeColor="accent1" w:themeShade="bf" w:val="2A3541"/>
                <w:kern w:val="0"/>
                <w:sz w:val="16"/>
                <w:szCs w:val="22"/>
                <w:lang w:val="en-US" w:eastAsia="en-US" w:bidi="ar-SA"/>
              </w:rPr>
              <w:t>Purpose</w:t>
            </w:r>
          </w:p>
        </w:tc>
      </w:tr>
      <w:tr>
        <w:trPr/>
        <w:tc>
          <w:tcPr>
            <w:tcW w:w="4925" w:type="dxa"/>
            <w:tcBorders>
              <w:top w:val="nil"/>
              <w:bottom w:val="nil"/>
            </w:tcBorders>
            <w:shd w:color="auto" w:fill="D3DFEE" w:themeFill="accent1" w:themeFillTint="3f" w:val="clear"/>
            <w:vAlign w:val="center"/>
          </w:tcPr>
          <w:p>
            <w:pPr>
              <w:pStyle w:val="Normal"/>
              <w:widowControl/>
              <w:spacing w:lineRule="auto" w:line="240" w:before="0" w:after="20"/>
              <w:jc w:val="left"/>
              <w:rPr>
                <w:rFonts w:eastAsia="ＭＳ 明朝" w:cs=""/>
                <w:b/>
                <w:bCs/>
                <w:color w:themeColor="accent1" w:themeShade="bf" w:val="2A3541"/>
                <w:kern w:val="0"/>
                <w:szCs w:val="22"/>
                <w:lang w:val="en-US" w:eastAsia="en-US" w:bidi="ar-SA"/>
              </w:rPr>
            </w:pPr>
            <w:r>
              <w:rPr>
                <w:rFonts w:eastAsia="ＭＳ 明朝" w:cs=""/>
                <w:b/>
                <w:bCs/>
                <w:color w:themeColor="accent1" w:themeShade="bf" w:val="2A3541"/>
                <w:kern w:val="0"/>
                <w:sz w:val="16"/>
                <w:szCs w:val="22"/>
                <w:lang w:val="en-US" w:eastAsia="en-US" w:bidi="ar-SA"/>
              </w:rPr>
              <w:t>Physics system</w:t>
            </w:r>
          </w:p>
        </w:tc>
        <w:tc>
          <w:tcPr>
            <w:tcW w:w="4924" w:type="dxa"/>
            <w:tcBorders>
              <w:top w:val="nil"/>
              <w:bottom w:val="nil"/>
            </w:tcBorders>
            <w:shd w:color="auto" w:fill="D3DFEE" w:themeFill="accent1" w:themeFillTint="3f" w:val="clear"/>
            <w:vAlign w:val="center"/>
          </w:tcPr>
          <w:p>
            <w:pPr>
              <w:pStyle w:val="Normal"/>
              <w:widowControl/>
              <w:spacing w:lineRule="auto" w:line="240" w:before="0" w:after="20"/>
              <w:jc w:val="left"/>
              <w:rPr>
                <w:rFonts w:eastAsia="ＭＳ 明朝" w:cs=""/>
                <w:color w:themeColor="accent1" w:themeShade="bf" w:val="2A3541"/>
                <w:kern w:val="0"/>
                <w:szCs w:val="22"/>
                <w:lang w:val="en-US" w:eastAsia="en-US" w:bidi="ar-SA"/>
              </w:rPr>
            </w:pPr>
            <w:r>
              <w:rPr>
                <w:rFonts w:eastAsia="ＭＳ 明朝" w:cs=""/>
                <w:color w:themeColor="accent1" w:themeShade="bf" w:val="2A3541"/>
                <w:kern w:val="0"/>
                <w:sz w:val="16"/>
                <w:szCs w:val="22"/>
                <w:lang w:val="en-US" w:eastAsia="en-US" w:bidi="ar-SA"/>
              </w:rPr>
              <w:t>Gravity and collision simulation</w:t>
            </w:r>
          </w:p>
        </w:tc>
      </w:tr>
      <w:tr>
        <w:trPr/>
        <w:tc>
          <w:tcPr>
            <w:tcW w:w="4925" w:type="dxa"/>
            <w:tcBorders>
              <w:top w:val="nil"/>
              <w:bottom w:val="nil"/>
            </w:tcBorders>
            <w:vAlign w:val="center"/>
          </w:tcPr>
          <w:p>
            <w:pPr>
              <w:pStyle w:val="Normal"/>
              <w:widowControl/>
              <w:spacing w:lineRule="auto" w:line="240" w:before="0" w:after="20"/>
              <w:jc w:val="left"/>
              <w:rPr>
                <w:rFonts w:eastAsia="ＭＳ 明朝" w:cs=""/>
                <w:b/>
                <w:bCs/>
                <w:color w:themeColor="accent1" w:themeShade="bf" w:val="2A3541"/>
                <w:kern w:val="0"/>
                <w:szCs w:val="22"/>
                <w:lang w:val="en-US" w:eastAsia="en-US" w:bidi="ar-SA"/>
              </w:rPr>
            </w:pPr>
            <w:r>
              <w:rPr>
                <w:rFonts w:eastAsia="ＭＳ 明朝" w:cs=""/>
                <w:b/>
                <w:bCs/>
                <w:color w:themeColor="accent1" w:themeShade="bf" w:val="2A3541"/>
                <w:kern w:val="0"/>
                <w:sz w:val="16"/>
                <w:szCs w:val="22"/>
                <w:lang w:val="en-US" w:eastAsia="en-US" w:bidi="ar-SA"/>
              </w:rPr>
              <w:t>UserCommands / SceneBroadcaster</w:t>
            </w:r>
          </w:p>
        </w:tc>
        <w:tc>
          <w:tcPr>
            <w:tcW w:w="4924" w:type="dxa"/>
            <w:tcBorders>
              <w:top w:val="nil"/>
              <w:bottom w:val="nil"/>
            </w:tcBorders>
            <w:vAlign w:val="center"/>
          </w:tcPr>
          <w:p>
            <w:pPr>
              <w:pStyle w:val="Normal"/>
              <w:widowControl/>
              <w:spacing w:lineRule="auto" w:line="240" w:before="0" w:after="20"/>
              <w:jc w:val="left"/>
              <w:rPr>
                <w:rFonts w:eastAsia="ＭＳ 明朝" w:cs=""/>
                <w:color w:themeColor="accent1" w:themeShade="bf" w:val="2A3541"/>
                <w:kern w:val="0"/>
                <w:szCs w:val="22"/>
                <w:lang w:val="en-US" w:eastAsia="en-US" w:bidi="ar-SA"/>
              </w:rPr>
            </w:pPr>
            <w:r>
              <w:rPr>
                <w:rFonts w:eastAsia="ＭＳ 明朝" w:cs=""/>
                <w:color w:themeColor="accent1" w:themeShade="bf" w:val="2A3541"/>
                <w:kern w:val="0"/>
                <w:sz w:val="16"/>
                <w:szCs w:val="22"/>
                <w:lang w:val="en-US" w:eastAsia="en-US" w:bidi="ar-SA"/>
              </w:rPr>
              <w:t>Entity creation and GUI updates</w:t>
            </w:r>
          </w:p>
        </w:tc>
      </w:tr>
      <w:tr>
        <w:trPr/>
        <w:tc>
          <w:tcPr>
            <w:tcW w:w="4925" w:type="dxa"/>
            <w:tcBorders>
              <w:top w:val="nil"/>
              <w:bottom w:val="nil"/>
            </w:tcBorders>
            <w:shd w:color="auto" w:fill="D3DFEE" w:themeFill="accent1" w:themeFillTint="3f" w:val="clear"/>
            <w:vAlign w:val="center"/>
          </w:tcPr>
          <w:p>
            <w:pPr>
              <w:pStyle w:val="Normal"/>
              <w:widowControl/>
              <w:spacing w:lineRule="auto" w:line="240" w:before="0" w:after="20"/>
              <w:jc w:val="left"/>
              <w:rPr>
                <w:rFonts w:eastAsia="ＭＳ 明朝" w:cs=""/>
                <w:b/>
                <w:bCs/>
                <w:color w:themeColor="accent1" w:themeShade="bf" w:val="2A3541"/>
                <w:kern w:val="0"/>
                <w:szCs w:val="22"/>
                <w:lang w:val="en-US" w:eastAsia="en-US" w:bidi="ar-SA"/>
              </w:rPr>
            </w:pPr>
            <w:r>
              <w:rPr>
                <w:rFonts w:eastAsia="ＭＳ 明朝" w:cs=""/>
                <w:b/>
                <w:bCs/>
                <w:color w:themeColor="accent1" w:themeShade="bf" w:val="2A3541"/>
                <w:kern w:val="0"/>
                <w:sz w:val="16"/>
                <w:szCs w:val="22"/>
                <w:lang w:val="en-US" w:eastAsia="en-US" w:bidi="ar-SA"/>
              </w:rPr>
              <w:t>Sensors system using Ogre2</w:t>
            </w:r>
          </w:p>
        </w:tc>
        <w:tc>
          <w:tcPr>
            <w:tcW w:w="4924" w:type="dxa"/>
            <w:tcBorders>
              <w:top w:val="nil"/>
              <w:bottom w:val="nil"/>
            </w:tcBorders>
            <w:shd w:color="auto" w:fill="D3DFEE" w:themeFill="accent1" w:themeFillTint="3f" w:val="clear"/>
            <w:vAlign w:val="center"/>
          </w:tcPr>
          <w:p>
            <w:pPr>
              <w:pStyle w:val="Normal"/>
              <w:widowControl/>
              <w:spacing w:lineRule="auto" w:line="240" w:before="0" w:after="20"/>
              <w:jc w:val="left"/>
              <w:rPr>
                <w:rFonts w:eastAsia="ＭＳ 明朝" w:cs=""/>
                <w:color w:themeColor="accent1" w:themeShade="bf" w:val="2A3541"/>
                <w:kern w:val="0"/>
                <w:szCs w:val="22"/>
                <w:lang w:val="en-US" w:eastAsia="en-US" w:bidi="ar-SA"/>
              </w:rPr>
            </w:pPr>
            <w:r>
              <w:rPr>
                <w:rFonts w:eastAsia="ＭＳ 明朝" w:cs=""/>
                <w:color w:themeColor="accent1" w:themeShade="bf" w:val="2A3541"/>
                <w:kern w:val="0"/>
                <w:sz w:val="16"/>
                <w:szCs w:val="22"/>
                <w:lang w:val="en-US" w:eastAsia="en-US" w:bidi="ar-SA"/>
              </w:rPr>
              <w:t>Rendering for GPU LiDAR and RGB-D</w:t>
            </w:r>
          </w:p>
        </w:tc>
      </w:tr>
      <w:tr>
        <w:trPr/>
        <w:tc>
          <w:tcPr>
            <w:tcW w:w="4925" w:type="dxa"/>
            <w:tcBorders>
              <w:top w:val="nil"/>
            </w:tcBorders>
            <w:vAlign w:val="center"/>
          </w:tcPr>
          <w:p>
            <w:pPr>
              <w:pStyle w:val="Normal"/>
              <w:widowControl/>
              <w:spacing w:lineRule="auto" w:line="240" w:before="0" w:after="20"/>
              <w:jc w:val="left"/>
              <w:rPr>
                <w:rFonts w:eastAsia="ＭＳ 明朝" w:cs=""/>
                <w:b/>
                <w:bCs/>
                <w:color w:themeColor="accent1" w:themeShade="bf" w:val="2A3541"/>
                <w:kern w:val="0"/>
                <w:szCs w:val="22"/>
                <w:lang w:val="en-US" w:eastAsia="en-US" w:bidi="ar-SA"/>
              </w:rPr>
            </w:pPr>
            <w:r>
              <w:rPr>
                <w:rFonts w:eastAsia="ＭＳ 明朝" w:cs=""/>
                <w:b/>
                <w:bCs/>
                <w:color w:themeColor="accent1" w:themeShade="bf" w:val="2A3541"/>
                <w:kern w:val="0"/>
                <w:sz w:val="16"/>
                <w:szCs w:val="22"/>
                <w:lang w:val="en-US" w:eastAsia="en-US" w:bidi="ar-SA"/>
              </w:rPr>
              <w:t>Ground, wall and obstacle models</w:t>
            </w:r>
          </w:p>
        </w:tc>
        <w:tc>
          <w:tcPr>
            <w:tcW w:w="4924" w:type="dxa"/>
            <w:tcBorders>
              <w:top w:val="nil"/>
            </w:tcBorders>
            <w:vAlign w:val="center"/>
          </w:tcPr>
          <w:p>
            <w:pPr>
              <w:pStyle w:val="Normal"/>
              <w:widowControl/>
              <w:spacing w:lineRule="auto" w:line="240" w:before="0" w:after="20"/>
              <w:jc w:val="left"/>
              <w:rPr>
                <w:rFonts w:eastAsia="ＭＳ 明朝" w:cs=""/>
                <w:color w:themeColor="accent1" w:themeShade="bf" w:val="2A3541"/>
                <w:kern w:val="0"/>
                <w:szCs w:val="22"/>
                <w:lang w:val="en-US" w:eastAsia="en-US" w:bidi="ar-SA"/>
              </w:rPr>
            </w:pPr>
            <w:r>
              <w:rPr>
                <w:rFonts w:eastAsia="ＭＳ 明朝" w:cs=""/>
                <w:color w:themeColor="accent1" w:themeShade="bf" w:val="2A3541"/>
                <w:kern w:val="0"/>
                <w:sz w:val="16"/>
                <w:szCs w:val="22"/>
                <w:lang w:val="en-US" w:eastAsia="en-US" w:bidi="ar-SA"/>
              </w:rPr>
              <w:t>Collision and visual geometry</w:t>
            </w:r>
          </w:p>
        </w:tc>
      </w:tr>
    </w:tbl>
    <w:p>
      <w:pPr>
        <w:pStyle w:val="Normal"/>
        <w:spacing w:before="0" w:after="0"/>
        <w:rPr/>
      </w:pPr>
      <w:r>
        <w:rPr/>
      </w:r>
    </w:p>
    <w:p>
      <w:pPr>
        <w:pStyle w:val="Normal"/>
        <w:rPr/>
      </w:pPr>
      <w:r>
        <w:rPr/>
        <w:t>Representative SDF structure (abridged; inspect the file for the exact models and poses):</w:t>
      </w:r>
    </w:p>
    <w:p>
      <w:pPr>
        <w:pStyle w:val="CodeBlock"/>
        <w:keepLines/>
        <w:shd w:fill="EEF3F7"/>
        <w:ind w:left="187" w:right="144"/>
        <w:rPr/>
      </w:pPr>
      <w:r>
        <w:rPr/>
        <w:t>&lt;world name="empty"&gt;</w:t>
        <w:br/>
        <w:t>&lt;plugin filename="gz-sim-physics-system"</w:t>
        <w:br/>
        <w:t>name="gz::sim::systems::Physics"/&gt;</w:t>
        <w:br/>
        <w:t>&lt;plugin filename="gz-sim-sensors-system"</w:t>
        <w:br/>
        <w:t>name="gz::sim::systems::Sensors"&gt;</w:t>
        <w:br/>
        <w:t>&lt;render_engine&gt;ogre2&lt;/render_engine&gt;</w:t>
        <w:br/>
        <w:t>&lt;/plugin&gt;</w:t>
        <w:br/>
        <w:t>&lt;!-- ground_plane, four walls, three obstacles --&gt;</w:t>
        <w:br/>
        <w:t>&lt;/world&gt;</w:t>
        <w:br/>
        <w:t>grep -nE 'world name|model name|gz-sim-sensors-system' \</w:t>
        <w:br/>
        <w:t>src/edgeai_robot_description/worlds/empty.sdf</w:t>
      </w:r>
    </w:p>
    <w:p>
      <w:pPr>
        <w:pStyle w:val="Normal"/>
        <w:rPr/>
      </w:pPr>
      <w:r>
        <w:rPr/>
        <w:t>Expected: named world, GPU sensors system, ground and obstacle models. When simulation starts, Gazebo should show four outer walls and three internal obstacles. The robot spawns near (-1.5, -1.5), facing +x.</w:t>
      </w:r>
    </w:p>
    <w:p>
      <w:pPr>
        <w:pStyle w:val="Heading2"/>
        <w:rPr/>
      </w:pPr>
      <w:r>
        <w:rPr/>
        <w:t>2.4  Constructing the realistic robot (URDF/Xacro)</w:t>
      </w:r>
    </w:p>
    <w:p>
      <w:pPr>
        <w:pStyle w:val="Normal"/>
        <w:rPr/>
      </w:pPr>
      <w:r>
        <w:rPr/>
        <w:t>The primary model source is src/edgeai_robot_description/urdf/edgeai_robot_real.urdf.xacro. Xacro expresses repetitive wheel and caster geometry through reusable macros, then expands to URDF. The body comprises a lower chassis, an upper plate, two front drive wheels and two passive rear casters, each with swivel and rolling joints.</w:t>
      </w:r>
    </w:p>
    <w:tbl>
      <w:tblPr>
        <w:tblStyle w:val="LightShading-Accent1"/>
        <w:tblW w:w="985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925"/>
        <w:gridCol w:w="4924"/>
      </w:tblGrid>
      <w:tr>
        <w:trPr/>
        <w:tc>
          <w:tcPr>
            <w:tcW w:w="4925" w:type="dxa"/>
            <w:tcBorders/>
            <w:vAlign w:val="center"/>
          </w:tcPr>
          <w:p>
            <w:pPr>
              <w:pStyle w:val="Normal"/>
              <w:widowControl/>
              <w:spacing w:lineRule="auto" w:line="240" w:before="0" w:after="20"/>
              <w:jc w:val="left"/>
              <w:rPr>
                <w:rFonts w:eastAsia="ＭＳ 明朝" w:cs=""/>
                <w:b/>
                <w:bCs/>
                <w:color w:themeColor="accent1" w:themeShade="bf" w:val="2A3541"/>
                <w:kern w:val="0"/>
                <w:szCs w:val="22"/>
                <w:lang w:val="en-US" w:eastAsia="en-US" w:bidi="ar-SA"/>
              </w:rPr>
            </w:pPr>
            <w:r>
              <w:rPr>
                <w:rFonts w:eastAsia="ＭＳ 明朝" w:cs=""/>
                <w:b/>
                <w:bCs/>
                <w:color w:themeColor="accent1" w:themeShade="bf" w:val="2A3541"/>
                <w:kern w:val="0"/>
                <w:sz w:val="16"/>
                <w:szCs w:val="22"/>
                <w:lang w:val="en-US" w:eastAsia="en-US" w:bidi="ar-SA"/>
              </w:rPr>
              <w:t>Component</w:t>
            </w:r>
          </w:p>
        </w:tc>
        <w:tc>
          <w:tcPr>
            <w:tcW w:w="4924" w:type="dxa"/>
            <w:tcBorders/>
            <w:vAlign w:val="center"/>
          </w:tcPr>
          <w:p>
            <w:pPr>
              <w:pStyle w:val="Normal"/>
              <w:widowControl/>
              <w:spacing w:lineRule="auto" w:line="240" w:before="0" w:after="20"/>
              <w:jc w:val="left"/>
              <w:rPr>
                <w:rFonts w:eastAsia="ＭＳ 明朝" w:cs=""/>
                <w:b/>
                <w:bCs/>
                <w:color w:themeColor="accent1" w:themeShade="bf" w:val="2A3541"/>
                <w:kern w:val="0"/>
                <w:szCs w:val="22"/>
                <w:lang w:val="en-US" w:eastAsia="en-US" w:bidi="ar-SA"/>
              </w:rPr>
            </w:pPr>
            <w:r>
              <w:rPr>
                <w:rFonts w:eastAsia="ＭＳ 明朝" w:cs=""/>
                <w:b/>
                <w:bCs/>
                <w:color w:themeColor="accent1" w:themeShade="bf" w:val="2A3541"/>
                <w:kern w:val="0"/>
                <w:sz w:val="16"/>
                <w:szCs w:val="22"/>
                <w:lang w:val="en-US" w:eastAsia="en-US" w:bidi="ar-SA"/>
              </w:rPr>
              <w:t>Nominal configuration</w:t>
            </w:r>
          </w:p>
        </w:tc>
      </w:tr>
      <w:tr>
        <w:trPr/>
        <w:tc>
          <w:tcPr>
            <w:tcW w:w="4925" w:type="dxa"/>
            <w:tcBorders>
              <w:top w:val="nil"/>
              <w:bottom w:val="nil"/>
            </w:tcBorders>
            <w:shd w:color="auto" w:fill="D3DFEE" w:themeFill="accent1" w:themeFillTint="3f" w:val="clear"/>
            <w:vAlign w:val="center"/>
          </w:tcPr>
          <w:p>
            <w:pPr>
              <w:pStyle w:val="Normal"/>
              <w:widowControl/>
              <w:spacing w:lineRule="auto" w:line="240" w:before="0" w:after="20"/>
              <w:jc w:val="left"/>
              <w:rPr>
                <w:rFonts w:eastAsia="ＭＳ 明朝" w:cs=""/>
                <w:b/>
                <w:bCs/>
                <w:color w:themeColor="accent1" w:themeShade="bf" w:val="2A3541"/>
                <w:kern w:val="0"/>
                <w:szCs w:val="22"/>
                <w:lang w:val="en-US" w:eastAsia="en-US" w:bidi="ar-SA"/>
              </w:rPr>
            </w:pPr>
            <w:r>
              <w:rPr>
                <w:rFonts w:eastAsia="ＭＳ 明朝" w:cs=""/>
                <w:b/>
                <w:bCs/>
                <w:color w:themeColor="accent1" w:themeShade="bf" w:val="2A3541"/>
                <w:kern w:val="0"/>
                <w:sz w:val="16"/>
                <w:szCs w:val="22"/>
                <w:lang w:val="en-US" w:eastAsia="en-US" w:bidi="ar-SA"/>
              </w:rPr>
              <w:t>Lower chassis</w:t>
            </w:r>
          </w:p>
        </w:tc>
        <w:tc>
          <w:tcPr>
            <w:tcW w:w="4924" w:type="dxa"/>
            <w:tcBorders>
              <w:top w:val="nil"/>
              <w:bottom w:val="nil"/>
            </w:tcBorders>
            <w:shd w:color="auto" w:fill="D3DFEE" w:themeFill="accent1" w:themeFillTint="3f" w:val="clear"/>
            <w:vAlign w:val="center"/>
          </w:tcPr>
          <w:p>
            <w:pPr>
              <w:pStyle w:val="Normal"/>
              <w:widowControl/>
              <w:spacing w:lineRule="auto" w:line="240" w:before="0" w:after="20"/>
              <w:jc w:val="left"/>
              <w:rPr>
                <w:rFonts w:eastAsia="ＭＳ 明朝" w:cs=""/>
                <w:color w:themeColor="accent1" w:themeShade="bf" w:val="2A3541"/>
                <w:kern w:val="0"/>
                <w:szCs w:val="22"/>
                <w:lang w:val="en-US" w:eastAsia="en-US" w:bidi="ar-SA"/>
              </w:rPr>
            </w:pPr>
            <w:r>
              <w:rPr>
                <w:rFonts w:eastAsia="ＭＳ 明朝" w:cs=""/>
                <w:color w:themeColor="accent1" w:themeShade="bf" w:val="2A3541"/>
                <w:kern w:val="0"/>
                <w:sz w:val="16"/>
                <w:szCs w:val="22"/>
                <w:lang w:val="en-US" w:eastAsia="en-US" w:bidi="ar-SA"/>
              </w:rPr>
              <w:t>0.300 × 0.265 × 0.070 m</w:t>
            </w:r>
          </w:p>
        </w:tc>
      </w:tr>
      <w:tr>
        <w:trPr/>
        <w:tc>
          <w:tcPr>
            <w:tcW w:w="4925" w:type="dxa"/>
            <w:tcBorders>
              <w:top w:val="nil"/>
              <w:bottom w:val="nil"/>
            </w:tcBorders>
            <w:vAlign w:val="center"/>
          </w:tcPr>
          <w:p>
            <w:pPr>
              <w:pStyle w:val="Normal"/>
              <w:widowControl/>
              <w:spacing w:lineRule="auto" w:line="240" w:before="0" w:after="20"/>
              <w:jc w:val="left"/>
              <w:rPr>
                <w:rFonts w:eastAsia="ＭＳ 明朝" w:cs=""/>
                <w:b/>
                <w:bCs/>
                <w:color w:themeColor="accent1" w:themeShade="bf" w:val="2A3541"/>
                <w:kern w:val="0"/>
                <w:szCs w:val="22"/>
                <w:lang w:val="en-US" w:eastAsia="en-US" w:bidi="ar-SA"/>
              </w:rPr>
            </w:pPr>
            <w:r>
              <w:rPr>
                <w:rFonts w:eastAsia="ＭＳ 明朝" w:cs=""/>
                <w:b/>
                <w:bCs/>
                <w:color w:themeColor="accent1" w:themeShade="bf" w:val="2A3541"/>
                <w:kern w:val="0"/>
                <w:sz w:val="16"/>
                <w:szCs w:val="22"/>
                <w:lang w:val="en-US" w:eastAsia="en-US" w:bidi="ar-SA"/>
              </w:rPr>
              <w:t>Upper plate</w:t>
            </w:r>
          </w:p>
        </w:tc>
        <w:tc>
          <w:tcPr>
            <w:tcW w:w="4924" w:type="dxa"/>
            <w:tcBorders>
              <w:top w:val="nil"/>
              <w:bottom w:val="nil"/>
            </w:tcBorders>
            <w:vAlign w:val="center"/>
          </w:tcPr>
          <w:p>
            <w:pPr>
              <w:pStyle w:val="Normal"/>
              <w:widowControl/>
              <w:spacing w:lineRule="auto" w:line="240" w:before="0" w:after="20"/>
              <w:jc w:val="left"/>
              <w:rPr>
                <w:rFonts w:eastAsia="ＭＳ 明朝" w:cs=""/>
                <w:color w:themeColor="accent1" w:themeShade="bf" w:val="2A3541"/>
                <w:kern w:val="0"/>
                <w:szCs w:val="22"/>
                <w:lang w:val="en-US" w:eastAsia="en-US" w:bidi="ar-SA"/>
              </w:rPr>
            </w:pPr>
            <w:r>
              <w:rPr>
                <w:rFonts w:eastAsia="ＭＳ 明朝" w:cs=""/>
                <w:color w:themeColor="accent1" w:themeShade="bf" w:val="2A3541"/>
                <w:kern w:val="0"/>
                <w:sz w:val="16"/>
                <w:szCs w:val="22"/>
                <w:lang w:val="en-US" w:eastAsia="en-US" w:bidi="ar-SA"/>
              </w:rPr>
              <w:t>0.375 × 0.265 × 0.003 m</w:t>
            </w:r>
          </w:p>
        </w:tc>
      </w:tr>
      <w:tr>
        <w:trPr/>
        <w:tc>
          <w:tcPr>
            <w:tcW w:w="4925" w:type="dxa"/>
            <w:tcBorders>
              <w:top w:val="nil"/>
              <w:bottom w:val="nil"/>
            </w:tcBorders>
            <w:shd w:color="auto" w:fill="D3DFEE" w:themeFill="accent1" w:themeFillTint="3f" w:val="clear"/>
            <w:vAlign w:val="center"/>
          </w:tcPr>
          <w:p>
            <w:pPr>
              <w:pStyle w:val="Normal"/>
              <w:widowControl/>
              <w:spacing w:lineRule="auto" w:line="240" w:before="0" w:after="20"/>
              <w:jc w:val="left"/>
              <w:rPr>
                <w:rFonts w:eastAsia="ＭＳ 明朝" w:cs=""/>
                <w:b/>
                <w:bCs/>
                <w:color w:themeColor="accent1" w:themeShade="bf" w:val="2A3541"/>
                <w:kern w:val="0"/>
                <w:szCs w:val="22"/>
                <w:lang w:val="en-US" w:eastAsia="en-US" w:bidi="ar-SA"/>
              </w:rPr>
            </w:pPr>
            <w:r>
              <w:rPr>
                <w:rFonts w:eastAsia="ＭＳ 明朝" w:cs=""/>
                <w:b/>
                <w:bCs/>
                <w:color w:themeColor="accent1" w:themeShade="bf" w:val="2A3541"/>
                <w:kern w:val="0"/>
                <w:sz w:val="16"/>
                <w:szCs w:val="22"/>
                <w:lang w:val="en-US" w:eastAsia="en-US" w:bidi="ar-SA"/>
              </w:rPr>
              <w:t>Driven wheels</w:t>
            </w:r>
          </w:p>
        </w:tc>
        <w:tc>
          <w:tcPr>
            <w:tcW w:w="4924" w:type="dxa"/>
            <w:tcBorders>
              <w:top w:val="nil"/>
              <w:bottom w:val="nil"/>
            </w:tcBorders>
            <w:shd w:color="auto" w:fill="D3DFEE" w:themeFill="accent1" w:themeFillTint="3f" w:val="clear"/>
            <w:vAlign w:val="center"/>
          </w:tcPr>
          <w:p>
            <w:pPr>
              <w:pStyle w:val="Normal"/>
              <w:widowControl/>
              <w:spacing w:lineRule="auto" w:line="240" w:before="0" w:after="20"/>
              <w:jc w:val="left"/>
              <w:rPr>
                <w:rFonts w:eastAsia="ＭＳ 明朝" w:cs=""/>
                <w:color w:themeColor="accent1" w:themeShade="bf" w:val="2A3541"/>
                <w:kern w:val="0"/>
                <w:szCs w:val="22"/>
                <w:lang w:val="en-US" w:eastAsia="en-US" w:bidi="ar-SA"/>
              </w:rPr>
            </w:pPr>
            <w:r>
              <w:rPr>
                <w:rFonts w:eastAsia="ＭＳ 明朝" w:cs=""/>
                <w:color w:themeColor="accent1" w:themeShade="bf" w:val="2A3541"/>
                <w:kern w:val="0"/>
                <w:sz w:val="16"/>
                <w:szCs w:val="22"/>
                <w:lang w:val="en-US" w:eastAsia="en-US" w:bidi="ar-SA"/>
              </w:rPr>
              <w:t>radius 0.049 m; separation 0.300 m</w:t>
            </w:r>
          </w:p>
        </w:tc>
      </w:tr>
      <w:tr>
        <w:trPr/>
        <w:tc>
          <w:tcPr>
            <w:tcW w:w="4925" w:type="dxa"/>
            <w:tcBorders>
              <w:top w:val="nil"/>
              <w:bottom w:val="nil"/>
            </w:tcBorders>
            <w:vAlign w:val="center"/>
          </w:tcPr>
          <w:p>
            <w:pPr>
              <w:pStyle w:val="Normal"/>
              <w:widowControl/>
              <w:spacing w:lineRule="auto" w:line="240" w:before="0" w:after="20"/>
              <w:jc w:val="left"/>
              <w:rPr>
                <w:rFonts w:eastAsia="ＭＳ 明朝" w:cs=""/>
                <w:b/>
                <w:bCs/>
                <w:color w:themeColor="accent1" w:themeShade="bf" w:val="2A3541"/>
                <w:kern w:val="0"/>
                <w:szCs w:val="22"/>
                <w:lang w:val="en-US" w:eastAsia="en-US" w:bidi="ar-SA"/>
              </w:rPr>
            </w:pPr>
            <w:r>
              <w:rPr>
                <w:rFonts w:eastAsia="ＭＳ 明朝" w:cs=""/>
                <w:b/>
                <w:bCs/>
                <w:color w:themeColor="accent1" w:themeShade="bf" w:val="2A3541"/>
                <w:kern w:val="0"/>
                <w:sz w:val="16"/>
                <w:szCs w:val="22"/>
                <w:lang w:val="en-US" w:eastAsia="en-US" w:bidi="ar-SA"/>
              </w:rPr>
              <w:t>Rear casters</w:t>
            </w:r>
          </w:p>
        </w:tc>
        <w:tc>
          <w:tcPr>
            <w:tcW w:w="4924" w:type="dxa"/>
            <w:tcBorders>
              <w:top w:val="nil"/>
              <w:bottom w:val="nil"/>
            </w:tcBorders>
            <w:vAlign w:val="center"/>
          </w:tcPr>
          <w:p>
            <w:pPr>
              <w:pStyle w:val="Normal"/>
              <w:widowControl/>
              <w:spacing w:lineRule="auto" w:line="240" w:before="0" w:after="20"/>
              <w:jc w:val="left"/>
              <w:rPr>
                <w:rFonts w:eastAsia="ＭＳ 明朝" w:cs=""/>
                <w:color w:themeColor="accent1" w:themeShade="bf" w:val="2A3541"/>
                <w:kern w:val="0"/>
                <w:szCs w:val="22"/>
                <w:lang w:val="en-US" w:eastAsia="en-US" w:bidi="ar-SA"/>
              </w:rPr>
            </w:pPr>
            <w:r>
              <w:rPr>
                <w:rFonts w:eastAsia="ＭＳ 明朝" w:cs=""/>
                <w:color w:themeColor="accent1" w:themeShade="bf" w:val="2A3541"/>
                <w:kern w:val="0"/>
                <w:sz w:val="16"/>
                <w:szCs w:val="22"/>
                <w:lang w:val="en-US" w:eastAsia="en-US" w:bidi="ar-SA"/>
              </w:rPr>
              <w:t>wheel radius 0.025 m, passive swivel and roll</w:t>
            </w:r>
          </w:p>
        </w:tc>
      </w:tr>
      <w:tr>
        <w:trPr/>
        <w:tc>
          <w:tcPr>
            <w:tcW w:w="4925" w:type="dxa"/>
            <w:tcBorders>
              <w:top w:val="nil"/>
            </w:tcBorders>
            <w:shd w:color="auto" w:fill="D3DFEE" w:themeFill="accent1" w:themeFillTint="3f" w:val="clear"/>
            <w:vAlign w:val="center"/>
          </w:tcPr>
          <w:p>
            <w:pPr>
              <w:pStyle w:val="Normal"/>
              <w:widowControl/>
              <w:spacing w:lineRule="auto" w:line="240" w:before="0" w:after="20"/>
              <w:jc w:val="left"/>
              <w:rPr>
                <w:rFonts w:eastAsia="ＭＳ 明朝" w:cs=""/>
                <w:b/>
                <w:bCs/>
                <w:color w:themeColor="accent1" w:themeShade="bf" w:val="2A3541"/>
                <w:kern w:val="0"/>
                <w:szCs w:val="22"/>
                <w:lang w:val="en-US" w:eastAsia="en-US" w:bidi="ar-SA"/>
              </w:rPr>
            </w:pPr>
            <w:r>
              <w:rPr>
                <w:rFonts w:eastAsia="ＭＳ 明朝" w:cs=""/>
                <w:b/>
                <w:bCs/>
                <w:color w:themeColor="accent1" w:themeShade="bf" w:val="2A3541"/>
                <w:kern w:val="0"/>
                <w:sz w:val="16"/>
                <w:szCs w:val="22"/>
                <w:lang w:val="en-US" w:eastAsia="en-US" w:bidi="ar-SA"/>
              </w:rPr>
              <w:t>Base reference</w:t>
            </w:r>
          </w:p>
        </w:tc>
        <w:tc>
          <w:tcPr>
            <w:tcW w:w="4924" w:type="dxa"/>
            <w:tcBorders>
              <w:top w:val="nil"/>
            </w:tcBorders>
            <w:shd w:color="auto" w:fill="D3DFEE" w:themeFill="accent1" w:themeFillTint="3f" w:val="clear"/>
            <w:vAlign w:val="center"/>
          </w:tcPr>
          <w:p>
            <w:pPr>
              <w:pStyle w:val="Normal"/>
              <w:widowControl/>
              <w:spacing w:lineRule="auto" w:line="240" w:before="0" w:after="20"/>
              <w:jc w:val="left"/>
              <w:rPr>
                <w:rFonts w:eastAsia="ＭＳ 明朝" w:cs=""/>
                <w:color w:themeColor="accent1" w:themeShade="bf" w:val="2A3541"/>
                <w:kern w:val="0"/>
                <w:szCs w:val="22"/>
                <w:lang w:val="en-US" w:eastAsia="en-US" w:bidi="ar-SA"/>
              </w:rPr>
            </w:pPr>
            <w:r>
              <w:rPr>
                <w:rFonts w:eastAsia="ＭＳ 明朝" w:cs=""/>
                <w:color w:themeColor="accent1" w:themeShade="bf" w:val="2A3541"/>
                <w:kern w:val="0"/>
                <w:sz w:val="16"/>
                <w:szCs w:val="22"/>
                <w:lang w:val="en-US" w:eastAsia="en-US" w:bidi="ar-SA"/>
              </w:rPr>
              <w:t>base_footprint → base_link: z = 0.049 m</w:t>
            </w:r>
          </w:p>
        </w:tc>
      </w:tr>
    </w:tbl>
    <w:p>
      <w:pPr>
        <w:pStyle w:val="Normal"/>
        <w:spacing w:before="0" w:after="0"/>
        <w:rPr/>
      </w:pPr>
      <w:r>
        <w:rPr/>
      </w:r>
    </w:p>
    <w:p>
      <w:pPr>
        <w:pStyle w:val="Heading3"/>
        <w:rPr/>
      </w:pPr>
      <w:r>
        <w:rPr/>
        <w:t>2.4.1  Links, joints and macros</w:t>
      </w:r>
    </w:p>
    <w:p>
      <w:pPr>
        <w:pStyle w:val="Normal"/>
        <w:rPr/>
      </w:pPr>
      <w:r>
        <w:rPr/>
        <w:t>The Xacro defines base_footprint, base_link, drive-wheel links, caster forks and wheels, then sensor links. Left and right drive wheel axes use +y in their joint definitions; the positive wheel rotation convention drives the robot forward. The robot coordinate system uses x forward, y left, z upward.</w:t>
      </w:r>
    </w:p>
    <w:p>
      <w:pPr>
        <w:pStyle w:val="CodeBlock"/>
        <w:keepLines/>
        <w:shd w:fill="EEF3F7"/>
        <w:ind w:left="187" w:right="144"/>
        <w:rPr/>
      </w:pPr>
      <w:r>
        <w:rPr/>
        <w:t>grep -nE 'xacro:macro name=|wheel_radius|wheel_separation|base_footprint_joint|drive_wheel|caster' \</w:t>
        <w:br/>
        <w:t>src/edgeai_robot_description/urdf/edgeai_robot_real.urdf.xacro</w:t>
      </w:r>
    </w:p>
    <w:p>
      <w:pPr>
        <w:pStyle w:val="Heading3"/>
        <w:rPr/>
      </w:pPr>
      <w:r>
        <w:rPr/>
        <w:t>2.4.2  Expand and validate Xacro</w:t>
      </w:r>
    </w:p>
    <w:p>
      <w:pPr>
        <w:pStyle w:val="CodeBlock"/>
        <w:keepLines/>
        <w:shd w:fill="EEF3F7"/>
        <w:ind w:left="187" w:right="144"/>
        <w:rPr/>
      </w:pPr>
      <w:r>
        <w:rPr/>
        <w:t>ros2 run xacro xacro \</w:t>
        <w:br/>
        <w:t>src/edgeai_robot_description/urdf/edgeai_robot_real.urdf.xacro \</w:t>
        <w:br/>
        <w:t>-o /tmp/edgeai_robot_real.urdf</w:t>
        <w:br/>
        <w:t>gz sdf -p /tmp/edgeai_robot_real.urdf &gt; /tmp/edgeai_robot_real.sdf</w:t>
      </w:r>
    </w:p>
    <w:p>
      <w:pPr>
        <w:pStyle w:val="Normal"/>
        <w:rPr/>
      </w:pPr>
      <w:r>
        <w:rPr/>
        <w:t>Expected: both conversions finish without XML parsing errors or invalid link/joint definitions. Gazebo may merge fixed links during SDF conversion; TF is still published from the original robot description.</w:t>
      </w:r>
    </w:p>
    <w:p>
      <w:pPr>
        <w:pStyle w:val="Heading2"/>
        <w:rPr/>
      </w:pPr>
      <w:r>
        <w:rPr/>
        <w:t>2.5  Adding motion and joint-state plugins</w:t>
      </w:r>
    </w:p>
    <w:p>
      <w:pPr>
        <w:pStyle w:val="Normal"/>
        <w:rPr/>
      </w:pPr>
      <w:r>
        <w:rPr/>
        <w:t>The same Xacro contains Gazebo plugins. DiffDrive connects left_wheel_joint and right_wheel_joint to velocity input and publishes odometry. JointStatePublisher exposes the active drive-wheel and caster joint states. No separate hand-written simple model is required.</w:t>
      </w:r>
    </w:p>
    <w:p>
      <w:pPr>
        <w:pStyle w:val="CodeBlock"/>
        <w:keepLines/>
        <w:shd w:fill="EEF3F7"/>
        <w:ind w:left="187" w:right="144"/>
        <w:rPr/>
      </w:pPr>
      <w:r>
        <w:rPr/>
        <w:t>&lt;plugin filename="gz-sim-diff-drive-system"</w:t>
        <w:br/>
        <w:t>name="gz::sim::systems::DiffDrive"&gt;</w:t>
        <w:br/>
        <w:t>&lt;left_joint&gt;left_wheel_joint&lt;/left_joint&gt;</w:t>
        <w:br/>
        <w:t>&lt;right_joint&gt;right_wheel_joint&lt;/right_joint&gt;</w:t>
        <w:br/>
        <w:t>&lt;wheel_separation&gt;${wheel_separation}&lt;/wheel_separation&gt;</w:t>
        <w:br/>
        <w:t>&lt;wheel_radius&gt;${wheel_radius}&lt;/wheel_radius&gt;</w:t>
        <w:br/>
        <w:t>&lt;topic&gt;/cmd_vel&lt;/topic&gt;</w:t>
        <w:br/>
        <w:t>&lt;odom_topic&gt;/odom&lt;/odom_topic&gt;</w:t>
        <w:br/>
        <w:t>&lt;frame_id&gt;odom&lt;/frame_id&gt;</w:t>
        <w:br/>
        <w:t>&lt;child_frame_id&gt;base_footprint&lt;/child_frame_id&gt;</w:t>
        <w:br/>
        <w:t>&lt;/plugin&gt;</w:t>
      </w:r>
    </w:p>
    <w:p>
      <w:pPr>
        <w:pStyle w:val="Normal"/>
        <w:rPr/>
      </w:pPr>
      <w:r>
        <w:rPr/>
        <w:t>A simplified differential-drive model uses v = r(ωR + ωL)/2 and yaw rate Ω = r(ωR − ωL)/b, where positive wheel speeds move the robot forward. The real simulation can deviate under collision or wheel slip.</w:t>
      </w:r>
    </w:p>
    <w:p>
      <w:pPr>
        <w:pStyle w:val="CodeBlock"/>
        <w:keepLines/>
        <w:shd w:fill="EEF3F7"/>
        <w:ind w:left="187" w:right="144"/>
        <w:rPr/>
      </w:pPr>
      <w:r>
        <w:rPr/>
        <w:t>ros2 topic type /cmd_vel</w:t>
        <w:br/>
        <w:t>ros2 topic echo /odom --once</w:t>
        <w:br/>
        <w:t>ros2 topic echo /joint_states --once</w:t>
      </w:r>
    </w:p>
    <w:p>
      <w:pPr>
        <w:pStyle w:val="Normal"/>
        <w:rPr/>
      </w:pPr>
      <w:r>
        <w:rPr/>
        <w:t>Expected: Twist, Odometry and JointState messages respectively. The six articulated joints include two drive wheels and four caster joints.</w:t>
      </w:r>
    </w:p>
    <w:p>
      <w:pPr>
        <w:pStyle w:val="Heading2"/>
        <w:rPr/>
      </w:pPr>
      <w:r>
        <w:rPr/>
        <w:t>2.6  Launch assembly and ROS–Gazebo bridge</w:t>
      </w:r>
    </w:p>
    <w:p>
      <w:pPr>
        <w:pStyle w:val="Normal"/>
        <w:rPr/>
      </w:pPr>
      <w:r>
        <w:rPr/>
        <w:t>The integration file src/edgeai_robot_description/launch/simulation_real.launch.py locates the installed package resources, processes Xacro, launches Gazebo, publishes the robot description, spawns edgeai_robot_real, configures bridges and adds a camera point-cloud compatibility transform.</w:t>
      </w:r>
    </w:p>
    <w:tbl>
      <w:tblPr>
        <w:tblStyle w:val="LightShading-Accent1"/>
        <w:tblW w:w="984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283"/>
        <w:gridCol w:w="3283"/>
        <w:gridCol w:w="3283"/>
      </w:tblGrid>
      <w:tr>
        <w:trPr/>
        <w:tc>
          <w:tcPr>
            <w:tcW w:w="3283" w:type="dxa"/>
            <w:tcBorders/>
            <w:vAlign w:val="center"/>
          </w:tcPr>
          <w:p>
            <w:pPr>
              <w:pStyle w:val="Normal"/>
              <w:widowControl/>
              <w:spacing w:lineRule="auto" w:line="240" w:before="0" w:after="20"/>
              <w:jc w:val="left"/>
              <w:rPr>
                <w:rFonts w:eastAsia="ＭＳ 明朝" w:cs=""/>
                <w:b/>
                <w:bCs/>
                <w:color w:themeColor="accent1" w:themeShade="bf" w:val="2A3541"/>
                <w:kern w:val="0"/>
                <w:szCs w:val="22"/>
                <w:lang w:val="en-US" w:eastAsia="en-US" w:bidi="ar-SA"/>
              </w:rPr>
            </w:pPr>
            <w:r>
              <w:rPr>
                <w:rFonts w:eastAsia="ＭＳ 明朝" w:cs=""/>
                <w:b/>
                <w:bCs/>
                <w:color w:themeColor="accent1" w:themeShade="bf" w:val="2A3541"/>
                <w:kern w:val="0"/>
                <w:sz w:val="16"/>
                <w:szCs w:val="22"/>
                <w:lang w:val="en-US" w:eastAsia="en-US" w:bidi="ar-SA"/>
              </w:rPr>
              <w:t>ROS 2 interface</w:t>
            </w:r>
          </w:p>
        </w:tc>
        <w:tc>
          <w:tcPr>
            <w:tcW w:w="3283" w:type="dxa"/>
            <w:tcBorders/>
            <w:vAlign w:val="center"/>
          </w:tcPr>
          <w:p>
            <w:pPr>
              <w:pStyle w:val="Normal"/>
              <w:widowControl/>
              <w:spacing w:lineRule="auto" w:line="240" w:before="0" w:after="20"/>
              <w:jc w:val="left"/>
              <w:rPr>
                <w:rFonts w:eastAsia="ＭＳ 明朝" w:cs=""/>
                <w:b/>
                <w:bCs/>
                <w:color w:themeColor="accent1" w:themeShade="bf" w:val="2A3541"/>
                <w:kern w:val="0"/>
                <w:szCs w:val="22"/>
                <w:lang w:val="en-US" w:eastAsia="en-US" w:bidi="ar-SA"/>
              </w:rPr>
            </w:pPr>
            <w:r>
              <w:rPr>
                <w:rFonts w:eastAsia="ＭＳ 明朝" w:cs=""/>
                <w:b/>
                <w:bCs/>
                <w:color w:themeColor="accent1" w:themeShade="bf" w:val="2A3541"/>
                <w:kern w:val="0"/>
                <w:sz w:val="16"/>
                <w:szCs w:val="22"/>
                <w:lang w:val="en-US" w:eastAsia="en-US" w:bidi="ar-SA"/>
              </w:rPr>
              <w:t>Direction</w:t>
            </w:r>
          </w:p>
        </w:tc>
        <w:tc>
          <w:tcPr>
            <w:tcW w:w="3283" w:type="dxa"/>
            <w:tcBorders/>
            <w:vAlign w:val="center"/>
          </w:tcPr>
          <w:p>
            <w:pPr>
              <w:pStyle w:val="Normal"/>
              <w:widowControl/>
              <w:spacing w:lineRule="auto" w:line="240" w:before="0" w:after="20"/>
              <w:jc w:val="left"/>
              <w:rPr>
                <w:rFonts w:eastAsia="ＭＳ 明朝" w:cs=""/>
                <w:b/>
                <w:bCs/>
                <w:color w:themeColor="accent1" w:themeShade="bf" w:val="2A3541"/>
                <w:kern w:val="0"/>
                <w:szCs w:val="22"/>
                <w:lang w:val="en-US" w:eastAsia="en-US" w:bidi="ar-SA"/>
              </w:rPr>
            </w:pPr>
            <w:r>
              <w:rPr>
                <w:rFonts w:eastAsia="ＭＳ 明朝" w:cs=""/>
                <w:b/>
                <w:bCs/>
                <w:color w:themeColor="accent1" w:themeShade="bf" w:val="2A3541"/>
                <w:kern w:val="0"/>
                <w:sz w:val="16"/>
                <w:szCs w:val="22"/>
                <w:lang w:val="en-US" w:eastAsia="en-US" w:bidi="ar-SA"/>
              </w:rPr>
              <w:t>Function</w:t>
            </w:r>
          </w:p>
        </w:tc>
      </w:tr>
      <w:tr>
        <w:trPr/>
        <w:tc>
          <w:tcPr>
            <w:tcW w:w="3283" w:type="dxa"/>
            <w:tcBorders>
              <w:top w:val="nil"/>
              <w:bottom w:val="nil"/>
            </w:tcBorders>
            <w:shd w:color="auto" w:fill="D3DFEE" w:themeFill="accent1" w:themeFillTint="3f" w:val="clear"/>
            <w:vAlign w:val="center"/>
          </w:tcPr>
          <w:p>
            <w:pPr>
              <w:pStyle w:val="Normal"/>
              <w:widowControl/>
              <w:spacing w:lineRule="auto" w:line="240" w:before="0" w:after="20"/>
              <w:jc w:val="left"/>
              <w:rPr>
                <w:rFonts w:eastAsia="ＭＳ 明朝" w:cs=""/>
                <w:b/>
                <w:bCs/>
                <w:color w:themeColor="accent1" w:themeShade="bf" w:val="2A3541"/>
                <w:kern w:val="0"/>
                <w:szCs w:val="22"/>
                <w:lang w:val="en-US" w:eastAsia="en-US" w:bidi="ar-SA"/>
              </w:rPr>
            </w:pPr>
            <w:r>
              <w:rPr>
                <w:rFonts w:eastAsia="ＭＳ 明朝" w:cs=""/>
                <w:b/>
                <w:bCs/>
                <w:color w:themeColor="accent1" w:themeShade="bf" w:val="2A3541"/>
                <w:kern w:val="0"/>
                <w:sz w:val="16"/>
                <w:szCs w:val="22"/>
                <w:lang w:val="en-US" w:eastAsia="en-US" w:bidi="ar-SA"/>
              </w:rPr>
              <w:t>/cmd_vel</w:t>
            </w:r>
          </w:p>
        </w:tc>
        <w:tc>
          <w:tcPr>
            <w:tcW w:w="3283" w:type="dxa"/>
            <w:tcBorders>
              <w:top w:val="nil"/>
              <w:bottom w:val="nil"/>
            </w:tcBorders>
            <w:shd w:color="auto" w:fill="D3DFEE" w:themeFill="accent1" w:themeFillTint="3f" w:val="clear"/>
            <w:vAlign w:val="center"/>
          </w:tcPr>
          <w:p>
            <w:pPr>
              <w:pStyle w:val="Normal"/>
              <w:widowControl/>
              <w:spacing w:lineRule="auto" w:line="240" w:before="0" w:after="20"/>
              <w:jc w:val="left"/>
              <w:rPr>
                <w:rFonts w:eastAsia="ＭＳ 明朝" w:cs=""/>
                <w:color w:themeColor="accent1" w:themeShade="bf" w:val="2A3541"/>
                <w:kern w:val="0"/>
                <w:szCs w:val="22"/>
                <w:lang w:val="en-US" w:eastAsia="en-US" w:bidi="ar-SA"/>
              </w:rPr>
            </w:pPr>
            <w:r>
              <w:rPr>
                <w:rFonts w:eastAsia="ＭＳ 明朝" w:cs=""/>
                <w:color w:themeColor="accent1" w:themeShade="bf" w:val="2A3541"/>
                <w:kern w:val="0"/>
                <w:sz w:val="16"/>
                <w:szCs w:val="22"/>
                <w:lang w:val="en-US" w:eastAsia="en-US" w:bidi="ar-SA"/>
              </w:rPr>
              <w:t>ROS → Gazebo</w:t>
            </w:r>
          </w:p>
        </w:tc>
        <w:tc>
          <w:tcPr>
            <w:tcW w:w="3283" w:type="dxa"/>
            <w:tcBorders>
              <w:top w:val="nil"/>
              <w:bottom w:val="nil"/>
            </w:tcBorders>
            <w:shd w:color="auto" w:fill="D3DFEE" w:themeFill="accent1" w:themeFillTint="3f" w:val="clear"/>
            <w:vAlign w:val="center"/>
          </w:tcPr>
          <w:p>
            <w:pPr>
              <w:pStyle w:val="Normal"/>
              <w:widowControl/>
              <w:spacing w:lineRule="auto" w:line="240" w:before="0" w:after="20"/>
              <w:jc w:val="left"/>
              <w:rPr>
                <w:rFonts w:eastAsia="ＭＳ 明朝" w:cs=""/>
                <w:color w:themeColor="accent1" w:themeShade="bf" w:val="2A3541"/>
                <w:kern w:val="0"/>
                <w:szCs w:val="22"/>
                <w:lang w:val="en-US" w:eastAsia="en-US" w:bidi="ar-SA"/>
              </w:rPr>
            </w:pPr>
            <w:r>
              <w:rPr>
                <w:rFonts w:eastAsia="ＭＳ 明朝" w:cs=""/>
                <w:color w:themeColor="accent1" w:themeShade="bf" w:val="2A3541"/>
                <w:kern w:val="0"/>
                <w:sz w:val="16"/>
                <w:szCs w:val="22"/>
                <w:lang w:val="en-US" w:eastAsia="en-US" w:bidi="ar-SA"/>
              </w:rPr>
              <w:t>Drive command</w:t>
            </w:r>
          </w:p>
        </w:tc>
      </w:tr>
      <w:tr>
        <w:trPr/>
        <w:tc>
          <w:tcPr>
            <w:tcW w:w="3283" w:type="dxa"/>
            <w:tcBorders>
              <w:top w:val="nil"/>
              <w:bottom w:val="nil"/>
            </w:tcBorders>
            <w:vAlign w:val="center"/>
          </w:tcPr>
          <w:p>
            <w:pPr>
              <w:pStyle w:val="Normal"/>
              <w:widowControl/>
              <w:spacing w:lineRule="auto" w:line="240" w:before="0" w:after="20"/>
              <w:jc w:val="left"/>
              <w:rPr>
                <w:rFonts w:eastAsia="ＭＳ 明朝" w:cs=""/>
                <w:b/>
                <w:bCs/>
                <w:color w:themeColor="accent1" w:themeShade="bf" w:val="2A3541"/>
                <w:kern w:val="0"/>
                <w:szCs w:val="22"/>
                <w:lang w:val="en-US" w:eastAsia="en-US" w:bidi="ar-SA"/>
              </w:rPr>
            </w:pPr>
            <w:r>
              <w:rPr>
                <w:rFonts w:eastAsia="ＭＳ 明朝" w:cs=""/>
                <w:b/>
                <w:bCs/>
                <w:color w:themeColor="accent1" w:themeShade="bf" w:val="2A3541"/>
                <w:kern w:val="0"/>
                <w:sz w:val="16"/>
                <w:szCs w:val="22"/>
                <w:lang w:val="en-US" w:eastAsia="en-US" w:bidi="ar-SA"/>
              </w:rPr>
              <w:t>/odom; /tf; /joint_states</w:t>
            </w:r>
          </w:p>
        </w:tc>
        <w:tc>
          <w:tcPr>
            <w:tcW w:w="3283" w:type="dxa"/>
            <w:tcBorders>
              <w:top w:val="nil"/>
              <w:bottom w:val="nil"/>
            </w:tcBorders>
            <w:vAlign w:val="center"/>
          </w:tcPr>
          <w:p>
            <w:pPr>
              <w:pStyle w:val="Normal"/>
              <w:widowControl/>
              <w:spacing w:lineRule="auto" w:line="240" w:before="0" w:after="20"/>
              <w:jc w:val="left"/>
              <w:rPr>
                <w:rFonts w:eastAsia="ＭＳ 明朝" w:cs=""/>
                <w:color w:themeColor="accent1" w:themeShade="bf" w:val="2A3541"/>
                <w:kern w:val="0"/>
                <w:szCs w:val="22"/>
                <w:lang w:val="en-US" w:eastAsia="en-US" w:bidi="ar-SA"/>
              </w:rPr>
            </w:pPr>
            <w:r>
              <w:rPr>
                <w:rFonts w:eastAsia="ＭＳ 明朝" w:cs=""/>
                <w:color w:themeColor="accent1" w:themeShade="bf" w:val="2A3541"/>
                <w:kern w:val="0"/>
                <w:sz w:val="16"/>
                <w:szCs w:val="22"/>
                <w:lang w:val="en-US" w:eastAsia="en-US" w:bidi="ar-SA"/>
              </w:rPr>
              <w:t>Gazebo → ROS</w:t>
            </w:r>
          </w:p>
        </w:tc>
        <w:tc>
          <w:tcPr>
            <w:tcW w:w="3283" w:type="dxa"/>
            <w:tcBorders>
              <w:top w:val="nil"/>
              <w:bottom w:val="nil"/>
            </w:tcBorders>
            <w:vAlign w:val="center"/>
          </w:tcPr>
          <w:p>
            <w:pPr>
              <w:pStyle w:val="Normal"/>
              <w:widowControl/>
              <w:spacing w:lineRule="auto" w:line="240" w:before="0" w:after="20"/>
              <w:jc w:val="left"/>
              <w:rPr>
                <w:rFonts w:eastAsia="ＭＳ 明朝" w:cs=""/>
                <w:color w:themeColor="accent1" w:themeShade="bf" w:val="2A3541"/>
                <w:kern w:val="0"/>
                <w:szCs w:val="22"/>
                <w:lang w:val="en-US" w:eastAsia="en-US" w:bidi="ar-SA"/>
              </w:rPr>
            </w:pPr>
            <w:r>
              <w:rPr>
                <w:rFonts w:eastAsia="ＭＳ 明朝" w:cs=""/>
                <w:color w:themeColor="accent1" w:themeShade="bf" w:val="2A3541"/>
                <w:kern w:val="0"/>
                <w:sz w:val="16"/>
                <w:szCs w:val="22"/>
                <w:lang w:val="en-US" w:eastAsia="en-US" w:bidi="ar-SA"/>
              </w:rPr>
              <w:t>Motion and articulation</w:t>
            </w:r>
          </w:p>
        </w:tc>
      </w:tr>
      <w:tr>
        <w:trPr/>
        <w:tc>
          <w:tcPr>
            <w:tcW w:w="3283" w:type="dxa"/>
            <w:tcBorders>
              <w:top w:val="nil"/>
              <w:bottom w:val="nil"/>
            </w:tcBorders>
            <w:shd w:color="auto" w:fill="D3DFEE" w:themeFill="accent1" w:themeFillTint="3f" w:val="clear"/>
            <w:vAlign w:val="center"/>
          </w:tcPr>
          <w:p>
            <w:pPr>
              <w:pStyle w:val="Normal"/>
              <w:widowControl/>
              <w:spacing w:lineRule="auto" w:line="240" w:before="0" w:after="20"/>
              <w:jc w:val="left"/>
              <w:rPr>
                <w:rFonts w:eastAsia="ＭＳ 明朝" w:cs=""/>
                <w:b/>
                <w:bCs/>
                <w:color w:themeColor="accent1" w:themeShade="bf" w:val="2A3541"/>
                <w:kern w:val="0"/>
                <w:szCs w:val="22"/>
                <w:lang w:val="en-US" w:eastAsia="en-US" w:bidi="ar-SA"/>
              </w:rPr>
            </w:pPr>
            <w:r>
              <w:rPr>
                <w:rFonts w:eastAsia="ＭＳ 明朝" w:cs=""/>
                <w:b/>
                <w:bCs/>
                <w:color w:themeColor="accent1" w:themeShade="bf" w:val="2A3541"/>
                <w:kern w:val="0"/>
                <w:sz w:val="16"/>
                <w:szCs w:val="22"/>
                <w:lang w:val="en-US" w:eastAsia="en-US" w:bidi="ar-SA"/>
              </w:rPr>
              <w:t>/scan</w:t>
            </w:r>
          </w:p>
        </w:tc>
        <w:tc>
          <w:tcPr>
            <w:tcW w:w="3283" w:type="dxa"/>
            <w:tcBorders>
              <w:top w:val="nil"/>
              <w:bottom w:val="nil"/>
            </w:tcBorders>
            <w:shd w:color="auto" w:fill="D3DFEE" w:themeFill="accent1" w:themeFillTint="3f" w:val="clear"/>
            <w:vAlign w:val="center"/>
          </w:tcPr>
          <w:p>
            <w:pPr>
              <w:pStyle w:val="Normal"/>
              <w:widowControl/>
              <w:spacing w:lineRule="auto" w:line="240" w:before="0" w:after="20"/>
              <w:jc w:val="left"/>
              <w:rPr>
                <w:rFonts w:eastAsia="ＭＳ 明朝" w:cs=""/>
                <w:color w:themeColor="accent1" w:themeShade="bf" w:val="2A3541"/>
                <w:kern w:val="0"/>
                <w:szCs w:val="22"/>
                <w:lang w:val="en-US" w:eastAsia="en-US" w:bidi="ar-SA"/>
              </w:rPr>
            </w:pPr>
            <w:r>
              <w:rPr>
                <w:rFonts w:eastAsia="ＭＳ 明朝" w:cs=""/>
                <w:color w:themeColor="accent1" w:themeShade="bf" w:val="2A3541"/>
                <w:kern w:val="0"/>
                <w:sz w:val="16"/>
                <w:szCs w:val="22"/>
                <w:lang w:val="en-US" w:eastAsia="en-US" w:bidi="ar-SA"/>
              </w:rPr>
              <w:t>Gazebo → ROS</w:t>
            </w:r>
          </w:p>
        </w:tc>
        <w:tc>
          <w:tcPr>
            <w:tcW w:w="3283" w:type="dxa"/>
            <w:tcBorders>
              <w:top w:val="nil"/>
              <w:bottom w:val="nil"/>
            </w:tcBorders>
            <w:shd w:color="auto" w:fill="D3DFEE" w:themeFill="accent1" w:themeFillTint="3f" w:val="clear"/>
            <w:vAlign w:val="center"/>
          </w:tcPr>
          <w:p>
            <w:pPr>
              <w:pStyle w:val="Normal"/>
              <w:widowControl/>
              <w:spacing w:lineRule="auto" w:line="240" w:before="0" w:after="20"/>
              <w:jc w:val="left"/>
              <w:rPr>
                <w:rFonts w:eastAsia="ＭＳ 明朝" w:cs=""/>
                <w:color w:themeColor="accent1" w:themeShade="bf" w:val="2A3541"/>
                <w:kern w:val="0"/>
                <w:szCs w:val="22"/>
                <w:lang w:val="en-US" w:eastAsia="en-US" w:bidi="ar-SA"/>
              </w:rPr>
            </w:pPr>
            <w:r>
              <w:rPr>
                <w:rFonts w:eastAsia="ＭＳ 明朝" w:cs=""/>
                <w:color w:themeColor="accent1" w:themeShade="bf" w:val="2A3541"/>
                <w:kern w:val="0"/>
                <w:sz w:val="16"/>
                <w:szCs w:val="22"/>
                <w:lang w:val="en-US" w:eastAsia="en-US" w:bidi="ar-SA"/>
              </w:rPr>
              <w:t>LaserScan</w:t>
            </w:r>
          </w:p>
        </w:tc>
      </w:tr>
      <w:tr>
        <w:trPr/>
        <w:tc>
          <w:tcPr>
            <w:tcW w:w="3283" w:type="dxa"/>
            <w:tcBorders>
              <w:top w:val="nil"/>
              <w:bottom w:val="nil"/>
            </w:tcBorders>
            <w:vAlign w:val="center"/>
          </w:tcPr>
          <w:p>
            <w:pPr>
              <w:pStyle w:val="Normal"/>
              <w:widowControl/>
              <w:spacing w:lineRule="auto" w:line="240" w:before="0" w:after="20"/>
              <w:jc w:val="left"/>
              <w:rPr>
                <w:rFonts w:eastAsia="ＭＳ 明朝" w:cs=""/>
                <w:b/>
                <w:bCs/>
                <w:color w:themeColor="accent1" w:themeShade="bf" w:val="2A3541"/>
                <w:kern w:val="0"/>
                <w:szCs w:val="22"/>
                <w:lang w:val="en-US" w:eastAsia="en-US" w:bidi="ar-SA"/>
              </w:rPr>
            </w:pPr>
            <w:r>
              <w:rPr>
                <w:rFonts w:eastAsia="ＭＳ 明朝" w:cs=""/>
                <w:b/>
                <w:bCs/>
                <w:color w:themeColor="accent1" w:themeShade="bf" w:val="2A3541"/>
                <w:kern w:val="0"/>
                <w:sz w:val="16"/>
                <w:szCs w:val="22"/>
                <w:lang w:val="en-US" w:eastAsia="en-US" w:bidi="ar-SA"/>
              </w:rPr>
              <w:t>/camera/image; /camera/depth_image</w:t>
            </w:r>
          </w:p>
        </w:tc>
        <w:tc>
          <w:tcPr>
            <w:tcW w:w="3283" w:type="dxa"/>
            <w:tcBorders>
              <w:top w:val="nil"/>
              <w:bottom w:val="nil"/>
            </w:tcBorders>
            <w:vAlign w:val="center"/>
          </w:tcPr>
          <w:p>
            <w:pPr>
              <w:pStyle w:val="Normal"/>
              <w:widowControl/>
              <w:spacing w:lineRule="auto" w:line="240" w:before="0" w:after="20"/>
              <w:jc w:val="left"/>
              <w:rPr>
                <w:rFonts w:eastAsia="ＭＳ 明朝" w:cs=""/>
                <w:color w:themeColor="accent1" w:themeShade="bf" w:val="2A3541"/>
                <w:kern w:val="0"/>
                <w:szCs w:val="22"/>
                <w:lang w:val="en-US" w:eastAsia="en-US" w:bidi="ar-SA"/>
              </w:rPr>
            </w:pPr>
            <w:r>
              <w:rPr>
                <w:rFonts w:eastAsia="ＭＳ 明朝" w:cs=""/>
                <w:color w:themeColor="accent1" w:themeShade="bf" w:val="2A3541"/>
                <w:kern w:val="0"/>
                <w:sz w:val="16"/>
                <w:szCs w:val="22"/>
                <w:lang w:val="en-US" w:eastAsia="en-US" w:bidi="ar-SA"/>
              </w:rPr>
              <w:t>Gazebo → ROS</w:t>
            </w:r>
          </w:p>
        </w:tc>
        <w:tc>
          <w:tcPr>
            <w:tcW w:w="3283" w:type="dxa"/>
            <w:tcBorders>
              <w:top w:val="nil"/>
              <w:bottom w:val="nil"/>
            </w:tcBorders>
            <w:vAlign w:val="center"/>
          </w:tcPr>
          <w:p>
            <w:pPr>
              <w:pStyle w:val="Normal"/>
              <w:widowControl/>
              <w:spacing w:lineRule="auto" w:line="240" w:before="0" w:after="20"/>
              <w:jc w:val="left"/>
              <w:rPr>
                <w:rFonts w:eastAsia="ＭＳ 明朝" w:cs=""/>
                <w:color w:themeColor="accent1" w:themeShade="bf" w:val="2A3541"/>
                <w:kern w:val="0"/>
                <w:szCs w:val="22"/>
                <w:lang w:val="en-US" w:eastAsia="en-US" w:bidi="ar-SA"/>
              </w:rPr>
            </w:pPr>
            <w:r>
              <w:rPr>
                <w:rFonts w:eastAsia="ＭＳ 明朝" w:cs=""/>
                <w:color w:themeColor="accent1" w:themeShade="bf" w:val="2A3541"/>
                <w:kern w:val="0"/>
                <w:sz w:val="16"/>
                <w:szCs w:val="22"/>
                <w:lang w:val="en-US" w:eastAsia="en-US" w:bidi="ar-SA"/>
              </w:rPr>
              <w:t>RGB and depth images</w:t>
            </w:r>
          </w:p>
        </w:tc>
      </w:tr>
      <w:tr>
        <w:trPr/>
        <w:tc>
          <w:tcPr>
            <w:tcW w:w="3283" w:type="dxa"/>
            <w:tcBorders>
              <w:top w:val="nil"/>
              <w:bottom w:val="nil"/>
            </w:tcBorders>
            <w:shd w:color="auto" w:fill="D3DFEE" w:themeFill="accent1" w:themeFillTint="3f" w:val="clear"/>
            <w:vAlign w:val="center"/>
          </w:tcPr>
          <w:p>
            <w:pPr>
              <w:pStyle w:val="Normal"/>
              <w:widowControl/>
              <w:spacing w:lineRule="auto" w:line="240" w:before="0" w:after="20"/>
              <w:jc w:val="left"/>
              <w:rPr>
                <w:rFonts w:eastAsia="ＭＳ 明朝" w:cs=""/>
                <w:b/>
                <w:bCs/>
                <w:color w:themeColor="accent1" w:themeShade="bf" w:val="2A3541"/>
                <w:kern w:val="0"/>
                <w:szCs w:val="22"/>
                <w:lang w:val="en-US" w:eastAsia="en-US" w:bidi="ar-SA"/>
              </w:rPr>
            </w:pPr>
            <w:r>
              <w:rPr>
                <w:rFonts w:eastAsia="ＭＳ 明朝" w:cs=""/>
                <w:b/>
                <w:bCs/>
                <w:color w:themeColor="accent1" w:themeShade="bf" w:val="2A3541"/>
                <w:kern w:val="0"/>
                <w:sz w:val="16"/>
                <w:szCs w:val="22"/>
                <w:lang w:val="en-US" w:eastAsia="en-US" w:bidi="ar-SA"/>
              </w:rPr>
              <w:t>/camera/camera_info; /camera/points</w:t>
            </w:r>
          </w:p>
        </w:tc>
        <w:tc>
          <w:tcPr>
            <w:tcW w:w="3283" w:type="dxa"/>
            <w:tcBorders>
              <w:top w:val="nil"/>
              <w:bottom w:val="nil"/>
            </w:tcBorders>
            <w:shd w:color="auto" w:fill="D3DFEE" w:themeFill="accent1" w:themeFillTint="3f" w:val="clear"/>
            <w:vAlign w:val="center"/>
          </w:tcPr>
          <w:p>
            <w:pPr>
              <w:pStyle w:val="Normal"/>
              <w:widowControl/>
              <w:spacing w:lineRule="auto" w:line="240" w:before="0" w:after="20"/>
              <w:jc w:val="left"/>
              <w:rPr>
                <w:rFonts w:eastAsia="ＭＳ 明朝" w:cs=""/>
                <w:color w:themeColor="accent1" w:themeShade="bf" w:val="2A3541"/>
                <w:kern w:val="0"/>
                <w:szCs w:val="22"/>
                <w:lang w:val="en-US" w:eastAsia="en-US" w:bidi="ar-SA"/>
              </w:rPr>
            </w:pPr>
            <w:r>
              <w:rPr>
                <w:rFonts w:eastAsia="ＭＳ 明朝" w:cs=""/>
                <w:color w:themeColor="accent1" w:themeShade="bf" w:val="2A3541"/>
                <w:kern w:val="0"/>
                <w:sz w:val="16"/>
                <w:szCs w:val="22"/>
                <w:lang w:val="en-US" w:eastAsia="en-US" w:bidi="ar-SA"/>
              </w:rPr>
              <w:t>Gazebo → ROS</w:t>
            </w:r>
          </w:p>
        </w:tc>
        <w:tc>
          <w:tcPr>
            <w:tcW w:w="3283" w:type="dxa"/>
            <w:tcBorders>
              <w:top w:val="nil"/>
              <w:bottom w:val="nil"/>
            </w:tcBorders>
            <w:shd w:color="auto" w:fill="D3DFEE" w:themeFill="accent1" w:themeFillTint="3f" w:val="clear"/>
            <w:vAlign w:val="center"/>
          </w:tcPr>
          <w:p>
            <w:pPr>
              <w:pStyle w:val="Normal"/>
              <w:widowControl/>
              <w:spacing w:lineRule="auto" w:line="240" w:before="0" w:after="20"/>
              <w:jc w:val="left"/>
              <w:rPr>
                <w:rFonts w:eastAsia="ＭＳ 明朝" w:cs=""/>
                <w:color w:themeColor="accent1" w:themeShade="bf" w:val="2A3541"/>
                <w:kern w:val="0"/>
                <w:szCs w:val="22"/>
                <w:lang w:val="en-US" w:eastAsia="en-US" w:bidi="ar-SA"/>
              </w:rPr>
            </w:pPr>
            <w:r>
              <w:rPr>
                <w:rFonts w:eastAsia="ＭＳ 明朝" w:cs=""/>
                <w:color w:themeColor="accent1" w:themeShade="bf" w:val="2A3541"/>
                <w:kern w:val="0"/>
                <w:sz w:val="16"/>
                <w:szCs w:val="22"/>
                <w:lang w:val="en-US" w:eastAsia="en-US" w:bidi="ar-SA"/>
              </w:rPr>
              <w:t>Calibration and point cloud</w:t>
            </w:r>
          </w:p>
        </w:tc>
      </w:tr>
      <w:tr>
        <w:trPr/>
        <w:tc>
          <w:tcPr>
            <w:tcW w:w="3283" w:type="dxa"/>
            <w:tcBorders>
              <w:top w:val="nil"/>
            </w:tcBorders>
            <w:vAlign w:val="center"/>
          </w:tcPr>
          <w:p>
            <w:pPr>
              <w:pStyle w:val="Normal"/>
              <w:widowControl/>
              <w:spacing w:lineRule="auto" w:line="240" w:before="0" w:after="20"/>
              <w:jc w:val="left"/>
              <w:rPr>
                <w:rFonts w:eastAsia="ＭＳ 明朝" w:cs=""/>
                <w:b/>
                <w:bCs/>
                <w:color w:themeColor="accent1" w:themeShade="bf" w:val="2A3541"/>
                <w:kern w:val="0"/>
                <w:szCs w:val="22"/>
                <w:lang w:val="en-US" w:eastAsia="en-US" w:bidi="ar-SA"/>
              </w:rPr>
            </w:pPr>
            <w:r>
              <w:rPr>
                <w:rFonts w:eastAsia="ＭＳ 明朝" w:cs=""/>
                <w:b/>
                <w:bCs/>
                <w:color w:themeColor="accent1" w:themeShade="bf" w:val="2A3541"/>
                <w:kern w:val="0"/>
                <w:sz w:val="16"/>
                <w:szCs w:val="22"/>
                <w:lang w:val="en-US" w:eastAsia="en-US" w:bidi="ar-SA"/>
              </w:rPr>
              <w:t>/clock</w:t>
            </w:r>
          </w:p>
        </w:tc>
        <w:tc>
          <w:tcPr>
            <w:tcW w:w="3283" w:type="dxa"/>
            <w:tcBorders>
              <w:top w:val="nil"/>
            </w:tcBorders>
            <w:vAlign w:val="center"/>
          </w:tcPr>
          <w:p>
            <w:pPr>
              <w:pStyle w:val="Normal"/>
              <w:widowControl/>
              <w:spacing w:lineRule="auto" w:line="240" w:before="0" w:after="20"/>
              <w:jc w:val="left"/>
              <w:rPr>
                <w:rFonts w:eastAsia="ＭＳ 明朝" w:cs=""/>
                <w:color w:themeColor="accent1" w:themeShade="bf" w:val="2A3541"/>
                <w:kern w:val="0"/>
                <w:szCs w:val="22"/>
                <w:lang w:val="en-US" w:eastAsia="en-US" w:bidi="ar-SA"/>
              </w:rPr>
            </w:pPr>
            <w:r>
              <w:rPr>
                <w:rFonts w:eastAsia="ＭＳ 明朝" w:cs=""/>
                <w:color w:themeColor="accent1" w:themeShade="bf" w:val="2A3541"/>
                <w:kern w:val="0"/>
                <w:sz w:val="16"/>
                <w:szCs w:val="22"/>
                <w:lang w:val="en-US" w:eastAsia="en-US" w:bidi="ar-SA"/>
              </w:rPr>
              <w:t>Gazebo → ROS</w:t>
            </w:r>
          </w:p>
        </w:tc>
        <w:tc>
          <w:tcPr>
            <w:tcW w:w="3283" w:type="dxa"/>
            <w:tcBorders>
              <w:top w:val="nil"/>
            </w:tcBorders>
            <w:vAlign w:val="center"/>
          </w:tcPr>
          <w:p>
            <w:pPr>
              <w:pStyle w:val="Normal"/>
              <w:widowControl/>
              <w:spacing w:lineRule="auto" w:line="240" w:before="0" w:after="20"/>
              <w:jc w:val="left"/>
              <w:rPr>
                <w:rFonts w:eastAsia="ＭＳ 明朝" w:cs=""/>
                <w:color w:themeColor="accent1" w:themeShade="bf" w:val="2A3541"/>
                <w:kern w:val="0"/>
                <w:szCs w:val="22"/>
                <w:lang w:val="en-US" w:eastAsia="en-US" w:bidi="ar-SA"/>
              </w:rPr>
            </w:pPr>
            <w:r>
              <w:rPr>
                <w:rFonts w:eastAsia="ＭＳ 明朝" w:cs=""/>
                <w:color w:themeColor="accent1" w:themeShade="bf" w:val="2A3541"/>
                <w:kern w:val="0"/>
                <w:sz w:val="16"/>
                <w:szCs w:val="22"/>
                <w:lang w:val="en-US" w:eastAsia="en-US" w:bidi="ar-SA"/>
              </w:rPr>
              <w:t>Simulation clock</w:t>
            </w:r>
          </w:p>
        </w:tc>
      </w:tr>
    </w:tbl>
    <w:p>
      <w:pPr>
        <w:pStyle w:val="Normal"/>
        <w:spacing w:before="0" w:after="0"/>
        <w:rPr/>
      </w:pPr>
      <w:r>
        <w:rPr/>
      </w:r>
    </w:p>
    <w:p>
      <w:pPr>
        <w:pStyle w:val="Normal"/>
        <w:rPr/>
      </w:pPr>
      <w:r>
        <w:rPr/>
        <w:t>Bridge entries use the ros_gz_bridge parameter_bridge syntax. The following is an abbreviated excerpt from the intended configuration:</w:t>
      </w:r>
    </w:p>
    <w:p>
      <w:pPr>
        <w:pStyle w:val="CodeBlock"/>
        <w:keepLines/>
        <w:shd w:fill="EEF3F7"/>
        <w:ind w:left="187" w:right="144"/>
        <w:rPr/>
      </w:pPr>
      <w:r>
        <w:rPr/>
        <w:t>'/cmd_vel@geometry_msgs/msg/Twist]gz.msgs.Twist</w:t>
        <w:br/>
        <w:t>/odom@nav_msgs/msg/Odometry[gz.msgs.Odometry</w:t>
        <w:br/>
        <w:t>/scan@sensor_msgs/msg/LaserScan[gz.msgs.LaserScan</w:t>
        <w:br/>
        <w:t>/clock@rosgraph_msgs/msg/Clock[gz.msgs.Clock</w:t>
        <w:br/>
        <w:t>grep -nE 'robot_description|empty.sdf|parameter_bridge|/clock|/scan|/camera/' \</w:t>
        <w:br/>
        <w:t>src/edgeai_robot_description/launch/simulation_real.launch.py</w:t>
        <w:br/>
        <w:t>ros2 topic list</w:t>
      </w:r>
    </w:p>
    <w:p>
      <w:pPr>
        <w:pStyle w:val="Normal"/>
        <w:rPr/>
      </w:pPr>
      <w:r>
        <w:rPr/>
        <w:t>Expected: the launch contains the listed interfaces; they become visible as ROS topics when Terminal A is running. The presence of /clock does not by itself prove that every node uses simulated time—inspect a node’s use_sim_time parameter when timestamps matter.</w:t>
      </w:r>
    </w:p>
    <w:p>
      <w:pPr>
        <w:pStyle w:val="Heading2"/>
        <w:rPr/>
      </w:pPr>
      <w:r>
        <w:rPr/>
        <w:t>2.7  Integrating the 2D LiDAR</w:t>
      </w:r>
    </w:p>
    <w:p>
      <w:pPr>
        <w:pStyle w:val="Normal"/>
        <w:rPr/>
      </w:pPr>
      <w:r>
        <w:rPr/>
        <w:t>The LiDAR is attached through lidar_support_link and lidar_link in the Xacro. The simulated sensor is gpu_lidar, published on /scan, nominally 10 Hz, 360 angular samples and a valid range from 0.15 to 12 m. The lidar_link origin is approximately [0.100, 0.080, 0.155] m relative to base_footprint.</w:t>
      </w:r>
    </w:p>
    <w:p>
      <w:pPr>
        <w:pStyle w:val="CodeBlock"/>
        <w:keepLines/>
        <w:shd w:fill="EEF3F7"/>
        <w:ind w:left="187" w:right="144"/>
        <w:rPr/>
      </w:pPr>
      <w:r>
        <w:rPr/>
        <w:t>grep -nE 'lidar_support_link|lidar_link|gpu_lidar|&lt;topic&gt;/scan' \</w:t>
        <w:br/>
        <w:t>src/edgeai_robot_description/urdf/edgeai_robot_real.urdf.xacro</w:t>
        <w:br/>
        <w:t>ros2 topic echo /scan --once --qos-reliability best_effort</w:t>
        <w:br/>
        <w:t>ros2 run tf2_ros tf2_echo base_footprint lidar_link</w:t>
      </w:r>
    </w:p>
    <w:p>
      <w:pPr>
        <w:pStyle w:val="Normal"/>
        <w:rPr/>
      </w:pPr>
      <w:r>
        <w:rPr/>
        <w:t>Expected: frame_id lidar_link, around 360 ranges, and the nominal offset above; press Ctrl+C after observing tf2_echo. An observed ROS message rate lower than 10 Hz can occur if Gazebo runs slower than real time.</w:t>
      </w:r>
    </w:p>
    <w:p>
      <w:pPr>
        <w:pStyle w:val="Heading2"/>
        <w:rPr/>
      </w:pPr>
      <w:r>
        <w:rPr/>
        <w:t>2.8  Integrating the RGB-D camera and its frames</w:t>
      </w:r>
    </w:p>
    <w:p>
      <w:pPr>
        <w:pStyle w:val="Normal"/>
        <w:rPr/>
      </w:pPr>
      <w:r>
        <w:rPr/>
        <w:t>The Xacro attaches camera_link to the body, defines camera_optical_frame with the standard optical-axis convention, and configures the RGB-D sensor. The intended output is 640 × 480 RGB/depth with a nominal 30 Hz update rate. ROS topics include /camera/image, /camera/depth_image, /camera/camera_info and /camera/points.</w:t>
      </w:r>
    </w:p>
    <w:p>
      <w:pPr>
        <w:pStyle w:val="CodeBlock"/>
        <w:keepLines/>
        <w:shd w:fill="EEF3F7"/>
        <w:ind w:left="187" w:right="144"/>
        <w:rPr/>
      </w:pPr>
      <w:r>
        <w:rPr/>
        <w:t>ros2 topic list | grep '^/camera/'</w:t>
        <w:br/>
        <w:t>ros2 topic echo /camera/image --once --field header --qos-reliability best_effort</w:t>
        <w:br/>
        <w:t>ros2 topic echo /camera/points --once --field header --qos-reliability best_effort</w:t>
        <w:br/>
        <w:t>ros2 run tf2_ros tf2_echo base_footprint camera_link</w:t>
      </w:r>
    </w:p>
    <w:p>
      <w:pPr>
        <w:pStyle w:val="Normal"/>
        <w:rPr/>
      </w:pPr>
      <w:r>
        <w:rPr/>
        <w:t>Expected: camera_link near [0.175, 0, 0.100] m from base_footprint, and four camera topics. Camera optical axes are x right, y down, z forward, which differs from the body frame.</w:t>
      </w:r>
    </w:p>
    <w:p>
      <w:pPr>
        <w:pStyle w:val="Normal"/>
        <w:rPr/>
      </w:pPr>
      <w:r>
        <w:rPr/>
        <w:t>Point-cloud frame compatibility  In the tested baseline, /camera/points can use the Gazebo-scoped frame edgeai_robot_real/base_footprint/rgbd_camera. The launch adds a zero-translation, zero-rotation static transform from camera_link to that observed frame. This is a model-specific compatibility measure, not a general rule for every RGB-D sensor. Inspect header.frame_id and verify floor/wall orientation before changing transforms.</w:t>
      </w:r>
    </w:p>
    <w:p>
      <w:pPr>
        <w:pStyle w:val="CodeBlock"/>
        <w:keepLines/>
        <w:shd w:fill="EEF3F7"/>
        <w:ind w:left="187" w:right="144"/>
        <w:rPr/>
      </w:pPr>
      <w:r>
        <w:rPr/>
        <w:t>ros2 run tf2_ros tf2_echo camera_link \</w:t>
        <w:br/>
        <w:t>edgeai_robot_real/base_footprint/rgbd_camera</w:t>
      </w:r>
    </w:p>
    <w:p>
      <w:pPr>
        <w:pStyle w:val="Heading2"/>
        <w:rPr/>
      </w:pPr>
      <w:r>
        <w:rPr/>
        <w:t>2.9  RViz configuration and start-up entry point</w:t>
      </w:r>
    </w:p>
    <w:p>
      <w:pPr>
        <w:pStyle w:val="Normal"/>
        <w:rPr/>
      </w:pPr>
      <w:r>
        <w:rPr/>
        <w:t>The source file src/edgeai_robot_description/rviz/realistic_robot.rviz stores the visualizer configuration. It is not a ROS simulation itself: RViz displays robot-description/TF and sensor topics. The current entry point, start_sim.sh, resolves the repository location, activates Pixi, sources the built workspace, starts simulation_real.launch.py and opens RViz.</w:t>
      </w:r>
    </w:p>
    <w:p>
      <w:pPr>
        <w:pStyle w:val="CodeBlock"/>
        <w:keepLines/>
        <w:shd w:fill="EEF3F7"/>
        <w:ind w:left="187" w:right="144"/>
        <w:rPr/>
      </w:pPr>
      <w:r>
        <w:rPr/>
        <w:t>sed -n '1,110p' start_sim.sh</w:t>
        <w:br/>
        <w:t>ls src/edgeai_robot_description/rviz/</w:t>
        <w:br/>
        <w:t>ros2 topic info /scan --verbose</w:t>
      </w:r>
    </w:p>
    <w:p>
      <w:pPr>
        <w:pStyle w:val="Normal"/>
        <w:rPr/>
      </w:pPr>
      <w:r>
        <w:rPr/>
        <w:t>Use odom as the RViz Fixed Frame for standalone simulation. Displays of RobotModel, TF, LaserScan, RGB, Depth and PointCloud2 should be checked in the GUI. The checked-in RViz configuration may use Reliable QoS for sensor displays; if a display is blank, compare its subscription reliability with the published topic using ros2 topic info --verbose, and adjust only as needed. Do not assume Best Effort is always the saved default.</w:t>
      </w:r>
    </w:p>
    <w:p>
      <w:pPr>
        <w:pStyle w:val="Heading2"/>
        <w:rPr/>
      </w:pPr>
      <w:r>
        <w:rPr/>
        <w:t>2.10  Rebuild and validate the integrated source</w:t>
      </w:r>
    </w:p>
    <w:p>
      <w:pPr>
        <w:pStyle w:val="Normal"/>
        <w:rPr/>
      </w:pPr>
      <w:r>
        <w:rPr/>
        <w:t>When source files are modified, terminate the old running simulation first; rebuild in the project Pixi environment, source the workspace and restart. Students who only inspect the files need not rebuild.</w:t>
      </w:r>
    </w:p>
    <w:p>
      <w:pPr>
        <w:pStyle w:val="CodeBlock"/>
        <w:keepLines/>
        <w:shd w:fill="EEF3F7"/>
        <w:ind w:left="187" w:right="144"/>
        <w:rPr/>
      </w:pPr>
      <w:r>
        <w:rPr/>
        <w:t># In a Pixi-enabled shell:</w:t>
        <w:br/>
        <w:t>cd ~/edgeai_robot_ws</w:t>
        <w:br/>
        <w:t>python -m py_compile src/edgeai_robot_description/launch/simulation_real.launch.py</w:t>
        <w:br/>
        <w:t>colcon build --packages-select edgeai_robot_description --symlink-install</w:t>
        <w:br/>
        <w:t>source install/setup.bash</w:t>
        <w:br/>
        <w:t># In a regular terminal after stopping the previous instance:</w:t>
        <w:br/>
        <w:t>./start_sim.sh</w:t>
      </w:r>
    </w:p>
    <w:p>
      <w:pPr>
        <w:pStyle w:val="Normal"/>
        <w:rPr/>
      </w:pPr>
      <w:r>
        <w:rPr/>
        <w:t>Confirm: Gazebo arena and realistic chassis visible; /odom, /joint_states, /scan and /camera topics present; RViz can display robot and sensors. Test motion only in clear space and explicitly send a zero velocity command after manual control.</w:t>
      </w:r>
    </w:p>
    <w:p>
      <w:pPr>
        <w:pStyle w:val="CodeBlock"/>
        <w:keepLines/>
        <w:shd w:fill="EEF3F7"/>
        <w:ind w:left="187" w:right="144"/>
        <w:rPr/>
      </w:pPr>
      <w:r>
        <w:rPr/>
        <w:t>timeout 2s ros2 topic pub -r 10 /cmd_vel geometry_msgs/msg/Twist \</w:t>
        <w:br/>
        <w:t>'{linear: {x: 0.15}, angular: {z: 0.0}}'</w:t>
        <w:br/>
        <w:t>ros2 topic pub --once /cmd_vel geometry_msgs/msg/Twist \</w:t>
        <w:br/>
        <w:t>'{linear: {x: 0.0}, angular: {z: 0.0}}'</w:t>
      </w:r>
    </w:p>
    <w:p>
      <w:pPr>
        <w:pStyle w:val="Normal"/>
        <w:rPr/>
      </w:pPr>
      <w:r>
        <w:rPr/>
        <w:t>Known limitation  During a collision, the physical robot in Gazebo can stop while wheel-based /odom continues accumulating displacement, causing the RViz pose to drift. Do not treat odometry as ground truth or intentionally drive into obstacles to test it.</w:t>
      </w:r>
    </w:p>
    <w:p>
      <w:pPr>
        <w:pStyle w:val="SmallCaption"/>
        <w:rPr/>
      </w:pPr>
      <w:r>
        <w:rPr/>
      </w:r>
    </w:p>
    <w:p>
      <w:pPr>
        <w:pStyle w:val="SmallCaption"/>
        <w:rPr/>
      </w:pPr>
      <w:r>
        <w:rPr/>
      </w:r>
      <w:r>
        <w:br w:type="page"/>
      </w:r>
    </w:p>
    <w:p>
      <w:pPr>
        <w:pStyle w:val="Heading1"/>
        <w:rPr/>
      </w:pPr>
      <w:r>
        <w:rPr/>
        <w:t>Part III — SLAM Mapping and Map Management</w:t>
      </w:r>
    </w:p>
    <w:p>
      <w:pPr>
        <w:pStyle w:val="SmallCaption"/>
        <w:rPr/>
      </w:pPr>
      <w:r>
        <w:rPr/>
        <w:t>SLAM Toolbox, occupancy mapping, map saving and static map reload</w:t>
      </w:r>
    </w:p>
    <w:p>
      <w:pPr>
        <w:pStyle w:val="Heading2"/>
        <w:rPr/>
      </w:pPr>
      <w:r>
        <w:rPr/>
        <w:t>3.1  Overview</w:t>
      </w:r>
    </w:p>
    <w:p>
      <w:pPr>
        <w:pStyle w:val="Normal"/>
        <w:rPr/>
      </w:pPr>
      <w:r>
        <w:rPr/>
        <w:t>This tutorial describes how the SLAM mapping pipeline was assembled in the EdgeAI robot workspace and how to operate it. Tutorial 0 covers cloning and building the repository; Tutorial 1 explains how the robot simulation and ROS interfaces were constructed. Here, we connect the already available LiDAR, odometry, TF and simulation clock to SLAM Toolbox, build an occupancy grid, export the map, and reload it independently with Nav2 Map Server.</w:t>
      </w:r>
    </w:p>
    <w:p>
      <w:pPr>
        <w:pStyle w:val="Normal"/>
        <w:rPr/>
      </w:pPr>
      <w:r>
        <w:rPr/>
        <w:t>This guide follows the two original development tutorials, but removes intermediate experiments and debugging history. It uses the configuration files and commands in the published baseline. AMCL localization and autonomous navigation are outside its scope.</w:t>
      </w:r>
    </w:p>
    <w:tbl>
      <w:tblPr>
        <w:tblStyle w:val="LightShading-Accent1"/>
        <w:tblW w:w="985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925"/>
        <w:gridCol w:w="4924"/>
      </w:tblGrid>
      <w:tr>
        <w:trPr/>
        <w:tc>
          <w:tcPr>
            <w:tcW w:w="4925" w:type="dxa"/>
            <w:tcBorders/>
            <w:vAlign w:val="center"/>
          </w:tcPr>
          <w:p>
            <w:pPr>
              <w:pStyle w:val="Normal"/>
              <w:widowControl/>
              <w:spacing w:lineRule="auto" w:line="240" w:before="0" w:after="20"/>
              <w:jc w:val="left"/>
              <w:rPr>
                <w:rFonts w:eastAsia="ＭＳ 明朝" w:cs=""/>
                <w:b/>
                <w:bCs/>
                <w:color w:themeColor="accent1" w:themeShade="bf" w:val="2A3541"/>
                <w:kern w:val="0"/>
                <w:szCs w:val="22"/>
                <w:lang w:val="en-US" w:eastAsia="en-US" w:bidi="ar-SA"/>
              </w:rPr>
            </w:pPr>
            <w:r>
              <w:rPr>
                <w:rFonts w:eastAsia="ＭＳ 明朝" w:cs=""/>
                <w:b/>
                <w:bCs/>
                <w:color w:themeColor="accent1" w:themeShade="bf" w:val="2A3541"/>
                <w:kern w:val="0"/>
                <w:sz w:val="16"/>
                <w:szCs w:val="22"/>
                <w:lang w:val="en-US" w:eastAsia="en-US" w:bidi="ar-SA"/>
              </w:rPr>
              <w:t>Source file</w:t>
            </w:r>
          </w:p>
        </w:tc>
        <w:tc>
          <w:tcPr>
            <w:tcW w:w="4924" w:type="dxa"/>
            <w:tcBorders/>
            <w:vAlign w:val="center"/>
          </w:tcPr>
          <w:p>
            <w:pPr>
              <w:pStyle w:val="Normal"/>
              <w:widowControl/>
              <w:spacing w:lineRule="auto" w:line="240" w:before="0" w:after="20"/>
              <w:jc w:val="left"/>
              <w:rPr>
                <w:rFonts w:eastAsia="ＭＳ 明朝" w:cs=""/>
                <w:b/>
                <w:bCs/>
                <w:color w:themeColor="accent1" w:themeShade="bf" w:val="2A3541"/>
                <w:kern w:val="0"/>
                <w:szCs w:val="22"/>
                <w:lang w:val="en-US" w:eastAsia="en-US" w:bidi="ar-SA"/>
              </w:rPr>
            </w:pPr>
            <w:r>
              <w:rPr>
                <w:rFonts w:eastAsia="ＭＳ 明朝" w:cs=""/>
                <w:b/>
                <w:bCs/>
                <w:color w:themeColor="accent1" w:themeShade="bf" w:val="2A3541"/>
                <w:kern w:val="0"/>
                <w:sz w:val="16"/>
                <w:szCs w:val="22"/>
                <w:lang w:val="en-US" w:eastAsia="en-US" w:bidi="ar-SA"/>
              </w:rPr>
              <w:t>Role in this tutorial</w:t>
            </w:r>
          </w:p>
        </w:tc>
      </w:tr>
      <w:tr>
        <w:trPr/>
        <w:tc>
          <w:tcPr>
            <w:tcW w:w="4925" w:type="dxa"/>
            <w:tcBorders>
              <w:top w:val="nil"/>
              <w:bottom w:val="nil"/>
            </w:tcBorders>
            <w:shd w:color="auto" w:fill="D3DFEE" w:themeFill="accent1" w:themeFillTint="3f" w:val="clear"/>
            <w:vAlign w:val="center"/>
          </w:tcPr>
          <w:p>
            <w:pPr>
              <w:pStyle w:val="Normal"/>
              <w:widowControl/>
              <w:spacing w:lineRule="auto" w:line="240" w:before="0" w:after="20"/>
              <w:jc w:val="left"/>
              <w:rPr>
                <w:rFonts w:eastAsia="ＭＳ 明朝" w:cs=""/>
                <w:b/>
                <w:bCs/>
                <w:color w:themeColor="accent1" w:themeShade="bf" w:val="2A3541"/>
                <w:kern w:val="0"/>
                <w:szCs w:val="22"/>
                <w:lang w:val="en-US" w:eastAsia="en-US" w:bidi="ar-SA"/>
              </w:rPr>
            </w:pPr>
            <w:r>
              <w:rPr>
                <w:rFonts w:eastAsia="ＭＳ 明朝" w:cs=""/>
                <w:b/>
                <w:bCs/>
                <w:color w:themeColor="accent1" w:themeShade="bf" w:val="2A3541"/>
                <w:kern w:val="0"/>
                <w:sz w:val="16"/>
                <w:szCs w:val="22"/>
                <w:lang w:val="en-US" w:eastAsia="en-US" w:bidi="ar-SA"/>
              </w:rPr>
              <w:t>src/edgeai_robot_description/config/slam_toolbox.yaml</w:t>
            </w:r>
          </w:p>
        </w:tc>
        <w:tc>
          <w:tcPr>
            <w:tcW w:w="4924" w:type="dxa"/>
            <w:tcBorders>
              <w:top w:val="nil"/>
              <w:bottom w:val="nil"/>
            </w:tcBorders>
            <w:shd w:color="auto" w:fill="D3DFEE" w:themeFill="accent1" w:themeFillTint="3f" w:val="clear"/>
            <w:vAlign w:val="center"/>
          </w:tcPr>
          <w:p>
            <w:pPr>
              <w:pStyle w:val="Normal"/>
              <w:widowControl/>
              <w:spacing w:lineRule="auto" w:line="240" w:before="0" w:after="20"/>
              <w:jc w:val="left"/>
              <w:rPr>
                <w:rFonts w:eastAsia="ＭＳ 明朝" w:cs=""/>
                <w:color w:themeColor="accent1" w:themeShade="bf" w:val="2A3541"/>
                <w:kern w:val="0"/>
                <w:szCs w:val="22"/>
                <w:lang w:val="en-US" w:eastAsia="en-US" w:bidi="ar-SA"/>
              </w:rPr>
            </w:pPr>
            <w:r>
              <w:rPr>
                <w:rFonts w:eastAsia="ＭＳ 明朝" w:cs=""/>
                <w:color w:themeColor="accent1" w:themeShade="bf" w:val="2A3541"/>
                <w:kern w:val="0"/>
                <w:sz w:val="16"/>
                <w:szCs w:val="22"/>
                <w:lang w:val="en-US" w:eastAsia="en-US" w:bidi="ar-SA"/>
              </w:rPr>
              <w:t>Mapping parameters: frames, laser range and resolution</w:t>
            </w:r>
          </w:p>
        </w:tc>
      </w:tr>
      <w:tr>
        <w:trPr/>
        <w:tc>
          <w:tcPr>
            <w:tcW w:w="4925" w:type="dxa"/>
            <w:tcBorders>
              <w:top w:val="nil"/>
              <w:bottom w:val="nil"/>
            </w:tcBorders>
            <w:vAlign w:val="center"/>
          </w:tcPr>
          <w:p>
            <w:pPr>
              <w:pStyle w:val="Normal"/>
              <w:widowControl/>
              <w:spacing w:lineRule="auto" w:line="240" w:before="0" w:after="20"/>
              <w:jc w:val="left"/>
              <w:rPr>
                <w:rFonts w:eastAsia="ＭＳ 明朝" w:cs=""/>
                <w:b/>
                <w:bCs/>
                <w:color w:themeColor="accent1" w:themeShade="bf" w:val="2A3541"/>
                <w:kern w:val="0"/>
                <w:szCs w:val="22"/>
                <w:lang w:val="en-US" w:eastAsia="en-US" w:bidi="ar-SA"/>
              </w:rPr>
            </w:pPr>
            <w:r>
              <w:rPr>
                <w:rFonts w:eastAsia="ＭＳ 明朝" w:cs=""/>
                <w:b/>
                <w:bCs/>
                <w:color w:themeColor="accent1" w:themeShade="bf" w:val="2A3541"/>
                <w:kern w:val="0"/>
                <w:sz w:val="16"/>
                <w:szCs w:val="22"/>
                <w:lang w:val="en-US" w:eastAsia="en-US" w:bidi="ar-SA"/>
              </w:rPr>
              <w:t>src/edgeai_robot_description/launch/simulation_real.launch.py</w:t>
            </w:r>
          </w:p>
        </w:tc>
        <w:tc>
          <w:tcPr>
            <w:tcW w:w="4924" w:type="dxa"/>
            <w:tcBorders>
              <w:top w:val="nil"/>
              <w:bottom w:val="nil"/>
            </w:tcBorders>
            <w:vAlign w:val="center"/>
          </w:tcPr>
          <w:p>
            <w:pPr>
              <w:pStyle w:val="Normal"/>
              <w:widowControl/>
              <w:spacing w:lineRule="auto" w:line="240" w:before="0" w:after="20"/>
              <w:jc w:val="left"/>
              <w:rPr>
                <w:rFonts w:eastAsia="ＭＳ 明朝" w:cs=""/>
                <w:color w:themeColor="accent1" w:themeShade="bf" w:val="2A3541"/>
                <w:kern w:val="0"/>
                <w:szCs w:val="22"/>
                <w:lang w:val="en-US" w:eastAsia="en-US" w:bidi="ar-SA"/>
              </w:rPr>
            </w:pPr>
            <w:r>
              <w:rPr>
                <w:rFonts w:eastAsia="ＭＳ 明朝" w:cs=""/>
                <w:color w:themeColor="accent1" w:themeShade="bf" w:val="2A3541"/>
                <w:kern w:val="0"/>
                <w:sz w:val="16"/>
                <w:szCs w:val="22"/>
                <w:lang w:val="en-US" w:eastAsia="en-US" w:bidi="ar-SA"/>
              </w:rPr>
              <w:t>Gazebo + ROS bridges for /scan, /odom, /tf and /clock</w:t>
            </w:r>
          </w:p>
        </w:tc>
      </w:tr>
      <w:tr>
        <w:trPr/>
        <w:tc>
          <w:tcPr>
            <w:tcW w:w="4925" w:type="dxa"/>
            <w:tcBorders>
              <w:top w:val="nil"/>
              <w:bottom w:val="nil"/>
            </w:tcBorders>
            <w:shd w:color="auto" w:fill="D3DFEE" w:themeFill="accent1" w:themeFillTint="3f" w:val="clear"/>
            <w:vAlign w:val="center"/>
          </w:tcPr>
          <w:p>
            <w:pPr>
              <w:pStyle w:val="Normal"/>
              <w:widowControl/>
              <w:spacing w:lineRule="auto" w:line="240" w:before="0" w:after="20"/>
              <w:jc w:val="left"/>
              <w:rPr>
                <w:rFonts w:eastAsia="ＭＳ 明朝" w:cs=""/>
                <w:b/>
                <w:bCs/>
                <w:color w:themeColor="accent1" w:themeShade="bf" w:val="2A3541"/>
                <w:kern w:val="0"/>
                <w:szCs w:val="22"/>
                <w:lang w:val="en-US" w:eastAsia="en-US" w:bidi="ar-SA"/>
              </w:rPr>
            </w:pPr>
            <w:r>
              <w:rPr>
                <w:rFonts w:eastAsia="ＭＳ 明朝" w:cs=""/>
                <w:b/>
                <w:bCs/>
                <w:color w:themeColor="accent1" w:themeShade="bf" w:val="2A3541"/>
                <w:kern w:val="0"/>
                <w:sz w:val="16"/>
                <w:szCs w:val="22"/>
                <w:lang w:val="en-US" w:eastAsia="en-US" w:bidi="ar-SA"/>
              </w:rPr>
              <w:t>src/edgeai_robot_description/maps/edgeai_arena.yaml + .pgm</w:t>
            </w:r>
          </w:p>
        </w:tc>
        <w:tc>
          <w:tcPr>
            <w:tcW w:w="4924" w:type="dxa"/>
            <w:tcBorders>
              <w:top w:val="nil"/>
              <w:bottom w:val="nil"/>
            </w:tcBorders>
            <w:shd w:color="auto" w:fill="D3DFEE" w:themeFill="accent1" w:themeFillTint="3f" w:val="clear"/>
            <w:vAlign w:val="center"/>
          </w:tcPr>
          <w:p>
            <w:pPr>
              <w:pStyle w:val="Normal"/>
              <w:widowControl/>
              <w:spacing w:lineRule="auto" w:line="240" w:before="0" w:after="20"/>
              <w:jc w:val="left"/>
              <w:rPr>
                <w:rFonts w:eastAsia="ＭＳ 明朝" w:cs=""/>
                <w:color w:themeColor="accent1" w:themeShade="bf" w:val="2A3541"/>
                <w:kern w:val="0"/>
                <w:szCs w:val="22"/>
                <w:lang w:val="en-US" w:eastAsia="en-US" w:bidi="ar-SA"/>
              </w:rPr>
            </w:pPr>
            <w:r>
              <w:rPr>
                <w:rFonts w:eastAsia="ＭＳ 明朝" w:cs=""/>
                <w:color w:themeColor="accent1" w:themeShade="bf" w:val="2A3541"/>
                <w:kern w:val="0"/>
                <w:sz w:val="16"/>
                <w:szCs w:val="22"/>
                <w:lang w:val="en-US" w:eastAsia="en-US" w:bidi="ar-SA"/>
              </w:rPr>
              <w:t>Example occupancy map included in the repository</w:t>
            </w:r>
          </w:p>
        </w:tc>
      </w:tr>
      <w:tr>
        <w:trPr/>
        <w:tc>
          <w:tcPr>
            <w:tcW w:w="4925" w:type="dxa"/>
            <w:tcBorders>
              <w:top w:val="nil"/>
              <w:bottom w:val="nil"/>
            </w:tcBorders>
            <w:vAlign w:val="center"/>
          </w:tcPr>
          <w:p>
            <w:pPr>
              <w:pStyle w:val="Normal"/>
              <w:widowControl/>
              <w:spacing w:lineRule="auto" w:line="240" w:before="0" w:after="20"/>
              <w:jc w:val="left"/>
              <w:rPr>
                <w:rFonts w:eastAsia="ＭＳ 明朝" w:cs=""/>
                <w:b/>
                <w:bCs/>
                <w:color w:themeColor="accent1" w:themeShade="bf" w:val="2A3541"/>
                <w:kern w:val="0"/>
                <w:szCs w:val="22"/>
                <w:lang w:val="en-US" w:eastAsia="en-US" w:bidi="ar-SA"/>
              </w:rPr>
            </w:pPr>
            <w:r>
              <w:rPr>
                <w:rFonts w:eastAsia="ＭＳ 明朝" w:cs=""/>
                <w:b/>
                <w:bCs/>
                <w:color w:themeColor="accent1" w:themeShade="bf" w:val="2A3541"/>
                <w:kern w:val="0"/>
                <w:sz w:val="16"/>
                <w:szCs w:val="22"/>
                <w:lang w:val="en-US" w:eastAsia="en-US" w:bidi="ar-SA"/>
              </w:rPr>
              <w:t>src/edgeai_robot_description/CMakeLists.txt</w:t>
            </w:r>
          </w:p>
        </w:tc>
        <w:tc>
          <w:tcPr>
            <w:tcW w:w="4924" w:type="dxa"/>
            <w:tcBorders>
              <w:top w:val="nil"/>
              <w:bottom w:val="nil"/>
            </w:tcBorders>
            <w:vAlign w:val="center"/>
          </w:tcPr>
          <w:p>
            <w:pPr>
              <w:pStyle w:val="Normal"/>
              <w:widowControl/>
              <w:spacing w:lineRule="auto" w:line="240" w:before="0" w:after="20"/>
              <w:jc w:val="left"/>
              <w:rPr>
                <w:rFonts w:eastAsia="ＭＳ 明朝" w:cs=""/>
                <w:color w:themeColor="accent1" w:themeShade="bf" w:val="2A3541"/>
                <w:kern w:val="0"/>
                <w:szCs w:val="22"/>
                <w:lang w:val="en-US" w:eastAsia="en-US" w:bidi="ar-SA"/>
              </w:rPr>
            </w:pPr>
            <w:r>
              <w:rPr>
                <w:rFonts w:eastAsia="ＭＳ 明朝" w:cs=""/>
                <w:color w:themeColor="accent1" w:themeShade="bf" w:val="2A3541"/>
                <w:kern w:val="0"/>
                <w:sz w:val="16"/>
                <w:szCs w:val="22"/>
                <w:lang w:val="en-US" w:eastAsia="en-US" w:bidi="ar-SA"/>
              </w:rPr>
              <w:t>Installs config and maps resources in the ROS package</w:t>
            </w:r>
          </w:p>
        </w:tc>
      </w:tr>
      <w:tr>
        <w:trPr/>
        <w:tc>
          <w:tcPr>
            <w:tcW w:w="4925" w:type="dxa"/>
            <w:tcBorders>
              <w:top w:val="nil"/>
            </w:tcBorders>
            <w:shd w:color="auto" w:fill="D3DFEE" w:themeFill="accent1" w:themeFillTint="3f" w:val="clear"/>
            <w:vAlign w:val="center"/>
          </w:tcPr>
          <w:p>
            <w:pPr>
              <w:pStyle w:val="Normal"/>
              <w:widowControl/>
              <w:spacing w:lineRule="auto" w:line="240" w:before="0" w:after="20"/>
              <w:jc w:val="left"/>
              <w:rPr>
                <w:rFonts w:eastAsia="ＭＳ 明朝" w:cs=""/>
                <w:b/>
                <w:bCs/>
                <w:color w:themeColor="accent1" w:themeShade="bf" w:val="2A3541"/>
                <w:kern w:val="0"/>
                <w:szCs w:val="22"/>
                <w:lang w:val="en-US" w:eastAsia="en-US" w:bidi="ar-SA"/>
              </w:rPr>
            </w:pPr>
            <w:r>
              <w:rPr>
                <w:rFonts w:eastAsia="ＭＳ 明朝" w:cs=""/>
                <w:b/>
                <w:bCs/>
                <w:color w:themeColor="accent1" w:themeShade="bf" w:val="2A3541"/>
                <w:kern w:val="0"/>
                <w:sz w:val="16"/>
                <w:szCs w:val="22"/>
                <w:lang w:val="en-US" w:eastAsia="en-US" w:bidi="ar-SA"/>
              </w:rPr>
              <w:t>start_sim.sh</w:t>
            </w:r>
          </w:p>
        </w:tc>
        <w:tc>
          <w:tcPr>
            <w:tcW w:w="4924" w:type="dxa"/>
            <w:tcBorders>
              <w:top w:val="nil"/>
            </w:tcBorders>
            <w:shd w:color="auto" w:fill="D3DFEE" w:themeFill="accent1" w:themeFillTint="3f" w:val="clear"/>
            <w:vAlign w:val="center"/>
          </w:tcPr>
          <w:p>
            <w:pPr>
              <w:pStyle w:val="Normal"/>
              <w:widowControl/>
              <w:spacing w:lineRule="auto" w:line="240" w:before="0" w:after="20"/>
              <w:jc w:val="left"/>
              <w:rPr>
                <w:rFonts w:eastAsia="ＭＳ 明朝" w:cs=""/>
                <w:color w:themeColor="accent1" w:themeShade="bf" w:val="2A3541"/>
                <w:kern w:val="0"/>
                <w:szCs w:val="22"/>
                <w:lang w:val="en-US" w:eastAsia="en-US" w:bidi="ar-SA"/>
              </w:rPr>
            </w:pPr>
            <w:r>
              <w:rPr>
                <w:rFonts w:eastAsia="ＭＳ 明朝" w:cs=""/>
                <w:color w:themeColor="accent1" w:themeShade="bf" w:val="2A3541"/>
                <w:kern w:val="0"/>
                <w:sz w:val="16"/>
                <w:szCs w:val="22"/>
                <w:lang w:val="en-US" w:eastAsia="en-US" w:bidi="ar-SA"/>
              </w:rPr>
              <w:t>Starts the realistic robot simulation and RViz</w:t>
            </w:r>
          </w:p>
        </w:tc>
      </w:tr>
    </w:tbl>
    <w:p>
      <w:pPr>
        <w:pStyle w:val="Normal"/>
        <w:spacing w:before="0" w:after="0"/>
        <w:rPr/>
      </w:pPr>
      <w:r>
        <w:rPr/>
      </w:r>
    </w:p>
    <w:p>
      <w:pPr>
        <w:pStyle w:val="Heading2"/>
        <w:rPr/>
      </w:pPr>
      <w:r>
        <w:rPr/>
        <w:t>3.2  Prerequisites and terminal layout</w:t>
      </w:r>
    </w:p>
    <w:p>
      <w:pPr>
        <w:pStyle w:val="Normal"/>
        <w:rPr/>
      </w:pPr>
      <w:r>
        <w:rPr/>
        <w:t>Complete Tutorial 0 first. The repository should already be cloned and built, and ./start_sim.sh should launch Gazebo and RViz. The Pixi dependencies in the current repository include SLAM Toolbox, Nav2 Map Server and the required ROS command-line utilities. No separate pixi add step is required for users of this baseline.</w:t>
      </w:r>
    </w:p>
    <w:tbl>
      <w:tblPr>
        <w:tblStyle w:val="LightShading-Accent1"/>
        <w:tblW w:w="984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283"/>
        <w:gridCol w:w="3283"/>
        <w:gridCol w:w="3283"/>
      </w:tblGrid>
      <w:tr>
        <w:trPr/>
        <w:tc>
          <w:tcPr>
            <w:tcW w:w="3283" w:type="dxa"/>
            <w:tcBorders/>
            <w:vAlign w:val="center"/>
          </w:tcPr>
          <w:p>
            <w:pPr>
              <w:pStyle w:val="Normal"/>
              <w:widowControl/>
              <w:spacing w:lineRule="auto" w:line="240" w:before="0" w:after="20"/>
              <w:jc w:val="left"/>
              <w:rPr>
                <w:rFonts w:eastAsia="ＭＳ 明朝" w:cs=""/>
                <w:b/>
                <w:bCs/>
                <w:color w:themeColor="accent1" w:themeShade="bf" w:val="2A3541"/>
                <w:kern w:val="0"/>
                <w:szCs w:val="22"/>
                <w:lang w:val="en-US" w:eastAsia="en-US" w:bidi="ar-SA"/>
              </w:rPr>
            </w:pPr>
            <w:r>
              <w:rPr>
                <w:rFonts w:eastAsia="ＭＳ 明朝" w:cs=""/>
                <w:b/>
                <w:bCs/>
                <w:color w:themeColor="accent1" w:themeShade="bf" w:val="2A3541"/>
                <w:kern w:val="0"/>
                <w:sz w:val="16"/>
                <w:szCs w:val="22"/>
                <w:lang w:val="en-US" w:eastAsia="en-US" w:bidi="ar-SA"/>
              </w:rPr>
              <w:t>Terminal</w:t>
            </w:r>
          </w:p>
        </w:tc>
        <w:tc>
          <w:tcPr>
            <w:tcW w:w="3283" w:type="dxa"/>
            <w:tcBorders/>
            <w:vAlign w:val="center"/>
          </w:tcPr>
          <w:p>
            <w:pPr>
              <w:pStyle w:val="Normal"/>
              <w:widowControl/>
              <w:spacing w:lineRule="auto" w:line="240" w:before="0" w:after="20"/>
              <w:jc w:val="left"/>
              <w:rPr>
                <w:rFonts w:eastAsia="ＭＳ 明朝" w:cs=""/>
                <w:b/>
                <w:bCs/>
                <w:color w:themeColor="accent1" w:themeShade="bf" w:val="2A3541"/>
                <w:kern w:val="0"/>
                <w:szCs w:val="22"/>
                <w:lang w:val="en-US" w:eastAsia="en-US" w:bidi="ar-SA"/>
              </w:rPr>
            </w:pPr>
            <w:r>
              <w:rPr>
                <w:rFonts w:eastAsia="ＭＳ 明朝" w:cs=""/>
                <w:b/>
                <w:bCs/>
                <w:color w:themeColor="accent1" w:themeShade="bf" w:val="2A3541"/>
                <w:kern w:val="0"/>
                <w:sz w:val="16"/>
                <w:szCs w:val="22"/>
                <w:lang w:val="en-US" w:eastAsia="en-US" w:bidi="ar-SA"/>
              </w:rPr>
              <w:t>Purpose</w:t>
            </w:r>
          </w:p>
        </w:tc>
        <w:tc>
          <w:tcPr>
            <w:tcW w:w="3283" w:type="dxa"/>
            <w:tcBorders/>
            <w:vAlign w:val="center"/>
          </w:tcPr>
          <w:p>
            <w:pPr>
              <w:pStyle w:val="Normal"/>
              <w:widowControl/>
              <w:spacing w:lineRule="auto" w:line="240" w:before="0" w:after="20"/>
              <w:jc w:val="left"/>
              <w:rPr>
                <w:rFonts w:eastAsia="ＭＳ 明朝" w:cs=""/>
                <w:b/>
                <w:bCs/>
                <w:color w:themeColor="accent1" w:themeShade="bf" w:val="2A3541"/>
                <w:kern w:val="0"/>
                <w:szCs w:val="22"/>
                <w:lang w:val="en-US" w:eastAsia="en-US" w:bidi="ar-SA"/>
              </w:rPr>
            </w:pPr>
            <w:r>
              <w:rPr>
                <w:rFonts w:eastAsia="ＭＳ 明朝" w:cs=""/>
                <w:b/>
                <w:bCs/>
                <w:color w:themeColor="accent1" w:themeShade="bf" w:val="2A3541"/>
                <w:kern w:val="0"/>
                <w:sz w:val="16"/>
                <w:szCs w:val="22"/>
                <w:lang w:val="en-US" w:eastAsia="en-US" w:bidi="ar-SA"/>
              </w:rPr>
              <w:t>Keep running?</w:t>
            </w:r>
          </w:p>
        </w:tc>
      </w:tr>
      <w:tr>
        <w:trPr/>
        <w:tc>
          <w:tcPr>
            <w:tcW w:w="3283" w:type="dxa"/>
            <w:tcBorders>
              <w:top w:val="nil"/>
              <w:bottom w:val="nil"/>
            </w:tcBorders>
            <w:shd w:color="auto" w:fill="D3DFEE" w:themeFill="accent1" w:themeFillTint="3f" w:val="clear"/>
            <w:vAlign w:val="center"/>
          </w:tcPr>
          <w:p>
            <w:pPr>
              <w:pStyle w:val="Normal"/>
              <w:widowControl/>
              <w:spacing w:lineRule="auto" w:line="240" w:before="0" w:after="20"/>
              <w:jc w:val="left"/>
              <w:rPr>
                <w:rFonts w:eastAsia="ＭＳ 明朝" w:cs=""/>
                <w:b/>
                <w:bCs/>
                <w:color w:themeColor="accent1" w:themeShade="bf" w:val="2A3541"/>
                <w:kern w:val="0"/>
                <w:szCs w:val="22"/>
                <w:lang w:val="en-US" w:eastAsia="en-US" w:bidi="ar-SA"/>
              </w:rPr>
            </w:pPr>
            <w:r>
              <w:rPr>
                <w:rFonts w:eastAsia="ＭＳ 明朝" w:cs=""/>
                <w:b/>
                <w:bCs/>
                <w:color w:themeColor="accent1" w:themeShade="bf" w:val="2A3541"/>
                <w:kern w:val="0"/>
                <w:sz w:val="16"/>
                <w:szCs w:val="22"/>
                <w:lang w:val="en-US" w:eastAsia="en-US" w:bidi="ar-SA"/>
              </w:rPr>
              <w:t>Terminal 1</w:t>
            </w:r>
          </w:p>
        </w:tc>
        <w:tc>
          <w:tcPr>
            <w:tcW w:w="3283" w:type="dxa"/>
            <w:tcBorders>
              <w:top w:val="nil"/>
              <w:bottom w:val="nil"/>
            </w:tcBorders>
            <w:shd w:color="auto" w:fill="D3DFEE" w:themeFill="accent1" w:themeFillTint="3f" w:val="clear"/>
            <w:vAlign w:val="center"/>
          </w:tcPr>
          <w:p>
            <w:pPr>
              <w:pStyle w:val="Normal"/>
              <w:widowControl/>
              <w:spacing w:lineRule="auto" w:line="240" w:before="0" w:after="20"/>
              <w:jc w:val="left"/>
              <w:rPr>
                <w:rFonts w:eastAsia="ＭＳ 明朝" w:cs=""/>
                <w:color w:themeColor="accent1" w:themeShade="bf" w:val="2A3541"/>
                <w:kern w:val="0"/>
                <w:szCs w:val="22"/>
                <w:lang w:val="en-US" w:eastAsia="en-US" w:bidi="ar-SA"/>
              </w:rPr>
            </w:pPr>
            <w:r>
              <w:rPr>
                <w:rFonts w:eastAsia="ＭＳ 明朝" w:cs=""/>
                <w:color w:themeColor="accent1" w:themeShade="bf" w:val="2A3541"/>
                <w:kern w:val="0"/>
                <w:sz w:val="16"/>
                <w:szCs w:val="22"/>
                <w:lang w:val="en-US" w:eastAsia="en-US" w:bidi="ar-SA"/>
              </w:rPr>
              <w:t>Gazebo, robot simulation and RViz</w:t>
            </w:r>
          </w:p>
        </w:tc>
        <w:tc>
          <w:tcPr>
            <w:tcW w:w="3283" w:type="dxa"/>
            <w:tcBorders>
              <w:top w:val="nil"/>
              <w:bottom w:val="nil"/>
            </w:tcBorders>
            <w:shd w:color="auto" w:fill="D3DFEE" w:themeFill="accent1" w:themeFillTint="3f" w:val="clear"/>
            <w:vAlign w:val="center"/>
          </w:tcPr>
          <w:p>
            <w:pPr>
              <w:pStyle w:val="Normal"/>
              <w:widowControl/>
              <w:spacing w:lineRule="auto" w:line="240" w:before="0" w:after="20"/>
              <w:jc w:val="left"/>
              <w:rPr>
                <w:rFonts w:eastAsia="ＭＳ 明朝" w:cs=""/>
                <w:color w:themeColor="accent1" w:themeShade="bf" w:val="2A3541"/>
                <w:kern w:val="0"/>
                <w:szCs w:val="22"/>
                <w:lang w:val="en-US" w:eastAsia="en-US" w:bidi="ar-SA"/>
              </w:rPr>
            </w:pPr>
            <w:r>
              <w:rPr>
                <w:rFonts w:eastAsia="ＭＳ 明朝" w:cs=""/>
                <w:color w:themeColor="accent1" w:themeShade="bf" w:val="2A3541"/>
                <w:kern w:val="0"/>
                <w:sz w:val="16"/>
                <w:szCs w:val="22"/>
                <w:lang w:val="en-US" w:eastAsia="en-US" w:bidi="ar-SA"/>
              </w:rPr>
              <w:t>Yes, during mapping and reloading</w:t>
            </w:r>
          </w:p>
        </w:tc>
      </w:tr>
      <w:tr>
        <w:trPr/>
        <w:tc>
          <w:tcPr>
            <w:tcW w:w="3283" w:type="dxa"/>
            <w:tcBorders>
              <w:top w:val="nil"/>
              <w:bottom w:val="nil"/>
            </w:tcBorders>
            <w:vAlign w:val="center"/>
          </w:tcPr>
          <w:p>
            <w:pPr>
              <w:pStyle w:val="Normal"/>
              <w:widowControl/>
              <w:spacing w:lineRule="auto" w:line="240" w:before="0" w:after="20"/>
              <w:jc w:val="left"/>
              <w:rPr>
                <w:rFonts w:eastAsia="ＭＳ 明朝" w:cs=""/>
                <w:b/>
                <w:bCs/>
                <w:color w:themeColor="accent1" w:themeShade="bf" w:val="2A3541"/>
                <w:kern w:val="0"/>
                <w:szCs w:val="22"/>
                <w:lang w:val="en-US" w:eastAsia="en-US" w:bidi="ar-SA"/>
              </w:rPr>
            </w:pPr>
            <w:r>
              <w:rPr>
                <w:rFonts w:eastAsia="ＭＳ 明朝" w:cs=""/>
                <w:b/>
                <w:bCs/>
                <w:color w:themeColor="accent1" w:themeShade="bf" w:val="2A3541"/>
                <w:kern w:val="0"/>
                <w:sz w:val="16"/>
                <w:szCs w:val="22"/>
                <w:lang w:val="en-US" w:eastAsia="en-US" w:bidi="ar-SA"/>
              </w:rPr>
              <w:t>Terminal 2</w:t>
            </w:r>
          </w:p>
        </w:tc>
        <w:tc>
          <w:tcPr>
            <w:tcW w:w="3283" w:type="dxa"/>
            <w:tcBorders>
              <w:top w:val="nil"/>
              <w:bottom w:val="nil"/>
            </w:tcBorders>
            <w:vAlign w:val="center"/>
          </w:tcPr>
          <w:p>
            <w:pPr>
              <w:pStyle w:val="Normal"/>
              <w:widowControl/>
              <w:spacing w:lineRule="auto" w:line="240" w:before="0" w:after="20"/>
              <w:jc w:val="left"/>
              <w:rPr>
                <w:rFonts w:eastAsia="ＭＳ 明朝" w:cs=""/>
                <w:color w:themeColor="accent1" w:themeShade="bf" w:val="2A3541"/>
                <w:kern w:val="0"/>
                <w:szCs w:val="22"/>
                <w:lang w:val="en-US" w:eastAsia="en-US" w:bidi="ar-SA"/>
              </w:rPr>
            </w:pPr>
            <w:r>
              <w:rPr>
                <w:rFonts w:eastAsia="ＭＳ 明朝" w:cs=""/>
                <w:color w:themeColor="accent1" w:themeShade="bf" w:val="2A3541"/>
                <w:kern w:val="0"/>
                <w:sz w:val="16"/>
                <w:szCs w:val="22"/>
                <w:lang w:val="en-US" w:eastAsia="en-US" w:bidi="ar-SA"/>
              </w:rPr>
              <w:t>SLAM Toolbox, later Nav2 Map Server</w:t>
            </w:r>
          </w:p>
        </w:tc>
        <w:tc>
          <w:tcPr>
            <w:tcW w:w="3283" w:type="dxa"/>
            <w:tcBorders>
              <w:top w:val="nil"/>
              <w:bottom w:val="nil"/>
            </w:tcBorders>
            <w:vAlign w:val="center"/>
          </w:tcPr>
          <w:p>
            <w:pPr>
              <w:pStyle w:val="Normal"/>
              <w:widowControl/>
              <w:spacing w:lineRule="auto" w:line="240" w:before="0" w:after="20"/>
              <w:jc w:val="left"/>
              <w:rPr>
                <w:rFonts w:eastAsia="ＭＳ 明朝" w:cs=""/>
                <w:color w:themeColor="accent1" w:themeShade="bf" w:val="2A3541"/>
                <w:kern w:val="0"/>
                <w:szCs w:val="22"/>
                <w:lang w:val="en-US" w:eastAsia="en-US" w:bidi="ar-SA"/>
              </w:rPr>
            </w:pPr>
            <w:r>
              <w:rPr>
                <w:rFonts w:eastAsia="ＭＳ 明朝" w:cs=""/>
                <w:color w:themeColor="accent1" w:themeShade="bf" w:val="2A3541"/>
                <w:kern w:val="0"/>
                <w:sz w:val="16"/>
                <w:szCs w:val="22"/>
                <w:lang w:val="en-US" w:eastAsia="en-US" w:bidi="ar-SA"/>
              </w:rPr>
              <w:t>Yes, for the selected process</w:t>
            </w:r>
          </w:p>
        </w:tc>
      </w:tr>
      <w:tr>
        <w:trPr/>
        <w:tc>
          <w:tcPr>
            <w:tcW w:w="3283" w:type="dxa"/>
            <w:tcBorders>
              <w:top w:val="nil"/>
            </w:tcBorders>
            <w:shd w:color="auto" w:fill="D3DFEE" w:themeFill="accent1" w:themeFillTint="3f" w:val="clear"/>
            <w:vAlign w:val="center"/>
          </w:tcPr>
          <w:p>
            <w:pPr>
              <w:pStyle w:val="Normal"/>
              <w:widowControl/>
              <w:spacing w:lineRule="auto" w:line="240" w:before="0" w:after="20"/>
              <w:jc w:val="left"/>
              <w:rPr>
                <w:rFonts w:eastAsia="ＭＳ 明朝" w:cs=""/>
                <w:b/>
                <w:bCs/>
                <w:color w:themeColor="accent1" w:themeShade="bf" w:val="2A3541"/>
                <w:kern w:val="0"/>
                <w:szCs w:val="22"/>
                <w:lang w:val="en-US" w:eastAsia="en-US" w:bidi="ar-SA"/>
              </w:rPr>
            </w:pPr>
            <w:r>
              <w:rPr>
                <w:rFonts w:eastAsia="ＭＳ 明朝" w:cs=""/>
                <w:b/>
                <w:bCs/>
                <w:color w:themeColor="accent1" w:themeShade="bf" w:val="2A3541"/>
                <w:kern w:val="0"/>
                <w:sz w:val="16"/>
                <w:szCs w:val="22"/>
                <w:lang w:val="en-US" w:eastAsia="en-US" w:bidi="ar-SA"/>
              </w:rPr>
              <w:t>Terminal 3</w:t>
            </w:r>
          </w:p>
        </w:tc>
        <w:tc>
          <w:tcPr>
            <w:tcW w:w="3283" w:type="dxa"/>
            <w:tcBorders>
              <w:top w:val="nil"/>
            </w:tcBorders>
            <w:shd w:color="auto" w:fill="D3DFEE" w:themeFill="accent1" w:themeFillTint="3f" w:val="clear"/>
            <w:vAlign w:val="center"/>
          </w:tcPr>
          <w:p>
            <w:pPr>
              <w:pStyle w:val="Normal"/>
              <w:widowControl/>
              <w:spacing w:lineRule="auto" w:line="240" w:before="0" w:after="20"/>
              <w:jc w:val="left"/>
              <w:rPr>
                <w:rFonts w:eastAsia="ＭＳ 明朝" w:cs=""/>
                <w:color w:themeColor="accent1" w:themeShade="bf" w:val="2A3541"/>
                <w:kern w:val="0"/>
                <w:szCs w:val="22"/>
                <w:lang w:val="en-US" w:eastAsia="en-US" w:bidi="ar-SA"/>
              </w:rPr>
            </w:pPr>
            <w:r>
              <w:rPr>
                <w:rFonts w:eastAsia="ＭＳ 明朝" w:cs=""/>
                <w:color w:themeColor="accent1" w:themeShade="bf" w:val="2A3541"/>
                <w:kern w:val="0"/>
                <w:sz w:val="16"/>
                <w:szCs w:val="22"/>
                <w:lang w:val="en-US" w:eastAsia="en-US" w:bidi="ar-SA"/>
              </w:rPr>
              <w:t>Topic inspection, commands, map saving and lifecycle control</w:t>
            </w:r>
          </w:p>
        </w:tc>
        <w:tc>
          <w:tcPr>
            <w:tcW w:w="3283" w:type="dxa"/>
            <w:tcBorders>
              <w:top w:val="nil"/>
            </w:tcBorders>
            <w:shd w:color="auto" w:fill="D3DFEE" w:themeFill="accent1" w:themeFillTint="3f" w:val="clear"/>
            <w:vAlign w:val="center"/>
          </w:tcPr>
          <w:p>
            <w:pPr>
              <w:pStyle w:val="Normal"/>
              <w:widowControl/>
              <w:spacing w:lineRule="auto" w:line="240" w:before="0" w:after="20"/>
              <w:jc w:val="left"/>
              <w:rPr>
                <w:rFonts w:eastAsia="ＭＳ 明朝" w:cs=""/>
                <w:color w:themeColor="accent1" w:themeShade="bf" w:val="2A3541"/>
                <w:kern w:val="0"/>
                <w:szCs w:val="22"/>
                <w:lang w:val="en-US" w:eastAsia="en-US" w:bidi="ar-SA"/>
              </w:rPr>
            </w:pPr>
            <w:r>
              <w:rPr>
                <w:rFonts w:eastAsia="ＭＳ 明朝" w:cs=""/>
                <w:color w:themeColor="accent1" w:themeShade="bf" w:val="2A3541"/>
                <w:kern w:val="0"/>
                <w:sz w:val="16"/>
                <w:szCs w:val="22"/>
                <w:lang w:val="en-US" w:eastAsia="en-US" w:bidi="ar-SA"/>
              </w:rPr>
              <w:t>Use as needed</w:t>
            </w:r>
          </w:p>
        </w:tc>
      </w:tr>
    </w:tbl>
    <w:p>
      <w:pPr>
        <w:pStyle w:val="Normal"/>
        <w:spacing w:before="0" w:after="0"/>
        <w:rPr/>
      </w:pPr>
      <w:r>
        <w:rPr/>
      </w:r>
    </w:p>
    <w:p>
      <w:pPr>
        <w:pStyle w:val="Heading3"/>
        <w:rPr/>
      </w:pPr>
      <w:r>
        <w:rPr/>
        <w:t>3.2.1  Launch the simulation — Terminal 1</w:t>
      </w:r>
    </w:p>
    <w:p>
      <w:pPr>
        <w:pStyle w:val="Normal"/>
        <w:rPr/>
      </w:pPr>
      <w:r>
        <w:rPr/>
        <w:t>Open a normal Ubuntu terminal, not an already activated ROS environment.</w:t>
      </w:r>
    </w:p>
    <w:p>
      <w:pPr>
        <w:pStyle w:val="CodeBlock"/>
        <w:keepLines/>
        <w:shd w:fill="EEF3F7"/>
        <w:ind w:left="187" w:right="144"/>
        <w:rPr/>
      </w:pPr>
      <w:r>
        <w:rPr/>
        <w:t>cd ~/edgeai_robot_ws</w:t>
        <w:br/>
        <w:t>./start_sim.sh</w:t>
      </w:r>
    </w:p>
    <w:p>
      <w:pPr>
        <w:pStyle w:val="Normal"/>
        <w:rPr/>
      </w:pPr>
      <w:r>
        <w:rPr/>
        <w:t>Expected: Gazebo displays the realistic mobile robot inside the 5 × 5 m arena; RViz opens with the stored visualization configuration. Keep Terminal 1 running.</w:t>
      </w:r>
    </w:p>
    <w:p>
      <w:pPr>
        <w:pStyle w:val="Heading3"/>
        <w:rPr/>
      </w:pPr>
      <w:r>
        <w:rPr/>
        <w:t>3.2.2  Prepare a ROS 2 command terminal — Terminal 3</w:t>
      </w:r>
    </w:p>
    <w:p>
      <w:pPr>
        <w:pStyle w:val="Normal"/>
        <w:rPr/>
      </w:pPr>
      <w:r>
        <w:rPr/>
        <w:t>Open a second terminal. Wait until pixi shell finishes before executing the source command.</w:t>
      </w:r>
    </w:p>
    <w:p>
      <w:pPr>
        <w:pStyle w:val="CodeBlock"/>
        <w:keepLines/>
        <w:shd w:fill="EEF3F7"/>
        <w:ind w:left="187" w:right="144"/>
        <w:rPr/>
      </w:pPr>
      <w:r>
        <w:rPr/>
        <w:t>cd ~/edgeai_robot_ws</w:t>
        <w:br/>
        <w:t>pixi shell</w:t>
        <w:br/>
        <w:t>source install/setup.bash</w:t>
      </w:r>
    </w:p>
    <w:p>
      <w:pPr>
        <w:pStyle w:val="Normal"/>
        <w:rPr/>
      </w:pPr>
      <w:r>
        <w:rPr/>
        <w:t>NOTE  In subsequent steps, “prepared terminal” means the above Pixi environment with install/setup.bash sourced. If you cloned elsewhere, use the actual repository path.</w:t>
      </w:r>
    </w:p>
    <w:p>
      <w:pPr>
        <w:pStyle w:val="Heading2"/>
        <w:rPr/>
      </w:pPr>
      <w:r>
        <w:rPr/>
        <w:t>3.3  SLAM inputs and system architecture</w:t>
      </w:r>
    </w:p>
    <w:p>
      <w:pPr>
        <w:pStyle w:val="Normal"/>
        <w:rPr/>
      </w:pPr>
      <w:r>
        <w:rPr/>
        <w:t>SLAM Toolbox consumes a 2D scan and robot motion information to estimate a map and a consistent mapping frame. The relevant pipeline is:</w:t>
      </w:r>
    </w:p>
    <w:p>
      <w:pPr>
        <w:pStyle w:val="Normal"/>
        <w:rPr/>
      </w:pPr>
      <w:r>
        <w:rPr/>
        <w:t>Gazebo LiDAR /scan + DiffDrive /odom + TF + /clock</w:t>
        <w:br/>
        <w:t xml:space="preserve">                   ↓ ros_gz_bridge</w:t>
        <w:br/>
        <w:t xml:space="preserve">             ROS 2 + SLAM Toolbox</w:t>
        <w:br/>
        <w:t xml:space="preserve">                   ↓</w:t>
        <w:br/>
        <w:t xml:space="preserve">       /map (OccupancyGrid) + map → odom TF</w:t>
        <w:br/>
        <w:t xml:space="preserve">                   ↓</w:t>
        <w:br/>
        <w:t xml:space="preserve">                  RViz</w:t>
      </w:r>
    </w:p>
    <w:tbl>
      <w:tblPr>
        <w:tblStyle w:val="LightShading-Accent1"/>
        <w:tblW w:w="985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925"/>
        <w:gridCol w:w="4924"/>
      </w:tblGrid>
      <w:tr>
        <w:trPr/>
        <w:tc>
          <w:tcPr>
            <w:tcW w:w="4925" w:type="dxa"/>
            <w:tcBorders/>
            <w:vAlign w:val="center"/>
          </w:tcPr>
          <w:p>
            <w:pPr>
              <w:pStyle w:val="Normal"/>
              <w:widowControl/>
              <w:spacing w:lineRule="auto" w:line="240" w:before="0" w:after="20"/>
              <w:jc w:val="left"/>
              <w:rPr>
                <w:rFonts w:eastAsia="ＭＳ 明朝" w:cs=""/>
                <w:b/>
                <w:bCs/>
                <w:color w:themeColor="accent1" w:themeShade="bf" w:val="2A3541"/>
                <w:kern w:val="0"/>
                <w:szCs w:val="22"/>
                <w:lang w:val="en-US" w:eastAsia="en-US" w:bidi="ar-SA"/>
              </w:rPr>
            </w:pPr>
            <w:r>
              <w:rPr>
                <w:rFonts w:eastAsia="ＭＳ 明朝" w:cs=""/>
                <w:b/>
                <w:bCs/>
                <w:color w:themeColor="accent1" w:themeShade="bf" w:val="2A3541"/>
                <w:kern w:val="0"/>
                <w:sz w:val="16"/>
                <w:szCs w:val="22"/>
                <w:lang w:val="en-US" w:eastAsia="en-US" w:bidi="ar-SA"/>
              </w:rPr>
              <w:t>Interface</w:t>
            </w:r>
          </w:p>
        </w:tc>
        <w:tc>
          <w:tcPr>
            <w:tcW w:w="4924" w:type="dxa"/>
            <w:tcBorders/>
            <w:vAlign w:val="center"/>
          </w:tcPr>
          <w:p>
            <w:pPr>
              <w:pStyle w:val="Normal"/>
              <w:widowControl/>
              <w:spacing w:lineRule="auto" w:line="240" w:before="0" w:after="20"/>
              <w:jc w:val="left"/>
              <w:rPr>
                <w:rFonts w:eastAsia="ＭＳ 明朝" w:cs=""/>
                <w:b/>
                <w:bCs/>
                <w:color w:themeColor="accent1" w:themeShade="bf" w:val="2A3541"/>
                <w:kern w:val="0"/>
                <w:szCs w:val="22"/>
                <w:lang w:val="en-US" w:eastAsia="en-US" w:bidi="ar-SA"/>
              </w:rPr>
            </w:pPr>
            <w:r>
              <w:rPr>
                <w:rFonts w:eastAsia="ＭＳ 明朝" w:cs=""/>
                <w:b/>
                <w:bCs/>
                <w:color w:themeColor="accent1" w:themeShade="bf" w:val="2A3541"/>
                <w:kern w:val="0"/>
                <w:sz w:val="16"/>
                <w:szCs w:val="22"/>
                <w:lang w:val="en-US" w:eastAsia="en-US" w:bidi="ar-SA"/>
              </w:rPr>
              <w:t>Expected configuration</w:t>
            </w:r>
          </w:p>
        </w:tc>
      </w:tr>
      <w:tr>
        <w:trPr/>
        <w:tc>
          <w:tcPr>
            <w:tcW w:w="4925" w:type="dxa"/>
            <w:tcBorders>
              <w:top w:val="nil"/>
              <w:bottom w:val="nil"/>
            </w:tcBorders>
            <w:shd w:color="auto" w:fill="D3DFEE" w:themeFill="accent1" w:themeFillTint="3f" w:val="clear"/>
            <w:vAlign w:val="center"/>
          </w:tcPr>
          <w:p>
            <w:pPr>
              <w:pStyle w:val="Normal"/>
              <w:widowControl/>
              <w:spacing w:lineRule="auto" w:line="240" w:before="0" w:after="20"/>
              <w:jc w:val="left"/>
              <w:rPr>
                <w:rFonts w:eastAsia="ＭＳ 明朝" w:cs=""/>
                <w:b/>
                <w:bCs/>
                <w:color w:themeColor="accent1" w:themeShade="bf" w:val="2A3541"/>
                <w:kern w:val="0"/>
                <w:szCs w:val="22"/>
                <w:lang w:val="en-US" w:eastAsia="en-US" w:bidi="ar-SA"/>
              </w:rPr>
            </w:pPr>
            <w:r>
              <w:rPr>
                <w:rFonts w:eastAsia="ＭＳ 明朝" w:cs=""/>
                <w:b/>
                <w:bCs/>
                <w:color w:themeColor="accent1" w:themeShade="bf" w:val="2A3541"/>
                <w:kern w:val="0"/>
                <w:sz w:val="16"/>
                <w:szCs w:val="22"/>
                <w:lang w:val="en-US" w:eastAsia="en-US" w:bidi="ar-SA"/>
              </w:rPr>
              <w:t>/scan</w:t>
            </w:r>
          </w:p>
        </w:tc>
        <w:tc>
          <w:tcPr>
            <w:tcW w:w="4924" w:type="dxa"/>
            <w:tcBorders>
              <w:top w:val="nil"/>
              <w:bottom w:val="nil"/>
            </w:tcBorders>
            <w:shd w:color="auto" w:fill="D3DFEE" w:themeFill="accent1" w:themeFillTint="3f" w:val="clear"/>
            <w:vAlign w:val="center"/>
          </w:tcPr>
          <w:p>
            <w:pPr>
              <w:pStyle w:val="Normal"/>
              <w:widowControl/>
              <w:spacing w:lineRule="auto" w:line="240" w:before="0" w:after="20"/>
              <w:jc w:val="left"/>
              <w:rPr>
                <w:rFonts w:eastAsia="ＭＳ 明朝" w:cs=""/>
                <w:color w:themeColor="accent1" w:themeShade="bf" w:val="2A3541"/>
                <w:kern w:val="0"/>
                <w:szCs w:val="22"/>
                <w:lang w:val="en-US" w:eastAsia="en-US" w:bidi="ar-SA"/>
              </w:rPr>
            </w:pPr>
            <w:r>
              <w:rPr>
                <w:rFonts w:eastAsia="ＭＳ 明朝" w:cs=""/>
                <w:color w:themeColor="accent1" w:themeShade="bf" w:val="2A3541"/>
                <w:kern w:val="0"/>
                <w:sz w:val="16"/>
                <w:szCs w:val="22"/>
                <w:lang w:val="en-US" w:eastAsia="en-US" w:bidi="ar-SA"/>
              </w:rPr>
              <w:t>LaserScan with frame_id lidar_link</w:t>
            </w:r>
          </w:p>
        </w:tc>
      </w:tr>
      <w:tr>
        <w:trPr/>
        <w:tc>
          <w:tcPr>
            <w:tcW w:w="4925" w:type="dxa"/>
            <w:tcBorders>
              <w:top w:val="nil"/>
              <w:bottom w:val="nil"/>
            </w:tcBorders>
            <w:vAlign w:val="center"/>
          </w:tcPr>
          <w:p>
            <w:pPr>
              <w:pStyle w:val="Normal"/>
              <w:widowControl/>
              <w:spacing w:lineRule="auto" w:line="240" w:before="0" w:after="20"/>
              <w:jc w:val="left"/>
              <w:rPr>
                <w:rFonts w:eastAsia="ＭＳ 明朝" w:cs=""/>
                <w:b/>
                <w:bCs/>
                <w:color w:themeColor="accent1" w:themeShade="bf" w:val="2A3541"/>
                <w:kern w:val="0"/>
                <w:szCs w:val="22"/>
                <w:lang w:val="en-US" w:eastAsia="en-US" w:bidi="ar-SA"/>
              </w:rPr>
            </w:pPr>
            <w:r>
              <w:rPr>
                <w:rFonts w:eastAsia="ＭＳ 明朝" w:cs=""/>
                <w:b/>
                <w:bCs/>
                <w:color w:themeColor="accent1" w:themeShade="bf" w:val="2A3541"/>
                <w:kern w:val="0"/>
                <w:sz w:val="16"/>
                <w:szCs w:val="22"/>
                <w:lang w:val="en-US" w:eastAsia="en-US" w:bidi="ar-SA"/>
              </w:rPr>
              <w:t>/odom</w:t>
            </w:r>
          </w:p>
        </w:tc>
        <w:tc>
          <w:tcPr>
            <w:tcW w:w="4924" w:type="dxa"/>
            <w:tcBorders>
              <w:top w:val="nil"/>
              <w:bottom w:val="nil"/>
            </w:tcBorders>
            <w:vAlign w:val="center"/>
          </w:tcPr>
          <w:p>
            <w:pPr>
              <w:pStyle w:val="Normal"/>
              <w:widowControl/>
              <w:spacing w:lineRule="auto" w:line="240" w:before="0" w:after="20"/>
              <w:jc w:val="left"/>
              <w:rPr>
                <w:rFonts w:eastAsia="ＭＳ 明朝" w:cs=""/>
                <w:color w:themeColor="accent1" w:themeShade="bf" w:val="2A3541"/>
                <w:kern w:val="0"/>
                <w:szCs w:val="22"/>
                <w:lang w:val="en-US" w:eastAsia="en-US" w:bidi="ar-SA"/>
              </w:rPr>
            </w:pPr>
            <w:r>
              <w:rPr>
                <w:rFonts w:eastAsia="ＭＳ 明朝" w:cs=""/>
                <w:color w:themeColor="accent1" w:themeShade="bf" w:val="2A3541"/>
                <w:kern w:val="0"/>
                <w:sz w:val="16"/>
                <w:szCs w:val="22"/>
                <w:lang w:val="en-US" w:eastAsia="en-US" w:bidi="ar-SA"/>
              </w:rPr>
              <w:t>Odometry with frame_id odom, child_frame_id base_footprint</w:t>
            </w:r>
          </w:p>
        </w:tc>
      </w:tr>
      <w:tr>
        <w:trPr/>
        <w:tc>
          <w:tcPr>
            <w:tcW w:w="4925" w:type="dxa"/>
            <w:tcBorders>
              <w:top w:val="nil"/>
              <w:bottom w:val="nil"/>
            </w:tcBorders>
            <w:shd w:color="auto" w:fill="D3DFEE" w:themeFill="accent1" w:themeFillTint="3f" w:val="clear"/>
            <w:vAlign w:val="center"/>
          </w:tcPr>
          <w:p>
            <w:pPr>
              <w:pStyle w:val="Normal"/>
              <w:widowControl/>
              <w:spacing w:lineRule="auto" w:line="240" w:before="0" w:after="20"/>
              <w:jc w:val="left"/>
              <w:rPr>
                <w:rFonts w:eastAsia="ＭＳ 明朝" w:cs=""/>
                <w:b/>
                <w:bCs/>
                <w:color w:themeColor="accent1" w:themeShade="bf" w:val="2A3541"/>
                <w:kern w:val="0"/>
                <w:szCs w:val="22"/>
                <w:lang w:val="en-US" w:eastAsia="en-US" w:bidi="ar-SA"/>
              </w:rPr>
            </w:pPr>
            <w:r>
              <w:rPr>
                <w:rFonts w:eastAsia="ＭＳ 明朝" w:cs=""/>
                <w:b/>
                <w:bCs/>
                <w:color w:themeColor="accent1" w:themeShade="bf" w:val="2A3541"/>
                <w:kern w:val="0"/>
                <w:sz w:val="16"/>
                <w:szCs w:val="22"/>
                <w:lang w:val="en-US" w:eastAsia="en-US" w:bidi="ar-SA"/>
              </w:rPr>
              <w:t>TF</w:t>
            </w:r>
          </w:p>
        </w:tc>
        <w:tc>
          <w:tcPr>
            <w:tcW w:w="4924" w:type="dxa"/>
            <w:tcBorders>
              <w:top w:val="nil"/>
              <w:bottom w:val="nil"/>
            </w:tcBorders>
            <w:shd w:color="auto" w:fill="D3DFEE" w:themeFill="accent1" w:themeFillTint="3f" w:val="clear"/>
            <w:vAlign w:val="center"/>
          </w:tcPr>
          <w:p>
            <w:pPr>
              <w:pStyle w:val="Normal"/>
              <w:widowControl/>
              <w:spacing w:lineRule="auto" w:line="240" w:before="0" w:after="20"/>
              <w:jc w:val="left"/>
              <w:rPr>
                <w:rFonts w:eastAsia="ＭＳ 明朝" w:cs=""/>
                <w:color w:themeColor="accent1" w:themeShade="bf" w:val="2A3541"/>
                <w:kern w:val="0"/>
                <w:szCs w:val="22"/>
                <w:lang w:val="en-US" w:eastAsia="en-US" w:bidi="ar-SA"/>
              </w:rPr>
            </w:pPr>
            <w:r>
              <w:rPr>
                <w:rFonts w:eastAsia="ＭＳ 明朝" w:cs=""/>
                <w:color w:themeColor="accent1" w:themeShade="bf" w:val="2A3541"/>
                <w:kern w:val="0"/>
                <w:sz w:val="16"/>
                <w:szCs w:val="22"/>
                <w:lang w:val="en-US" w:eastAsia="en-US" w:bidi="ar-SA"/>
              </w:rPr>
              <w:t>odom → base_footprint → base_link → lidar_link</w:t>
            </w:r>
          </w:p>
        </w:tc>
      </w:tr>
      <w:tr>
        <w:trPr/>
        <w:tc>
          <w:tcPr>
            <w:tcW w:w="4925" w:type="dxa"/>
            <w:tcBorders>
              <w:top w:val="nil"/>
              <w:bottom w:val="nil"/>
            </w:tcBorders>
            <w:vAlign w:val="center"/>
          </w:tcPr>
          <w:p>
            <w:pPr>
              <w:pStyle w:val="Normal"/>
              <w:widowControl/>
              <w:spacing w:lineRule="auto" w:line="240" w:before="0" w:after="20"/>
              <w:jc w:val="left"/>
              <w:rPr>
                <w:rFonts w:eastAsia="ＭＳ 明朝" w:cs=""/>
                <w:b/>
                <w:bCs/>
                <w:color w:themeColor="accent1" w:themeShade="bf" w:val="2A3541"/>
                <w:kern w:val="0"/>
                <w:szCs w:val="22"/>
                <w:lang w:val="en-US" w:eastAsia="en-US" w:bidi="ar-SA"/>
              </w:rPr>
            </w:pPr>
            <w:r>
              <w:rPr>
                <w:rFonts w:eastAsia="ＭＳ 明朝" w:cs=""/>
                <w:b/>
                <w:bCs/>
                <w:color w:themeColor="accent1" w:themeShade="bf" w:val="2A3541"/>
                <w:kern w:val="0"/>
                <w:sz w:val="16"/>
                <w:szCs w:val="22"/>
                <w:lang w:val="en-US" w:eastAsia="en-US" w:bidi="ar-SA"/>
              </w:rPr>
              <w:t>/clock</w:t>
            </w:r>
          </w:p>
        </w:tc>
        <w:tc>
          <w:tcPr>
            <w:tcW w:w="4924" w:type="dxa"/>
            <w:tcBorders>
              <w:top w:val="nil"/>
              <w:bottom w:val="nil"/>
            </w:tcBorders>
            <w:vAlign w:val="center"/>
          </w:tcPr>
          <w:p>
            <w:pPr>
              <w:pStyle w:val="Normal"/>
              <w:widowControl/>
              <w:spacing w:lineRule="auto" w:line="240" w:before="0" w:after="20"/>
              <w:jc w:val="left"/>
              <w:rPr>
                <w:rFonts w:eastAsia="ＭＳ 明朝" w:cs=""/>
                <w:color w:themeColor="accent1" w:themeShade="bf" w:val="2A3541"/>
                <w:kern w:val="0"/>
                <w:szCs w:val="22"/>
                <w:lang w:val="en-US" w:eastAsia="en-US" w:bidi="ar-SA"/>
              </w:rPr>
            </w:pPr>
            <w:r>
              <w:rPr>
                <w:rFonts w:eastAsia="ＭＳ 明朝" w:cs=""/>
                <w:color w:themeColor="accent1" w:themeShade="bf" w:val="2A3541"/>
                <w:kern w:val="0"/>
                <w:sz w:val="16"/>
                <w:szCs w:val="22"/>
                <w:lang w:val="en-US" w:eastAsia="en-US" w:bidi="ar-SA"/>
              </w:rPr>
              <w:t>Gazebo simulation time bridged to ROS 2</w:t>
            </w:r>
          </w:p>
        </w:tc>
      </w:tr>
      <w:tr>
        <w:trPr/>
        <w:tc>
          <w:tcPr>
            <w:tcW w:w="4925" w:type="dxa"/>
            <w:tcBorders>
              <w:top w:val="nil"/>
            </w:tcBorders>
            <w:shd w:color="auto" w:fill="D3DFEE" w:themeFill="accent1" w:themeFillTint="3f" w:val="clear"/>
            <w:vAlign w:val="center"/>
          </w:tcPr>
          <w:p>
            <w:pPr>
              <w:pStyle w:val="Normal"/>
              <w:widowControl/>
              <w:spacing w:lineRule="auto" w:line="240" w:before="0" w:after="20"/>
              <w:jc w:val="left"/>
              <w:rPr>
                <w:rFonts w:eastAsia="ＭＳ 明朝" w:cs=""/>
                <w:b/>
                <w:bCs/>
                <w:color w:themeColor="accent1" w:themeShade="bf" w:val="2A3541"/>
                <w:kern w:val="0"/>
                <w:szCs w:val="22"/>
                <w:lang w:val="en-US" w:eastAsia="en-US" w:bidi="ar-SA"/>
              </w:rPr>
            </w:pPr>
            <w:r>
              <w:rPr>
                <w:rFonts w:eastAsia="ＭＳ 明朝" w:cs=""/>
                <w:b/>
                <w:bCs/>
                <w:color w:themeColor="accent1" w:themeShade="bf" w:val="2A3541"/>
                <w:kern w:val="0"/>
                <w:sz w:val="16"/>
                <w:szCs w:val="22"/>
                <w:lang w:val="en-US" w:eastAsia="en-US" w:bidi="ar-SA"/>
              </w:rPr>
              <w:t>/map</w:t>
            </w:r>
          </w:p>
        </w:tc>
        <w:tc>
          <w:tcPr>
            <w:tcW w:w="4924" w:type="dxa"/>
            <w:tcBorders>
              <w:top w:val="nil"/>
            </w:tcBorders>
            <w:shd w:color="auto" w:fill="D3DFEE" w:themeFill="accent1" w:themeFillTint="3f" w:val="clear"/>
            <w:vAlign w:val="center"/>
          </w:tcPr>
          <w:p>
            <w:pPr>
              <w:pStyle w:val="Normal"/>
              <w:widowControl/>
              <w:spacing w:lineRule="auto" w:line="240" w:before="0" w:after="20"/>
              <w:jc w:val="left"/>
              <w:rPr>
                <w:rFonts w:eastAsia="ＭＳ 明朝" w:cs=""/>
                <w:color w:themeColor="accent1" w:themeShade="bf" w:val="2A3541"/>
                <w:kern w:val="0"/>
                <w:szCs w:val="22"/>
                <w:lang w:val="en-US" w:eastAsia="en-US" w:bidi="ar-SA"/>
              </w:rPr>
            </w:pPr>
            <w:r>
              <w:rPr>
                <w:rFonts w:eastAsia="ＭＳ 明朝" w:cs=""/>
                <w:color w:themeColor="accent1" w:themeShade="bf" w:val="2A3541"/>
                <w:kern w:val="0"/>
                <w:sz w:val="16"/>
                <w:szCs w:val="22"/>
                <w:lang w:val="en-US" w:eastAsia="en-US" w:bidi="ar-SA"/>
              </w:rPr>
              <w:t>Published by SLAM Toolbox while mapping</w:t>
            </w:r>
          </w:p>
        </w:tc>
      </w:tr>
    </w:tbl>
    <w:p>
      <w:pPr>
        <w:pStyle w:val="Normal"/>
        <w:spacing w:before="0" w:after="0"/>
        <w:rPr/>
      </w:pPr>
      <w:r>
        <w:rPr/>
      </w:r>
    </w:p>
    <w:p>
      <w:pPr>
        <w:pStyle w:val="Heading3"/>
        <w:rPr/>
      </w:pPr>
      <w:r>
        <w:rPr/>
        <w:t>3.3.1  Check the input interfaces — Terminal 3</w:t>
      </w:r>
    </w:p>
    <w:p>
      <w:pPr>
        <w:pStyle w:val="Normal"/>
        <w:rPr/>
      </w:pPr>
      <w:r>
        <w:rPr/>
        <w:t>With Terminal 1 running, verify the required topics and inspect a small part of the scan and odometry messages.</w:t>
      </w:r>
    </w:p>
    <w:p>
      <w:pPr>
        <w:pStyle w:val="CodeBlock"/>
        <w:keepLines/>
        <w:shd w:fill="EEF3F7"/>
        <w:ind w:left="187" w:right="144"/>
        <w:rPr/>
      </w:pPr>
      <w:r>
        <w:rPr/>
        <w:t>ros2 topic list | grep -E '^/(scan|odom|tf|tf_static|clock)$'</w:t>
        <w:br/>
        <w:t>ros2 topic echo /scan --once --field header --qos-reliability best_effort</w:t>
        <w:br/>
        <w:t>ros2 topic echo /odom --once --field header</w:t>
        <w:br/>
        <w:t>ros2 topic info /clock</w:t>
      </w:r>
    </w:p>
    <w:p>
      <w:pPr>
        <w:pStyle w:val="Normal"/>
        <w:rPr/>
      </w:pPr>
      <w:r>
        <w:rPr/>
        <w:t>Expected: scan frame lidar_link; odometry in odom; /clock has a publisher. The frame chain can be checked with the following continuous command; press Ctrl+C after observing the output.</w:t>
      </w:r>
    </w:p>
    <w:p>
      <w:pPr>
        <w:pStyle w:val="Normal"/>
        <w:rPr/>
      </w:pPr>
      <w:r>
        <w:rPr/>
        <w:t>ros2 run tf2_ros tf2_echo base_footprint lidar_link</w:t>
      </w:r>
    </w:p>
    <w:p>
      <w:pPr>
        <w:pStyle w:val="Normal"/>
        <w:rPr/>
      </w:pPr>
      <w:r>
        <w:rPr/>
        <w:t>Expected translation is approximately [0.100, 0.080, 0.155] m. This step checks interface availability; it does not establish that wheel odometry is ground truth.</w:t>
      </w:r>
    </w:p>
    <w:p>
      <w:pPr>
        <w:pStyle w:val="Heading2"/>
        <w:rPr/>
      </w:pPr>
      <w:r>
        <w:rPr/>
        <w:t>3.4  Project SLAM Toolbox configuration</w:t>
      </w:r>
    </w:p>
    <w:p>
      <w:pPr>
        <w:pStyle w:val="Normal"/>
        <w:rPr/>
      </w:pPr>
      <w:r>
        <w:rPr/>
        <w:t>The first development trial used SLAM Toolbox’s official asynchronous mapping defaults. The published baseline now includes a project-specific copy at src/edgeai_robot_description/config/slam_toolbox.yaml; therefore, participants should use this repository file rather than copy and edit the system-wide example.</w:t>
      </w:r>
    </w:p>
    <w:tbl>
      <w:tblPr>
        <w:tblStyle w:val="LightShading-Accent1"/>
        <w:tblW w:w="984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283"/>
        <w:gridCol w:w="3283"/>
        <w:gridCol w:w="3283"/>
      </w:tblGrid>
      <w:tr>
        <w:trPr/>
        <w:tc>
          <w:tcPr>
            <w:tcW w:w="3283" w:type="dxa"/>
            <w:tcBorders/>
            <w:vAlign w:val="center"/>
          </w:tcPr>
          <w:p>
            <w:pPr>
              <w:pStyle w:val="Normal"/>
              <w:widowControl/>
              <w:spacing w:lineRule="auto" w:line="240" w:before="0" w:after="20"/>
              <w:jc w:val="left"/>
              <w:rPr>
                <w:rFonts w:eastAsia="ＭＳ 明朝" w:cs=""/>
                <w:b/>
                <w:bCs/>
                <w:color w:themeColor="accent1" w:themeShade="bf" w:val="2A3541"/>
                <w:kern w:val="0"/>
                <w:szCs w:val="22"/>
                <w:lang w:val="en-US" w:eastAsia="en-US" w:bidi="ar-SA"/>
              </w:rPr>
            </w:pPr>
            <w:r>
              <w:rPr>
                <w:rFonts w:eastAsia="ＭＳ 明朝" w:cs=""/>
                <w:b/>
                <w:bCs/>
                <w:color w:themeColor="accent1" w:themeShade="bf" w:val="2A3541"/>
                <w:kern w:val="0"/>
                <w:sz w:val="16"/>
                <w:szCs w:val="22"/>
                <w:lang w:val="en-US" w:eastAsia="en-US" w:bidi="ar-SA"/>
              </w:rPr>
              <w:t>Parameter</w:t>
            </w:r>
          </w:p>
        </w:tc>
        <w:tc>
          <w:tcPr>
            <w:tcW w:w="3283" w:type="dxa"/>
            <w:tcBorders/>
            <w:vAlign w:val="center"/>
          </w:tcPr>
          <w:p>
            <w:pPr>
              <w:pStyle w:val="Normal"/>
              <w:widowControl/>
              <w:spacing w:lineRule="auto" w:line="240" w:before="0" w:after="20"/>
              <w:jc w:val="left"/>
              <w:rPr>
                <w:rFonts w:eastAsia="ＭＳ 明朝" w:cs=""/>
                <w:b/>
                <w:bCs/>
                <w:color w:themeColor="accent1" w:themeShade="bf" w:val="2A3541"/>
                <w:kern w:val="0"/>
                <w:szCs w:val="22"/>
                <w:lang w:val="en-US" w:eastAsia="en-US" w:bidi="ar-SA"/>
              </w:rPr>
            </w:pPr>
            <w:r>
              <w:rPr>
                <w:rFonts w:eastAsia="ＭＳ 明朝" w:cs=""/>
                <w:b/>
                <w:bCs/>
                <w:color w:themeColor="accent1" w:themeShade="bf" w:val="2A3541"/>
                <w:kern w:val="0"/>
                <w:sz w:val="16"/>
                <w:szCs w:val="22"/>
                <w:lang w:val="en-US" w:eastAsia="en-US" w:bidi="ar-SA"/>
              </w:rPr>
              <w:t>Baseline value</w:t>
            </w:r>
          </w:p>
        </w:tc>
        <w:tc>
          <w:tcPr>
            <w:tcW w:w="3283" w:type="dxa"/>
            <w:tcBorders/>
            <w:vAlign w:val="center"/>
          </w:tcPr>
          <w:p>
            <w:pPr>
              <w:pStyle w:val="Normal"/>
              <w:widowControl/>
              <w:spacing w:lineRule="auto" w:line="240" w:before="0" w:after="20"/>
              <w:jc w:val="left"/>
              <w:rPr>
                <w:rFonts w:eastAsia="ＭＳ 明朝" w:cs=""/>
                <w:b/>
                <w:bCs/>
                <w:color w:themeColor="accent1" w:themeShade="bf" w:val="2A3541"/>
                <w:kern w:val="0"/>
                <w:szCs w:val="22"/>
                <w:lang w:val="en-US" w:eastAsia="en-US" w:bidi="ar-SA"/>
              </w:rPr>
            </w:pPr>
            <w:r>
              <w:rPr>
                <w:rFonts w:eastAsia="ＭＳ 明朝" w:cs=""/>
                <w:b/>
                <w:bCs/>
                <w:color w:themeColor="accent1" w:themeShade="bf" w:val="2A3541"/>
                <w:kern w:val="0"/>
                <w:sz w:val="16"/>
                <w:szCs w:val="22"/>
                <w:lang w:val="en-US" w:eastAsia="en-US" w:bidi="ar-SA"/>
              </w:rPr>
              <w:t>Reason</w:t>
            </w:r>
          </w:p>
        </w:tc>
      </w:tr>
      <w:tr>
        <w:trPr/>
        <w:tc>
          <w:tcPr>
            <w:tcW w:w="3283" w:type="dxa"/>
            <w:tcBorders>
              <w:top w:val="nil"/>
              <w:bottom w:val="nil"/>
            </w:tcBorders>
            <w:shd w:color="auto" w:fill="D3DFEE" w:themeFill="accent1" w:themeFillTint="3f" w:val="clear"/>
            <w:vAlign w:val="center"/>
          </w:tcPr>
          <w:p>
            <w:pPr>
              <w:pStyle w:val="Normal"/>
              <w:widowControl/>
              <w:spacing w:lineRule="auto" w:line="240" w:before="0" w:after="20"/>
              <w:jc w:val="left"/>
              <w:rPr>
                <w:rFonts w:eastAsia="ＭＳ 明朝" w:cs=""/>
                <w:b/>
                <w:bCs/>
                <w:color w:themeColor="accent1" w:themeShade="bf" w:val="2A3541"/>
                <w:kern w:val="0"/>
                <w:szCs w:val="22"/>
                <w:lang w:val="en-US" w:eastAsia="en-US" w:bidi="ar-SA"/>
              </w:rPr>
            </w:pPr>
            <w:r>
              <w:rPr>
                <w:rFonts w:eastAsia="ＭＳ 明朝" w:cs=""/>
                <w:b/>
                <w:bCs/>
                <w:color w:themeColor="accent1" w:themeShade="bf" w:val="2A3541"/>
                <w:kern w:val="0"/>
                <w:sz w:val="16"/>
                <w:szCs w:val="22"/>
                <w:lang w:val="en-US" w:eastAsia="en-US" w:bidi="ar-SA"/>
              </w:rPr>
              <w:t>odom_frame</w:t>
            </w:r>
          </w:p>
        </w:tc>
        <w:tc>
          <w:tcPr>
            <w:tcW w:w="3283" w:type="dxa"/>
            <w:tcBorders>
              <w:top w:val="nil"/>
              <w:bottom w:val="nil"/>
            </w:tcBorders>
            <w:shd w:color="auto" w:fill="D3DFEE" w:themeFill="accent1" w:themeFillTint="3f" w:val="clear"/>
            <w:vAlign w:val="center"/>
          </w:tcPr>
          <w:p>
            <w:pPr>
              <w:pStyle w:val="Normal"/>
              <w:widowControl/>
              <w:spacing w:lineRule="auto" w:line="240" w:before="0" w:after="20"/>
              <w:jc w:val="left"/>
              <w:rPr>
                <w:rFonts w:eastAsia="ＭＳ 明朝" w:cs=""/>
                <w:color w:themeColor="accent1" w:themeShade="bf" w:val="2A3541"/>
                <w:kern w:val="0"/>
                <w:szCs w:val="22"/>
                <w:lang w:val="en-US" w:eastAsia="en-US" w:bidi="ar-SA"/>
              </w:rPr>
            </w:pPr>
            <w:r>
              <w:rPr>
                <w:rFonts w:eastAsia="ＭＳ 明朝" w:cs=""/>
                <w:color w:themeColor="accent1" w:themeShade="bf" w:val="2A3541"/>
                <w:kern w:val="0"/>
                <w:sz w:val="16"/>
                <w:szCs w:val="22"/>
                <w:lang w:val="en-US" w:eastAsia="en-US" w:bidi="ar-SA"/>
              </w:rPr>
              <w:t>odom</w:t>
            </w:r>
          </w:p>
        </w:tc>
        <w:tc>
          <w:tcPr>
            <w:tcW w:w="3283" w:type="dxa"/>
            <w:tcBorders>
              <w:top w:val="nil"/>
              <w:bottom w:val="nil"/>
            </w:tcBorders>
            <w:shd w:color="auto" w:fill="D3DFEE" w:themeFill="accent1" w:themeFillTint="3f" w:val="clear"/>
            <w:vAlign w:val="center"/>
          </w:tcPr>
          <w:p>
            <w:pPr>
              <w:pStyle w:val="Normal"/>
              <w:widowControl/>
              <w:spacing w:lineRule="auto" w:line="240" w:before="0" w:after="20"/>
              <w:jc w:val="left"/>
              <w:rPr>
                <w:rFonts w:eastAsia="ＭＳ 明朝" w:cs=""/>
                <w:color w:themeColor="accent1" w:themeShade="bf" w:val="2A3541"/>
                <w:kern w:val="0"/>
                <w:szCs w:val="22"/>
                <w:lang w:val="en-US" w:eastAsia="en-US" w:bidi="ar-SA"/>
              </w:rPr>
            </w:pPr>
            <w:r>
              <w:rPr>
                <w:rFonts w:eastAsia="ＭＳ 明朝" w:cs=""/>
                <w:color w:themeColor="accent1" w:themeShade="bf" w:val="2A3541"/>
                <w:kern w:val="0"/>
                <w:sz w:val="16"/>
                <w:szCs w:val="22"/>
                <w:lang w:val="en-US" w:eastAsia="en-US" w:bidi="ar-SA"/>
              </w:rPr>
              <w:t>Matches differential-drive odometry</w:t>
            </w:r>
          </w:p>
        </w:tc>
      </w:tr>
      <w:tr>
        <w:trPr/>
        <w:tc>
          <w:tcPr>
            <w:tcW w:w="3283" w:type="dxa"/>
            <w:tcBorders>
              <w:top w:val="nil"/>
              <w:bottom w:val="nil"/>
            </w:tcBorders>
            <w:vAlign w:val="center"/>
          </w:tcPr>
          <w:p>
            <w:pPr>
              <w:pStyle w:val="Normal"/>
              <w:widowControl/>
              <w:spacing w:lineRule="auto" w:line="240" w:before="0" w:after="20"/>
              <w:jc w:val="left"/>
              <w:rPr>
                <w:rFonts w:eastAsia="ＭＳ 明朝" w:cs=""/>
                <w:b/>
                <w:bCs/>
                <w:color w:themeColor="accent1" w:themeShade="bf" w:val="2A3541"/>
                <w:kern w:val="0"/>
                <w:szCs w:val="22"/>
                <w:lang w:val="en-US" w:eastAsia="en-US" w:bidi="ar-SA"/>
              </w:rPr>
            </w:pPr>
            <w:r>
              <w:rPr>
                <w:rFonts w:eastAsia="ＭＳ 明朝" w:cs=""/>
                <w:b/>
                <w:bCs/>
                <w:color w:themeColor="accent1" w:themeShade="bf" w:val="2A3541"/>
                <w:kern w:val="0"/>
                <w:sz w:val="16"/>
                <w:szCs w:val="22"/>
                <w:lang w:val="en-US" w:eastAsia="en-US" w:bidi="ar-SA"/>
              </w:rPr>
              <w:t>map_frame</w:t>
            </w:r>
          </w:p>
        </w:tc>
        <w:tc>
          <w:tcPr>
            <w:tcW w:w="3283" w:type="dxa"/>
            <w:tcBorders>
              <w:top w:val="nil"/>
              <w:bottom w:val="nil"/>
            </w:tcBorders>
            <w:vAlign w:val="center"/>
          </w:tcPr>
          <w:p>
            <w:pPr>
              <w:pStyle w:val="Normal"/>
              <w:widowControl/>
              <w:spacing w:lineRule="auto" w:line="240" w:before="0" w:after="20"/>
              <w:jc w:val="left"/>
              <w:rPr>
                <w:rFonts w:eastAsia="ＭＳ 明朝" w:cs=""/>
                <w:color w:themeColor="accent1" w:themeShade="bf" w:val="2A3541"/>
                <w:kern w:val="0"/>
                <w:szCs w:val="22"/>
                <w:lang w:val="en-US" w:eastAsia="en-US" w:bidi="ar-SA"/>
              </w:rPr>
            </w:pPr>
            <w:r>
              <w:rPr>
                <w:rFonts w:eastAsia="ＭＳ 明朝" w:cs=""/>
                <w:color w:themeColor="accent1" w:themeShade="bf" w:val="2A3541"/>
                <w:kern w:val="0"/>
                <w:sz w:val="16"/>
                <w:szCs w:val="22"/>
                <w:lang w:val="en-US" w:eastAsia="en-US" w:bidi="ar-SA"/>
              </w:rPr>
              <w:t>map</w:t>
            </w:r>
          </w:p>
        </w:tc>
        <w:tc>
          <w:tcPr>
            <w:tcW w:w="3283" w:type="dxa"/>
            <w:tcBorders>
              <w:top w:val="nil"/>
              <w:bottom w:val="nil"/>
            </w:tcBorders>
            <w:vAlign w:val="center"/>
          </w:tcPr>
          <w:p>
            <w:pPr>
              <w:pStyle w:val="Normal"/>
              <w:widowControl/>
              <w:spacing w:lineRule="auto" w:line="240" w:before="0" w:after="20"/>
              <w:jc w:val="left"/>
              <w:rPr>
                <w:rFonts w:eastAsia="ＭＳ 明朝" w:cs=""/>
                <w:color w:themeColor="accent1" w:themeShade="bf" w:val="2A3541"/>
                <w:kern w:val="0"/>
                <w:szCs w:val="22"/>
                <w:lang w:val="en-US" w:eastAsia="en-US" w:bidi="ar-SA"/>
              </w:rPr>
            </w:pPr>
            <w:r>
              <w:rPr>
                <w:rFonts w:eastAsia="ＭＳ 明朝" w:cs=""/>
                <w:color w:themeColor="accent1" w:themeShade="bf" w:val="2A3541"/>
                <w:kern w:val="0"/>
                <w:sz w:val="16"/>
                <w:szCs w:val="22"/>
                <w:lang w:val="en-US" w:eastAsia="en-US" w:bidi="ar-SA"/>
              </w:rPr>
              <w:t>SLAM global mapping frame</w:t>
            </w:r>
          </w:p>
        </w:tc>
      </w:tr>
      <w:tr>
        <w:trPr/>
        <w:tc>
          <w:tcPr>
            <w:tcW w:w="3283" w:type="dxa"/>
            <w:tcBorders>
              <w:top w:val="nil"/>
              <w:bottom w:val="nil"/>
            </w:tcBorders>
            <w:shd w:color="auto" w:fill="D3DFEE" w:themeFill="accent1" w:themeFillTint="3f" w:val="clear"/>
            <w:vAlign w:val="center"/>
          </w:tcPr>
          <w:p>
            <w:pPr>
              <w:pStyle w:val="Normal"/>
              <w:widowControl/>
              <w:spacing w:lineRule="auto" w:line="240" w:before="0" w:after="20"/>
              <w:jc w:val="left"/>
              <w:rPr>
                <w:rFonts w:eastAsia="ＭＳ 明朝" w:cs=""/>
                <w:b/>
                <w:bCs/>
                <w:color w:themeColor="accent1" w:themeShade="bf" w:val="2A3541"/>
                <w:kern w:val="0"/>
                <w:szCs w:val="22"/>
                <w:lang w:val="en-US" w:eastAsia="en-US" w:bidi="ar-SA"/>
              </w:rPr>
            </w:pPr>
            <w:r>
              <w:rPr>
                <w:rFonts w:eastAsia="ＭＳ 明朝" w:cs=""/>
                <w:b/>
                <w:bCs/>
                <w:color w:themeColor="accent1" w:themeShade="bf" w:val="2A3541"/>
                <w:kern w:val="0"/>
                <w:sz w:val="16"/>
                <w:szCs w:val="22"/>
                <w:lang w:val="en-US" w:eastAsia="en-US" w:bidi="ar-SA"/>
              </w:rPr>
              <w:t>base_frame</w:t>
            </w:r>
          </w:p>
        </w:tc>
        <w:tc>
          <w:tcPr>
            <w:tcW w:w="3283" w:type="dxa"/>
            <w:tcBorders>
              <w:top w:val="nil"/>
              <w:bottom w:val="nil"/>
            </w:tcBorders>
            <w:shd w:color="auto" w:fill="D3DFEE" w:themeFill="accent1" w:themeFillTint="3f" w:val="clear"/>
            <w:vAlign w:val="center"/>
          </w:tcPr>
          <w:p>
            <w:pPr>
              <w:pStyle w:val="Normal"/>
              <w:widowControl/>
              <w:spacing w:lineRule="auto" w:line="240" w:before="0" w:after="20"/>
              <w:jc w:val="left"/>
              <w:rPr>
                <w:rFonts w:eastAsia="ＭＳ 明朝" w:cs=""/>
                <w:color w:themeColor="accent1" w:themeShade="bf" w:val="2A3541"/>
                <w:kern w:val="0"/>
                <w:szCs w:val="22"/>
                <w:lang w:val="en-US" w:eastAsia="en-US" w:bidi="ar-SA"/>
              </w:rPr>
            </w:pPr>
            <w:r>
              <w:rPr>
                <w:rFonts w:eastAsia="ＭＳ 明朝" w:cs=""/>
                <w:color w:themeColor="accent1" w:themeShade="bf" w:val="2A3541"/>
                <w:kern w:val="0"/>
                <w:sz w:val="16"/>
                <w:szCs w:val="22"/>
                <w:lang w:val="en-US" w:eastAsia="en-US" w:bidi="ar-SA"/>
              </w:rPr>
              <w:t>base_footprint</w:t>
            </w:r>
          </w:p>
        </w:tc>
        <w:tc>
          <w:tcPr>
            <w:tcW w:w="3283" w:type="dxa"/>
            <w:tcBorders>
              <w:top w:val="nil"/>
              <w:bottom w:val="nil"/>
            </w:tcBorders>
            <w:shd w:color="auto" w:fill="D3DFEE" w:themeFill="accent1" w:themeFillTint="3f" w:val="clear"/>
            <w:vAlign w:val="center"/>
          </w:tcPr>
          <w:p>
            <w:pPr>
              <w:pStyle w:val="Normal"/>
              <w:widowControl/>
              <w:spacing w:lineRule="auto" w:line="240" w:before="0" w:after="20"/>
              <w:jc w:val="left"/>
              <w:rPr>
                <w:rFonts w:eastAsia="ＭＳ 明朝" w:cs=""/>
                <w:color w:themeColor="accent1" w:themeShade="bf" w:val="2A3541"/>
                <w:kern w:val="0"/>
                <w:szCs w:val="22"/>
                <w:lang w:val="en-US" w:eastAsia="en-US" w:bidi="ar-SA"/>
              </w:rPr>
            </w:pPr>
            <w:r>
              <w:rPr>
                <w:rFonts w:eastAsia="ＭＳ 明朝" w:cs=""/>
                <w:color w:themeColor="accent1" w:themeShade="bf" w:val="2A3541"/>
                <w:kern w:val="0"/>
                <w:sz w:val="16"/>
                <w:szCs w:val="22"/>
                <w:lang w:val="en-US" w:eastAsia="en-US" w:bidi="ar-SA"/>
              </w:rPr>
              <w:t>Robot pose reference</w:t>
            </w:r>
          </w:p>
        </w:tc>
      </w:tr>
      <w:tr>
        <w:trPr/>
        <w:tc>
          <w:tcPr>
            <w:tcW w:w="3283" w:type="dxa"/>
            <w:tcBorders>
              <w:top w:val="nil"/>
              <w:bottom w:val="nil"/>
            </w:tcBorders>
            <w:vAlign w:val="center"/>
          </w:tcPr>
          <w:p>
            <w:pPr>
              <w:pStyle w:val="Normal"/>
              <w:widowControl/>
              <w:spacing w:lineRule="auto" w:line="240" w:before="0" w:after="20"/>
              <w:jc w:val="left"/>
              <w:rPr>
                <w:rFonts w:eastAsia="ＭＳ 明朝" w:cs=""/>
                <w:b/>
                <w:bCs/>
                <w:color w:themeColor="accent1" w:themeShade="bf" w:val="2A3541"/>
                <w:kern w:val="0"/>
                <w:szCs w:val="22"/>
                <w:lang w:val="en-US" w:eastAsia="en-US" w:bidi="ar-SA"/>
              </w:rPr>
            </w:pPr>
            <w:r>
              <w:rPr>
                <w:rFonts w:eastAsia="ＭＳ 明朝" w:cs=""/>
                <w:b/>
                <w:bCs/>
                <w:color w:themeColor="accent1" w:themeShade="bf" w:val="2A3541"/>
                <w:kern w:val="0"/>
                <w:sz w:val="16"/>
                <w:szCs w:val="22"/>
                <w:lang w:val="en-US" w:eastAsia="en-US" w:bidi="ar-SA"/>
              </w:rPr>
              <w:t>scan_topic</w:t>
            </w:r>
          </w:p>
        </w:tc>
        <w:tc>
          <w:tcPr>
            <w:tcW w:w="3283" w:type="dxa"/>
            <w:tcBorders>
              <w:top w:val="nil"/>
              <w:bottom w:val="nil"/>
            </w:tcBorders>
            <w:vAlign w:val="center"/>
          </w:tcPr>
          <w:p>
            <w:pPr>
              <w:pStyle w:val="Normal"/>
              <w:widowControl/>
              <w:spacing w:lineRule="auto" w:line="240" w:before="0" w:after="20"/>
              <w:jc w:val="left"/>
              <w:rPr>
                <w:rFonts w:eastAsia="ＭＳ 明朝" w:cs=""/>
                <w:color w:themeColor="accent1" w:themeShade="bf" w:val="2A3541"/>
                <w:kern w:val="0"/>
                <w:szCs w:val="22"/>
                <w:lang w:val="en-US" w:eastAsia="en-US" w:bidi="ar-SA"/>
              </w:rPr>
            </w:pPr>
            <w:r>
              <w:rPr>
                <w:rFonts w:eastAsia="ＭＳ 明朝" w:cs=""/>
                <w:color w:themeColor="accent1" w:themeShade="bf" w:val="2A3541"/>
                <w:kern w:val="0"/>
                <w:sz w:val="16"/>
                <w:szCs w:val="22"/>
                <w:lang w:val="en-US" w:eastAsia="en-US" w:bidi="ar-SA"/>
              </w:rPr>
              <w:t>/scan</w:t>
            </w:r>
          </w:p>
        </w:tc>
        <w:tc>
          <w:tcPr>
            <w:tcW w:w="3283" w:type="dxa"/>
            <w:tcBorders>
              <w:top w:val="nil"/>
              <w:bottom w:val="nil"/>
            </w:tcBorders>
            <w:vAlign w:val="center"/>
          </w:tcPr>
          <w:p>
            <w:pPr>
              <w:pStyle w:val="Normal"/>
              <w:widowControl/>
              <w:spacing w:lineRule="auto" w:line="240" w:before="0" w:after="20"/>
              <w:jc w:val="left"/>
              <w:rPr>
                <w:rFonts w:eastAsia="ＭＳ 明朝" w:cs=""/>
                <w:color w:themeColor="accent1" w:themeShade="bf" w:val="2A3541"/>
                <w:kern w:val="0"/>
                <w:szCs w:val="22"/>
                <w:lang w:val="en-US" w:eastAsia="en-US" w:bidi="ar-SA"/>
              </w:rPr>
            </w:pPr>
            <w:r>
              <w:rPr>
                <w:rFonts w:eastAsia="ＭＳ 明朝" w:cs=""/>
                <w:color w:themeColor="accent1" w:themeShade="bf" w:val="2A3541"/>
                <w:kern w:val="0"/>
                <w:sz w:val="16"/>
                <w:szCs w:val="22"/>
                <w:lang w:val="en-US" w:eastAsia="en-US" w:bidi="ar-SA"/>
              </w:rPr>
              <w:t>Simulated LiDAR data</w:t>
            </w:r>
          </w:p>
        </w:tc>
      </w:tr>
      <w:tr>
        <w:trPr/>
        <w:tc>
          <w:tcPr>
            <w:tcW w:w="3283" w:type="dxa"/>
            <w:tcBorders>
              <w:top w:val="nil"/>
              <w:bottom w:val="nil"/>
            </w:tcBorders>
            <w:shd w:color="auto" w:fill="D3DFEE" w:themeFill="accent1" w:themeFillTint="3f" w:val="clear"/>
            <w:vAlign w:val="center"/>
          </w:tcPr>
          <w:p>
            <w:pPr>
              <w:pStyle w:val="Normal"/>
              <w:widowControl/>
              <w:spacing w:lineRule="auto" w:line="240" w:before="0" w:after="20"/>
              <w:jc w:val="left"/>
              <w:rPr>
                <w:rFonts w:eastAsia="ＭＳ 明朝" w:cs=""/>
                <w:b/>
                <w:bCs/>
                <w:color w:themeColor="accent1" w:themeShade="bf" w:val="2A3541"/>
                <w:kern w:val="0"/>
                <w:szCs w:val="22"/>
                <w:lang w:val="en-US" w:eastAsia="en-US" w:bidi="ar-SA"/>
              </w:rPr>
            </w:pPr>
            <w:r>
              <w:rPr>
                <w:rFonts w:eastAsia="ＭＳ 明朝" w:cs=""/>
                <w:b/>
                <w:bCs/>
                <w:color w:themeColor="accent1" w:themeShade="bf" w:val="2A3541"/>
                <w:kern w:val="0"/>
                <w:sz w:val="16"/>
                <w:szCs w:val="22"/>
                <w:lang w:val="en-US" w:eastAsia="en-US" w:bidi="ar-SA"/>
              </w:rPr>
              <w:t>mode</w:t>
            </w:r>
          </w:p>
        </w:tc>
        <w:tc>
          <w:tcPr>
            <w:tcW w:w="3283" w:type="dxa"/>
            <w:tcBorders>
              <w:top w:val="nil"/>
              <w:bottom w:val="nil"/>
            </w:tcBorders>
            <w:shd w:color="auto" w:fill="D3DFEE" w:themeFill="accent1" w:themeFillTint="3f" w:val="clear"/>
            <w:vAlign w:val="center"/>
          </w:tcPr>
          <w:p>
            <w:pPr>
              <w:pStyle w:val="Normal"/>
              <w:widowControl/>
              <w:spacing w:lineRule="auto" w:line="240" w:before="0" w:after="20"/>
              <w:jc w:val="left"/>
              <w:rPr>
                <w:rFonts w:eastAsia="ＭＳ 明朝" w:cs=""/>
                <w:color w:themeColor="accent1" w:themeShade="bf" w:val="2A3541"/>
                <w:kern w:val="0"/>
                <w:szCs w:val="22"/>
                <w:lang w:val="en-US" w:eastAsia="en-US" w:bidi="ar-SA"/>
              </w:rPr>
            </w:pPr>
            <w:r>
              <w:rPr>
                <w:rFonts w:eastAsia="ＭＳ 明朝" w:cs=""/>
                <w:color w:themeColor="accent1" w:themeShade="bf" w:val="2A3541"/>
                <w:kern w:val="0"/>
                <w:sz w:val="16"/>
                <w:szCs w:val="22"/>
                <w:lang w:val="en-US" w:eastAsia="en-US" w:bidi="ar-SA"/>
              </w:rPr>
              <w:t>mapping</w:t>
            </w:r>
          </w:p>
        </w:tc>
        <w:tc>
          <w:tcPr>
            <w:tcW w:w="3283" w:type="dxa"/>
            <w:tcBorders>
              <w:top w:val="nil"/>
              <w:bottom w:val="nil"/>
            </w:tcBorders>
            <w:shd w:color="auto" w:fill="D3DFEE" w:themeFill="accent1" w:themeFillTint="3f" w:val="clear"/>
            <w:vAlign w:val="center"/>
          </w:tcPr>
          <w:p>
            <w:pPr>
              <w:pStyle w:val="Normal"/>
              <w:widowControl/>
              <w:spacing w:lineRule="auto" w:line="240" w:before="0" w:after="20"/>
              <w:jc w:val="left"/>
              <w:rPr>
                <w:rFonts w:eastAsia="ＭＳ 明朝" w:cs=""/>
                <w:color w:themeColor="accent1" w:themeShade="bf" w:val="2A3541"/>
                <w:kern w:val="0"/>
                <w:szCs w:val="22"/>
                <w:lang w:val="en-US" w:eastAsia="en-US" w:bidi="ar-SA"/>
              </w:rPr>
            </w:pPr>
            <w:r>
              <w:rPr>
                <w:rFonts w:eastAsia="ＭＳ 明朝" w:cs=""/>
                <w:color w:themeColor="accent1" w:themeShade="bf" w:val="2A3541"/>
                <w:kern w:val="0"/>
                <w:sz w:val="16"/>
                <w:szCs w:val="22"/>
                <w:lang w:val="en-US" w:eastAsia="en-US" w:bidi="ar-SA"/>
              </w:rPr>
              <w:t>Build an occupancy map</w:t>
            </w:r>
          </w:p>
        </w:tc>
      </w:tr>
      <w:tr>
        <w:trPr/>
        <w:tc>
          <w:tcPr>
            <w:tcW w:w="3283" w:type="dxa"/>
            <w:tcBorders>
              <w:top w:val="nil"/>
              <w:bottom w:val="nil"/>
            </w:tcBorders>
            <w:vAlign w:val="center"/>
          </w:tcPr>
          <w:p>
            <w:pPr>
              <w:pStyle w:val="Normal"/>
              <w:widowControl/>
              <w:spacing w:lineRule="auto" w:line="240" w:before="0" w:after="20"/>
              <w:jc w:val="left"/>
              <w:rPr>
                <w:rFonts w:eastAsia="ＭＳ 明朝" w:cs=""/>
                <w:b/>
                <w:bCs/>
                <w:color w:themeColor="accent1" w:themeShade="bf" w:val="2A3541"/>
                <w:kern w:val="0"/>
                <w:szCs w:val="22"/>
                <w:lang w:val="en-US" w:eastAsia="en-US" w:bidi="ar-SA"/>
              </w:rPr>
            </w:pPr>
            <w:r>
              <w:rPr>
                <w:rFonts w:eastAsia="ＭＳ 明朝" w:cs=""/>
                <w:b/>
                <w:bCs/>
                <w:color w:themeColor="accent1" w:themeShade="bf" w:val="2A3541"/>
                <w:kern w:val="0"/>
                <w:sz w:val="16"/>
                <w:szCs w:val="22"/>
                <w:lang w:val="en-US" w:eastAsia="en-US" w:bidi="ar-SA"/>
              </w:rPr>
              <w:t>resolution</w:t>
            </w:r>
          </w:p>
        </w:tc>
        <w:tc>
          <w:tcPr>
            <w:tcW w:w="3283" w:type="dxa"/>
            <w:tcBorders>
              <w:top w:val="nil"/>
              <w:bottom w:val="nil"/>
            </w:tcBorders>
            <w:vAlign w:val="center"/>
          </w:tcPr>
          <w:p>
            <w:pPr>
              <w:pStyle w:val="Normal"/>
              <w:widowControl/>
              <w:spacing w:lineRule="auto" w:line="240" w:before="0" w:after="20"/>
              <w:jc w:val="left"/>
              <w:rPr>
                <w:rFonts w:eastAsia="ＭＳ 明朝" w:cs=""/>
                <w:color w:themeColor="accent1" w:themeShade="bf" w:val="2A3541"/>
                <w:kern w:val="0"/>
                <w:szCs w:val="22"/>
                <w:lang w:val="en-US" w:eastAsia="en-US" w:bidi="ar-SA"/>
              </w:rPr>
            </w:pPr>
            <w:r>
              <w:rPr>
                <w:rFonts w:eastAsia="ＭＳ 明朝" w:cs=""/>
                <w:color w:themeColor="accent1" w:themeShade="bf" w:val="2A3541"/>
                <w:kern w:val="0"/>
                <w:sz w:val="16"/>
                <w:szCs w:val="22"/>
                <w:lang w:val="en-US" w:eastAsia="en-US" w:bidi="ar-SA"/>
              </w:rPr>
              <w:t>0.05</w:t>
            </w:r>
          </w:p>
        </w:tc>
        <w:tc>
          <w:tcPr>
            <w:tcW w:w="3283" w:type="dxa"/>
            <w:tcBorders>
              <w:top w:val="nil"/>
              <w:bottom w:val="nil"/>
            </w:tcBorders>
            <w:vAlign w:val="center"/>
          </w:tcPr>
          <w:p>
            <w:pPr>
              <w:pStyle w:val="Normal"/>
              <w:widowControl/>
              <w:spacing w:lineRule="auto" w:line="240" w:before="0" w:after="20"/>
              <w:jc w:val="left"/>
              <w:rPr>
                <w:rFonts w:eastAsia="ＭＳ 明朝" w:cs=""/>
                <w:color w:themeColor="accent1" w:themeShade="bf" w:val="2A3541"/>
                <w:kern w:val="0"/>
                <w:szCs w:val="22"/>
                <w:lang w:val="en-US" w:eastAsia="en-US" w:bidi="ar-SA"/>
              </w:rPr>
            </w:pPr>
            <w:r>
              <w:rPr>
                <w:rFonts w:eastAsia="ＭＳ 明朝" w:cs=""/>
                <w:color w:themeColor="accent1" w:themeShade="bf" w:val="2A3541"/>
                <w:kern w:val="0"/>
                <w:sz w:val="16"/>
                <w:szCs w:val="22"/>
                <w:lang w:val="en-US" w:eastAsia="en-US" w:bidi="ar-SA"/>
              </w:rPr>
              <w:t>Grid cell size, metres</w:t>
            </w:r>
          </w:p>
        </w:tc>
      </w:tr>
      <w:tr>
        <w:trPr/>
        <w:tc>
          <w:tcPr>
            <w:tcW w:w="3283" w:type="dxa"/>
            <w:tcBorders>
              <w:top w:val="nil"/>
            </w:tcBorders>
            <w:shd w:color="auto" w:fill="D3DFEE" w:themeFill="accent1" w:themeFillTint="3f" w:val="clear"/>
            <w:vAlign w:val="center"/>
          </w:tcPr>
          <w:p>
            <w:pPr>
              <w:pStyle w:val="Normal"/>
              <w:widowControl/>
              <w:spacing w:lineRule="auto" w:line="240" w:before="0" w:after="20"/>
              <w:jc w:val="left"/>
              <w:rPr>
                <w:rFonts w:eastAsia="ＭＳ 明朝" w:cs=""/>
                <w:b/>
                <w:bCs/>
                <w:color w:themeColor="accent1" w:themeShade="bf" w:val="2A3541"/>
                <w:kern w:val="0"/>
                <w:szCs w:val="22"/>
                <w:lang w:val="en-US" w:eastAsia="en-US" w:bidi="ar-SA"/>
              </w:rPr>
            </w:pPr>
            <w:r>
              <w:rPr>
                <w:rFonts w:eastAsia="ＭＳ 明朝" w:cs=""/>
                <w:b/>
                <w:bCs/>
                <w:color w:themeColor="accent1" w:themeShade="bf" w:val="2A3541"/>
                <w:kern w:val="0"/>
                <w:sz w:val="16"/>
                <w:szCs w:val="22"/>
                <w:lang w:val="en-US" w:eastAsia="en-US" w:bidi="ar-SA"/>
              </w:rPr>
              <w:t>max_laser_range</w:t>
            </w:r>
          </w:p>
        </w:tc>
        <w:tc>
          <w:tcPr>
            <w:tcW w:w="3283" w:type="dxa"/>
            <w:tcBorders>
              <w:top w:val="nil"/>
            </w:tcBorders>
            <w:shd w:color="auto" w:fill="D3DFEE" w:themeFill="accent1" w:themeFillTint="3f" w:val="clear"/>
            <w:vAlign w:val="center"/>
          </w:tcPr>
          <w:p>
            <w:pPr>
              <w:pStyle w:val="Normal"/>
              <w:widowControl/>
              <w:spacing w:lineRule="auto" w:line="240" w:before="0" w:after="20"/>
              <w:jc w:val="left"/>
              <w:rPr>
                <w:rFonts w:eastAsia="ＭＳ 明朝" w:cs=""/>
                <w:color w:themeColor="accent1" w:themeShade="bf" w:val="2A3541"/>
                <w:kern w:val="0"/>
                <w:szCs w:val="22"/>
                <w:lang w:val="en-US" w:eastAsia="en-US" w:bidi="ar-SA"/>
              </w:rPr>
            </w:pPr>
            <w:r>
              <w:rPr>
                <w:rFonts w:eastAsia="ＭＳ 明朝" w:cs=""/>
                <w:color w:themeColor="accent1" w:themeShade="bf" w:val="2A3541"/>
                <w:kern w:val="0"/>
                <w:sz w:val="16"/>
                <w:szCs w:val="22"/>
                <w:lang w:val="en-US" w:eastAsia="en-US" w:bidi="ar-SA"/>
              </w:rPr>
              <w:t>12.0</w:t>
            </w:r>
          </w:p>
        </w:tc>
        <w:tc>
          <w:tcPr>
            <w:tcW w:w="3283" w:type="dxa"/>
            <w:tcBorders>
              <w:top w:val="nil"/>
            </w:tcBorders>
            <w:shd w:color="auto" w:fill="D3DFEE" w:themeFill="accent1" w:themeFillTint="3f" w:val="clear"/>
            <w:vAlign w:val="center"/>
          </w:tcPr>
          <w:p>
            <w:pPr>
              <w:pStyle w:val="Normal"/>
              <w:widowControl/>
              <w:spacing w:lineRule="auto" w:line="240" w:before="0" w:after="20"/>
              <w:jc w:val="left"/>
              <w:rPr>
                <w:rFonts w:eastAsia="ＭＳ 明朝" w:cs=""/>
                <w:color w:themeColor="accent1" w:themeShade="bf" w:val="2A3541"/>
                <w:kern w:val="0"/>
                <w:szCs w:val="22"/>
                <w:lang w:val="en-US" w:eastAsia="en-US" w:bidi="ar-SA"/>
              </w:rPr>
            </w:pPr>
            <w:r>
              <w:rPr>
                <w:rFonts w:eastAsia="ＭＳ 明朝" w:cs=""/>
                <w:color w:themeColor="accent1" w:themeShade="bf" w:val="2A3541"/>
                <w:kern w:val="0"/>
                <w:sz w:val="16"/>
                <w:szCs w:val="22"/>
                <w:lang w:val="en-US" w:eastAsia="en-US" w:bidi="ar-SA"/>
              </w:rPr>
              <w:t>Matches simulated LiDAR maximum range</w:t>
            </w:r>
          </w:p>
        </w:tc>
      </w:tr>
    </w:tbl>
    <w:p>
      <w:pPr>
        <w:pStyle w:val="Normal"/>
        <w:spacing w:before="0" w:after="0"/>
        <w:rPr/>
      </w:pPr>
      <w:r>
        <w:rPr/>
      </w:r>
    </w:p>
    <w:p>
      <w:pPr>
        <w:pStyle w:val="Heading3"/>
        <w:rPr/>
      </w:pPr>
      <w:r>
        <w:rPr/>
        <w:t>3.4.1  Inspect the supplied configuration — Terminal 3</w:t>
      </w:r>
    </w:p>
    <w:p>
      <w:pPr>
        <w:pStyle w:val="Normal"/>
        <w:rPr/>
      </w:pPr>
      <w:r>
        <w:rPr/>
        <w:t>Open or inspect the parameters already committed in the repository.</w:t>
      </w:r>
    </w:p>
    <w:p>
      <w:pPr>
        <w:pStyle w:val="CodeBlock"/>
        <w:keepLines/>
        <w:shd w:fill="EEF3F7"/>
        <w:ind w:left="187" w:right="144"/>
        <w:rPr/>
      </w:pPr>
      <w:r>
        <w:rPr/>
        <w:t>grep -E 'odom_frame:|map_frame:|base_frame:|scan_topic:|mode:|resolution:|max_laser_range:' \</w:t>
        <w:br/>
        <w:t xml:space="preserve">  src/edgeai_robot_description/config/slam_toolbox.yaml</w:t>
      </w:r>
    </w:p>
    <w:p>
      <w:pPr>
        <w:pStyle w:val="Normal"/>
        <w:rPr/>
      </w:pPr>
      <w:r>
        <w:rPr/>
        <w:t>Expected: the seven settings above appear. Other solver, scan-matching and loop-closure parameters remain in the supplied configuration; this tutorial does not tune them.</w:t>
      </w:r>
    </w:p>
    <w:p>
      <w:pPr>
        <w:pStyle w:val="Normal"/>
        <w:rPr/>
      </w:pPr>
      <w:r>
        <w:rPr/>
        <w:t>NOTE  The published CMakeLists.txt installs config/ and maps/ as package resources. If modifying these source files, rebuild the workspace before testing installed package paths.</w:t>
      </w:r>
    </w:p>
    <w:p>
      <w:pPr>
        <w:pStyle w:val="Heading2"/>
        <w:rPr/>
      </w:pPr>
      <w:r>
        <w:rPr/>
        <w:t>3.5  Start SLAM Toolbox and display the map</w:t>
      </w:r>
    </w:p>
    <w:p>
      <w:pPr>
        <w:pStyle w:val="Heading3"/>
        <w:rPr/>
      </w:pPr>
      <w:r>
        <w:rPr/>
        <w:t>3.5.1  Launch online asynchronous mapping — Terminal 2</w:t>
      </w:r>
    </w:p>
    <w:p>
      <w:pPr>
        <w:pStyle w:val="Normal"/>
        <w:rPr/>
      </w:pPr>
      <w:r>
        <w:rPr/>
        <w:t>Keep Terminal 1 running. Open Terminal 2 and enter the same Pixi workspace:</w:t>
      </w:r>
    </w:p>
    <w:p>
      <w:pPr>
        <w:pStyle w:val="CodeBlock"/>
        <w:keepLines/>
        <w:shd w:fill="EEF3F7"/>
        <w:ind w:left="187" w:right="144"/>
        <w:rPr/>
      </w:pPr>
      <w:r>
        <w:rPr/>
        <w:t>cd ~/edgeai_robot_ws</w:t>
        <w:br/>
        <w:t>pixi shell</w:t>
        <w:br/>
        <w:t>source install/setup.bash</w:t>
      </w:r>
    </w:p>
    <w:p>
      <w:pPr>
        <w:pStyle w:val="Normal"/>
        <w:rPr/>
      </w:pPr>
      <w:r>
        <w:rPr/>
        <w:t>Start the mapping node using the project-owned configuration (run from the repository root):</w:t>
      </w:r>
    </w:p>
    <w:p>
      <w:pPr>
        <w:pStyle w:val="CodeBlock"/>
        <w:keepLines/>
        <w:shd w:fill="EEF3F7"/>
        <w:ind w:left="187" w:right="144"/>
        <w:rPr/>
      </w:pPr>
      <w:r>
        <w:rPr/>
        <w:t>ros2 launch slam_toolbox online_async_launch.py \</w:t>
        <w:br/>
        <w:t xml:space="preserve">  slam_params_file:="$PWD/src/edgeai_robot_description/config/slam_toolbox.yaml" \</w:t>
        <w:br/>
        <w:t xml:space="preserve">  use_sim_time:=true</w:t>
      </w:r>
    </w:p>
    <w:p>
      <w:pPr>
        <w:pStyle w:val="Normal"/>
        <w:rPr/>
      </w:pPr>
      <w:r>
        <w:rPr/>
        <w:t>Expected: SLAM Toolbox configures and activates successfully and registers the laser sensor. Leave Terminal 2 running throughout mapping.</w:t>
      </w:r>
    </w:p>
    <w:p>
      <w:pPr>
        <w:pStyle w:val="Heading3"/>
        <w:rPr/>
      </w:pPr>
      <w:r>
        <w:rPr/>
        <w:t>3.5.2  Inspect mapping topics — Terminal 3</w:t>
      </w:r>
    </w:p>
    <w:p>
      <w:pPr>
        <w:pStyle w:val="Normal"/>
        <w:rPr/>
      </w:pPr>
      <w:r>
        <w:rPr/>
        <w:t>In the prepared command terminal, run:</w:t>
      </w:r>
    </w:p>
    <w:p>
      <w:pPr>
        <w:pStyle w:val="CodeBlock"/>
        <w:keepLines/>
        <w:shd w:fill="EEF3F7"/>
        <w:ind w:left="187" w:right="144"/>
        <w:rPr/>
      </w:pPr>
      <w:r>
        <w:rPr/>
        <w:t>ros2 topic list | grep -E "^/(map|map_metadata)$"</w:t>
        <w:br/>
        <w:t>ros2 topic info /map</w:t>
        <w:br/>
        <w:t>ros2 topic echo /map --once --field info</w:t>
      </w:r>
    </w:p>
    <w:p>
      <w:pPr>
        <w:pStyle w:val="Normal"/>
        <w:rPr/>
      </w:pPr>
      <w:r>
        <w:rPr/>
        <w:t>Expected: /map is published as nav_msgs/msg/OccupancyGrid and its info includes a 0.05 m resolution. Map dimensions and origin depend on explored coverage and are not fixed outcomes for every run.</w:t>
      </w:r>
    </w:p>
    <w:p>
      <w:pPr>
        <w:pStyle w:val="Heading3"/>
        <w:rPr/>
      </w:pPr>
      <w:r>
        <w:rPr/>
        <w:t>3.5.3  Configure RViz</w:t>
      </w:r>
    </w:p>
    <w:p>
      <w:pPr>
        <w:pStyle w:val="Normal"/>
        <w:rPr/>
      </w:pPr>
      <w:r>
        <w:rPr/>
        <w:t>In the RViz instance launched in Terminal 1, set Global Options → Fixed Frame to map, then Add → Map and select Topic /map. Keep RobotModel, TF and LaserScan (/scan) if their transforms are available.</w:t>
      </w:r>
    </w:p>
    <w:p>
      <w:pPr>
        <w:pStyle w:val="Normal"/>
        <w:rPr/>
      </w:pPr>
      <w:r>
        <w:rPr/>
        <w:t>Expected: an occupancy grid appears around the robot, with wall and obstacle returns accumulating as measurements arrive. If the map is visible but the robot is not, inspect TF rather than treating it as a mapping failure.</w:t>
      </w:r>
    </w:p>
    <w:p>
      <w:pPr>
        <w:pStyle w:val="Heading2"/>
        <w:rPr/>
      </w:pPr>
      <w:r>
        <w:rPr/>
        <w:t>3.6  Build a complete occupancy map</w:t>
      </w:r>
    </w:p>
    <w:p>
      <w:pPr>
        <w:pStyle w:val="Normal"/>
        <w:rPr/>
      </w:pPr>
      <w:r>
        <w:rPr/>
        <w:t>The arena has four outer walls and three internal obstacles, including one rotated obstacle. The aim is to observe walls, obstacle faces and free space from several positions and headings. You do not need to physically drive into every corner, and the LiDAR cannot observe through walls or obstacles.</w:t>
      </w:r>
    </w:p>
    <w:p>
      <w:pPr>
        <w:pStyle w:val="Heading3"/>
        <w:rPr/>
      </w:pPr>
      <w:r>
        <w:rPr/>
        <w:t>3.6.1  Drive slowly — Terminal 3</w:t>
      </w:r>
    </w:p>
    <w:p>
      <w:pPr>
        <w:pStyle w:val="Normal"/>
        <w:rPr/>
      </w:pPr>
      <w:r>
        <w:rPr/>
        <w:t>Publish a short, low-speed command in open space. The explicit zero-speed command must always be sent afterward, including when the publisher is interrupted.</w:t>
      </w:r>
    </w:p>
    <w:p>
      <w:pPr>
        <w:pStyle w:val="CodeBlock"/>
        <w:keepLines/>
        <w:shd w:fill="EEF3F7"/>
        <w:ind w:left="187" w:right="144"/>
        <w:rPr/>
      </w:pPr>
      <w:r>
        <w:rPr/>
        <w:t>timeout 2s ros2 topic pub -r 10 /cmd_vel geometry_msgs/msg/Twist \</w:t>
        <w:br/>
        <w:t xml:space="preserve">  '{linear: {x: 0.15}, angular: {z: 0.0}}'</w:t>
        <w:br/>
        <w:t>ros2 topic pub --once /cmd_vel geometry_msgs/msg/Twist \</w:t>
        <w:br/>
        <w:t xml:space="preserve">  '{linear: {x: 0.0}, angular: {z: 0.0}}'</w:t>
      </w:r>
    </w:p>
    <w:p>
      <w:pPr>
        <w:pStyle w:val="Heading3"/>
        <w:rPr/>
      </w:pPr>
      <w:r>
        <w:rPr/>
        <w:t>3.6.2  Change viewing direction — Terminal 3</w:t>
      </w:r>
    </w:p>
    <w:p>
      <w:pPr>
        <w:pStyle w:val="Normal"/>
        <w:rPr/>
      </w:pPr>
      <w:r>
        <w:rPr/>
        <w:t>When there is clearance for rotation, perform a short turn and stop.</w:t>
      </w:r>
    </w:p>
    <w:p>
      <w:pPr>
        <w:pStyle w:val="CodeBlock"/>
        <w:keepLines/>
        <w:shd w:fill="EEF3F7"/>
        <w:ind w:left="187" w:right="144"/>
        <w:rPr/>
      </w:pPr>
      <w:r>
        <w:rPr/>
        <w:t>timeout 2s ros2 topic pub -r 10 /cmd_vel geometry_msgs/msg/Twist \</w:t>
        <w:br/>
        <w:t xml:space="preserve">  '{linear: {x: 0.0}, angular: {z: 0.2}}'</w:t>
        <w:br/>
        <w:t>ros2 topic pub --once /cmd_vel geometry_msgs/msg/Twist \</w:t>
        <w:br/>
        <w:t xml:space="preserve">  '{linear: {x: 0.0}, angular: {z: 0.0}}'</w:t>
      </w:r>
    </w:p>
    <w:p>
      <w:pPr>
        <w:pStyle w:val="Normal"/>
        <w:rPr/>
      </w:pPr>
      <w:r>
        <w:rPr/>
        <w:t>NOTE  Never rely on Ctrl+C or timeout alone to stop the robot. A timeout exit status of 124 is normal; do not join the velocity and stop commands using &amp;&amp;. Avoid wall contact: during previous tests Gazebo stopped physically while /odom continued to accumulate motion.</w:t>
      </w:r>
    </w:p>
    <w:p>
      <w:pPr>
        <w:pStyle w:val="Heading3"/>
        <w:rPr/>
      </w:pPr>
      <w:r>
        <w:rPr/>
        <w:t>3.6.3  Assess map coverage</w:t>
      </w:r>
    </w:p>
    <w:p>
      <w:pPr>
        <w:pStyle w:val="Normal"/>
        <w:rPr/>
      </w:pPr>
      <w:r>
        <w:rPr/>
        <w:t>In RViz, inspect whether the four outer walls, three obstacles, principal free-space regions and the rotated obstacle are represented. Small unknown patches behind obstacles are expected; they need not be filled by driving into obstacles.</w:t>
      </w:r>
    </w:p>
    <w:p>
      <w:pPr>
        <w:pStyle w:val="Heading2"/>
        <w:rPr/>
      </w:pPr>
      <w:r>
        <w:rPr/>
        <w:t>3.7  Save the occupancy map</w:t>
      </w:r>
    </w:p>
    <w:p>
      <w:pPr>
        <w:pStyle w:val="Normal"/>
        <w:rPr/>
      </w:pPr>
      <w:r>
        <w:rPr/>
        <w:t>The development notes originally saved maps using the SLAM Toolbox save_map service. The current published repository README uses Nav2 Map Server’s map_saver_cli. This tutorial adopts that documented workflow. Map export produces a YAML file and an associated map image, not a SLAM Toolbox serialized pose graph.</w:t>
      </w:r>
    </w:p>
    <w:p>
      <w:pPr>
        <w:pStyle w:val="Heading3"/>
        <w:rPr/>
      </w:pPr>
      <w:r>
        <w:rPr/>
        <w:t>3.7.1  Export the current map — Terminal 3</w:t>
      </w:r>
    </w:p>
    <w:p>
      <w:pPr>
        <w:pStyle w:val="Normal"/>
        <w:rPr/>
      </w:pPr>
      <w:r>
        <w:rPr/>
        <w:t>Leave Gazebo and SLAM Toolbox running; stop the robot before saving. From the repository root:</w:t>
      </w:r>
    </w:p>
    <w:p>
      <w:pPr>
        <w:pStyle w:val="CodeBlock"/>
        <w:keepLines/>
        <w:shd w:fill="EEF3F7"/>
        <w:ind w:left="187" w:right="144"/>
        <w:rPr/>
      </w:pPr>
      <w:r>
        <w:rPr/>
        <w:t>cd ~/edgeai_robot_ws</w:t>
        <w:br/>
        <w:t>mkdir -p maps</w:t>
        <w:br/>
        <w:t>ros2 run nav2_map_server map_saver_cli -f "$PWD/maps/my_map" \</w:t>
        <w:br/>
        <w:t xml:space="preserve">  --ros-args -p use_sim_time:=true</w:t>
      </w:r>
    </w:p>
    <w:p>
      <w:pPr>
        <w:pStyle w:val="Normal"/>
        <w:rPr/>
      </w:pPr>
      <w:r>
        <w:rPr/>
        <w:t>Expected: files such as maps/my_map.yaml and maps/my_map.pgm are generated. The image format may depend on map-saving settings. The packaged reference map in src/edgeai_robot_description/maps/ is not overwritten.</w:t>
      </w:r>
    </w:p>
    <w:p>
      <w:pPr>
        <w:pStyle w:val="Heading3"/>
        <w:rPr/>
      </w:pPr>
      <w:r>
        <w:rPr/>
        <w:t>3.7.2  Check the saved files</w:t>
      </w:r>
    </w:p>
    <w:p>
      <w:pPr>
        <w:pStyle w:val="Normal"/>
        <w:rPr/>
      </w:pPr>
      <w:r>
        <w:rPr/>
        <w:t>Inspect the exported YAML metadata and associated image file.</w:t>
      </w:r>
    </w:p>
    <w:p>
      <w:pPr>
        <w:pStyle w:val="CodeBlock"/>
        <w:keepLines/>
        <w:shd w:fill="EEF3F7"/>
        <w:ind w:left="187" w:right="144"/>
        <w:rPr/>
      </w:pPr>
      <w:r>
        <w:rPr/>
        <w:t>ls -lh maps/my_map*</w:t>
        <w:br/>
        <w:t>cat maps/my_map.yaml</w:t>
        <w:br/>
        <w:t>file maps/my_map.pgm</w:t>
      </w:r>
    </w:p>
    <w:p>
      <w:pPr>
        <w:pStyle w:val="Normal"/>
        <w:rPr/>
      </w:pPr>
      <w:r>
        <w:rPr/>
        <w:t>Expected YAML metadata typically includes an image filename, resolution, origin, mode and occupancy thresholds. The original development run produced a 101 × 101 map at 0.05 m/cell, but the exported map size and origin may differ after a new mapping run.</w:t>
      </w:r>
    </w:p>
    <w:p>
      <w:pPr>
        <w:pStyle w:val="Heading2"/>
        <w:rPr/>
      </w:pPr>
      <w:r>
        <w:rPr/>
        <w:t>3.8  Reload the map without SLAM</w:t>
      </w:r>
    </w:p>
    <w:p>
      <w:pPr>
        <w:pStyle w:val="Normal"/>
        <w:rPr/>
      </w:pPr>
      <w:r>
        <w:rPr/>
        <w:t>This optional closing step tests that the exported image and YAML can be loaded independently as a static occupancy map. It does not perform localization. A map_server lifecycle node must be configured and activated before it publishes the map.</w:t>
      </w:r>
    </w:p>
    <w:p>
      <w:pPr>
        <w:pStyle w:val="Heading3"/>
        <w:rPr/>
      </w:pPr>
      <w:r>
        <w:rPr/>
        <w:t>3.8.1  Stop mapping — Terminal 2</w:t>
      </w:r>
    </w:p>
    <w:p>
      <w:pPr>
        <w:pStyle w:val="Normal"/>
        <w:rPr/>
      </w:pPr>
      <w:r>
        <w:rPr/>
        <w:t>Press Ctrl+C in the terminal running SLAM Toolbox. Leave Gazebo and RViz in Terminal 1 running.</w:t>
      </w:r>
    </w:p>
    <w:p>
      <w:pPr>
        <w:pStyle w:val="Heading3"/>
        <w:rPr/>
      </w:pPr>
      <w:r>
        <w:rPr/>
        <w:t>3.8.2  Start Map Server — Terminal 2</w:t>
      </w:r>
    </w:p>
    <w:p>
      <w:pPr>
        <w:pStyle w:val="Normal"/>
        <w:rPr/>
      </w:pPr>
      <w:r>
        <w:rPr/>
        <w:t>Use the same Pixi workspace (if the shell remains active, only source setup as needed). Start the server with the YAML just exported:</w:t>
      </w:r>
    </w:p>
    <w:p>
      <w:pPr>
        <w:pStyle w:val="CodeBlock"/>
        <w:keepLines/>
        <w:shd w:fill="EEF3F7"/>
        <w:ind w:left="187" w:right="144"/>
        <w:rPr/>
      </w:pPr>
      <w:r>
        <w:rPr/>
        <w:t>ros2 run nav2_map_server map_server --ros-args \</w:t>
        <w:br/>
        <w:t xml:space="preserve">  -p yaml_filename:="$PWD/maps/my_map.yaml" \</w:t>
        <w:br/>
        <w:t xml:space="preserve">  -p use_sim_time:=true</w:t>
      </w:r>
    </w:p>
    <w:p>
      <w:pPr>
        <w:pStyle w:val="Normal"/>
        <w:rPr/>
      </w:pPr>
      <w:r>
        <w:rPr/>
        <w:t>Expected: the lifecycle node starts and waits for lifecycle transitions. Keep this terminal running.</w:t>
      </w:r>
    </w:p>
    <w:p>
      <w:pPr>
        <w:pStyle w:val="Heading3"/>
        <w:rPr/>
      </w:pPr>
      <w:r>
        <w:rPr/>
        <w:t>3.8.3  Configure and activate — Terminal 3</w:t>
      </w:r>
    </w:p>
    <w:p>
      <w:pPr>
        <w:pStyle w:val="Normal"/>
        <w:rPr/>
      </w:pPr>
      <w:r>
        <w:rPr/>
        <w:t>In a prepared Pixi terminal:</w:t>
      </w:r>
    </w:p>
    <w:p>
      <w:pPr>
        <w:pStyle w:val="CodeBlock"/>
        <w:keepLines/>
        <w:shd w:fill="EEF3F7"/>
        <w:ind w:left="187" w:right="144"/>
        <w:rPr/>
      </w:pPr>
      <w:r>
        <w:rPr/>
        <w:t>ros2 lifecycle get /map_server</w:t>
        <w:br/>
        <w:t>ros2 lifecycle set /map_server configure</w:t>
        <w:br/>
        <w:t>ros2 lifecycle set /map_server activate</w:t>
        <w:br/>
        <w:t>ros2 lifecycle get /map_server</w:t>
      </w:r>
    </w:p>
    <w:p>
      <w:pPr>
        <w:pStyle w:val="Normal"/>
        <w:rPr/>
      </w:pPr>
      <w:r>
        <w:rPr/>
        <w:t>Expected final lifecycle status: active [3]. The configure transition reads the YAML and image and the active server provides the occupancy map.</w:t>
      </w:r>
    </w:p>
    <w:p>
      <w:pPr>
        <w:pStyle w:val="Heading3"/>
        <w:rPr/>
      </w:pPr>
      <w:r>
        <w:rPr/>
        <w:t>3.8.4  Verify the static map</w:t>
      </w:r>
    </w:p>
    <w:p>
      <w:pPr>
        <w:pStyle w:val="Normal"/>
        <w:rPr/>
      </w:pPr>
      <w:r>
        <w:rPr/>
        <w:t>Run:</w:t>
      </w:r>
    </w:p>
    <w:p>
      <w:pPr>
        <w:pStyle w:val="CodeBlock"/>
        <w:keepLines/>
        <w:shd w:fill="EEF3F7"/>
        <w:ind w:left="187" w:right="144"/>
        <w:rPr/>
      </w:pPr>
      <w:r>
        <w:rPr/>
        <w:t>ros2 topic info /map</w:t>
        <w:br/>
        <w:t>ros2 topic echo /map --once --field info</w:t>
      </w:r>
    </w:p>
    <w:p>
      <w:pPr>
        <w:pStyle w:val="Normal"/>
        <w:rPr/>
      </w:pPr>
      <w:r>
        <w:rPr/>
        <w:t>Expected: /map is published as nav_msgs/msg/OccupancyGrid. In RViz, display /map to inspect the saved walls and obstacles. If RViz uses Fixed Frame = map while SLAM is stopped, RobotModel or LaserScan may show a TF error because no localization node is currently publishing map → odom. This does not mean the static map failed to load.</w:t>
      </w:r>
    </w:p>
    <w:p>
      <w:pPr>
        <w:pStyle w:val="Heading2"/>
        <w:rPr/>
      </w:pPr>
      <w:r>
        <w:rPr/>
        <w:t>3.9  Project files and next steps</w:t>
      </w:r>
    </w:p>
    <w:tbl>
      <w:tblPr>
        <w:tblStyle w:val="LightShading-Accent1"/>
        <w:tblW w:w="985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925"/>
        <w:gridCol w:w="4924"/>
      </w:tblGrid>
      <w:tr>
        <w:trPr/>
        <w:tc>
          <w:tcPr>
            <w:tcW w:w="4925" w:type="dxa"/>
            <w:tcBorders/>
            <w:vAlign w:val="center"/>
          </w:tcPr>
          <w:p>
            <w:pPr>
              <w:pStyle w:val="Normal"/>
              <w:widowControl/>
              <w:spacing w:lineRule="auto" w:line="240" w:before="0" w:after="20"/>
              <w:jc w:val="left"/>
              <w:rPr>
                <w:rFonts w:eastAsia="ＭＳ 明朝" w:cs=""/>
                <w:b/>
                <w:bCs/>
                <w:color w:themeColor="accent1" w:themeShade="bf" w:val="2A3541"/>
                <w:kern w:val="0"/>
                <w:szCs w:val="22"/>
                <w:lang w:val="en-US" w:eastAsia="en-US" w:bidi="ar-SA"/>
              </w:rPr>
            </w:pPr>
            <w:r>
              <w:rPr>
                <w:rFonts w:eastAsia="ＭＳ 明朝" w:cs=""/>
                <w:b/>
                <w:bCs/>
                <w:color w:themeColor="accent1" w:themeShade="bf" w:val="2A3541"/>
                <w:kern w:val="0"/>
                <w:sz w:val="16"/>
                <w:szCs w:val="22"/>
                <w:lang w:val="en-US" w:eastAsia="en-US" w:bidi="ar-SA"/>
              </w:rPr>
              <w:t>File / component</w:t>
            </w:r>
          </w:p>
        </w:tc>
        <w:tc>
          <w:tcPr>
            <w:tcW w:w="4924" w:type="dxa"/>
            <w:tcBorders/>
            <w:vAlign w:val="center"/>
          </w:tcPr>
          <w:p>
            <w:pPr>
              <w:pStyle w:val="Normal"/>
              <w:widowControl/>
              <w:spacing w:lineRule="auto" w:line="240" w:before="0" w:after="20"/>
              <w:jc w:val="left"/>
              <w:rPr>
                <w:rFonts w:eastAsia="ＭＳ 明朝" w:cs=""/>
                <w:b/>
                <w:bCs/>
                <w:color w:themeColor="accent1" w:themeShade="bf" w:val="2A3541"/>
                <w:kern w:val="0"/>
                <w:szCs w:val="22"/>
                <w:lang w:val="en-US" w:eastAsia="en-US" w:bidi="ar-SA"/>
              </w:rPr>
            </w:pPr>
            <w:r>
              <w:rPr>
                <w:rFonts w:eastAsia="ＭＳ 明朝" w:cs=""/>
                <w:b/>
                <w:bCs/>
                <w:color w:themeColor="accent1" w:themeShade="bf" w:val="2A3541"/>
                <w:kern w:val="0"/>
                <w:sz w:val="16"/>
                <w:szCs w:val="22"/>
                <w:lang w:val="en-US" w:eastAsia="en-US" w:bidi="ar-SA"/>
              </w:rPr>
              <w:t>Purpose</w:t>
            </w:r>
          </w:p>
        </w:tc>
      </w:tr>
      <w:tr>
        <w:trPr/>
        <w:tc>
          <w:tcPr>
            <w:tcW w:w="4925" w:type="dxa"/>
            <w:tcBorders>
              <w:top w:val="nil"/>
              <w:bottom w:val="nil"/>
            </w:tcBorders>
            <w:shd w:color="auto" w:fill="D3DFEE" w:themeFill="accent1" w:themeFillTint="3f" w:val="clear"/>
            <w:vAlign w:val="center"/>
          </w:tcPr>
          <w:p>
            <w:pPr>
              <w:pStyle w:val="Normal"/>
              <w:widowControl/>
              <w:spacing w:lineRule="auto" w:line="240" w:before="0" w:after="20"/>
              <w:jc w:val="left"/>
              <w:rPr>
                <w:rFonts w:eastAsia="ＭＳ 明朝" w:cs=""/>
                <w:b/>
                <w:bCs/>
                <w:color w:themeColor="accent1" w:themeShade="bf" w:val="2A3541"/>
                <w:kern w:val="0"/>
                <w:szCs w:val="22"/>
                <w:lang w:val="en-US" w:eastAsia="en-US" w:bidi="ar-SA"/>
              </w:rPr>
            </w:pPr>
            <w:r>
              <w:rPr>
                <w:rFonts w:eastAsia="ＭＳ 明朝" w:cs=""/>
                <w:b/>
                <w:bCs/>
                <w:color w:themeColor="accent1" w:themeShade="bf" w:val="2A3541"/>
                <w:kern w:val="0"/>
                <w:sz w:val="16"/>
                <w:szCs w:val="22"/>
                <w:lang w:val="en-US" w:eastAsia="en-US" w:bidi="ar-SA"/>
              </w:rPr>
              <w:t>config/slam_toolbox.yaml</w:t>
            </w:r>
          </w:p>
        </w:tc>
        <w:tc>
          <w:tcPr>
            <w:tcW w:w="4924" w:type="dxa"/>
            <w:tcBorders>
              <w:top w:val="nil"/>
              <w:bottom w:val="nil"/>
            </w:tcBorders>
            <w:shd w:color="auto" w:fill="D3DFEE" w:themeFill="accent1" w:themeFillTint="3f" w:val="clear"/>
            <w:vAlign w:val="center"/>
          </w:tcPr>
          <w:p>
            <w:pPr>
              <w:pStyle w:val="Normal"/>
              <w:widowControl/>
              <w:spacing w:lineRule="auto" w:line="240" w:before="0" w:after="20"/>
              <w:jc w:val="left"/>
              <w:rPr>
                <w:rFonts w:eastAsia="ＭＳ 明朝" w:cs=""/>
                <w:color w:themeColor="accent1" w:themeShade="bf" w:val="2A3541"/>
                <w:kern w:val="0"/>
                <w:szCs w:val="22"/>
                <w:lang w:val="en-US" w:eastAsia="en-US" w:bidi="ar-SA"/>
              </w:rPr>
            </w:pPr>
            <w:r>
              <w:rPr>
                <w:rFonts w:eastAsia="ＭＳ 明朝" w:cs=""/>
                <w:color w:themeColor="accent1" w:themeShade="bf" w:val="2A3541"/>
                <w:kern w:val="0"/>
                <w:sz w:val="16"/>
                <w:szCs w:val="22"/>
                <w:lang w:val="en-US" w:eastAsia="en-US" w:bidi="ar-SA"/>
              </w:rPr>
              <w:t>Source-controlled SLAM parameters and frame/topic alignment</w:t>
            </w:r>
          </w:p>
        </w:tc>
      </w:tr>
      <w:tr>
        <w:trPr/>
        <w:tc>
          <w:tcPr>
            <w:tcW w:w="4925" w:type="dxa"/>
            <w:tcBorders>
              <w:top w:val="nil"/>
              <w:bottom w:val="nil"/>
            </w:tcBorders>
            <w:vAlign w:val="center"/>
          </w:tcPr>
          <w:p>
            <w:pPr>
              <w:pStyle w:val="Normal"/>
              <w:widowControl/>
              <w:spacing w:lineRule="auto" w:line="240" w:before="0" w:after="20"/>
              <w:jc w:val="left"/>
              <w:rPr>
                <w:rFonts w:eastAsia="ＭＳ 明朝" w:cs=""/>
                <w:b/>
                <w:bCs/>
                <w:color w:themeColor="accent1" w:themeShade="bf" w:val="2A3541"/>
                <w:kern w:val="0"/>
                <w:szCs w:val="22"/>
                <w:lang w:val="en-US" w:eastAsia="en-US" w:bidi="ar-SA"/>
              </w:rPr>
            </w:pPr>
            <w:r>
              <w:rPr>
                <w:rFonts w:eastAsia="ＭＳ 明朝" w:cs=""/>
                <w:b/>
                <w:bCs/>
                <w:color w:themeColor="accent1" w:themeShade="bf" w:val="2A3541"/>
                <w:kern w:val="0"/>
                <w:sz w:val="16"/>
                <w:szCs w:val="22"/>
                <w:lang w:val="en-US" w:eastAsia="en-US" w:bidi="ar-SA"/>
              </w:rPr>
              <w:t>simulation_real.launch.py</w:t>
            </w:r>
          </w:p>
        </w:tc>
        <w:tc>
          <w:tcPr>
            <w:tcW w:w="4924" w:type="dxa"/>
            <w:tcBorders>
              <w:top w:val="nil"/>
              <w:bottom w:val="nil"/>
            </w:tcBorders>
            <w:vAlign w:val="center"/>
          </w:tcPr>
          <w:p>
            <w:pPr>
              <w:pStyle w:val="Normal"/>
              <w:widowControl/>
              <w:spacing w:lineRule="auto" w:line="240" w:before="0" w:after="20"/>
              <w:jc w:val="left"/>
              <w:rPr>
                <w:rFonts w:eastAsia="ＭＳ 明朝" w:cs=""/>
                <w:color w:themeColor="accent1" w:themeShade="bf" w:val="2A3541"/>
                <w:kern w:val="0"/>
                <w:szCs w:val="22"/>
                <w:lang w:val="en-US" w:eastAsia="en-US" w:bidi="ar-SA"/>
              </w:rPr>
            </w:pPr>
            <w:r>
              <w:rPr>
                <w:rFonts w:eastAsia="ＭＳ 明朝" w:cs=""/>
                <w:color w:themeColor="accent1" w:themeShade="bf" w:val="2A3541"/>
                <w:kern w:val="0"/>
                <w:sz w:val="16"/>
                <w:szCs w:val="22"/>
                <w:lang w:val="en-US" w:eastAsia="en-US" w:bidi="ar-SA"/>
              </w:rPr>
              <w:t>Simulation plus ROS/Gazebo scan, odometry, TF and clock bridges</w:t>
            </w:r>
          </w:p>
        </w:tc>
      </w:tr>
      <w:tr>
        <w:trPr/>
        <w:tc>
          <w:tcPr>
            <w:tcW w:w="4925" w:type="dxa"/>
            <w:tcBorders>
              <w:top w:val="nil"/>
              <w:bottom w:val="nil"/>
            </w:tcBorders>
            <w:shd w:color="auto" w:fill="D3DFEE" w:themeFill="accent1" w:themeFillTint="3f" w:val="clear"/>
            <w:vAlign w:val="center"/>
          </w:tcPr>
          <w:p>
            <w:pPr>
              <w:pStyle w:val="Normal"/>
              <w:widowControl/>
              <w:spacing w:lineRule="auto" w:line="240" w:before="0" w:after="20"/>
              <w:jc w:val="left"/>
              <w:rPr>
                <w:rFonts w:eastAsia="ＭＳ 明朝" w:cs=""/>
                <w:b/>
                <w:bCs/>
                <w:color w:themeColor="accent1" w:themeShade="bf" w:val="2A3541"/>
                <w:kern w:val="0"/>
                <w:szCs w:val="22"/>
                <w:lang w:val="en-US" w:eastAsia="en-US" w:bidi="ar-SA"/>
              </w:rPr>
            </w:pPr>
            <w:r>
              <w:rPr>
                <w:rFonts w:eastAsia="ＭＳ 明朝" w:cs=""/>
                <w:b/>
                <w:bCs/>
                <w:color w:themeColor="accent1" w:themeShade="bf" w:val="2A3541"/>
                <w:kern w:val="0"/>
                <w:sz w:val="16"/>
                <w:szCs w:val="22"/>
                <w:lang w:val="en-US" w:eastAsia="en-US" w:bidi="ar-SA"/>
              </w:rPr>
              <w:t>maps/my_map.yaml and image (working tree)</w:t>
            </w:r>
          </w:p>
        </w:tc>
        <w:tc>
          <w:tcPr>
            <w:tcW w:w="4924" w:type="dxa"/>
            <w:tcBorders>
              <w:top w:val="nil"/>
              <w:bottom w:val="nil"/>
            </w:tcBorders>
            <w:shd w:color="auto" w:fill="D3DFEE" w:themeFill="accent1" w:themeFillTint="3f" w:val="clear"/>
            <w:vAlign w:val="center"/>
          </w:tcPr>
          <w:p>
            <w:pPr>
              <w:pStyle w:val="Normal"/>
              <w:widowControl/>
              <w:spacing w:lineRule="auto" w:line="240" w:before="0" w:after="20"/>
              <w:jc w:val="left"/>
              <w:rPr>
                <w:rFonts w:eastAsia="ＭＳ 明朝" w:cs=""/>
                <w:color w:themeColor="accent1" w:themeShade="bf" w:val="2A3541"/>
                <w:kern w:val="0"/>
                <w:szCs w:val="22"/>
                <w:lang w:val="en-US" w:eastAsia="en-US" w:bidi="ar-SA"/>
              </w:rPr>
            </w:pPr>
            <w:r>
              <w:rPr>
                <w:rFonts w:eastAsia="ＭＳ 明朝" w:cs=""/>
                <w:color w:themeColor="accent1" w:themeShade="bf" w:val="2A3541"/>
                <w:kern w:val="0"/>
                <w:sz w:val="16"/>
                <w:szCs w:val="22"/>
                <w:lang w:val="en-US" w:eastAsia="en-US" w:bidi="ar-SA"/>
              </w:rPr>
              <w:t>Fresh local map export; not included until intentionally committed</w:t>
            </w:r>
          </w:p>
        </w:tc>
      </w:tr>
      <w:tr>
        <w:trPr/>
        <w:tc>
          <w:tcPr>
            <w:tcW w:w="4925" w:type="dxa"/>
            <w:tcBorders>
              <w:top w:val="nil"/>
              <w:bottom w:val="nil"/>
            </w:tcBorders>
            <w:vAlign w:val="center"/>
          </w:tcPr>
          <w:p>
            <w:pPr>
              <w:pStyle w:val="Normal"/>
              <w:widowControl/>
              <w:spacing w:lineRule="auto" w:line="240" w:before="0" w:after="20"/>
              <w:jc w:val="left"/>
              <w:rPr>
                <w:rFonts w:eastAsia="ＭＳ 明朝" w:cs=""/>
                <w:b/>
                <w:bCs/>
                <w:color w:themeColor="accent1" w:themeShade="bf" w:val="2A3541"/>
                <w:kern w:val="0"/>
                <w:szCs w:val="22"/>
                <w:lang w:val="en-US" w:eastAsia="en-US" w:bidi="ar-SA"/>
              </w:rPr>
            </w:pPr>
            <w:r>
              <w:rPr>
                <w:rFonts w:eastAsia="ＭＳ 明朝" w:cs=""/>
                <w:b/>
                <w:bCs/>
                <w:color w:themeColor="accent1" w:themeShade="bf" w:val="2A3541"/>
                <w:kern w:val="0"/>
                <w:sz w:val="16"/>
                <w:szCs w:val="22"/>
                <w:lang w:val="en-US" w:eastAsia="en-US" w:bidi="ar-SA"/>
              </w:rPr>
              <w:t>src/edgeai_robot_description/maps/edgeai_arena.yaml + .pgm</w:t>
            </w:r>
          </w:p>
        </w:tc>
        <w:tc>
          <w:tcPr>
            <w:tcW w:w="4924" w:type="dxa"/>
            <w:tcBorders>
              <w:top w:val="nil"/>
              <w:bottom w:val="nil"/>
            </w:tcBorders>
            <w:vAlign w:val="center"/>
          </w:tcPr>
          <w:p>
            <w:pPr>
              <w:pStyle w:val="Normal"/>
              <w:widowControl/>
              <w:spacing w:lineRule="auto" w:line="240" w:before="0" w:after="20"/>
              <w:jc w:val="left"/>
              <w:rPr>
                <w:rFonts w:eastAsia="ＭＳ 明朝" w:cs=""/>
                <w:color w:themeColor="accent1" w:themeShade="bf" w:val="2A3541"/>
                <w:kern w:val="0"/>
                <w:szCs w:val="22"/>
                <w:lang w:val="en-US" w:eastAsia="en-US" w:bidi="ar-SA"/>
              </w:rPr>
            </w:pPr>
            <w:r>
              <w:rPr>
                <w:rFonts w:eastAsia="ＭＳ 明朝" w:cs=""/>
                <w:color w:themeColor="accent1" w:themeShade="bf" w:val="2A3541"/>
                <w:kern w:val="0"/>
                <w:sz w:val="16"/>
                <w:szCs w:val="22"/>
                <w:lang w:val="en-US" w:eastAsia="en-US" w:bidi="ar-SA"/>
              </w:rPr>
              <w:t>Reference map shipped in the package</w:t>
            </w:r>
          </w:p>
        </w:tc>
      </w:tr>
      <w:tr>
        <w:trPr/>
        <w:tc>
          <w:tcPr>
            <w:tcW w:w="4925" w:type="dxa"/>
            <w:tcBorders>
              <w:top w:val="nil"/>
            </w:tcBorders>
            <w:shd w:color="auto" w:fill="D3DFEE" w:themeFill="accent1" w:themeFillTint="3f" w:val="clear"/>
            <w:vAlign w:val="center"/>
          </w:tcPr>
          <w:p>
            <w:pPr>
              <w:pStyle w:val="Normal"/>
              <w:widowControl/>
              <w:spacing w:lineRule="auto" w:line="240" w:before="0" w:after="20"/>
              <w:jc w:val="left"/>
              <w:rPr>
                <w:rFonts w:eastAsia="ＭＳ 明朝" w:cs=""/>
                <w:b/>
                <w:bCs/>
                <w:color w:themeColor="accent1" w:themeShade="bf" w:val="2A3541"/>
                <w:kern w:val="0"/>
                <w:szCs w:val="22"/>
                <w:lang w:val="en-US" w:eastAsia="en-US" w:bidi="ar-SA"/>
              </w:rPr>
            </w:pPr>
            <w:r>
              <w:rPr>
                <w:rFonts w:eastAsia="ＭＳ 明朝" w:cs=""/>
                <w:b/>
                <w:bCs/>
                <w:color w:themeColor="accent1" w:themeShade="bf" w:val="2A3541"/>
                <w:kern w:val="0"/>
                <w:sz w:val="16"/>
                <w:szCs w:val="22"/>
                <w:lang w:val="en-US" w:eastAsia="en-US" w:bidi="ar-SA"/>
              </w:rPr>
              <w:t>nav2_map_server</w:t>
            </w:r>
          </w:p>
        </w:tc>
        <w:tc>
          <w:tcPr>
            <w:tcW w:w="4924" w:type="dxa"/>
            <w:tcBorders>
              <w:top w:val="nil"/>
            </w:tcBorders>
            <w:shd w:color="auto" w:fill="D3DFEE" w:themeFill="accent1" w:themeFillTint="3f" w:val="clear"/>
            <w:vAlign w:val="center"/>
          </w:tcPr>
          <w:p>
            <w:pPr>
              <w:pStyle w:val="Normal"/>
              <w:widowControl/>
              <w:spacing w:lineRule="auto" w:line="240" w:before="0" w:after="20"/>
              <w:jc w:val="left"/>
              <w:rPr>
                <w:rFonts w:eastAsia="ＭＳ 明朝" w:cs=""/>
                <w:color w:themeColor="accent1" w:themeShade="bf" w:val="2A3541"/>
                <w:kern w:val="0"/>
                <w:szCs w:val="22"/>
                <w:lang w:val="en-US" w:eastAsia="en-US" w:bidi="ar-SA"/>
              </w:rPr>
            </w:pPr>
            <w:r>
              <w:rPr>
                <w:rFonts w:eastAsia="ＭＳ 明朝" w:cs=""/>
                <w:color w:themeColor="accent1" w:themeShade="bf" w:val="2A3541"/>
                <w:kern w:val="0"/>
                <w:sz w:val="16"/>
                <w:szCs w:val="22"/>
                <w:lang w:val="en-US" w:eastAsia="en-US" w:bidi="ar-SA"/>
              </w:rPr>
              <w:t>Exports/reloads occupancy maps; lifecycle required for map_server</w:t>
            </w:r>
          </w:p>
        </w:tc>
      </w:tr>
    </w:tbl>
    <w:p>
      <w:pPr>
        <w:pStyle w:val="Normal"/>
        <w:spacing w:before="0" w:after="0"/>
        <w:rPr/>
      </w:pPr>
      <w:r>
        <w:rPr/>
      </w:r>
    </w:p>
    <w:p>
      <w:pPr>
        <w:pStyle w:val="Normal"/>
        <w:rPr/>
      </w:pPr>
      <w:r>
        <w:rPr/>
        <w:t>The complete flow is: start realistic simulation → check SLAM inputs → launch SLAM Toolbox → inspect /map in RViz → explore the arena → export YAML/image → stop SLAM → activate Nav2 Map Server → verify static /map.</w:t>
      </w:r>
    </w:p>
    <w:p>
      <w:pPr>
        <w:pStyle w:val="Normal"/>
        <w:rPr/>
      </w:pPr>
      <w:r>
        <w:rPr/>
        <w:t>Localization (AMCL) and Nav2 autonomous navigation are separate future stages and are not claimed as completed by this tutorial.</w:t>
      </w:r>
    </w:p>
    <w:p>
      <w:pPr>
        <w:pStyle w:val="Normal"/>
        <w:widowControl/>
        <w:bidi w:val="0"/>
        <w:spacing w:lineRule="auto" w:line="276" w:before="0" w:after="80"/>
        <w:jc w:val="left"/>
        <w:rPr/>
      </w:pP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195" w:right="1195" w:gutter="0" w:header="720" w:top="1123" w:footer="720" w:bottom="979"/>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ptos">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t xml:space="preserve">KTH Edge AI &amp; Robotics Challenge  |  Technical Guide  •  </w:t>
    </w:r>
    <w:r>
      <w:rPr/>
      <w:fldChar w:fldCharType="begin"/>
    </w:r>
    <w:r>
      <w:rPr/>
      <w:instrText xml:space="preserve"> PAGE </w:instrText>
    </w:r>
    <w:r>
      <w:rPr/>
      <w:fldChar w:fldCharType="separate"/>
    </w:r>
    <w:r>
      <w:rPr/>
      <w:t>16</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t xml:space="preserve">KTH Edge AI &amp; Robotics Challenge  |  Technical Guide  •  </w:t>
    </w:r>
    <w:r>
      <w:rPr/>
      <w:fldChar w:fldCharType="begin"/>
    </w:r>
    <w:r>
      <w:rPr/>
      <w:instrText xml:space="preserve"> PAGE </w:instrText>
    </w:r>
    <w:r>
      <w:rPr/>
      <w:fldChar w:fldCharType="separate"/>
    </w:r>
    <w:r>
      <w:rPr/>
      <w:t>16</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b/>
        <w:color w:val="586A7F"/>
        <w:sz w:val="16"/>
      </w:rPr>
      <w:t>EDGE AI &amp; ROBOTICS CHALLENGE  /  DOCUMENTATION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b/>
        <w:color w:val="586A7F"/>
        <w:sz w:val="16"/>
      </w:rPr>
      <w:t>EDGE AI &amp; ROBOTICS CHALLENGE  /  DOCUMENTATION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80"/>
      <w:jc w:val="left"/>
    </w:pPr>
    <w:rPr>
      <w:rFonts w:ascii="Aptos" w:hAnsi="Aptos" w:eastAsia="ＭＳ 明朝" w:cs=""/>
      <w:color w:val="2A3541"/>
      <w:kern w:val="0"/>
      <w:sz w:val="18"/>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40" w:after="100"/>
      <w:outlineLvl w:val="0"/>
    </w:pPr>
    <w:rPr>
      <w:rFonts w:ascii="Calibri" w:hAnsi="Calibri" w:eastAsia="ＭＳ ゴシック" w:cs="" w:asciiTheme="majorHAnsi" w:cstheme="majorBidi" w:eastAsiaTheme="majorEastAsia" w:hAnsiTheme="majorHAnsi"/>
      <w:b/>
      <w:bCs/>
      <w:color w:val="194466"/>
      <w:sz w:val="34"/>
      <w:szCs w:val="28"/>
    </w:rPr>
  </w:style>
  <w:style w:type="paragraph" w:styleId="Heading2">
    <w:name w:val="Heading 2"/>
    <w:basedOn w:val="Normal"/>
    <w:next w:val="Normal"/>
    <w:link w:val="Heading2Char"/>
    <w:uiPriority w:val="9"/>
    <w:unhideWhenUsed/>
    <w:qFormat/>
    <w:rsid w:val="00fc693f"/>
    <w:pPr>
      <w:keepNext w:val="true"/>
      <w:keepLines/>
      <w:spacing w:before="240" w:after="100"/>
      <w:outlineLvl w:val="1"/>
    </w:pPr>
    <w:rPr>
      <w:rFonts w:ascii="Calibri" w:hAnsi="Calibri" w:eastAsia="ＭＳ ゴシック" w:cs="" w:asciiTheme="majorHAnsi" w:cstheme="majorBidi" w:eastAsiaTheme="majorEastAsia" w:hAnsiTheme="majorHAnsi"/>
      <w:b/>
      <w:bCs/>
      <w:color w:val="1A496E"/>
      <w:sz w:val="25"/>
      <w:szCs w:val="26"/>
    </w:rPr>
  </w:style>
  <w:style w:type="paragraph" w:styleId="Heading3">
    <w:name w:val="Heading 3"/>
    <w:basedOn w:val="Normal"/>
    <w:next w:val="Normal"/>
    <w:link w:val="Heading3Char"/>
    <w:uiPriority w:val="9"/>
    <w:unhideWhenUsed/>
    <w:qFormat/>
    <w:rsid w:val="00fc693f"/>
    <w:pPr>
      <w:keepNext w:val="true"/>
      <w:keepLines/>
      <w:spacing w:before="240" w:after="100"/>
      <w:outlineLvl w:val="2"/>
    </w:pPr>
    <w:rPr>
      <w:rFonts w:ascii="Calibri" w:hAnsi="Calibri" w:eastAsia="ＭＳ ゴシック" w:cs="" w:asciiTheme="majorHAnsi" w:cstheme="majorBidi" w:eastAsiaTheme="majorEastAsia" w:hAnsiTheme="majorHAnsi"/>
      <w:b/>
      <w:bCs/>
      <w:color w:val="285373"/>
      <w:sz w:val="2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8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0" w:after="100"/>
      <w:contextualSpacing/>
    </w:pPr>
    <w:rPr>
      <w:rFonts w:ascii="Calibri" w:hAnsi="Calibri" w:eastAsia="ＭＳ ゴシック" w:cs="" w:asciiTheme="majorHAnsi" w:cstheme="majorBidi" w:eastAsiaTheme="majorEastAsia" w:hAnsiTheme="majorHAnsi"/>
      <w:b/>
      <w:color w:val="163653"/>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8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80"/>
      <w:ind w:hanging="360" w:left="720"/>
      <w:contextualSpacing/>
    </w:pPr>
    <w:rPr/>
  </w:style>
  <w:style w:type="paragraph" w:styleId="List3">
    <w:name w:val="List 3"/>
    <w:basedOn w:val="Normal"/>
    <w:uiPriority w:val="99"/>
    <w:unhideWhenUsed/>
    <w:qFormat/>
    <w:rsid w:val="00326f90"/>
    <w:pPr>
      <w:spacing w:before="0" w:after="80"/>
      <w:ind w:hanging="360" w:left="1080"/>
      <w:contextualSpacing/>
    </w:pPr>
    <w:rPr/>
  </w:style>
  <w:style w:type="paragraph" w:styleId="ListBullet">
    <w:name w:val="List Bullet"/>
    <w:basedOn w:val="Normal"/>
    <w:uiPriority w:val="99"/>
    <w:unhideWhenUsed/>
    <w:rsid w:val="00326f90"/>
    <w:pPr>
      <w:numPr>
        <w:ilvl w:val="0"/>
        <w:numId w:val="1"/>
      </w:numPr>
      <w:spacing w:before="0" w:after="80"/>
      <w:contextualSpacing/>
    </w:pPr>
    <w:rPr/>
  </w:style>
  <w:style w:type="paragraph" w:styleId="ListBullet2">
    <w:name w:val="List Bullet 2"/>
    <w:basedOn w:val="Normal"/>
    <w:uiPriority w:val="99"/>
    <w:unhideWhenUsed/>
    <w:rsid w:val="00326f90"/>
    <w:pPr>
      <w:numPr>
        <w:ilvl w:val="0"/>
        <w:numId w:val="2"/>
      </w:numPr>
      <w:spacing w:before="0" w:after="80"/>
      <w:contextualSpacing/>
    </w:pPr>
    <w:rPr/>
  </w:style>
  <w:style w:type="paragraph" w:styleId="ListBullet3">
    <w:name w:val="List Bullet 3"/>
    <w:basedOn w:val="Normal"/>
    <w:uiPriority w:val="99"/>
    <w:unhideWhenUsed/>
    <w:rsid w:val="00326f90"/>
    <w:pPr>
      <w:numPr>
        <w:ilvl w:val="0"/>
        <w:numId w:val="3"/>
      </w:numPr>
      <w:spacing w:before="0" w:after="80"/>
      <w:contextualSpacing/>
    </w:pPr>
    <w:rPr/>
  </w:style>
  <w:style w:type="paragraph" w:styleId="ListNumber">
    <w:name w:val="List Number"/>
    <w:basedOn w:val="Normal"/>
    <w:uiPriority w:val="99"/>
    <w:unhideWhenUsed/>
    <w:rsid w:val="00326f90"/>
    <w:pPr>
      <w:numPr>
        <w:ilvl w:val="0"/>
        <w:numId w:val="4"/>
      </w:numPr>
      <w:spacing w:before="0" w:after="80"/>
      <w:contextualSpacing/>
    </w:pPr>
    <w:rPr/>
  </w:style>
  <w:style w:type="paragraph" w:styleId="ListNumber2">
    <w:name w:val="List Number 2"/>
    <w:basedOn w:val="Normal"/>
    <w:uiPriority w:val="99"/>
    <w:unhideWhenUsed/>
    <w:rsid w:val="0029639d"/>
    <w:pPr>
      <w:numPr>
        <w:ilvl w:val="0"/>
        <w:numId w:val="5"/>
      </w:numPr>
      <w:spacing w:before="0" w:after="80"/>
      <w:contextualSpacing/>
    </w:pPr>
    <w:rPr/>
  </w:style>
  <w:style w:type="paragraph" w:styleId="ListNumber3">
    <w:name w:val="List Number 3"/>
    <w:basedOn w:val="Normal"/>
    <w:uiPriority w:val="99"/>
    <w:unhideWhenUsed/>
    <w:rsid w:val="0029639d"/>
    <w:pPr>
      <w:numPr>
        <w:ilvl w:val="0"/>
        <w:numId w:val="6"/>
      </w:numPr>
      <w:spacing w:before="0" w:after="8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CodeBlock" w:customStyle="1">
    <w:name w:val="Code Block"/>
    <w:qFormat/>
    <w:pPr>
      <w:widowControl/>
      <w:bidi w:val="0"/>
      <w:spacing w:lineRule="auto" w:line="276" w:before="60" w:after="80"/>
      <w:jc w:val="left"/>
    </w:pPr>
    <w:rPr>
      <w:rFonts w:ascii="Consolas" w:hAnsi="Consolas" w:eastAsia="ＭＳ 明朝" w:cs=""/>
      <w:color w:val="233848"/>
      <w:kern w:val="0"/>
      <w:sz w:val="16"/>
      <w:szCs w:val="22"/>
      <w:lang w:val="en-US" w:eastAsia="en-US" w:bidi="ar-SA"/>
    </w:rPr>
  </w:style>
  <w:style w:type="paragraph" w:styleId="SmallCaption" w:customStyle="1">
    <w:name w:val="Small Caption"/>
    <w:qFormat/>
    <w:pPr>
      <w:widowControl/>
      <w:bidi w:val="0"/>
      <w:spacing w:lineRule="auto" w:line="276" w:before="0" w:after="200"/>
      <w:jc w:val="left"/>
    </w:pPr>
    <w:rPr>
      <w:rFonts w:ascii="Aptos" w:hAnsi="Aptos" w:eastAsia="ＭＳ 明朝" w:cs=""/>
      <w:color w:val="586676"/>
      <w:kern w:val="0"/>
      <w:sz w:val="17"/>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Application>LibreOffice/24.2.7.2$Linux_X86_64 LibreOffice_project/420$Build-2</Application>
  <AppVersion>15.0000</AppVersion>
  <Pages>16</Pages>
  <Words>4920</Words>
  <Characters>30763</Characters>
  <CharactersWithSpaces>35442</CharactersWithSpaces>
  <Paragraphs>439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2026-10-09T16:09:25Z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