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0FA" w:rsidRDefault="002A5FAB">
      <w:pPr>
        <w:rPr>
          <w:sz w:val="28"/>
          <w:szCs w:val="28"/>
        </w:rPr>
      </w:pPr>
      <w:r w:rsidRPr="002A5FAB">
        <w:rPr>
          <w:rFonts w:hint="eastAsia"/>
          <w:sz w:val="28"/>
          <w:szCs w:val="28"/>
        </w:rPr>
        <w:t>(</w:t>
      </w:r>
      <w:r w:rsidRPr="002A5FAB">
        <w:rPr>
          <w:sz w:val="28"/>
          <w:szCs w:val="28"/>
        </w:rPr>
        <w:t>1</w:t>
      </w:r>
      <w:r w:rsidRPr="002A5FAB">
        <w:rPr>
          <w:rFonts w:hint="eastAsia"/>
          <w:sz w:val="28"/>
          <w:szCs w:val="28"/>
        </w:rPr>
        <w:t>)</w:t>
      </w:r>
      <w:r w:rsidRPr="002A5FAB">
        <w:rPr>
          <w:sz w:val="28"/>
          <w:szCs w:val="28"/>
        </w:rPr>
        <w:t xml:space="preserve">stream  </w:t>
      </w:r>
      <w:r>
        <w:rPr>
          <w:rFonts w:hint="eastAsia"/>
          <w:sz w:val="28"/>
          <w:szCs w:val="28"/>
        </w:rPr>
        <w:t>字节流</w:t>
      </w:r>
    </w:p>
    <w:p w:rsidR="002A5FAB" w:rsidRDefault="002A5FAB">
      <w:pPr>
        <w:rPr>
          <w:sz w:val="28"/>
          <w:szCs w:val="28"/>
        </w:rPr>
      </w:pPr>
      <w:r>
        <w:rPr>
          <w:rFonts w:hint="eastAsia"/>
          <w:sz w:val="28"/>
          <w:szCs w:val="28"/>
        </w:rPr>
        <w:t>(</w:t>
      </w:r>
      <w:r>
        <w:rPr>
          <w:sz w:val="28"/>
          <w:szCs w:val="28"/>
        </w:rPr>
        <w:t>2</w:t>
      </w:r>
      <w:r>
        <w:rPr>
          <w:rFonts w:hint="eastAsia"/>
          <w:sz w:val="28"/>
          <w:szCs w:val="28"/>
        </w:rPr>
        <w:t>)</w:t>
      </w:r>
      <w:r>
        <w:rPr>
          <w:sz w:val="28"/>
          <w:szCs w:val="28"/>
        </w:rPr>
        <w:t xml:space="preserve">reader writer   </w:t>
      </w:r>
      <w:r>
        <w:rPr>
          <w:rFonts w:hint="eastAsia"/>
          <w:sz w:val="28"/>
          <w:szCs w:val="28"/>
        </w:rPr>
        <w:t>字符流</w:t>
      </w:r>
    </w:p>
    <w:p w:rsidR="002A5FAB" w:rsidRDefault="002A5FAB">
      <w:pPr>
        <w:rPr>
          <w:sz w:val="28"/>
          <w:szCs w:val="28"/>
        </w:rPr>
      </w:pPr>
      <w:r>
        <w:rPr>
          <w:rFonts w:hint="eastAsia"/>
          <w:sz w:val="28"/>
          <w:szCs w:val="28"/>
        </w:rPr>
        <w:t>(</w:t>
      </w:r>
      <w:r>
        <w:rPr>
          <w:sz w:val="28"/>
          <w:szCs w:val="28"/>
        </w:rPr>
        <w:t>3</w:t>
      </w:r>
      <w:r>
        <w:rPr>
          <w:rFonts w:hint="eastAsia"/>
          <w:sz w:val="28"/>
          <w:szCs w:val="28"/>
        </w:rPr>
        <w:t>)</w:t>
      </w:r>
      <w:r>
        <w:rPr>
          <w:sz w:val="28"/>
          <w:szCs w:val="28"/>
        </w:rPr>
        <w:t>Java</w:t>
      </w:r>
      <w:r>
        <w:rPr>
          <w:sz w:val="28"/>
          <w:szCs w:val="28"/>
        </w:rPr>
        <w:t>输入输出的框架图</w:t>
      </w:r>
      <w:r>
        <w:rPr>
          <w:rFonts w:hint="eastAsia"/>
          <w:sz w:val="28"/>
          <w:szCs w:val="28"/>
        </w:rPr>
        <w:t>(</w:t>
      </w:r>
      <w:r>
        <w:rPr>
          <w:rFonts w:hint="eastAsia"/>
          <w:sz w:val="28"/>
          <w:szCs w:val="28"/>
        </w:rPr>
        <w:t>层次结构</w:t>
      </w:r>
      <w:r>
        <w:rPr>
          <w:rFonts w:hint="eastAsia"/>
          <w:sz w:val="28"/>
          <w:szCs w:val="28"/>
        </w:rPr>
        <w:t>)</w:t>
      </w:r>
      <w:r>
        <w:rPr>
          <w:sz w:val="28"/>
          <w:szCs w:val="28"/>
        </w:rPr>
        <w:t>：</w:t>
      </w:r>
      <w:r w:rsidRPr="002A5FAB">
        <w:rPr>
          <w:noProof/>
          <w:sz w:val="28"/>
          <w:szCs w:val="28"/>
        </w:rPr>
        <w:drawing>
          <wp:inline distT="0" distB="0" distL="0" distR="0">
            <wp:extent cx="5274310" cy="5865864"/>
            <wp:effectExtent l="0" t="0" r="2540" b="1905"/>
            <wp:docPr id="1" name="图片 1" descr="C:\Users\Administrator\Desktop\自己整理的资料\io\io包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己整理的资料\io\io包结构图.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865864"/>
                    </a:xfrm>
                    <a:prstGeom prst="rect">
                      <a:avLst/>
                    </a:prstGeom>
                    <a:noFill/>
                    <a:ln>
                      <a:noFill/>
                    </a:ln>
                  </pic:spPr>
                </pic:pic>
              </a:graphicData>
            </a:graphic>
          </wp:inline>
        </w:drawing>
      </w:r>
    </w:p>
    <w:p w:rsidR="002A5FAB" w:rsidRDefault="002A5FAB">
      <w:pPr>
        <w:rPr>
          <w:sz w:val="28"/>
          <w:szCs w:val="28"/>
        </w:rPr>
      </w:pPr>
    </w:p>
    <w:p w:rsidR="008E2A31" w:rsidRDefault="008E2A31">
      <w:pPr>
        <w:rPr>
          <w:sz w:val="28"/>
          <w:szCs w:val="28"/>
        </w:rPr>
      </w:pPr>
    </w:p>
    <w:p w:rsidR="008E2A31" w:rsidRDefault="008E2A31">
      <w:pPr>
        <w:rPr>
          <w:sz w:val="28"/>
          <w:szCs w:val="28"/>
        </w:rPr>
      </w:pPr>
    </w:p>
    <w:p w:rsidR="008E2A31" w:rsidRDefault="008E2A31">
      <w:pPr>
        <w:rPr>
          <w:sz w:val="28"/>
          <w:szCs w:val="28"/>
        </w:rPr>
      </w:pPr>
    </w:p>
    <w:p w:rsidR="002A5FAB" w:rsidRDefault="002A5FAB">
      <w:pPr>
        <w:rPr>
          <w:sz w:val="28"/>
          <w:szCs w:val="28"/>
        </w:rPr>
      </w:pPr>
      <w:r>
        <w:rPr>
          <w:rFonts w:hint="eastAsia"/>
          <w:sz w:val="28"/>
          <w:szCs w:val="28"/>
        </w:rPr>
        <w:lastRenderedPageBreak/>
        <w:t>(</w:t>
      </w:r>
      <w:r>
        <w:rPr>
          <w:sz w:val="28"/>
          <w:szCs w:val="28"/>
        </w:rPr>
        <w:t>4</w:t>
      </w:r>
      <w:r>
        <w:rPr>
          <w:rFonts w:hint="eastAsia"/>
          <w:sz w:val="28"/>
          <w:szCs w:val="28"/>
        </w:rPr>
        <w:t>)</w:t>
      </w:r>
      <w:r>
        <w:rPr>
          <w:sz w:val="28"/>
          <w:szCs w:val="28"/>
        </w:rPr>
        <w:t>通道</w:t>
      </w:r>
      <w:r w:rsidR="008E2A31">
        <w:rPr>
          <w:rFonts w:hint="eastAsia"/>
          <w:sz w:val="28"/>
          <w:szCs w:val="28"/>
        </w:rPr>
        <w:t>的</w:t>
      </w:r>
      <w:r w:rsidR="008E2A31">
        <w:rPr>
          <w:sz w:val="28"/>
          <w:szCs w:val="28"/>
        </w:rPr>
        <w:t>使用</w:t>
      </w:r>
      <w:r w:rsidR="008E2A31">
        <w:rPr>
          <w:rFonts w:hint="eastAsia"/>
          <w:sz w:val="28"/>
          <w:szCs w:val="28"/>
        </w:rPr>
        <w:t>方式</w:t>
      </w:r>
      <w:r w:rsidR="008E2A31">
        <w:rPr>
          <w:sz w:val="28"/>
          <w:szCs w:val="28"/>
        </w:rPr>
        <w:t>：</w:t>
      </w:r>
    </w:p>
    <w:p w:rsidR="008E2A31" w:rsidRPr="006354F4" w:rsidRDefault="008E2A31" w:rsidP="008E2A31">
      <w:pPr>
        <w:rPr>
          <w:sz w:val="28"/>
          <w:szCs w:val="28"/>
        </w:rPr>
      </w:pPr>
      <w:r w:rsidRPr="006354F4">
        <w:rPr>
          <w:color w:val="FF0000"/>
          <w:sz w:val="28"/>
          <w:szCs w:val="28"/>
        </w:rPr>
        <w:t>第一步</w:t>
      </w:r>
      <w:r w:rsidRPr="006354F4">
        <w:rPr>
          <w:sz w:val="28"/>
          <w:szCs w:val="28"/>
        </w:rPr>
        <w:t>是获取通道。我们从</w:t>
      </w:r>
      <w:r w:rsidRPr="006354F4">
        <w:rPr>
          <w:sz w:val="28"/>
          <w:szCs w:val="28"/>
        </w:rPr>
        <w:t> FileInputStream </w:t>
      </w:r>
      <w:r w:rsidRPr="006354F4">
        <w:rPr>
          <w:sz w:val="28"/>
          <w:szCs w:val="28"/>
        </w:rPr>
        <w:t>获取通道：</w:t>
      </w:r>
    </w:p>
    <w:tbl>
      <w:tblPr>
        <w:tblW w:w="13785" w:type="dxa"/>
        <w:tblCellSpacing w:w="0" w:type="dxa"/>
        <w:tblCellMar>
          <w:left w:w="0" w:type="dxa"/>
          <w:right w:w="0" w:type="dxa"/>
        </w:tblCellMar>
        <w:tblLook w:val="04A0" w:firstRow="1" w:lastRow="0" w:firstColumn="1" w:lastColumn="0" w:noHBand="0" w:noVBand="1"/>
      </w:tblPr>
      <w:tblGrid>
        <w:gridCol w:w="13785"/>
      </w:tblGrid>
      <w:tr w:rsidR="008E2A31" w:rsidRPr="006354F4" w:rsidTr="007C6996">
        <w:trPr>
          <w:tblCellSpacing w:w="0" w:type="dxa"/>
        </w:trPr>
        <w:tc>
          <w:tcPr>
            <w:tcW w:w="13785" w:type="dxa"/>
            <w:vAlign w:val="center"/>
            <w:hideMark/>
          </w:tcPr>
          <w:p w:rsidR="008E2A31" w:rsidRPr="006354F4" w:rsidRDefault="008E2A31" w:rsidP="007C6996">
            <w:pPr>
              <w:rPr>
                <w:sz w:val="28"/>
                <w:szCs w:val="28"/>
              </w:rPr>
            </w:pPr>
            <w:r w:rsidRPr="006354F4">
              <w:rPr>
                <w:sz w:val="28"/>
                <w:szCs w:val="28"/>
              </w:rPr>
              <w:t>FileInputStream fin = new FileInputStream( "readandshow.txt" );</w:t>
            </w:r>
          </w:p>
          <w:p w:rsidR="008E2A31" w:rsidRPr="006354F4" w:rsidRDefault="008E2A31" w:rsidP="007C6996">
            <w:pPr>
              <w:rPr>
                <w:sz w:val="28"/>
                <w:szCs w:val="28"/>
              </w:rPr>
            </w:pPr>
            <w:r w:rsidRPr="006354F4">
              <w:rPr>
                <w:sz w:val="28"/>
                <w:szCs w:val="28"/>
              </w:rPr>
              <w:t>FileChannel fc = fin.getChannel();</w:t>
            </w:r>
          </w:p>
        </w:tc>
      </w:tr>
    </w:tbl>
    <w:p w:rsidR="008E2A31" w:rsidRPr="006354F4" w:rsidRDefault="008E2A31" w:rsidP="008E2A31">
      <w:pPr>
        <w:rPr>
          <w:sz w:val="28"/>
          <w:szCs w:val="28"/>
        </w:rPr>
      </w:pPr>
      <w:r w:rsidRPr="006354F4">
        <w:rPr>
          <w:color w:val="FF0000"/>
          <w:sz w:val="28"/>
          <w:szCs w:val="28"/>
        </w:rPr>
        <w:t>下一步</w:t>
      </w:r>
      <w:r w:rsidRPr="006354F4">
        <w:rPr>
          <w:sz w:val="28"/>
          <w:szCs w:val="28"/>
        </w:rPr>
        <w:t>是创建缓冲区：</w:t>
      </w:r>
    </w:p>
    <w:tbl>
      <w:tblPr>
        <w:tblW w:w="13530" w:type="dxa"/>
        <w:tblCellSpacing w:w="0" w:type="dxa"/>
        <w:tblCellMar>
          <w:left w:w="0" w:type="dxa"/>
          <w:right w:w="0" w:type="dxa"/>
        </w:tblCellMar>
        <w:tblLook w:val="04A0" w:firstRow="1" w:lastRow="0" w:firstColumn="1" w:lastColumn="0" w:noHBand="0" w:noVBand="1"/>
      </w:tblPr>
      <w:tblGrid>
        <w:gridCol w:w="450"/>
        <w:gridCol w:w="13080"/>
      </w:tblGrid>
      <w:tr w:rsidR="008E2A31" w:rsidRPr="006354F4" w:rsidTr="007C6996">
        <w:trPr>
          <w:tblCellSpacing w:w="0" w:type="dxa"/>
        </w:trPr>
        <w:tc>
          <w:tcPr>
            <w:tcW w:w="0" w:type="auto"/>
            <w:vAlign w:val="center"/>
            <w:hideMark/>
          </w:tcPr>
          <w:p w:rsidR="008E2A31" w:rsidRPr="006354F4" w:rsidRDefault="008E2A31" w:rsidP="007C6996">
            <w:pPr>
              <w:rPr>
                <w:sz w:val="28"/>
                <w:szCs w:val="28"/>
              </w:rPr>
            </w:pPr>
            <w:r w:rsidRPr="006354F4">
              <w:rPr>
                <w:sz w:val="28"/>
                <w:szCs w:val="28"/>
              </w:rPr>
              <w:t>1</w:t>
            </w:r>
          </w:p>
        </w:tc>
        <w:tc>
          <w:tcPr>
            <w:tcW w:w="13080" w:type="dxa"/>
            <w:vAlign w:val="center"/>
            <w:hideMark/>
          </w:tcPr>
          <w:p w:rsidR="008E2A31" w:rsidRPr="006354F4" w:rsidRDefault="008E2A31" w:rsidP="007C6996">
            <w:pPr>
              <w:rPr>
                <w:sz w:val="28"/>
                <w:szCs w:val="28"/>
              </w:rPr>
            </w:pPr>
            <w:r w:rsidRPr="006354F4">
              <w:rPr>
                <w:sz w:val="28"/>
                <w:szCs w:val="28"/>
              </w:rPr>
              <w:t>ByteBuffer buffer = ByteBuffer.allocate( 1024 );</w:t>
            </w:r>
          </w:p>
        </w:tc>
      </w:tr>
    </w:tbl>
    <w:p w:rsidR="008E2A31" w:rsidRPr="006354F4" w:rsidRDefault="008E2A31" w:rsidP="008E2A31">
      <w:pPr>
        <w:rPr>
          <w:sz w:val="28"/>
          <w:szCs w:val="28"/>
        </w:rPr>
      </w:pPr>
      <w:r w:rsidRPr="006354F4">
        <w:rPr>
          <w:sz w:val="28"/>
          <w:szCs w:val="28"/>
        </w:rPr>
        <w:t>最后，需要将数据从通道读到缓冲区中，如下所示：</w:t>
      </w:r>
    </w:p>
    <w:tbl>
      <w:tblPr>
        <w:tblW w:w="13530" w:type="dxa"/>
        <w:tblCellSpacing w:w="0" w:type="dxa"/>
        <w:tblCellMar>
          <w:left w:w="0" w:type="dxa"/>
          <w:right w:w="0" w:type="dxa"/>
        </w:tblCellMar>
        <w:tblLook w:val="04A0" w:firstRow="1" w:lastRow="0" w:firstColumn="1" w:lastColumn="0" w:noHBand="0" w:noVBand="1"/>
      </w:tblPr>
      <w:tblGrid>
        <w:gridCol w:w="13530"/>
      </w:tblGrid>
      <w:tr w:rsidR="008E2A31" w:rsidRPr="006354F4" w:rsidTr="007C6996">
        <w:trPr>
          <w:tblCellSpacing w:w="0" w:type="dxa"/>
        </w:trPr>
        <w:tc>
          <w:tcPr>
            <w:tcW w:w="13530" w:type="dxa"/>
            <w:vAlign w:val="center"/>
            <w:hideMark/>
          </w:tcPr>
          <w:p w:rsidR="008E2A31" w:rsidRPr="006354F4" w:rsidRDefault="008E2A31" w:rsidP="007C6996">
            <w:pPr>
              <w:rPr>
                <w:sz w:val="28"/>
                <w:szCs w:val="28"/>
              </w:rPr>
            </w:pPr>
            <w:r w:rsidRPr="006354F4">
              <w:rPr>
                <w:color w:val="FF0000"/>
                <w:sz w:val="28"/>
                <w:szCs w:val="28"/>
              </w:rPr>
              <w:t>fc.read( buffer );</w:t>
            </w:r>
          </w:p>
        </w:tc>
      </w:tr>
    </w:tbl>
    <w:p w:rsidR="008E2A31" w:rsidRPr="006354F4" w:rsidRDefault="008E2A31" w:rsidP="008E2A31">
      <w:pPr>
        <w:rPr>
          <w:sz w:val="28"/>
          <w:szCs w:val="28"/>
        </w:rPr>
      </w:pPr>
      <w:r w:rsidRPr="006354F4">
        <w:rPr>
          <w:sz w:val="28"/>
          <w:szCs w:val="28"/>
        </w:rPr>
        <w:t>您会注意到，我们不需要告诉通道要读</w:t>
      </w:r>
      <w:r w:rsidRPr="006354F4">
        <w:rPr>
          <w:sz w:val="28"/>
          <w:szCs w:val="28"/>
        </w:rPr>
        <w:t> </w:t>
      </w:r>
      <w:r w:rsidRPr="006354F4">
        <w:rPr>
          <w:sz w:val="28"/>
          <w:szCs w:val="28"/>
        </w:rPr>
        <w:t>多少数据</w:t>
      </w:r>
      <w:r w:rsidRPr="006354F4">
        <w:rPr>
          <w:sz w:val="28"/>
          <w:szCs w:val="28"/>
        </w:rPr>
        <w:t> </w:t>
      </w:r>
      <w:r w:rsidRPr="006354F4">
        <w:rPr>
          <w:sz w:val="28"/>
          <w:szCs w:val="28"/>
        </w:rPr>
        <w:t>到缓冲区中。每一个缓冲区都有复杂的内部统计机制，它会跟踪已经读了多少数据以及还有多少空间可以容纳更多的数据</w:t>
      </w:r>
    </w:p>
    <w:p w:rsidR="008E2A31" w:rsidRPr="006354F4" w:rsidRDefault="008E2A31" w:rsidP="008E2A31">
      <w:pPr>
        <w:rPr>
          <w:sz w:val="28"/>
          <w:szCs w:val="28"/>
        </w:rPr>
      </w:pPr>
      <w:bookmarkStart w:id="0" w:name="N10213"/>
      <w:bookmarkEnd w:id="0"/>
      <w:r w:rsidRPr="006354F4">
        <w:rPr>
          <w:sz w:val="28"/>
          <w:szCs w:val="28"/>
        </w:rPr>
        <w:t>写入文件</w:t>
      </w:r>
    </w:p>
    <w:p w:rsidR="008E2A31" w:rsidRPr="006354F4" w:rsidRDefault="008E2A31" w:rsidP="008E2A31">
      <w:pPr>
        <w:rPr>
          <w:sz w:val="28"/>
          <w:szCs w:val="28"/>
        </w:rPr>
      </w:pPr>
      <w:r w:rsidRPr="006354F4">
        <w:rPr>
          <w:sz w:val="28"/>
          <w:szCs w:val="28"/>
        </w:rPr>
        <w:t>在</w:t>
      </w:r>
      <w:r w:rsidRPr="006354F4">
        <w:rPr>
          <w:sz w:val="28"/>
          <w:szCs w:val="28"/>
        </w:rPr>
        <w:t xml:space="preserve"> NIO </w:t>
      </w:r>
      <w:r w:rsidRPr="006354F4">
        <w:rPr>
          <w:sz w:val="28"/>
          <w:szCs w:val="28"/>
        </w:rPr>
        <w:t>中写入文件类似于从文件中读取。首先</w:t>
      </w:r>
      <w:r w:rsidRPr="006354F4">
        <w:rPr>
          <w:color w:val="FF0000"/>
          <w:sz w:val="28"/>
          <w:szCs w:val="28"/>
        </w:rPr>
        <w:t>从</w:t>
      </w:r>
      <w:r w:rsidRPr="006354F4">
        <w:rPr>
          <w:color w:val="FF0000"/>
          <w:sz w:val="28"/>
          <w:szCs w:val="28"/>
        </w:rPr>
        <w:t> FileOutputStream </w:t>
      </w:r>
      <w:r w:rsidRPr="006354F4">
        <w:rPr>
          <w:color w:val="FF0000"/>
          <w:sz w:val="28"/>
          <w:szCs w:val="28"/>
        </w:rPr>
        <w:t>获取一个通道：</w:t>
      </w:r>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8E2A31" w:rsidRPr="006354F4" w:rsidTr="007C6996">
        <w:trPr>
          <w:tblCellSpacing w:w="0" w:type="dxa"/>
        </w:trPr>
        <w:tc>
          <w:tcPr>
            <w:tcW w:w="0" w:type="auto"/>
            <w:vAlign w:val="center"/>
            <w:hideMark/>
          </w:tcPr>
          <w:p w:rsidR="008E2A31" w:rsidRPr="006354F4" w:rsidRDefault="008E2A31" w:rsidP="007C6996">
            <w:pPr>
              <w:rPr>
                <w:sz w:val="28"/>
                <w:szCs w:val="28"/>
              </w:rPr>
            </w:pPr>
            <w:r w:rsidRPr="006354F4">
              <w:rPr>
                <w:sz w:val="28"/>
                <w:szCs w:val="28"/>
              </w:rPr>
              <w:t>1</w:t>
            </w:r>
          </w:p>
          <w:p w:rsidR="008E2A31" w:rsidRPr="006354F4" w:rsidRDefault="008E2A31" w:rsidP="007C6996">
            <w:pPr>
              <w:rPr>
                <w:sz w:val="28"/>
                <w:szCs w:val="28"/>
              </w:rPr>
            </w:pPr>
            <w:r w:rsidRPr="006354F4">
              <w:rPr>
                <w:sz w:val="28"/>
                <w:szCs w:val="28"/>
              </w:rPr>
              <w:t>2</w:t>
            </w:r>
          </w:p>
        </w:tc>
        <w:tc>
          <w:tcPr>
            <w:tcW w:w="13335" w:type="dxa"/>
            <w:vAlign w:val="center"/>
            <w:hideMark/>
          </w:tcPr>
          <w:p w:rsidR="008E2A31" w:rsidRPr="006354F4" w:rsidRDefault="008E2A31" w:rsidP="007C6996">
            <w:pPr>
              <w:rPr>
                <w:sz w:val="28"/>
                <w:szCs w:val="28"/>
              </w:rPr>
            </w:pPr>
            <w:r w:rsidRPr="006354F4">
              <w:rPr>
                <w:sz w:val="28"/>
                <w:szCs w:val="28"/>
              </w:rPr>
              <w:t>FileOutputStream fout = new FileOutputStream( "writesomebytes.txt" );</w:t>
            </w:r>
          </w:p>
          <w:p w:rsidR="008E2A31" w:rsidRPr="006354F4" w:rsidRDefault="008E2A31" w:rsidP="007C6996">
            <w:pPr>
              <w:rPr>
                <w:sz w:val="28"/>
                <w:szCs w:val="28"/>
              </w:rPr>
            </w:pPr>
            <w:r w:rsidRPr="006354F4">
              <w:rPr>
                <w:sz w:val="28"/>
                <w:szCs w:val="28"/>
              </w:rPr>
              <w:t>FileChannel fc = fout.getChannel();</w:t>
            </w:r>
          </w:p>
        </w:tc>
      </w:tr>
    </w:tbl>
    <w:p w:rsidR="008E2A31" w:rsidRPr="006354F4" w:rsidRDefault="008E2A31" w:rsidP="008E2A31">
      <w:pPr>
        <w:rPr>
          <w:sz w:val="28"/>
          <w:szCs w:val="28"/>
        </w:rPr>
      </w:pPr>
      <w:r w:rsidRPr="006354F4">
        <w:rPr>
          <w:sz w:val="28"/>
          <w:szCs w:val="28"/>
        </w:rPr>
        <w:t>下一步是创建一个缓冲区并在其中放入一些数据</w:t>
      </w:r>
      <w:r w:rsidRPr="006354F4">
        <w:rPr>
          <w:sz w:val="28"/>
          <w:szCs w:val="28"/>
        </w:rPr>
        <w:t xml:space="preserve"> - </w:t>
      </w:r>
      <w:r w:rsidRPr="006354F4">
        <w:rPr>
          <w:sz w:val="28"/>
          <w:szCs w:val="28"/>
        </w:rPr>
        <w:t>在这里，数据将从一个名为</w:t>
      </w:r>
      <w:r w:rsidRPr="006354F4">
        <w:rPr>
          <w:sz w:val="28"/>
          <w:szCs w:val="28"/>
        </w:rPr>
        <w:t> message </w:t>
      </w:r>
      <w:r w:rsidRPr="006354F4">
        <w:rPr>
          <w:sz w:val="28"/>
          <w:szCs w:val="28"/>
        </w:rPr>
        <w:t>的数组中取出，这个数组包含字符串</w:t>
      </w:r>
      <w:r w:rsidRPr="006354F4">
        <w:rPr>
          <w:sz w:val="28"/>
          <w:szCs w:val="28"/>
        </w:rPr>
        <w:t xml:space="preserve"> "Some bytes" </w:t>
      </w:r>
      <w:r w:rsidRPr="006354F4">
        <w:rPr>
          <w:sz w:val="28"/>
          <w:szCs w:val="28"/>
        </w:rPr>
        <w:t>的</w:t>
      </w:r>
      <w:r w:rsidRPr="006354F4">
        <w:rPr>
          <w:sz w:val="28"/>
          <w:szCs w:val="28"/>
        </w:rPr>
        <w:t xml:space="preserve"> ASCII </w:t>
      </w:r>
      <w:r w:rsidRPr="006354F4">
        <w:rPr>
          <w:sz w:val="28"/>
          <w:szCs w:val="28"/>
        </w:rPr>
        <w:t>字节</w:t>
      </w:r>
      <w:r w:rsidRPr="006354F4">
        <w:rPr>
          <w:sz w:val="28"/>
          <w:szCs w:val="28"/>
        </w:rPr>
        <w:t>(</w:t>
      </w:r>
      <w:r w:rsidRPr="006354F4">
        <w:rPr>
          <w:sz w:val="28"/>
          <w:szCs w:val="28"/>
        </w:rPr>
        <w:t>本教程后面将会解释</w:t>
      </w:r>
      <w:r w:rsidRPr="006354F4">
        <w:rPr>
          <w:sz w:val="28"/>
          <w:szCs w:val="28"/>
        </w:rPr>
        <w:t> buffer.flip() </w:t>
      </w:r>
      <w:r w:rsidRPr="006354F4">
        <w:rPr>
          <w:sz w:val="28"/>
          <w:szCs w:val="28"/>
        </w:rPr>
        <w:t>和</w:t>
      </w:r>
      <w:r w:rsidRPr="006354F4">
        <w:rPr>
          <w:sz w:val="28"/>
          <w:szCs w:val="28"/>
        </w:rPr>
        <w:t> buffer.put() </w:t>
      </w:r>
      <w:r w:rsidRPr="006354F4">
        <w:rPr>
          <w:sz w:val="28"/>
          <w:szCs w:val="28"/>
        </w:rPr>
        <w:t>调用</w:t>
      </w:r>
      <w:r w:rsidRPr="006354F4">
        <w:rPr>
          <w:sz w:val="28"/>
          <w:szCs w:val="28"/>
        </w:rPr>
        <w:t>)</w:t>
      </w:r>
      <w:r w:rsidRPr="006354F4">
        <w:rPr>
          <w:sz w:val="28"/>
          <w:szCs w:val="28"/>
        </w:rPr>
        <w:t>。</w:t>
      </w:r>
    </w:p>
    <w:tbl>
      <w:tblPr>
        <w:tblW w:w="13785" w:type="dxa"/>
        <w:tblCellSpacing w:w="0" w:type="dxa"/>
        <w:tblCellMar>
          <w:left w:w="0" w:type="dxa"/>
          <w:right w:w="0" w:type="dxa"/>
        </w:tblCellMar>
        <w:tblLook w:val="04A0" w:firstRow="1" w:lastRow="0" w:firstColumn="1" w:lastColumn="0" w:noHBand="0" w:noVBand="1"/>
      </w:tblPr>
      <w:tblGrid>
        <w:gridCol w:w="13785"/>
      </w:tblGrid>
      <w:tr w:rsidR="008E2A31" w:rsidRPr="006354F4" w:rsidTr="007C6996">
        <w:trPr>
          <w:tblCellSpacing w:w="0" w:type="dxa"/>
        </w:trPr>
        <w:tc>
          <w:tcPr>
            <w:tcW w:w="13785" w:type="dxa"/>
            <w:vAlign w:val="center"/>
            <w:hideMark/>
          </w:tcPr>
          <w:p w:rsidR="008E2A31" w:rsidRPr="006354F4" w:rsidRDefault="008E2A31" w:rsidP="007C6996">
            <w:pPr>
              <w:rPr>
                <w:sz w:val="28"/>
                <w:szCs w:val="28"/>
              </w:rPr>
            </w:pPr>
            <w:r w:rsidRPr="006354F4">
              <w:rPr>
                <w:sz w:val="28"/>
                <w:szCs w:val="28"/>
              </w:rPr>
              <w:t>ByteBuffer buffer = ByteBuffer.allocate( 1024 );</w:t>
            </w:r>
          </w:p>
          <w:p w:rsidR="008E2A31" w:rsidRPr="006354F4" w:rsidRDefault="008E2A31" w:rsidP="007C6996">
            <w:pPr>
              <w:rPr>
                <w:sz w:val="28"/>
                <w:szCs w:val="28"/>
              </w:rPr>
            </w:pPr>
            <w:r w:rsidRPr="006354F4">
              <w:rPr>
                <w:sz w:val="28"/>
                <w:szCs w:val="28"/>
              </w:rPr>
              <w:t>for (int i=0; i&lt;message.length; ++i) {</w:t>
            </w:r>
          </w:p>
          <w:p w:rsidR="008E2A31" w:rsidRPr="006354F4" w:rsidRDefault="008E2A31" w:rsidP="007C6996">
            <w:pPr>
              <w:rPr>
                <w:sz w:val="28"/>
                <w:szCs w:val="28"/>
              </w:rPr>
            </w:pPr>
            <w:r w:rsidRPr="006354F4">
              <w:rPr>
                <w:sz w:val="28"/>
                <w:szCs w:val="28"/>
              </w:rPr>
              <w:lastRenderedPageBreak/>
              <w:t>     buffer.put( message[i] );</w:t>
            </w:r>
          </w:p>
          <w:p w:rsidR="008E2A31" w:rsidRPr="006354F4" w:rsidRDefault="008E2A31" w:rsidP="007C6996">
            <w:pPr>
              <w:rPr>
                <w:sz w:val="28"/>
                <w:szCs w:val="28"/>
              </w:rPr>
            </w:pPr>
            <w:r w:rsidRPr="006354F4">
              <w:rPr>
                <w:sz w:val="28"/>
                <w:szCs w:val="28"/>
              </w:rPr>
              <w:t>}</w:t>
            </w:r>
          </w:p>
          <w:p w:rsidR="008E2A31" w:rsidRPr="006354F4" w:rsidRDefault="008E2A31" w:rsidP="007C6996">
            <w:pPr>
              <w:rPr>
                <w:sz w:val="28"/>
                <w:szCs w:val="28"/>
              </w:rPr>
            </w:pPr>
            <w:r w:rsidRPr="006354F4">
              <w:rPr>
                <w:sz w:val="28"/>
                <w:szCs w:val="28"/>
              </w:rPr>
              <w:t>buffer.flip();</w:t>
            </w:r>
          </w:p>
        </w:tc>
      </w:tr>
    </w:tbl>
    <w:p w:rsidR="008E2A31" w:rsidRPr="006354F4" w:rsidRDefault="008E2A31" w:rsidP="008E2A31">
      <w:pPr>
        <w:rPr>
          <w:sz w:val="28"/>
          <w:szCs w:val="28"/>
        </w:rPr>
      </w:pPr>
      <w:r w:rsidRPr="006354F4">
        <w:rPr>
          <w:sz w:val="28"/>
          <w:szCs w:val="28"/>
        </w:rPr>
        <w:lastRenderedPageBreak/>
        <w:t>最后一步是写入缓冲区中</w:t>
      </w:r>
    </w:p>
    <w:tbl>
      <w:tblPr>
        <w:tblW w:w="13530" w:type="dxa"/>
        <w:tblCellSpacing w:w="0" w:type="dxa"/>
        <w:tblCellMar>
          <w:left w:w="0" w:type="dxa"/>
          <w:right w:w="0" w:type="dxa"/>
        </w:tblCellMar>
        <w:tblLook w:val="04A0" w:firstRow="1" w:lastRow="0" w:firstColumn="1" w:lastColumn="0" w:noHBand="0" w:noVBand="1"/>
      </w:tblPr>
      <w:tblGrid>
        <w:gridCol w:w="13530"/>
      </w:tblGrid>
      <w:tr w:rsidR="008E2A31" w:rsidRPr="006354F4" w:rsidTr="007C6996">
        <w:trPr>
          <w:tblCellSpacing w:w="0" w:type="dxa"/>
        </w:trPr>
        <w:tc>
          <w:tcPr>
            <w:tcW w:w="13530" w:type="dxa"/>
            <w:vAlign w:val="center"/>
            <w:hideMark/>
          </w:tcPr>
          <w:p w:rsidR="008E2A31" w:rsidRPr="006354F4" w:rsidRDefault="008E2A31" w:rsidP="007C6996">
            <w:pPr>
              <w:rPr>
                <w:sz w:val="28"/>
                <w:szCs w:val="28"/>
              </w:rPr>
            </w:pPr>
            <w:r w:rsidRPr="006354F4">
              <w:rPr>
                <w:sz w:val="28"/>
                <w:szCs w:val="28"/>
              </w:rPr>
              <w:t>fc.write( buffer );</w:t>
            </w:r>
          </w:p>
        </w:tc>
      </w:tr>
    </w:tbl>
    <w:p w:rsidR="008E2A31" w:rsidRDefault="008E2A31">
      <w:pPr>
        <w:rPr>
          <w:sz w:val="28"/>
          <w:szCs w:val="28"/>
        </w:rPr>
      </w:pPr>
    </w:p>
    <w:p w:rsidR="008E2A31" w:rsidRDefault="008E2A31">
      <w:pPr>
        <w:rPr>
          <w:sz w:val="28"/>
          <w:szCs w:val="28"/>
        </w:rPr>
      </w:pPr>
    </w:p>
    <w:p w:rsidR="001E5EE8" w:rsidRDefault="001E5EE8">
      <w:pPr>
        <w:rPr>
          <w:sz w:val="28"/>
          <w:szCs w:val="28"/>
        </w:rPr>
      </w:pPr>
    </w:p>
    <w:p w:rsidR="001E5EE8" w:rsidRDefault="001E5EE8">
      <w:pPr>
        <w:rPr>
          <w:sz w:val="28"/>
          <w:szCs w:val="28"/>
        </w:rPr>
      </w:pPr>
    </w:p>
    <w:p w:rsidR="001E5EE8" w:rsidRDefault="001E5EE8">
      <w:pPr>
        <w:rPr>
          <w:sz w:val="28"/>
          <w:szCs w:val="28"/>
        </w:rPr>
      </w:pPr>
      <w:r w:rsidRPr="001E5EE8">
        <w:rPr>
          <w:rFonts w:hint="eastAsia"/>
          <w:sz w:val="28"/>
          <w:szCs w:val="28"/>
        </w:rPr>
        <w:t xml:space="preserve">ByteBuffer </w:t>
      </w:r>
      <w:r w:rsidRPr="001E5EE8">
        <w:rPr>
          <w:rFonts w:hint="eastAsia"/>
          <w:sz w:val="28"/>
          <w:szCs w:val="28"/>
        </w:rPr>
        <w:t>类的</w:t>
      </w:r>
      <w:r w:rsidRPr="001E5EE8">
        <w:rPr>
          <w:rFonts w:hint="eastAsia"/>
          <w:sz w:val="28"/>
          <w:szCs w:val="28"/>
        </w:rPr>
        <w:t xml:space="preserve"> get() </w:t>
      </w:r>
      <w:r w:rsidRPr="001E5EE8">
        <w:rPr>
          <w:rFonts w:hint="eastAsia"/>
          <w:sz w:val="28"/>
          <w:szCs w:val="28"/>
        </w:rPr>
        <w:t>和</w:t>
      </w:r>
      <w:r w:rsidRPr="001E5EE8">
        <w:rPr>
          <w:rFonts w:hint="eastAsia"/>
          <w:sz w:val="28"/>
          <w:szCs w:val="28"/>
        </w:rPr>
        <w:t xml:space="preserve"> put() </w:t>
      </w:r>
      <w:r w:rsidRPr="001E5EE8">
        <w:rPr>
          <w:rFonts w:hint="eastAsia"/>
          <w:sz w:val="28"/>
          <w:szCs w:val="28"/>
        </w:rPr>
        <w:t>方法直接访问缓冲区中的数据</w:t>
      </w:r>
    </w:p>
    <w:p w:rsidR="001E5EE8" w:rsidRPr="004D6C89" w:rsidRDefault="001E5EE8" w:rsidP="001E5EE8">
      <w:pPr>
        <w:rPr>
          <w:sz w:val="24"/>
          <w:szCs w:val="24"/>
        </w:rPr>
      </w:pPr>
      <w:r w:rsidRPr="004D6C89">
        <w:rPr>
          <w:sz w:val="24"/>
          <w:szCs w:val="24"/>
        </w:rPr>
        <w:t xml:space="preserve">get() </w:t>
      </w:r>
      <w:r w:rsidRPr="004D6C89">
        <w:rPr>
          <w:sz w:val="24"/>
          <w:szCs w:val="24"/>
        </w:rPr>
        <w:t>方法</w:t>
      </w:r>
    </w:p>
    <w:p w:rsidR="001E5EE8" w:rsidRPr="004D6C89" w:rsidRDefault="001E5EE8" w:rsidP="001E5EE8">
      <w:pPr>
        <w:rPr>
          <w:sz w:val="24"/>
          <w:szCs w:val="24"/>
        </w:rPr>
      </w:pPr>
      <w:r w:rsidRPr="004D6C89">
        <w:rPr>
          <w:sz w:val="24"/>
          <w:szCs w:val="24"/>
        </w:rPr>
        <w:t>ByteBuffer </w:t>
      </w:r>
      <w:r w:rsidRPr="004D6C89">
        <w:rPr>
          <w:sz w:val="24"/>
          <w:szCs w:val="24"/>
        </w:rPr>
        <w:t>类中有四个</w:t>
      </w:r>
      <w:r w:rsidRPr="004D6C89">
        <w:rPr>
          <w:sz w:val="24"/>
          <w:szCs w:val="24"/>
        </w:rPr>
        <w:t> get() </w:t>
      </w:r>
      <w:r w:rsidRPr="004D6C89">
        <w:rPr>
          <w:sz w:val="24"/>
          <w:szCs w:val="24"/>
        </w:rPr>
        <w:t>方法：</w:t>
      </w:r>
    </w:p>
    <w:p w:rsidR="001E5EE8" w:rsidRPr="004D6C89" w:rsidRDefault="001E5EE8" w:rsidP="001E5EE8">
      <w:pPr>
        <w:rPr>
          <w:sz w:val="24"/>
          <w:szCs w:val="24"/>
        </w:rPr>
      </w:pPr>
      <w:r w:rsidRPr="004D6C89">
        <w:rPr>
          <w:sz w:val="24"/>
          <w:szCs w:val="24"/>
        </w:rPr>
        <w:t>byte get();</w:t>
      </w:r>
    </w:p>
    <w:p w:rsidR="001E5EE8" w:rsidRPr="004D6C89" w:rsidRDefault="001E5EE8" w:rsidP="001E5EE8">
      <w:pPr>
        <w:rPr>
          <w:sz w:val="24"/>
          <w:szCs w:val="24"/>
        </w:rPr>
      </w:pPr>
      <w:r w:rsidRPr="004D6C89">
        <w:rPr>
          <w:sz w:val="24"/>
          <w:szCs w:val="24"/>
        </w:rPr>
        <w:t>ByteBuffer get( byte dst[] );</w:t>
      </w:r>
    </w:p>
    <w:p w:rsidR="001E5EE8" w:rsidRPr="004D6C89" w:rsidRDefault="001E5EE8" w:rsidP="001E5EE8">
      <w:pPr>
        <w:rPr>
          <w:sz w:val="24"/>
          <w:szCs w:val="24"/>
        </w:rPr>
      </w:pPr>
      <w:r w:rsidRPr="004D6C89">
        <w:rPr>
          <w:sz w:val="24"/>
          <w:szCs w:val="24"/>
        </w:rPr>
        <w:t>ByteBuffer get( byte dst[], int offset, int length );</w:t>
      </w:r>
    </w:p>
    <w:p w:rsidR="001E5EE8" w:rsidRPr="004D6C89" w:rsidRDefault="001E5EE8" w:rsidP="001E5EE8">
      <w:pPr>
        <w:rPr>
          <w:sz w:val="24"/>
          <w:szCs w:val="24"/>
        </w:rPr>
      </w:pPr>
      <w:r w:rsidRPr="004D6C89">
        <w:rPr>
          <w:sz w:val="24"/>
          <w:szCs w:val="24"/>
        </w:rPr>
        <w:t>byte get( int index );</w:t>
      </w:r>
    </w:p>
    <w:p w:rsidR="001E5EE8" w:rsidRPr="004D6C89" w:rsidRDefault="001E5EE8" w:rsidP="001E5EE8">
      <w:pPr>
        <w:rPr>
          <w:sz w:val="24"/>
          <w:szCs w:val="24"/>
        </w:rPr>
      </w:pPr>
      <w:r w:rsidRPr="004D6C89">
        <w:rPr>
          <w:sz w:val="24"/>
          <w:szCs w:val="24"/>
        </w:rPr>
        <w:t>第一个方法获取单个字节。第二和第三个方法将一组字节读到一个数组中。第四个方法从缓冲区中的特定位置获取字节。那些返回</w:t>
      </w:r>
      <w:r w:rsidRPr="004D6C89">
        <w:rPr>
          <w:sz w:val="24"/>
          <w:szCs w:val="24"/>
        </w:rPr>
        <w:t>ByteBuffer </w:t>
      </w:r>
      <w:r w:rsidRPr="004D6C89">
        <w:rPr>
          <w:sz w:val="24"/>
          <w:szCs w:val="24"/>
        </w:rPr>
        <w:t>的方法只是返回调用它们的缓冲区的</w:t>
      </w:r>
      <w:r w:rsidRPr="004D6C89">
        <w:rPr>
          <w:sz w:val="24"/>
          <w:szCs w:val="24"/>
        </w:rPr>
        <w:t> this </w:t>
      </w:r>
      <w:r w:rsidRPr="004D6C89">
        <w:rPr>
          <w:sz w:val="24"/>
          <w:szCs w:val="24"/>
        </w:rPr>
        <w:t>值。</w:t>
      </w:r>
    </w:p>
    <w:p w:rsidR="001E5EE8" w:rsidRPr="004D6C89" w:rsidRDefault="001E5EE8" w:rsidP="001E5EE8">
      <w:pPr>
        <w:rPr>
          <w:sz w:val="24"/>
          <w:szCs w:val="24"/>
        </w:rPr>
      </w:pPr>
      <w:r w:rsidRPr="004D6C89">
        <w:rPr>
          <w:sz w:val="24"/>
          <w:szCs w:val="24"/>
        </w:rPr>
        <w:t>此外，我们认为前三个</w:t>
      </w:r>
      <w:r w:rsidRPr="004D6C89">
        <w:rPr>
          <w:sz w:val="24"/>
          <w:szCs w:val="24"/>
        </w:rPr>
        <w:t> get() </w:t>
      </w:r>
      <w:r w:rsidRPr="004D6C89">
        <w:rPr>
          <w:sz w:val="24"/>
          <w:szCs w:val="24"/>
        </w:rPr>
        <w:t>方法是相对的，而最后一个方法是绝对的。</w:t>
      </w:r>
      <w:r w:rsidRPr="004D6C89">
        <w:rPr>
          <w:sz w:val="24"/>
          <w:szCs w:val="24"/>
        </w:rPr>
        <w:t> </w:t>
      </w:r>
      <w:r w:rsidRPr="004D6C89">
        <w:rPr>
          <w:sz w:val="24"/>
          <w:szCs w:val="24"/>
        </w:rPr>
        <w:t>相对</w:t>
      </w:r>
      <w:r w:rsidRPr="004D6C89">
        <w:rPr>
          <w:sz w:val="24"/>
          <w:szCs w:val="24"/>
        </w:rPr>
        <w:t> </w:t>
      </w:r>
      <w:r w:rsidRPr="004D6C89">
        <w:rPr>
          <w:sz w:val="24"/>
          <w:szCs w:val="24"/>
        </w:rPr>
        <w:t>意味着</w:t>
      </w:r>
      <w:r w:rsidRPr="004D6C89">
        <w:rPr>
          <w:sz w:val="24"/>
          <w:szCs w:val="24"/>
        </w:rPr>
        <w:t> get() </w:t>
      </w:r>
      <w:r w:rsidRPr="004D6C89">
        <w:rPr>
          <w:sz w:val="24"/>
          <w:szCs w:val="24"/>
        </w:rPr>
        <w:t>操作服从</w:t>
      </w:r>
      <w:r w:rsidRPr="004D6C89">
        <w:rPr>
          <w:sz w:val="24"/>
          <w:szCs w:val="24"/>
        </w:rPr>
        <w:t> limit </w:t>
      </w:r>
      <w:r w:rsidRPr="004D6C89">
        <w:rPr>
          <w:sz w:val="24"/>
          <w:szCs w:val="24"/>
        </w:rPr>
        <w:t>和</w:t>
      </w:r>
      <w:r w:rsidRPr="004D6C89">
        <w:rPr>
          <w:sz w:val="24"/>
          <w:szCs w:val="24"/>
        </w:rPr>
        <w:t> position </w:t>
      </w:r>
      <w:r w:rsidRPr="004D6C89">
        <w:rPr>
          <w:sz w:val="24"/>
          <w:szCs w:val="24"/>
        </w:rPr>
        <w:t>值</w:t>
      </w:r>
      <w:r w:rsidRPr="004D6C89">
        <w:rPr>
          <w:sz w:val="24"/>
          <w:szCs w:val="24"/>
        </w:rPr>
        <w:t xml:space="preserve"> ― </w:t>
      </w:r>
      <w:r w:rsidRPr="004D6C89">
        <w:rPr>
          <w:sz w:val="24"/>
          <w:szCs w:val="24"/>
        </w:rPr>
        <w:t>更明确地说，字节是从当前</w:t>
      </w:r>
      <w:r w:rsidRPr="004D6C89">
        <w:rPr>
          <w:sz w:val="24"/>
          <w:szCs w:val="24"/>
        </w:rPr>
        <w:t> position </w:t>
      </w:r>
      <w:r w:rsidRPr="004D6C89">
        <w:rPr>
          <w:sz w:val="24"/>
          <w:szCs w:val="24"/>
        </w:rPr>
        <w:t>读取的，而</w:t>
      </w:r>
      <w:r w:rsidRPr="004D6C89">
        <w:rPr>
          <w:sz w:val="24"/>
          <w:szCs w:val="24"/>
        </w:rPr>
        <w:t> position </w:t>
      </w:r>
      <w:r w:rsidRPr="004D6C89">
        <w:rPr>
          <w:sz w:val="24"/>
          <w:szCs w:val="24"/>
        </w:rPr>
        <w:t>在</w:t>
      </w:r>
      <w:r w:rsidRPr="004D6C89">
        <w:rPr>
          <w:sz w:val="24"/>
          <w:szCs w:val="24"/>
        </w:rPr>
        <w:t> get </w:t>
      </w:r>
      <w:r w:rsidRPr="004D6C89">
        <w:rPr>
          <w:sz w:val="24"/>
          <w:szCs w:val="24"/>
        </w:rPr>
        <w:t>之后会增加。另一方面，一个</w:t>
      </w:r>
      <w:r w:rsidRPr="004D6C89">
        <w:rPr>
          <w:sz w:val="24"/>
          <w:szCs w:val="24"/>
        </w:rPr>
        <w:t> </w:t>
      </w:r>
      <w:r w:rsidRPr="004D6C89">
        <w:rPr>
          <w:sz w:val="24"/>
          <w:szCs w:val="24"/>
        </w:rPr>
        <w:t>绝对</w:t>
      </w:r>
      <w:r w:rsidRPr="004D6C89">
        <w:rPr>
          <w:sz w:val="24"/>
          <w:szCs w:val="24"/>
        </w:rPr>
        <w:t> </w:t>
      </w:r>
      <w:r w:rsidRPr="004D6C89">
        <w:rPr>
          <w:sz w:val="24"/>
          <w:szCs w:val="24"/>
        </w:rPr>
        <w:t>方法会忽略</w:t>
      </w:r>
      <w:r w:rsidRPr="004D6C89">
        <w:rPr>
          <w:sz w:val="24"/>
          <w:szCs w:val="24"/>
        </w:rPr>
        <w:t> limit </w:t>
      </w:r>
      <w:r w:rsidRPr="004D6C89">
        <w:rPr>
          <w:sz w:val="24"/>
          <w:szCs w:val="24"/>
        </w:rPr>
        <w:t>和</w:t>
      </w:r>
      <w:r w:rsidRPr="004D6C89">
        <w:rPr>
          <w:sz w:val="24"/>
          <w:szCs w:val="24"/>
        </w:rPr>
        <w:t> position </w:t>
      </w:r>
      <w:r w:rsidRPr="004D6C89">
        <w:rPr>
          <w:sz w:val="24"/>
          <w:szCs w:val="24"/>
        </w:rPr>
        <w:t>值，也不会影响它们。事实上，它完全绕过了缓冲区的统计方法。</w:t>
      </w:r>
    </w:p>
    <w:p w:rsidR="001E5EE8" w:rsidRPr="004D6C89" w:rsidRDefault="001E5EE8" w:rsidP="001E5EE8">
      <w:pPr>
        <w:rPr>
          <w:sz w:val="24"/>
          <w:szCs w:val="24"/>
        </w:rPr>
      </w:pPr>
      <w:r w:rsidRPr="004D6C89">
        <w:rPr>
          <w:sz w:val="24"/>
          <w:szCs w:val="24"/>
        </w:rPr>
        <w:t>上面列出的方法对应于</w:t>
      </w:r>
      <w:r w:rsidRPr="004D6C89">
        <w:rPr>
          <w:sz w:val="24"/>
          <w:szCs w:val="24"/>
        </w:rPr>
        <w:t> ByteBuffer </w:t>
      </w:r>
      <w:r w:rsidRPr="004D6C89">
        <w:rPr>
          <w:sz w:val="24"/>
          <w:szCs w:val="24"/>
        </w:rPr>
        <w:t>类。其他类有等价的</w:t>
      </w:r>
      <w:r w:rsidRPr="004D6C89">
        <w:rPr>
          <w:sz w:val="24"/>
          <w:szCs w:val="24"/>
        </w:rPr>
        <w:t> get() </w:t>
      </w:r>
      <w:r w:rsidRPr="004D6C89">
        <w:rPr>
          <w:sz w:val="24"/>
          <w:szCs w:val="24"/>
        </w:rPr>
        <w:t>方法，这些方法除了不是处理字节外，其它方面是是完全一样的，它们处理的是与该缓冲区类相适应的类型。</w:t>
      </w:r>
    </w:p>
    <w:p w:rsidR="001E5EE8" w:rsidRPr="004D6C89" w:rsidRDefault="001E5EE8" w:rsidP="001E5EE8">
      <w:pPr>
        <w:rPr>
          <w:sz w:val="24"/>
          <w:szCs w:val="24"/>
        </w:rPr>
      </w:pPr>
      <w:bookmarkStart w:id="1" w:name="N104FD"/>
      <w:bookmarkEnd w:id="1"/>
      <w:r w:rsidRPr="004D6C89">
        <w:rPr>
          <w:sz w:val="24"/>
          <w:szCs w:val="24"/>
        </w:rPr>
        <w:t>put()</w:t>
      </w:r>
      <w:r w:rsidRPr="004D6C89">
        <w:rPr>
          <w:sz w:val="24"/>
          <w:szCs w:val="24"/>
        </w:rPr>
        <w:t>方法</w:t>
      </w:r>
    </w:p>
    <w:p w:rsidR="001E5EE8" w:rsidRPr="004D6C89" w:rsidRDefault="001E5EE8" w:rsidP="001E5EE8">
      <w:pPr>
        <w:rPr>
          <w:sz w:val="24"/>
          <w:szCs w:val="24"/>
        </w:rPr>
      </w:pPr>
      <w:r w:rsidRPr="004D6C89">
        <w:rPr>
          <w:sz w:val="24"/>
          <w:szCs w:val="24"/>
        </w:rPr>
        <w:t>ByteBuffer </w:t>
      </w:r>
      <w:r w:rsidRPr="004D6C89">
        <w:rPr>
          <w:sz w:val="24"/>
          <w:szCs w:val="24"/>
        </w:rPr>
        <w:t>类中有五个</w:t>
      </w:r>
      <w:r w:rsidRPr="004D6C89">
        <w:rPr>
          <w:sz w:val="24"/>
          <w:szCs w:val="24"/>
        </w:rPr>
        <w:t> put() </w:t>
      </w:r>
      <w:r w:rsidRPr="004D6C89">
        <w:rPr>
          <w:sz w:val="24"/>
          <w:szCs w:val="24"/>
        </w:rPr>
        <w:t>方法：</w:t>
      </w:r>
    </w:p>
    <w:p w:rsidR="001E5EE8" w:rsidRPr="004D6C89" w:rsidRDefault="001E5EE8" w:rsidP="001E5EE8">
      <w:pPr>
        <w:rPr>
          <w:sz w:val="24"/>
          <w:szCs w:val="24"/>
        </w:rPr>
      </w:pPr>
      <w:r w:rsidRPr="004D6C89">
        <w:rPr>
          <w:sz w:val="24"/>
          <w:szCs w:val="24"/>
        </w:rPr>
        <w:t>ByteBuffer put( byte b );</w:t>
      </w:r>
    </w:p>
    <w:p w:rsidR="001E5EE8" w:rsidRPr="004D6C89" w:rsidRDefault="001E5EE8" w:rsidP="001E5EE8">
      <w:pPr>
        <w:rPr>
          <w:sz w:val="24"/>
          <w:szCs w:val="24"/>
        </w:rPr>
      </w:pPr>
      <w:r w:rsidRPr="004D6C89">
        <w:rPr>
          <w:sz w:val="24"/>
          <w:szCs w:val="24"/>
        </w:rPr>
        <w:t>ByteBuffer put( byte src[] );</w:t>
      </w:r>
    </w:p>
    <w:p w:rsidR="001E5EE8" w:rsidRPr="004D6C89" w:rsidRDefault="001E5EE8" w:rsidP="001E5EE8">
      <w:pPr>
        <w:rPr>
          <w:sz w:val="24"/>
          <w:szCs w:val="24"/>
        </w:rPr>
      </w:pPr>
      <w:r w:rsidRPr="004D6C89">
        <w:rPr>
          <w:sz w:val="24"/>
          <w:szCs w:val="24"/>
        </w:rPr>
        <w:t>ByteBuffer put( byte src[], int offset, int length );</w:t>
      </w:r>
    </w:p>
    <w:p w:rsidR="001E5EE8" w:rsidRPr="004D6C89" w:rsidRDefault="001E5EE8" w:rsidP="001E5EE8">
      <w:pPr>
        <w:rPr>
          <w:sz w:val="24"/>
          <w:szCs w:val="24"/>
        </w:rPr>
      </w:pPr>
      <w:r w:rsidRPr="004D6C89">
        <w:rPr>
          <w:sz w:val="24"/>
          <w:szCs w:val="24"/>
        </w:rPr>
        <w:t>ByteBuffer put( ByteBuffer src );</w:t>
      </w:r>
    </w:p>
    <w:p w:rsidR="001E5EE8" w:rsidRPr="004D6C89" w:rsidRDefault="001E5EE8" w:rsidP="001E5EE8">
      <w:pPr>
        <w:rPr>
          <w:sz w:val="24"/>
          <w:szCs w:val="24"/>
        </w:rPr>
      </w:pPr>
      <w:r w:rsidRPr="004D6C89">
        <w:rPr>
          <w:sz w:val="24"/>
          <w:szCs w:val="24"/>
        </w:rPr>
        <w:t>ByteBuffer put( int index, byte b );</w:t>
      </w:r>
    </w:p>
    <w:p w:rsidR="001E5EE8" w:rsidRPr="004D6C89" w:rsidRDefault="001E5EE8" w:rsidP="001E5EE8">
      <w:pPr>
        <w:rPr>
          <w:sz w:val="24"/>
          <w:szCs w:val="24"/>
        </w:rPr>
      </w:pPr>
      <w:r w:rsidRPr="004D6C89">
        <w:rPr>
          <w:sz w:val="24"/>
          <w:szCs w:val="24"/>
        </w:rPr>
        <w:lastRenderedPageBreak/>
        <w:t>第一个方法</w:t>
      </w:r>
      <w:r w:rsidRPr="004D6C89">
        <w:rPr>
          <w:sz w:val="24"/>
          <w:szCs w:val="24"/>
        </w:rPr>
        <w:t> </w:t>
      </w:r>
      <w:r w:rsidRPr="004D6C89">
        <w:rPr>
          <w:sz w:val="24"/>
          <w:szCs w:val="24"/>
        </w:rPr>
        <w:t>写入（</w:t>
      </w:r>
      <w:r w:rsidRPr="004D6C89">
        <w:rPr>
          <w:sz w:val="24"/>
          <w:szCs w:val="24"/>
        </w:rPr>
        <w:t>put</w:t>
      </w:r>
      <w:r w:rsidRPr="004D6C89">
        <w:rPr>
          <w:sz w:val="24"/>
          <w:szCs w:val="24"/>
        </w:rPr>
        <w:t>）</w:t>
      </w:r>
      <w:r w:rsidRPr="004D6C89">
        <w:rPr>
          <w:sz w:val="24"/>
          <w:szCs w:val="24"/>
        </w:rPr>
        <w:t> </w:t>
      </w:r>
      <w:r w:rsidRPr="004D6C89">
        <w:rPr>
          <w:sz w:val="24"/>
          <w:szCs w:val="24"/>
        </w:rPr>
        <w:t>单个字节。第二和第三个方法写入来自一个数组的一组字节。第四个方法将数据从一个给定的源</w:t>
      </w:r>
      <w:r w:rsidRPr="004D6C89">
        <w:rPr>
          <w:sz w:val="24"/>
          <w:szCs w:val="24"/>
        </w:rPr>
        <w:t>ByteBuffer </w:t>
      </w:r>
      <w:r w:rsidRPr="004D6C89">
        <w:rPr>
          <w:sz w:val="24"/>
          <w:szCs w:val="24"/>
        </w:rPr>
        <w:t>写入这个</w:t>
      </w:r>
      <w:r w:rsidRPr="004D6C89">
        <w:rPr>
          <w:sz w:val="24"/>
          <w:szCs w:val="24"/>
        </w:rPr>
        <w:t> ByteBuffer</w:t>
      </w:r>
      <w:r w:rsidRPr="004D6C89">
        <w:rPr>
          <w:sz w:val="24"/>
          <w:szCs w:val="24"/>
        </w:rPr>
        <w:t>。第五个方法将字节写入缓冲区中特定的</w:t>
      </w:r>
      <w:r w:rsidRPr="004D6C89">
        <w:rPr>
          <w:sz w:val="24"/>
          <w:szCs w:val="24"/>
        </w:rPr>
        <w:t> </w:t>
      </w:r>
      <w:r w:rsidRPr="004D6C89">
        <w:rPr>
          <w:sz w:val="24"/>
          <w:szCs w:val="24"/>
        </w:rPr>
        <w:t>位置</w:t>
      </w:r>
      <w:r w:rsidRPr="004D6C89">
        <w:rPr>
          <w:sz w:val="24"/>
          <w:szCs w:val="24"/>
        </w:rPr>
        <w:t> </w:t>
      </w:r>
      <w:r w:rsidRPr="004D6C89">
        <w:rPr>
          <w:sz w:val="24"/>
          <w:szCs w:val="24"/>
        </w:rPr>
        <w:t>。那些返回</w:t>
      </w:r>
      <w:r w:rsidRPr="004D6C89">
        <w:rPr>
          <w:sz w:val="24"/>
          <w:szCs w:val="24"/>
        </w:rPr>
        <w:t> ByteBuffer </w:t>
      </w:r>
      <w:r w:rsidRPr="004D6C89">
        <w:rPr>
          <w:sz w:val="24"/>
          <w:szCs w:val="24"/>
        </w:rPr>
        <w:t>的方法只是返回调用它们的缓冲区的</w:t>
      </w:r>
      <w:r w:rsidRPr="004D6C89">
        <w:rPr>
          <w:sz w:val="24"/>
          <w:szCs w:val="24"/>
        </w:rPr>
        <w:t> this </w:t>
      </w:r>
      <w:r w:rsidRPr="004D6C89">
        <w:rPr>
          <w:sz w:val="24"/>
          <w:szCs w:val="24"/>
        </w:rPr>
        <w:t>值。</w:t>
      </w:r>
    </w:p>
    <w:p w:rsidR="001E5EE8" w:rsidRPr="004D6C89" w:rsidRDefault="001E5EE8" w:rsidP="001E5EE8">
      <w:pPr>
        <w:rPr>
          <w:sz w:val="24"/>
          <w:szCs w:val="24"/>
        </w:rPr>
      </w:pPr>
      <w:r w:rsidRPr="004D6C89">
        <w:rPr>
          <w:sz w:val="24"/>
          <w:szCs w:val="24"/>
        </w:rPr>
        <w:t>与</w:t>
      </w:r>
      <w:r w:rsidRPr="004D6C89">
        <w:rPr>
          <w:sz w:val="24"/>
          <w:szCs w:val="24"/>
        </w:rPr>
        <w:t> get() </w:t>
      </w:r>
      <w:r w:rsidRPr="004D6C89">
        <w:rPr>
          <w:sz w:val="24"/>
          <w:szCs w:val="24"/>
        </w:rPr>
        <w:t>方法一样，我们将把</w:t>
      </w:r>
      <w:r w:rsidRPr="004D6C89">
        <w:rPr>
          <w:sz w:val="24"/>
          <w:szCs w:val="24"/>
        </w:rPr>
        <w:t> put() </w:t>
      </w:r>
      <w:r w:rsidRPr="004D6C89">
        <w:rPr>
          <w:sz w:val="24"/>
          <w:szCs w:val="24"/>
        </w:rPr>
        <w:t>方法划分为</w:t>
      </w:r>
      <w:r w:rsidRPr="004D6C89">
        <w:rPr>
          <w:sz w:val="24"/>
          <w:szCs w:val="24"/>
        </w:rPr>
        <w:t> </w:t>
      </w:r>
      <w:r w:rsidRPr="004D6C89">
        <w:rPr>
          <w:sz w:val="24"/>
          <w:szCs w:val="24"/>
        </w:rPr>
        <w:t>相对</w:t>
      </w:r>
      <w:r w:rsidRPr="004D6C89">
        <w:rPr>
          <w:sz w:val="24"/>
          <w:szCs w:val="24"/>
        </w:rPr>
        <w:t> </w:t>
      </w:r>
      <w:r w:rsidRPr="004D6C89">
        <w:rPr>
          <w:sz w:val="24"/>
          <w:szCs w:val="24"/>
        </w:rPr>
        <w:t>或者</w:t>
      </w:r>
      <w:r w:rsidRPr="004D6C89">
        <w:rPr>
          <w:sz w:val="24"/>
          <w:szCs w:val="24"/>
        </w:rPr>
        <w:t> </w:t>
      </w:r>
      <w:r w:rsidRPr="004D6C89">
        <w:rPr>
          <w:sz w:val="24"/>
          <w:szCs w:val="24"/>
        </w:rPr>
        <w:t>绝对</w:t>
      </w:r>
      <w:r w:rsidRPr="004D6C89">
        <w:rPr>
          <w:sz w:val="24"/>
          <w:szCs w:val="24"/>
        </w:rPr>
        <w:t> </w:t>
      </w:r>
      <w:r w:rsidRPr="004D6C89">
        <w:rPr>
          <w:sz w:val="24"/>
          <w:szCs w:val="24"/>
        </w:rPr>
        <w:t>的。前四个方法是相对的，而第五个方法是绝对的。</w:t>
      </w:r>
    </w:p>
    <w:p w:rsidR="001E5EE8" w:rsidRPr="004D6C89" w:rsidRDefault="001E5EE8" w:rsidP="001E5EE8">
      <w:pPr>
        <w:rPr>
          <w:sz w:val="24"/>
          <w:szCs w:val="24"/>
        </w:rPr>
      </w:pPr>
      <w:r w:rsidRPr="004D6C89">
        <w:rPr>
          <w:sz w:val="24"/>
          <w:szCs w:val="24"/>
        </w:rPr>
        <w:t>上面显示的方法对应于</w:t>
      </w:r>
      <w:r w:rsidRPr="004D6C89">
        <w:rPr>
          <w:sz w:val="24"/>
          <w:szCs w:val="24"/>
        </w:rPr>
        <w:t> ByteBuffer </w:t>
      </w:r>
      <w:r w:rsidRPr="004D6C89">
        <w:rPr>
          <w:sz w:val="24"/>
          <w:szCs w:val="24"/>
        </w:rPr>
        <w:t>类。其他类有等价的</w:t>
      </w:r>
      <w:r w:rsidRPr="004D6C89">
        <w:rPr>
          <w:sz w:val="24"/>
          <w:szCs w:val="24"/>
        </w:rPr>
        <w:t> put() </w:t>
      </w:r>
      <w:r w:rsidRPr="004D6C89">
        <w:rPr>
          <w:sz w:val="24"/>
          <w:szCs w:val="24"/>
        </w:rPr>
        <w:t>方法，这些方法除了不是处理字节之外，其它方面是完全一样的。它们处理的是与该缓冲区类相适应的类型。</w:t>
      </w:r>
    </w:p>
    <w:p w:rsidR="001E5EE8" w:rsidRPr="004D6C89" w:rsidRDefault="001E5EE8" w:rsidP="001E5EE8">
      <w:pPr>
        <w:rPr>
          <w:sz w:val="24"/>
          <w:szCs w:val="24"/>
        </w:rPr>
      </w:pPr>
      <w:bookmarkStart w:id="2" w:name="N1056A"/>
      <w:bookmarkEnd w:id="2"/>
      <w:r w:rsidRPr="004D6C89">
        <w:rPr>
          <w:sz w:val="24"/>
          <w:szCs w:val="24"/>
        </w:rPr>
        <w:t>类型化的</w:t>
      </w:r>
      <w:r w:rsidRPr="004D6C89">
        <w:rPr>
          <w:sz w:val="24"/>
          <w:szCs w:val="24"/>
        </w:rPr>
        <w:t xml:space="preserve"> get() </w:t>
      </w:r>
      <w:r w:rsidRPr="004D6C89">
        <w:rPr>
          <w:sz w:val="24"/>
          <w:szCs w:val="24"/>
        </w:rPr>
        <w:t>和</w:t>
      </w:r>
      <w:r w:rsidRPr="004D6C89">
        <w:rPr>
          <w:sz w:val="24"/>
          <w:szCs w:val="24"/>
        </w:rPr>
        <w:t xml:space="preserve"> put() </w:t>
      </w:r>
      <w:r w:rsidRPr="004D6C89">
        <w:rPr>
          <w:sz w:val="24"/>
          <w:szCs w:val="24"/>
        </w:rPr>
        <w:t>方法</w:t>
      </w:r>
    </w:p>
    <w:p w:rsidR="001E5EE8" w:rsidRPr="004D6C89" w:rsidRDefault="001E5EE8" w:rsidP="001E5EE8">
      <w:pPr>
        <w:rPr>
          <w:sz w:val="24"/>
          <w:szCs w:val="24"/>
        </w:rPr>
      </w:pPr>
      <w:r w:rsidRPr="004D6C89">
        <w:rPr>
          <w:sz w:val="24"/>
          <w:szCs w:val="24"/>
        </w:rPr>
        <w:t>除了前些小节中描述的</w:t>
      </w:r>
      <w:r w:rsidRPr="004D6C89">
        <w:rPr>
          <w:sz w:val="24"/>
          <w:szCs w:val="24"/>
        </w:rPr>
        <w:t> get() </w:t>
      </w:r>
      <w:r w:rsidRPr="004D6C89">
        <w:rPr>
          <w:sz w:val="24"/>
          <w:szCs w:val="24"/>
        </w:rPr>
        <w:t>和</w:t>
      </w:r>
      <w:r w:rsidRPr="004D6C89">
        <w:rPr>
          <w:sz w:val="24"/>
          <w:szCs w:val="24"/>
        </w:rPr>
        <w:t> put() </w:t>
      </w:r>
      <w:r w:rsidRPr="004D6C89">
        <w:rPr>
          <w:sz w:val="24"/>
          <w:szCs w:val="24"/>
        </w:rPr>
        <w:t>方法，</w:t>
      </w:r>
      <w:r w:rsidRPr="004D6C89">
        <w:rPr>
          <w:sz w:val="24"/>
          <w:szCs w:val="24"/>
        </w:rPr>
        <w:t> ByteBuffer </w:t>
      </w:r>
      <w:r w:rsidRPr="004D6C89">
        <w:rPr>
          <w:sz w:val="24"/>
          <w:szCs w:val="24"/>
        </w:rPr>
        <w:t>还有用于读写不同类型的值的其他方法，如下所示：</w:t>
      </w:r>
    </w:p>
    <w:p w:rsidR="001E5EE8" w:rsidRPr="004D6C89" w:rsidRDefault="001E5EE8" w:rsidP="001E5EE8">
      <w:pPr>
        <w:rPr>
          <w:sz w:val="24"/>
          <w:szCs w:val="24"/>
        </w:rPr>
      </w:pPr>
      <w:r w:rsidRPr="004D6C89">
        <w:rPr>
          <w:sz w:val="24"/>
          <w:szCs w:val="24"/>
        </w:rPr>
        <w:t>getByte()</w:t>
      </w:r>
    </w:p>
    <w:p w:rsidR="001E5EE8" w:rsidRPr="004D6C89" w:rsidRDefault="001E5EE8" w:rsidP="001E5EE8">
      <w:pPr>
        <w:rPr>
          <w:sz w:val="24"/>
          <w:szCs w:val="24"/>
        </w:rPr>
      </w:pPr>
      <w:r w:rsidRPr="004D6C89">
        <w:rPr>
          <w:sz w:val="24"/>
          <w:szCs w:val="24"/>
        </w:rPr>
        <w:t>getChar()</w:t>
      </w:r>
    </w:p>
    <w:p w:rsidR="001E5EE8" w:rsidRPr="004D6C89" w:rsidRDefault="001E5EE8" w:rsidP="001E5EE8">
      <w:pPr>
        <w:rPr>
          <w:sz w:val="24"/>
          <w:szCs w:val="24"/>
        </w:rPr>
      </w:pPr>
      <w:r w:rsidRPr="004D6C89">
        <w:rPr>
          <w:sz w:val="24"/>
          <w:szCs w:val="24"/>
        </w:rPr>
        <w:t>getShort()</w:t>
      </w:r>
    </w:p>
    <w:p w:rsidR="001E5EE8" w:rsidRPr="004D6C89" w:rsidRDefault="001E5EE8" w:rsidP="001E5EE8">
      <w:pPr>
        <w:rPr>
          <w:sz w:val="24"/>
          <w:szCs w:val="24"/>
        </w:rPr>
      </w:pPr>
      <w:r w:rsidRPr="004D6C89">
        <w:rPr>
          <w:sz w:val="24"/>
          <w:szCs w:val="24"/>
        </w:rPr>
        <w:t>getInt()</w:t>
      </w:r>
    </w:p>
    <w:p w:rsidR="001E5EE8" w:rsidRPr="004D6C89" w:rsidRDefault="001E5EE8" w:rsidP="001E5EE8">
      <w:pPr>
        <w:rPr>
          <w:sz w:val="24"/>
          <w:szCs w:val="24"/>
        </w:rPr>
      </w:pPr>
      <w:r w:rsidRPr="004D6C89">
        <w:rPr>
          <w:sz w:val="24"/>
          <w:szCs w:val="24"/>
        </w:rPr>
        <w:t>getLong()</w:t>
      </w:r>
    </w:p>
    <w:p w:rsidR="001E5EE8" w:rsidRPr="004D6C89" w:rsidRDefault="001E5EE8" w:rsidP="001E5EE8">
      <w:pPr>
        <w:rPr>
          <w:sz w:val="24"/>
          <w:szCs w:val="24"/>
        </w:rPr>
      </w:pPr>
      <w:r w:rsidRPr="004D6C89">
        <w:rPr>
          <w:sz w:val="24"/>
          <w:szCs w:val="24"/>
        </w:rPr>
        <w:t>getFloat()</w:t>
      </w:r>
    </w:p>
    <w:p w:rsidR="001E5EE8" w:rsidRPr="004D6C89" w:rsidRDefault="001E5EE8" w:rsidP="001E5EE8">
      <w:pPr>
        <w:rPr>
          <w:sz w:val="24"/>
          <w:szCs w:val="24"/>
        </w:rPr>
      </w:pPr>
      <w:r w:rsidRPr="004D6C89">
        <w:rPr>
          <w:sz w:val="24"/>
          <w:szCs w:val="24"/>
        </w:rPr>
        <w:t>getDouble()</w:t>
      </w:r>
    </w:p>
    <w:p w:rsidR="001E5EE8" w:rsidRPr="004D6C89" w:rsidRDefault="001E5EE8" w:rsidP="001E5EE8">
      <w:pPr>
        <w:rPr>
          <w:sz w:val="24"/>
          <w:szCs w:val="24"/>
        </w:rPr>
      </w:pPr>
      <w:r w:rsidRPr="004D6C89">
        <w:rPr>
          <w:sz w:val="24"/>
          <w:szCs w:val="24"/>
        </w:rPr>
        <w:t>putByte()</w:t>
      </w:r>
    </w:p>
    <w:p w:rsidR="001E5EE8" w:rsidRPr="004D6C89" w:rsidRDefault="001E5EE8" w:rsidP="001E5EE8">
      <w:pPr>
        <w:rPr>
          <w:sz w:val="24"/>
          <w:szCs w:val="24"/>
        </w:rPr>
      </w:pPr>
      <w:r w:rsidRPr="004D6C89">
        <w:rPr>
          <w:sz w:val="24"/>
          <w:szCs w:val="24"/>
        </w:rPr>
        <w:t>putChar()</w:t>
      </w:r>
    </w:p>
    <w:p w:rsidR="001E5EE8" w:rsidRPr="004D6C89" w:rsidRDefault="001E5EE8" w:rsidP="001E5EE8">
      <w:pPr>
        <w:rPr>
          <w:sz w:val="24"/>
          <w:szCs w:val="24"/>
        </w:rPr>
      </w:pPr>
      <w:r w:rsidRPr="004D6C89">
        <w:rPr>
          <w:sz w:val="24"/>
          <w:szCs w:val="24"/>
        </w:rPr>
        <w:t>putShort()</w:t>
      </w:r>
    </w:p>
    <w:p w:rsidR="001E5EE8" w:rsidRPr="004D6C89" w:rsidRDefault="001E5EE8" w:rsidP="001E5EE8">
      <w:pPr>
        <w:rPr>
          <w:sz w:val="24"/>
          <w:szCs w:val="24"/>
        </w:rPr>
      </w:pPr>
      <w:r w:rsidRPr="004D6C89">
        <w:rPr>
          <w:sz w:val="24"/>
          <w:szCs w:val="24"/>
        </w:rPr>
        <w:t>putInt()</w:t>
      </w:r>
    </w:p>
    <w:p w:rsidR="001E5EE8" w:rsidRPr="004D6C89" w:rsidRDefault="001E5EE8" w:rsidP="001E5EE8">
      <w:pPr>
        <w:rPr>
          <w:sz w:val="24"/>
          <w:szCs w:val="24"/>
        </w:rPr>
      </w:pPr>
      <w:r w:rsidRPr="004D6C89">
        <w:rPr>
          <w:sz w:val="24"/>
          <w:szCs w:val="24"/>
        </w:rPr>
        <w:t>putLong()</w:t>
      </w:r>
    </w:p>
    <w:p w:rsidR="001E5EE8" w:rsidRPr="004D6C89" w:rsidRDefault="001E5EE8" w:rsidP="001E5EE8">
      <w:pPr>
        <w:rPr>
          <w:sz w:val="24"/>
          <w:szCs w:val="24"/>
        </w:rPr>
      </w:pPr>
      <w:r w:rsidRPr="004D6C89">
        <w:rPr>
          <w:sz w:val="24"/>
          <w:szCs w:val="24"/>
        </w:rPr>
        <w:t>putFloat()</w:t>
      </w:r>
    </w:p>
    <w:p w:rsidR="001E5EE8" w:rsidRPr="004D6C89" w:rsidRDefault="001E5EE8" w:rsidP="001E5EE8">
      <w:pPr>
        <w:rPr>
          <w:sz w:val="24"/>
          <w:szCs w:val="24"/>
        </w:rPr>
      </w:pPr>
      <w:r w:rsidRPr="004D6C89">
        <w:rPr>
          <w:sz w:val="24"/>
          <w:szCs w:val="24"/>
        </w:rPr>
        <w:t>putDouble()</w:t>
      </w:r>
    </w:p>
    <w:p w:rsidR="001E5EE8" w:rsidRDefault="001E5EE8">
      <w:pPr>
        <w:rPr>
          <w:sz w:val="28"/>
          <w:szCs w:val="28"/>
        </w:rPr>
      </w:pPr>
    </w:p>
    <w:p w:rsidR="009C521A" w:rsidRDefault="009C521A">
      <w:pPr>
        <w:rPr>
          <w:sz w:val="28"/>
          <w:szCs w:val="28"/>
        </w:rPr>
      </w:pPr>
    </w:p>
    <w:p w:rsidR="009C521A" w:rsidRDefault="009C521A">
      <w:pPr>
        <w:rPr>
          <w:sz w:val="28"/>
          <w:szCs w:val="28"/>
        </w:rPr>
      </w:pPr>
    </w:p>
    <w:p w:rsidR="009C521A" w:rsidRDefault="009C521A">
      <w:pPr>
        <w:rPr>
          <w:sz w:val="28"/>
          <w:szCs w:val="28"/>
        </w:rPr>
      </w:pPr>
      <w:r>
        <w:rPr>
          <w:rFonts w:hint="eastAsia"/>
          <w:sz w:val="28"/>
          <w:szCs w:val="28"/>
        </w:rPr>
        <w:t>ch</w:t>
      </w:r>
      <w:r>
        <w:rPr>
          <w:sz w:val="28"/>
          <w:szCs w:val="28"/>
        </w:rPr>
        <w:t>anel</w:t>
      </w:r>
      <w:r>
        <w:rPr>
          <w:rFonts w:hint="eastAsia"/>
          <w:sz w:val="28"/>
          <w:szCs w:val="28"/>
        </w:rPr>
        <w:t>复制</w:t>
      </w:r>
      <w:r>
        <w:rPr>
          <w:sz w:val="28"/>
          <w:szCs w:val="28"/>
        </w:rPr>
        <w:t>文件的</w:t>
      </w:r>
      <w:r>
        <w:rPr>
          <w:rFonts w:hint="eastAsia"/>
          <w:sz w:val="28"/>
          <w:szCs w:val="28"/>
        </w:rPr>
        <w:t>实际</w:t>
      </w:r>
      <w:r>
        <w:rPr>
          <w:sz w:val="28"/>
          <w:szCs w:val="28"/>
        </w:rPr>
        <w:t>操作：</w:t>
      </w:r>
    </w:p>
    <w:p w:rsidR="009C521A" w:rsidRPr="009C521A" w:rsidRDefault="009C521A" w:rsidP="009C521A">
      <w:r w:rsidRPr="009C521A">
        <w:t>下面的内部循环概括了使用缓冲区将数据从输入通道拷贝到输出通道的过程。</w:t>
      </w:r>
    </w:p>
    <w:tbl>
      <w:tblPr>
        <w:tblW w:w="13785" w:type="dxa"/>
        <w:tblCellSpacing w:w="0" w:type="dxa"/>
        <w:tblCellMar>
          <w:left w:w="0" w:type="dxa"/>
          <w:right w:w="0" w:type="dxa"/>
        </w:tblCellMar>
        <w:tblLook w:val="04A0" w:firstRow="1" w:lastRow="0" w:firstColumn="1" w:lastColumn="0" w:noHBand="0" w:noVBand="1"/>
      </w:tblPr>
      <w:tblGrid>
        <w:gridCol w:w="13785"/>
      </w:tblGrid>
      <w:tr w:rsidR="009C521A" w:rsidRPr="009C521A" w:rsidTr="007C6996">
        <w:trPr>
          <w:tblCellSpacing w:w="0" w:type="dxa"/>
        </w:trPr>
        <w:tc>
          <w:tcPr>
            <w:tcW w:w="13785" w:type="dxa"/>
            <w:vAlign w:val="center"/>
            <w:hideMark/>
          </w:tcPr>
          <w:p w:rsidR="009C521A" w:rsidRPr="009C521A" w:rsidRDefault="009C521A" w:rsidP="009C521A">
            <w:r w:rsidRPr="009C521A">
              <w:t>while (true) {</w:t>
            </w:r>
          </w:p>
          <w:p w:rsidR="009C521A" w:rsidRPr="00DD6259" w:rsidRDefault="009C521A" w:rsidP="009C521A">
            <w:pPr>
              <w:rPr>
                <w:color w:val="FF0000"/>
              </w:rPr>
            </w:pPr>
            <w:r w:rsidRPr="009C521A">
              <w:t> </w:t>
            </w:r>
            <w:r w:rsidRPr="00DD6259">
              <w:rPr>
                <w:color w:val="FF0000"/>
              </w:rPr>
              <w:t>    buffer.clear();</w:t>
            </w:r>
          </w:p>
          <w:p w:rsidR="009C521A" w:rsidRPr="009C521A" w:rsidRDefault="009C521A" w:rsidP="009C521A">
            <w:r w:rsidRPr="009C521A">
              <w:t>     </w:t>
            </w:r>
            <w:r>
              <w:t>int r = fcin.read( buffer );</w:t>
            </w:r>
          </w:p>
          <w:p w:rsidR="009C521A" w:rsidRPr="009C521A" w:rsidRDefault="009C521A" w:rsidP="009C521A">
            <w:r w:rsidRPr="009C521A">
              <w:t>     if (r==-1) {</w:t>
            </w:r>
          </w:p>
          <w:p w:rsidR="009C521A" w:rsidRPr="009C521A" w:rsidRDefault="009C521A" w:rsidP="009C521A">
            <w:r w:rsidRPr="009C521A">
              <w:t>       break;</w:t>
            </w:r>
          </w:p>
          <w:p w:rsidR="009C521A" w:rsidRPr="009C521A" w:rsidRDefault="009C521A" w:rsidP="009C521A">
            <w:r>
              <w:t>     }</w:t>
            </w:r>
          </w:p>
          <w:p w:rsidR="009C521A" w:rsidRPr="009C521A" w:rsidRDefault="009C521A" w:rsidP="009C521A">
            <w:r w:rsidRPr="009C521A">
              <w:t>  </w:t>
            </w:r>
            <w:r w:rsidRPr="00DD6259">
              <w:rPr>
                <w:color w:val="FF0000"/>
              </w:rPr>
              <w:t>   buffer.flip();</w:t>
            </w:r>
          </w:p>
          <w:p w:rsidR="009C521A" w:rsidRPr="009C521A" w:rsidRDefault="009C521A" w:rsidP="009C521A">
            <w:r w:rsidRPr="009C521A">
              <w:t>     fcout.write( buffer );</w:t>
            </w:r>
          </w:p>
          <w:p w:rsidR="009C521A" w:rsidRPr="009C521A" w:rsidRDefault="009C521A" w:rsidP="009C521A">
            <w:r w:rsidRPr="009C521A">
              <w:t>}</w:t>
            </w:r>
          </w:p>
        </w:tc>
      </w:tr>
    </w:tbl>
    <w:p w:rsidR="009C521A" w:rsidRDefault="009C521A">
      <w:pPr>
        <w:rPr>
          <w:sz w:val="28"/>
          <w:szCs w:val="28"/>
        </w:rPr>
      </w:pPr>
    </w:p>
    <w:p w:rsidR="00DD6259" w:rsidRDefault="00DD6259">
      <w:pPr>
        <w:rPr>
          <w:sz w:val="28"/>
          <w:szCs w:val="28"/>
        </w:rPr>
      </w:pPr>
    </w:p>
    <w:p w:rsidR="00DD6259" w:rsidRDefault="00DD6259">
      <w:pPr>
        <w:rPr>
          <w:sz w:val="28"/>
          <w:szCs w:val="28"/>
        </w:rPr>
      </w:pPr>
    </w:p>
    <w:p w:rsidR="00DD6259" w:rsidRDefault="00DD6259">
      <w:pPr>
        <w:rPr>
          <w:sz w:val="28"/>
          <w:szCs w:val="28"/>
        </w:rPr>
      </w:pPr>
    </w:p>
    <w:p w:rsidR="00DD6259" w:rsidRDefault="00DD6259">
      <w:pPr>
        <w:rPr>
          <w:sz w:val="28"/>
          <w:szCs w:val="28"/>
        </w:rPr>
      </w:pPr>
      <w:r>
        <w:rPr>
          <w:rFonts w:hint="eastAsia"/>
          <w:sz w:val="28"/>
          <w:szCs w:val="28"/>
        </w:rPr>
        <w:t>子缓冲区</w:t>
      </w:r>
      <w:r>
        <w:rPr>
          <w:sz w:val="28"/>
          <w:szCs w:val="28"/>
        </w:rPr>
        <w:t>的创建及作用：</w:t>
      </w:r>
    </w:p>
    <w:p w:rsidR="00DD6259" w:rsidRPr="004D6C89" w:rsidRDefault="00DD6259" w:rsidP="00DD6259">
      <w:pPr>
        <w:rPr>
          <w:sz w:val="24"/>
          <w:szCs w:val="24"/>
        </w:rPr>
      </w:pPr>
    </w:p>
    <w:tbl>
      <w:tblPr>
        <w:tblStyle w:val="a7"/>
        <w:tblW w:w="13530" w:type="dxa"/>
        <w:tblLook w:val="04A0" w:firstRow="1" w:lastRow="0" w:firstColumn="1" w:lastColumn="0" w:noHBand="0" w:noVBand="1"/>
      </w:tblPr>
      <w:tblGrid>
        <w:gridCol w:w="13530"/>
      </w:tblGrid>
      <w:tr w:rsidR="00DD6259" w:rsidRPr="004D6C89" w:rsidTr="00DD6259">
        <w:tc>
          <w:tcPr>
            <w:tcW w:w="13530" w:type="dxa"/>
            <w:hideMark/>
          </w:tcPr>
          <w:p w:rsidR="00DD6259" w:rsidRPr="004D6C89" w:rsidRDefault="00DD6259" w:rsidP="007C6996">
            <w:pPr>
              <w:rPr>
                <w:sz w:val="24"/>
                <w:szCs w:val="24"/>
              </w:rPr>
            </w:pPr>
            <w:r w:rsidRPr="004D6C89">
              <w:rPr>
                <w:sz w:val="24"/>
                <w:szCs w:val="24"/>
              </w:rPr>
              <w:t>ByteBuffer buffer = ByteBuffer.allocate( 10 )</w:t>
            </w:r>
          </w:p>
        </w:tc>
      </w:tr>
    </w:tbl>
    <w:p w:rsidR="00DD6259" w:rsidRPr="004D6C89" w:rsidRDefault="00DD6259" w:rsidP="00DD6259">
      <w:pPr>
        <w:rPr>
          <w:sz w:val="24"/>
          <w:szCs w:val="24"/>
        </w:rPr>
      </w:pPr>
      <w:r w:rsidRPr="004D6C89">
        <w:rPr>
          <w:sz w:val="24"/>
          <w:szCs w:val="24"/>
        </w:rPr>
        <w:t>然后使用数据来填充这个缓冲区，在第</w:t>
      </w:r>
      <w:r w:rsidRPr="004D6C89">
        <w:rPr>
          <w:sz w:val="24"/>
          <w:szCs w:val="24"/>
        </w:rPr>
        <w:t> n </w:t>
      </w:r>
      <w:r w:rsidRPr="004D6C89">
        <w:rPr>
          <w:sz w:val="24"/>
          <w:szCs w:val="24"/>
        </w:rPr>
        <w:t>个槽中放入数字</w:t>
      </w:r>
      <w:r w:rsidRPr="004D6C89">
        <w:rPr>
          <w:sz w:val="24"/>
          <w:szCs w:val="24"/>
        </w:rPr>
        <w:t> n</w:t>
      </w:r>
      <w:r w:rsidRPr="004D6C89">
        <w:rPr>
          <w:sz w:val="24"/>
          <w:szCs w:val="24"/>
        </w:rPr>
        <w:t>：</w:t>
      </w:r>
    </w:p>
    <w:tbl>
      <w:tblPr>
        <w:tblW w:w="13785" w:type="dxa"/>
        <w:tblCellSpacing w:w="0" w:type="dxa"/>
        <w:tblCellMar>
          <w:left w:w="0" w:type="dxa"/>
          <w:right w:w="0" w:type="dxa"/>
        </w:tblCellMar>
        <w:tblLook w:val="04A0" w:firstRow="1" w:lastRow="0" w:firstColumn="1" w:lastColumn="0" w:noHBand="0" w:noVBand="1"/>
      </w:tblPr>
      <w:tblGrid>
        <w:gridCol w:w="13785"/>
      </w:tblGrid>
      <w:tr w:rsidR="00DD6259" w:rsidRPr="004D6C89" w:rsidTr="007C6996">
        <w:trPr>
          <w:tblCellSpacing w:w="0" w:type="dxa"/>
        </w:trPr>
        <w:tc>
          <w:tcPr>
            <w:tcW w:w="13785" w:type="dxa"/>
            <w:vAlign w:val="center"/>
            <w:hideMark/>
          </w:tcPr>
          <w:p w:rsidR="00DD6259" w:rsidRPr="004D6C89" w:rsidRDefault="00DD6259" w:rsidP="007C6996">
            <w:pPr>
              <w:rPr>
                <w:sz w:val="24"/>
                <w:szCs w:val="24"/>
              </w:rPr>
            </w:pPr>
            <w:r w:rsidRPr="004D6C89">
              <w:rPr>
                <w:sz w:val="24"/>
                <w:szCs w:val="24"/>
              </w:rPr>
              <w:t>for (int i=0; i&lt;buffer.capacity(); ++i) {</w:t>
            </w:r>
          </w:p>
          <w:p w:rsidR="00DD6259" w:rsidRPr="004D6C89" w:rsidRDefault="00DD6259" w:rsidP="007C6996">
            <w:pPr>
              <w:rPr>
                <w:sz w:val="24"/>
                <w:szCs w:val="24"/>
              </w:rPr>
            </w:pPr>
            <w:r w:rsidRPr="004D6C89">
              <w:rPr>
                <w:sz w:val="24"/>
                <w:szCs w:val="24"/>
              </w:rPr>
              <w:t>     buffer.put( (byte)i );</w:t>
            </w:r>
          </w:p>
          <w:p w:rsidR="00DD6259" w:rsidRPr="004D6C89" w:rsidRDefault="00DD6259" w:rsidP="007C6996">
            <w:pPr>
              <w:rPr>
                <w:sz w:val="24"/>
                <w:szCs w:val="24"/>
              </w:rPr>
            </w:pPr>
            <w:r w:rsidRPr="004D6C89">
              <w:rPr>
                <w:sz w:val="24"/>
                <w:szCs w:val="24"/>
              </w:rPr>
              <w:t>}</w:t>
            </w:r>
          </w:p>
        </w:tc>
      </w:tr>
    </w:tbl>
    <w:p w:rsidR="00DD6259" w:rsidRPr="004D6C89" w:rsidRDefault="00DD6259" w:rsidP="00DD6259">
      <w:pPr>
        <w:rPr>
          <w:sz w:val="24"/>
          <w:szCs w:val="24"/>
        </w:rPr>
      </w:pPr>
      <w:r w:rsidRPr="004D6C89">
        <w:rPr>
          <w:sz w:val="24"/>
          <w:szCs w:val="24"/>
        </w:rPr>
        <w:t>现在我们对这个缓冲区</w:t>
      </w:r>
      <w:r w:rsidRPr="004D6C89">
        <w:rPr>
          <w:sz w:val="24"/>
          <w:szCs w:val="24"/>
        </w:rPr>
        <w:t> </w:t>
      </w:r>
      <w:r w:rsidRPr="004D6C89">
        <w:rPr>
          <w:sz w:val="24"/>
          <w:szCs w:val="24"/>
        </w:rPr>
        <w:t>分片</w:t>
      </w:r>
      <w:r w:rsidRPr="004D6C89">
        <w:rPr>
          <w:sz w:val="24"/>
          <w:szCs w:val="24"/>
        </w:rPr>
        <w:t> </w:t>
      </w:r>
      <w:r w:rsidRPr="004D6C89">
        <w:rPr>
          <w:sz w:val="24"/>
          <w:szCs w:val="24"/>
        </w:rPr>
        <w:t>，以创建一个包含槽</w:t>
      </w:r>
      <w:r w:rsidRPr="004D6C89">
        <w:rPr>
          <w:sz w:val="24"/>
          <w:szCs w:val="24"/>
        </w:rPr>
        <w:t xml:space="preserve"> 3 </w:t>
      </w:r>
      <w:r w:rsidRPr="004D6C89">
        <w:rPr>
          <w:sz w:val="24"/>
          <w:szCs w:val="24"/>
        </w:rPr>
        <w:t>到槽</w:t>
      </w:r>
      <w:r w:rsidRPr="004D6C89">
        <w:rPr>
          <w:sz w:val="24"/>
          <w:szCs w:val="24"/>
        </w:rPr>
        <w:t xml:space="preserve"> 6 </w:t>
      </w:r>
      <w:r w:rsidRPr="004D6C89">
        <w:rPr>
          <w:sz w:val="24"/>
          <w:szCs w:val="24"/>
        </w:rPr>
        <w:t>的子缓冲区。在某种意义上，子缓冲区就像原来的缓冲区中的一个</w:t>
      </w:r>
      <w:r w:rsidRPr="004D6C89">
        <w:rPr>
          <w:sz w:val="24"/>
          <w:szCs w:val="24"/>
        </w:rPr>
        <w:t> </w:t>
      </w:r>
      <w:r w:rsidRPr="004D6C89">
        <w:rPr>
          <w:sz w:val="24"/>
          <w:szCs w:val="24"/>
        </w:rPr>
        <w:t>窗口</w:t>
      </w:r>
      <w:r w:rsidRPr="004D6C89">
        <w:rPr>
          <w:sz w:val="24"/>
          <w:szCs w:val="24"/>
        </w:rPr>
        <w:t> </w:t>
      </w:r>
      <w:r w:rsidRPr="004D6C89">
        <w:rPr>
          <w:sz w:val="24"/>
          <w:szCs w:val="24"/>
        </w:rPr>
        <w:t>。</w:t>
      </w:r>
    </w:p>
    <w:p w:rsidR="00DD6259" w:rsidRPr="004D6C89" w:rsidRDefault="00DD6259" w:rsidP="00DD6259">
      <w:pPr>
        <w:rPr>
          <w:sz w:val="24"/>
          <w:szCs w:val="24"/>
        </w:rPr>
      </w:pPr>
      <w:r w:rsidRPr="004D6C89">
        <w:rPr>
          <w:sz w:val="24"/>
          <w:szCs w:val="24"/>
        </w:rPr>
        <w:t>窗口的起始和结束位置通过设置</w:t>
      </w:r>
      <w:r w:rsidRPr="004D6C89">
        <w:rPr>
          <w:sz w:val="24"/>
          <w:szCs w:val="24"/>
        </w:rPr>
        <w:t> position </w:t>
      </w:r>
      <w:r w:rsidRPr="004D6C89">
        <w:rPr>
          <w:sz w:val="24"/>
          <w:szCs w:val="24"/>
        </w:rPr>
        <w:t>和</w:t>
      </w:r>
      <w:r w:rsidRPr="004D6C89">
        <w:rPr>
          <w:sz w:val="24"/>
          <w:szCs w:val="24"/>
        </w:rPr>
        <w:t> limit </w:t>
      </w:r>
      <w:r w:rsidRPr="004D6C89">
        <w:rPr>
          <w:sz w:val="24"/>
          <w:szCs w:val="24"/>
        </w:rPr>
        <w:t>值来指定，然后调用</w:t>
      </w:r>
      <w:r w:rsidRPr="004D6C89">
        <w:rPr>
          <w:sz w:val="24"/>
          <w:szCs w:val="24"/>
        </w:rPr>
        <w:t> Buffer </w:t>
      </w:r>
      <w:r w:rsidRPr="004D6C89">
        <w:rPr>
          <w:sz w:val="24"/>
          <w:szCs w:val="24"/>
        </w:rPr>
        <w:t>的</w:t>
      </w:r>
      <w:r w:rsidRPr="004D6C89">
        <w:rPr>
          <w:sz w:val="24"/>
          <w:szCs w:val="24"/>
        </w:rPr>
        <w:t> slice() </w:t>
      </w:r>
      <w:r w:rsidRPr="004D6C89">
        <w:rPr>
          <w:sz w:val="24"/>
          <w:szCs w:val="24"/>
        </w:rPr>
        <w:t>方法：</w:t>
      </w:r>
    </w:p>
    <w:tbl>
      <w:tblPr>
        <w:tblW w:w="13785" w:type="dxa"/>
        <w:tblCellSpacing w:w="0" w:type="dxa"/>
        <w:tblCellMar>
          <w:left w:w="0" w:type="dxa"/>
          <w:right w:w="0" w:type="dxa"/>
        </w:tblCellMar>
        <w:tblLook w:val="04A0" w:firstRow="1" w:lastRow="0" w:firstColumn="1" w:lastColumn="0" w:noHBand="0" w:noVBand="1"/>
      </w:tblPr>
      <w:tblGrid>
        <w:gridCol w:w="13785"/>
      </w:tblGrid>
      <w:tr w:rsidR="00DD6259" w:rsidRPr="004D6C89" w:rsidTr="007C6996">
        <w:trPr>
          <w:tblCellSpacing w:w="0" w:type="dxa"/>
        </w:trPr>
        <w:tc>
          <w:tcPr>
            <w:tcW w:w="13785" w:type="dxa"/>
            <w:vAlign w:val="center"/>
            <w:hideMark/>
          </w:tcPr>
          <w:p w:rsidR="00DD6259" w:rsidRPr="00DD6259" w:rsidRDefault="00DD6259" w:rsidP="007C6996">
            <w:pPr>
              <w:rPr>
                <w:color w:val="FF0000"/>
                <w:sz w:val="24"/>
                <w:szCs w:val="24"/>
              </w:rPr>
            </w:pPr>
            <w:r w:rsidRPr="00DD6259">
              <w:rPr>
                <w:color w:val="FF0000"/>
                <w:sz w:val="24"/>
                <w:szCs w:val="24"/>
              </w:rPr>
              <w:t>buffer.position( 3 );</w:t>
            </w:r>
          </w:p>
          <w:p w:rsidR="00DD6259" w:rsidRPr="00DD6259" w:rsidRDefault="00DD6259" w:rsidP="007C6996">
            <w:pPr>
              <w:rPr>
                <w:color w:val="FF0000"/>
                <w:sz w:val="24"/>
                <w:szCs w:val="24"/>
              </w:rPr>
            </w:pPr>
            <w:r w:rsidRPr="00DD6259">
              <w:rPr>
                <w:color w:val="FF0000"/>
                <w:sz w:val="24"/>
                <w:szCs w:val="24"/>
              </w:rPr>
              <w:t>buffer.limit( 7 );</w:t>
            </w:r>
          </w:p>
          <w:p w:rsidR="00DD6259" w:rsidRPr="004D6C89" w:rsidRDefault="00DD6259" w:rsidP="007C6996">
            <w:pPr>
              <w:rPr>
                <w:sz w:val="24"/>
                <w:szCs w:val="24"/>
              </w:rPr>
            </w:pPr>
            <w:r w:rsidRPr="00DD6259">
              <w:rPr>
                <w:color w:val="FF0000"/>
                <w:sz w:val="24"/>
                <w:szCs w:val="24"/>
              </w:rPr>
              <w:t>ByteBuffer slice = buffer.slice();   //</w:t>
            </w:r>
            <w:r w:rsidRPr="00DD6259">
              <w:rPr>
                <w:color w:val="FF0000"/>
                <w:sz w:val="24"/>
                <w:szCs w:val="24"/>
              </w:rPr>
              <w:t>创建子缓冲区</w:t>
            </w:r>
          </w:p>
        </w:tc>
      </w:tr>
    </w:tbl>
    <w:p w:rsidR="00DD6259" w:rsidRDefault="00DD6259">
      <w:pPr>
        <w:rPr>
          <w:color w:val="FF0000"/>
          <w:sz w:val="28"/>
          <w:szCs w:val="28"/>
        </w:rPr>
      </w:pPr>
      <w:r w:rsidRPr="009827C7">
        <w:rPr>
          <w:rFonts w:hint="eastAsia"/>
          <w:color w:val="FF0000"/>
          <w:sz w:val="28"/>
          <w:szCs w:val="28"/>
        </w:rPr>
        <w:t>对</w:t>
      </w:r>
      <w:r w:rsidRPr="009827C7">
        <w:rPr>
          <w:color w:val="FF0000"/>
          <w:sz w:val="28"/>
          <w:szCs w:val="28"/>
        </w:rPr>
        <w:t>子缓冲区的修改会同时作用域夫缓冲区</w:t>
      </w:r>
      <w:r w:rsidRPr="009827C7">
        <w:rPr>
          <w:rFonts w:hint="eastAsia"/>
          <w:color w:val="FF0000"/>
          <w:sz w:val="28"/>
          <w:szCs w:val="28"/>
        </w:rPr>
        <w:t>(</w:t>
      </w:r>
      <w:r w:rsidRPr="009827C7">
        <w:rPr>
          <w:rFonts w:hint="eastAsia"/>
          <w:color w:val="FF0000"/>
          <w:sz w:val="28"/>
          <w:szCs w:val="28"/>
        </w:rPr>
        <w:t>数据</w:t>
      </w:r>
      <w:r w:rsidRPr="009827C7">
        <w:rPr>
          <w:color w:val="FF0000"/>
          <w:sz w:val="28"/>
          <w:szCs w:val="28"/>
        </w:rPr>
        <w:t>是共享的</w:t>
      </w:r>
      <w:r w:rsidRPr="009827C7">
        <w:rPr>
          <w:rFonts w:hint="eastAsia"/>
          <w:color w:val="FF0000"/>
          <w:sz w:val="28"/>
          <w:szCs w:val="28"/>
        </w:rPr>
        <w:t>)</w:t>
      </w:r>
    </w:p>
    <w:p w:rsidR="009827C7" w:rsidRDefault="009827C7">
      <w:pPr>
        <w:rPr>
          <w:color w:val="FF0000"/>
          <w:sz w:val="28"/>
          <w:szCs w:val="28"/>
        </w:rPr>
      </w:pPr>
      <w:r>
        <w:rPr>
          <w:rFonts w:hint="eastAsia"/>
          <w:color w:val="FF0000"/>
          <w:sz w:val="28"/>
          <w:szCs w:val="28"/>
        </w:rPr>
        <w:t>创建</w:t>
      </w:r>
      <w:r>
        <w:rPr>
          <w:color w:val="FF0000"/>
          <w:sz w:val="28"/>
          <w:szCs w:val="28"/>
        </w:rPr>
        <w:t>一个只读缓冲区</w:t>
      </w:r>
      <w:r>
        <w:rPr>
          <w:rFonts w:hint="eastAsia"/>
          <w:color w:val="FF0000"/>
          <w:sz w:val="28"/>
          <w:szCs w:val="28"/>
        </w:rPr>
        <w:t>(</w:t>
      </w:r>
      <w:r>
        <w:rPr>
          <w:rFonts w:hint="eastAsia"/>
          <w:color w:val="FF0000"/>
          <w:sz w:val="28"/>
          <w:szCs w:val="28"/>
        </w:rPr>
        <w:t>是</w:t>
      </w:r>
      <w:r>
        <w:rPr>
          <w:color w:val="FF0000"/>
          <w:sz w:val="28"/>
          <w:szCs w:val="28"/>
        </w:rPr>
        <w:t>原缓冲区的一个副本</w:t>
      </w:r>
      <w:r>
        <w:rPr>
          <w:rFonts w:hint="eastAsia"/>
          <w:color w:val="FF0000"/>
          <w:sz w:val="28"/>
          <w:szCs w:val="28"/>
        </w:rPr>
        <w:t>)</w:t>
      </w:r>
    </w:p>
    <w:p w:rsidR="009827C7" w:rsidRDefault="009827C7">
      <w:pPr>
        <w:rPr>
          <w:color w:val="FF0000"/>
          <w:sz w:val="24"/>
          <w:szCs w:val="24"/>
        </w:rPr>
      </w:pPr>
      <w:r w:rsidRPr="009827C7">
        <w:rPr>
          <w:color w:val="FF0000"/>
          <w:sz w:val="24"/>
          <w:szCs w:val="24"/>
        </w:rPr>
        <w:t>Buffer</w:t>
      </w:r>
      <w:r w:rsidRPr="009827C7">
        <w:rPr>
          <w:rFonts w:hint="eastAsia"/>
          <w:color w:val="FF0000"/>
          <w:sz w:val="24"/>
          <w:szCs w:val="24"/>
        </w:rPr>
        <w:t>.</w:t>
      </w:r>
      <w:r w:rsidRPr="009827C7">
        <w:rPr>
          <w:color w:val="FF0000"/>
          <w:sz w:val="24"/>
          <w:szCs w:val="24"/>
        </w:rPr>
        <w:t xml:space="preserve"> asReadOnlyBuffer()</w:t>
      </w:r>
      <w:r>
        <w:rPr>
          <w:color w:val="FF0000"/>
          <w:sz w:val="24"/>
          <w:szCs w:val="24"/>
        </w:rPr>
        <w:t xml:space="preserve">  </w:t>
      </w:r>
      <w:r>
        <w:rPr>
          <w:rFonts w:hint="eastAsia"/>
          <w:color w:val="FF0000"/>
          <w:sz w:val="24"/>
          <w:szCs w:val="24"/>
        </w:rPr>
        <w:t>返回一个缓冲区</w:t>
      </w:r>
      <w:r>
        <w:rPr>
          <w:color w:val="FF0000"/>
          <w:sz w:val="24"/>
          <w:szCs w:val="24"/>
        </w:rPr>
        <w:t>对象，</w:t>
      </w:r>
      <w:r w:rsidR="00075522">
        <w:rPr>
          <w:rFonts w:hint="eastAsia"/>
          <w:color w:val="FF0000"/>
          <w:sz w:val="24"/>
          <w:szCs w:val="24"/>
        </w:rPr>
        <w:t>与</w:t>
      </w:r>
      <w:r w:rsidR="00075522">
        <w:rPr>
          <w:color w:val="FF0000"/>
          <w:sz w:val="24"/>
          <w:szCs w:val="24"/>
        </w:rPr>
        <w:t>夫缓冲区共享数据。</w:t>
      </w:r>
    </w:p>
    <w:p w:rsidR="004535FD" w:rsidRDefault="004535FD">
      <w:pPr>
        <w:rPr>
          <w:color w:val="FF0000"/>
          <w:sz w:val="24"/>
          <w:szCs w:val="24"/>
        </w:rPr>
      </w:pPr>
    </w:p>
    <w:p w:rsidR="004535FD" w:rsidRDefault="004535FD">
      <w:pPr>
        <w:rPr>
          <w:color w:val="FF0000"/>
          <w:sz w:val="24"/>
          <w:szCs w:val="24"/>
        </w:rPr>
      </w:pPr>
    </w:p>
    <w:p w:rsidR="004535FD" w:rsidRDefault="004535FD">
      <w:pPr>
        <w:rPr>
          <w:color w:val="FF0000"/>
          <w:sz w:val="24"/>
          <w:szCs w:val="24"/>
        </w:rPr>
      </w:pPr>
    </w:p>
    <w:p w:rsidR="004535FD" w:rsidRDefault="004535FD">
      <w:pPr>
        <w:rPr>
          <w:color w:val="FF0000"/>
          <w:sz w:val="24"/>
          <w:szCs w:val="24"/>
        </w:rPr>
      </w:pPr>
    </w:p>
    <w:p w:rsidR="004535FD" w:rsidRDefault="004535FD">
      <w:pPr>
        <w:rPr>
          <w:color w:val="FF0000"/>
          <w:sz w:val="24"/>
          <w:szCs w:val="24"/>
        </w:rPr>
      </w:pPr>
    </w:p>
    <w:p w:rsidR="004535FD" w:rsidRDefault="004535FD">
      <w:pPr>
        <w:rPr>
          <w:color w:val="FF0000"/>
          <w:sz w:val="24"/>
          <w:szCs w:val="24"/>
        </w:rPr>
      </w:pPr>
    </w:p>
    <w:p w:rsidR="004535FD" w:rsidRDefault="004535FD">
      <w:pPr>
        <w:rPr>
          <w:color w:val="000000" w:themeColor="text1"/>
          <w:sz w:val="24"/>
          <w:szCs w:val="24"/>
        </w:rPr>
      </w:pPr>
      <w:r w:rsidRPr="006147C2">
        <w:rPr>
          <w:rFonts w:hint="eastAsia"/>
          <w:color w:val="FF0000"/>
          <w:sz w:val="24"/>
          <w:szCs w:val="24"/>
        </w:rPr>
        <w:t>直接</w:t>
      </w:r>
      <w:r w:rsidRPr="006147C2">
        <w:rPr>
          <w:color w:val="FF0000"/>
          <w:sz w:val="24"/>
          <w:szCs w:val="24"/>
        </w:rPr>
        <w:t>缓冲区</w:t>
      </w:r>
      <w:r w:rsidRPr="004535FD">
        <w:rPr>
          <w:color w:val="000000" w:themeColor="text1"/>
          <w:sz w:val="24"/>
          <w:szCs w:val="24"/>
        </w:rPr>
        <w:t>：</w:t>
      </w:r>
      <w:r>
        <w:rPr>
          <w:rFonts w:hint="eastAsia"/>
          <w:color w:val="000000" w:themeColor="text1"/>
          <w:sz w:val="24"/>
          <w:szCs w:val="24"/>
        </w:rPr>
        <w:t>与</w:t>
      </w:r>
      <w:r>
        <w:rPr>
          <w:color w:val="000000" w:themeColor="text1"/>
          <w:sz w:val="24"/>
          <w:szCs w:val="24"/>
        </w:rPr>
        <w:t>具体的实现有关</w:t>
      </w:r>
      <w:r>
        <w:rPr>
          <w:rFonts w:hint="eastAsia"/>
          <w:color w:val="000000" w:themeColor="text1"/>
          <w:sz w:val="24"/>
          <w:szCs w:val="24"/>
        </w:rPr>
        <w:t>(</w:t>
      </w:r>
      <w:r>
        <w:rPr>
          <w:color w:val="000000" w:themeColor="text1"/>
          <w:sz w:val="24"/>
          <w:szCs w:val="24"/>
        </w:rPr>
        <w:t>Java</w:t>
      </w:r>
      <w:r>
        <w:rPr>
          <w:color w:val="000000" w:themeColor="text1"/>
          <w:sz w:val="24"/>
          <w:szCs w:val="24"/>
        </w:rPr>
        <w:t>平台的直接诶分配内存有关</w:t>
      </w:r>
      <w:r>
        <w:rPr>
          <w:rFonts w:hint="eastAsia"/>
          <w:color w:val="000000" w:themeColor="text1"/>
          <w:sz w:val="24"/>
          <w:szCs w:val="24"/>
        </w:rPr>
        <w:t>)</w:t>
      </w:r>
      <w:r w:rsidR="006147C2">
        <w:rPr>
          <w:color w:val="000000" w:themeColor="text1"/>
          <w:sz w:val="24"/>
          <w:szCs w:val="24"/>
        </w:rPr>
        <w:t>--</w:t>
      </w:r>
      <w:r w:rsidR="006147C2" w:rsidRPr="006147C2">
        <w:rPr>
          <w:color w:val="000000" w:themeColor="text1"/>
          <w:sz w:val="24"/>
          <w:szCs w:val="24"/>
        </w:rPr>
        <w:sym w:font="Wingdings" w:char="F0E0"/>
      </w:r>
      <w:r w:rsidR="006147C2">
        <w:rPr>
          <w:rFonts w:hint="eastAsia"/>
          <w:color w:val="000000" w:themeColor="text1"/>
          <w:sz w:val="24"/>
          <w:szCs w:val="24"/>
        </w:rPr>
        <w:t>作用</w:t>
      </w:r>
      <w:r w:rsidR="006147C2">
        <w:rPr>
          <w:color w:val="000000" w:themeColor="text1"/>
          <w:sz w:val="24"/>
          <w:szCs w:val="24"/>
        </w:rPr>
        <w:t>：</w:t>
      </w:r>
      <w:r w:rsidR="006147C2">
        <w:rPr>
          <w:rFonts w:hint="eastAsia"/>
          <w:color w:val="000000" w:themeColor="text1"/>
          <w:sz w:val="24"/>
          <w:szCs w:val="24"/>
        </w:rPr>
        <w:t>减少中间缓冲区</w:t>
      </w:r>
      <w:r w:rsidR="006147C2">
        <w:rPr>
          <w:color w:val="000000" w:themeColor="text1"/>
          <w:sz w:val="24"/>
          <w:szCs w:val="24"/>
        </w:rPr>
        <w:t>的复制等耗时操作</w:t>
      </w: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p>
    <w:p w:rsidR="006147C2" w:rsidRDefault="006147C2">
      <w:pPr>
        <w:rPr>
          <w:color w:val="000000" w:themeColor="text1"/>
          <w:sz w:val="24"/>
          <w:szCs w:val="24"/>
        </w:rPr>
      </w:pPr>
      <w:r w:rsidRPr="00056B3B">
        <w:rPr>
          <w:rFonts w:hint="eastAsia"/>
          <w:color w:val="FF0000"/>
          <w:sz w:val="24"/>
          <w:szCs w:val="24"/>
        </w:rPr>
        <w:lastRenderedPageBreak/>
        <w:t>内存映射文件</w:t>
      </w:r>
      <w:r w:rsidRPr="00056B3B">
        <w:rPr>
          <w:color w:val="FF0000"/>
          <w:sz w:val="24"/>
          <w:szCs w:val="24"/>
        </w:rPr>
        <w:t>I/O</w:t>
      </w:r>
      <w:r>
        <w:rPr>
          <w:color w:val="000000" w:themeColor="text1"/>
          <w:sz w:val="24"/>
          <w:szCs w:val="24"/>
        </w:rPr>
        <w:t xml:space="preserve">   (</w:t>
      </w:r>
      <w:r>
        <w:rPr>
          <w:rFonts w:hint="eastAsia"/>
          <w:color w:val="000000" w:themeColor="text1"/>
          <w:sz w:val="24"/>
          <w:szCs w:val="24"/>
        </w:rPr>
        <w:t>重点就是</w:t>
      </w:r>
      <w:r>
        <w:rPr>
          <w:color w:val="000000" w:themeColor="text1"/>
          <w:sz w:val="24"/>
          <w:szCs w:val="24"/>
        </w:rPr>
        <w:t>速度快</w:t>
      </w:r>
      <w:r>
        <w:rPr>
          <w:color w:val="000000" w:themeColor="text1"/>
          <w:sz w:val="24"/>
          <w:szCs w:val="24"/>
        </w:rPr>
        <w:t>)</w:t>
      </w:r>
    </w:p>
    <w:p w:rsidR="00056B3B" w:rsidRDefault="00056B3B" w:rsidP="00056B3B">
      <w:pPr>
        <w:rPr>
          <w:sz w:val="24"/>
          <w:szCs w:val="24"/>
        </w:rPr>
      </w:pPr>
      <w:r w:rsidRPr="00056B3B">
        <w:rPr>
          <w:rFonts w:hint="eastAsia"/>
          <w:sz w:val="24"/>
          <w:szCs w:val="24"/>
        </w:rPr>
        <w:t xml:space="preserve"> </w:t>
      </w:r>
      <w:r w:rsidRPr="00056B3B">
        <w:rPr>
          <w:rFonts w:hint="eastAsia"/>
          <w:sz w:val="24"/>
          <w:szCs w:val="24"/>
        </w:rPr>
        <w:t>风险</w:t>
      </w:r>
      <w:r w:rsidRPr="00056B3B">
        <w:rPr>
          <w:sz w:val="24"/>
          <w:szCs w:val="24"/>
        </w:rPr>
        <w:t>：数据的修改和保存时不分</w:t>
      </w:r>
      <w:r w:rsidRPr="00056B3B">
        <w:rPr>
          <w:rFonts w:hint="eastAsia"/>
          <w:sz w:val="24"/>
          <w:szCs w:val="24"/>
        </w:rPr>
        <w:t>开的</w:t>
      </w:r>
    </w:p>
    <w:p w:rsidR="00056B3B" w:rsidRDefault="00056B3B" w:rsidP="00056B3B">
      <w:pPr>
        <w:rPr>
          <w:sz w:val="24"/>
          <w:szCs w:val="24"/>
        </w:rPr>
      </w:pPr>
      <w:r>
        <w:rPr>
          <w:rFonts w:hint="eastAsia"/>
          <w:sz w:val="24"/>
          <w:szCs w:val="24"/>
        </w:rPr>
        <w:t>创建</w:t>
      </w:r>
      <w:r>
        <w:rPr>
          <w:sz w:val="24"/>
          <w:szCs w:val="24"/>
        </w:rPr>
        <w:t>方式：</w:t>
      </w:r>
    </w:p>
    <w:p w:rsidR="00056B3B" w:rsidRDefault="00056B3B" w:rsidP="00056B3B">
      <w:pPr>
        <w:rPr>
          <w:sz w:val="24"/>
          <w:szCs w:val="24"/>
        </w:rPr>
      </w:pPr>
      <w:r>
        <w:rPr>
          <w:rFonts w:hint="eastAsia"/>
          <w:sz w:val="24"/>
          <w:szCs w:val="24"/>
        </w:rPr>
        <w:t>是</w:t>
      </w:r>
      <w:r>
        <w:rPr>
          <w:rFonts w:hint="eastAsia"/>
          <w:sz w:val="24"/>
          <w:szCs w:val="24"/>
        </w:rPr>
        <w:t>ch</w:t>
      </w:r>
      <w:r>
        <w:rPr>
          <w:sz w:val="24"/>
          <w:szCs w:val="24"/>
        </w:rPr>
        <w:t>annel</w:t>
      </w:r>
      <w:r>
        <w:rPr>
          <w:sz w:val="24"/>
          <w:szCs w:val="24"/>
        </w:rPr>
        <w:t>中的方法</w:t>
      </w:r>
      <w:r w:rsidR="00666491">
        <w:rPr>
          <w:rFonts w:hint="eastAsia"/>
          <w:sz w:val="24"/>
          <w:szCs w:val="24"/>
        </w:rPr>
        <w:t>：</w:t>
      </w:r>
    </w:p>
    <w:p w:rsidR="00056B3B" w:rsidRDefault="00056B3B" w:rsidP="00056B3B">
      <w:pPr>
        <w:rPr>
          <w:sz w:val="24"/>
          <w:szCs w:val="24"/>
        </w:rPr>
      </w:pPr>
      <w:r w:rsidRPr="00056B3B">
        <w:rPr>
          <w:sz w:val="24"/>
          <w:szCs w:val="24"/>
        </w:rPr>
        <w:t>MappedByteBuffer mbb = fc.map( FileChannel.MapMode.REA</w:t>
      </w:r>
      <w:r>
        <w:rPr>
          <w:sz w:val="24"/>
          <w:szCs w:val="24"/>
        </w:rPr>
        <w:t>D_WRITE,</w:t>
      </w:r>
      <w:r w:rsidRPr="00056B3B">
        <w:rPr>
          <w:sz w:val="24"/>
          <w:szCs w:val="24"/>
        </w:rPr>
        <w:t xml:space="preserve"> 0, 1024 );</w:t>
      </w:r>
    </w:p>
    <w:p w:rsidR="007C5DB1" w:rsidRDefault="007C5DB1" w:rsidP="00056B3B">
      <w:pPr>
        <w:rPr>
          <w:sz w:val="24"/>
          <w:szCs w:val="24"/>
        </w:rPr>
      </w:pPr>
    </w:p>
    <w:p w:rsidR="007C5DB1" w:rsidRDefault="007C5DB1" w:rsidP="00056B3B">
      <w:pPr>
        <w:rPr>
          <w:sz w:val="24"/>
          <w:szCs w:val="24"/>
        </w:rPr>
      </w:pPr>
    </w:p>
    <w:p w:rsidR="007C5DB1" w:rsidRDefault="007C5DB1" w:rsidP="00056B3B">
      <w:pPr>
        <w:rPr>
          <w:sz w:val="24"/>
          <w:szCs w:val="24"/>
        </w:rPr>
      </w:pPr>
    </w:p>
    <w:p w:rsidR="007C5DB1" w:rsidRDefault="007C5DB1" w:rsidP="00056B3B">
      <w:pPr>
        <w:rPr>
          <w:sz w:val="24"/>
          <w:szCs w:val="24"/>
        </w:rPr>
      </w:pPr>
    </w:p>
    <w:p w:rsidR="007C5DB1" w:rsidRDefault="007C5DB1" w:rsidP="00056B3B">
      <w:pPr>
        <w:rPr>
          <w:sz w:val="24"/>
          <w:szCs w:val="24"/>
        </w:rPr>
      </w:pPr>
    </w:p>
    <w:p w:rsidR="007C5DB1" w:rsidRDefault="007C5DB1" w:rsidP="00056B3B">
      <w:pPr>
        <w:rPr>
          <w:sz w:val="24"/>
          <w:szCs w:val="24"/>
        </w:rPr>
      </w:pPr>
    </w:p>
    <w:p w:rsidR="007C5DB1" w:rsidRPr="00C44017" w:rsidRDefault="007C5DB1" w:rsidP="00056B3B">
      <w:pPr>
        <w:rPr>
          <w:color w:val="FF0000"/>
          <w:sz w:val="24"/>
          <w:szCs w:val="24"/>
        </w:rPr>
      </w:pPr>
      <w:r w:rsidRPr="00C44017">
        <w:rPr>
          <w:rFonts w:hint="eastAsia"/>
          <w:color w:val="FF0000"/>
          <w:sz w:val="24"/>
          <w:szCs w:val="24"/>
        </w:rPr>
        <w:t>分散聚集</w:t>
      </w:r>
      <w:r w:rsidRPr="00C44017">
        <w:rPr>
          <w:color w:val="FF0000"/>
          <w:sz w:val="24"/>
          <w:szCs w:val="24"/>
        </w:rPr>
        <w:t>I/O</w:t>
      </w:r>
      <w:r w:rsidR="00C44017">
        <w:rPr>
          <w:color w:val="FF0000"/>
          <w:sz w:val="24"/>
          <w:szCs w:val="24"/>
        </w:rPr>
        <w:t xml:space="preserve">  </w:t>
      </w:r>
      <w:r w:rsidR="00C44017">
        <w:rPr>
          <w:rFonts w:hint="eastAsia"/>
          <w:color w:val="FF0000"/>
          <w:sz w:val="24"/>
          <w:szCs w:val="24"/>
        </w:rPr>
        <w:t>(</w:t>
      </w:r>
      <w:r w:rsidR="00C44017">
        <w:rPr>
          <w:color w:val="FF0000"/>
          <w:sz w:val="24"/>
          <w:szCs w:val="24"/>
        </w:rPr>
        <w:t xml:space="preserve"> </w:t>
      </w:r>
      <w:r w:rsidR="00C44017">
        <w:rPr>
          <w:rFonts w:hint="eastAsia"/>
          <w:color w:val="FF0000"/>
          <w:sz w:val="24"/>
          <w:szCs w:val="24"/>
        </w:rPr>
        <w:t>感觉</w:t>
      </w:r>
      <w:r w:rsidR="00C44017">
        <w:rPr>
          <w:color w:val="FF0000"/>
          <w:sz w:val="24"/>
          <w:szCs w:val="24"/>
        </w:rPr>
        <w:t>很实用</w:t>
      </w:r>
      <w:r w:rsidR="00C44017">
        <w:rPr>
          <w:rFonts w:hint="eastAsia"/>
          <w:color w:val="FF0000"/>
          <w:sz w:val="24"/>
          <w:szCs w:val="24"/>
        </w:rPr>
        <w:t>)</w:t>
      </w:r>
    </w:p>
    <w:p w:rsidR="007C5DB1" w:rsidRPr="00C44017" w:rsidRDefault="007C5DB1" w:rsidP="00056B3B">
      <w:pPr>
        <w:rPr>
          <w:color w:val="FF0000"/>
          <w:sz w:val="24"/>
          <w:szCs w:val="24"/>
        </w:rPr>
      </w:pPr>
      <w:r w:rsidRPr="00C44017">
        <w:rPr>
          <w:rFonts w:hint="eastAsia"/>
          <w:color w:val="FF0000"/>
          <w:sz w:val="24"/>
          <w:szCs w:val="24"/>
        </w:rPr>
        <w:t>作用</w:t>
      </w:r>
      <w:r w:rsidRPr="00C44017">
        <w:rPr>
          <w:color w:val="FF0000"/>
          <w:sz w:val="24"/>
          <w:szCs w:val="24"/>
        </w:rPr>
        <w:t>：</w:t>
      </w:r>
      <w:r w:rsidRPr="00C44017">
        <w:rPr>
          <w:rFonts w:hint="eastAsia"/>
          <w:color w:val="FF0000"/>
          <w:sz w:val="24"/>
          <w:szCs w:val="24"/>
        </w:rPr>
        <w:t>使用</w:t>
      </w:r>
      <w:r w:rsidRPr="00C44017">
        <w:rPr>
          <w:color w:val="FF0000"/>
          <w:sz w:val="24"/>
          <w:szCs w:val="24"/>
        </w:rPr>
        <w:t>多个不同的缓冲区，当一个缓冲区满时，</w:t>
      </w:r>
      <w:r w:rsidRPr="00C44017">
        <w:rPr>
          <w:rFonts w:hint="eastAsia"/>
          <w:color w:val="FF0000"/>
          <w:sz w:val="24"/>
          <w:szCs w:val="24"/>
        </w:rPr>
        <w:t>会</w:t>
      </w:r>
      <w:r w:rsidRPr="00C44017">
        <w:rPr>
          <w:color w:val="FF0000"/>
          <w:sz w:val="24"/>
          <w:szCs w:val="24"/>
        </w:rPr>
        <w:t>写入另一个缓冲区</w:t>
      </w:r>
    </w:p>
    <w:p w:rsidR="007C5DB1" w:rsidRPr="00C44017" w:rsidRDefault="007C5DB1" w:rsidP="00056B3B">
      <w:pPr>
        <w:rPr>
          <w:color w:val="FF0000"/>
          <w:sz w:val="24"/>
          <w:szCs w:val="24"/>
        </w:rPr>
      </w:pPr>
      <w:r w:rsidRPr="00C44017">
        <w:rPr>
          <w:rFonts w:hint="eastAsia"/>
          <w:color w:val="FF0000"/>
          <w:sz w:val="24"/>
          <w:szCs w:val="24"/>
        </w:rPr>
        <w:t>应用</w:t>
      </w:r>
      <w:r w:rsidRPr="00C44017">
        <w:rPr>
          <w:color w:val="FF0000"/>
          <w:sz w:val="24"/>
          <w:szCs w:val="24"/>
        </w:rPr>
        <w:t>：</w:t>
      </w:r>
      <w:r w:rsidRPr="00C44017">
        <w:rPr>
          <w:rFonts w:hint="eastAsia"/>
          <w:color w:val="FF0000"/>
          <w:sz w:val="24"/>
          <w:szCs w:val="24"/>
        </w:rPr>
        <w:t>在实现</w:t>
      </w:r>
      <w:r w:rsidRPr="00C44017">
        <w:rPr>
          <w:color w:val="FF0000"/>
          <w:sz w:val="24"/>
          <w:szCs w:val="24"/>
        </w:rPr>
        <w:t>一个网</w:t>
      </w:r>
      <w:r w:rsidRPr="00C44017">
        <w:rPr>
          <w:rFonts w:hint="eastAsia"/>
          <w:color w:val="FF0000"/>
          <w:sz w:val="24"/>
          <w:szCs w:val="24"/>
        </w:rPr>
        <w:t>络</w:t>
      </w:r>
      <w:r w:rsidRPr="00C44017">
        <w:rPr>
          <w:color w:val="FF0000"/>
          <w:sz w:val="24"/>
          <w:szCs w:val="24"/>
        </w:rPr>
        <w:t>消息系统的时候，可以</w:t>
      </w:r>
      <w:r w:rsidRPr="00C44017">
        <w:rPr>
          <w:rFonts w:hint="eastAsia"/>
          <w:color w:val="FF0000"/>
          <w:sz w:val="24"/>
          <w:szCs w:val="24"/>
        </w:rPr>
        <w:t>设计</w:t>
      </w:r>
      <w:r w:rsidRPr="00C44017">
        <w:rPr>
          <w:color w:val="FF0000"/>
          <w:sz w:val="24"/>
          <w:szCs w:val="24"/>
        </w:rPr>
        <w:t>一个缓冲区刚刚可以容纳消息头，而另一个缓冲区刚刚好容纳消息</w:t>
      </w:r>
      <w:r w:rsidRPr="00C44017">
        <w:rPr>
          <w:rFonts w:hint="eastAsia"/>
          <w:color w:val="FF0000"/>
          <w:sz w:val="24"/>
          <w:szCs w:val="24"/>
        </w:rPr>
        <w:t>的正文</w:t>
      </w:r>
      <w:r w:rsidRPr="00C44017">
        <w:rPr>
          <w:color w:val="FF0000"/>
          <w:sz w:val="24"/>
          <w:szCs w:val="24"/>
        </w:rPr>
        <w:t>。</w:t>
      </w:r>
    </w:p>
    <w:p w:rsidR="00CF57EC" w:rsidRDefault="00CF57EC" w:rsidP="00056B3B">
      <w:pPr>
        <w:rPr>
          <w:color w:val="FF0000"/>
          <w:sz w:val="24"/>
          <w:szCs w:val="24"/>
        </w:rPr>
      </w:pPr>
      <w:r w:rsidRPr="00C44017">
        <w:rPr>
          <w:rFonts w:hint="eastAsia"/>
          <w:color w:val="FF0000"/>
          <w:sz w:val="24"/>
          <w:szCs w:val="24"/>
        </w:rPr>
        <w:t>(</w:t>
      </w:r>
      <w:r w:rsidRPr="00C44017">
        <w:rPr>
          <w:color w:val="FF0000"/>
          <w:sz w:val="24"/>
          <w:szCs w:val="24"/>
        </w:rPr>
        <w:t xml:space="preserve"> </w:t>
      </w:r>
      <w:r w:rsidRPr="00C44017">
        <w:rPr>
          <w:rFonts w:hint="eastAsia"/>
          <w:color w:val="FF0000"/>
          <w:sz w:val="24"/>
          <w:szCs w:val="24"/>
        </w:rPr>
        <w:t>分散读取</w:t>
      </w:r>
      <w:r w:rsidRPr="00C44017">
        <w:rPr>
          <w:color w:val="FF0000"/>
          <w:sz w:val="24"/>
          <w:szCs w:val="24"/>
        </w:rPr>
        <w:t>，聚集写入</w:t>
      </w:r>
      <w:r w:rsidRPr="00C44017">
        <w:rPr>
          <w:rFonts w:hint="eastAsia"/>
          <w:color w:val="FF0000"/>
          <w:sz w:val="24"/>
          <w:szCs w:val="24"/>
        </w:rPr>
        <w:t>)</w:t>
      </w:r>
    </w:p>
    <w:p w:rsidR="00C44017" w:rsidRDefault="00C44017" w:rsidP="00056B3B">
      <w:pPr>
        <w:rPr>
          <w:sz w:val="24"/>
          <w:szCs w:val="24"/>
        </w:rPr>
      </w:pPr>
      <w:r>
        <w:rPr>
          <w:rFonts w:hint="eastAsia"/>
          <w:color w:val="FF0000"/>
          <w:sz w:val="24"/>
          <w:szCs w:val="24"/>
        </w:rPr>
        <w:t>例子</w:t>
      </w:r>
      <w:r>
        <w:rPr>
          <w:color w:val="FF0000"/>
          <w:sz w:val="24"/>
          <w:szCs w:val="24"/>
        </w:rPr>
        <w:t>：</w:t>
      </w:r>
      <w:r w:rsidR="001C13A4" w:rsidRPr="004D6C89">
        <w:rPr>
          <w:sz w:val="24"/>
          <w:szCs w:val="24"/>
        </w:rPr>
        <w:t>UseScatterGather.java</w:t>
      </w: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p>
    <w:p w:rsidR="001C13A4" w:rsidRDefault="001C13A4" w:rsidP="00056B3B">
      <w:pPr>
        <w:rPr>
          <w:sz w:val="24"/>
          <w:szCs w:val="24"/>
        </w:rPr>
      </w:pPr>
      <w:r>
        <w:rPr>
          <w:rFonts w:hint="eastAsia"/>
          <w:sz w:val="24"/>
          <w:szCs w:val="24"/>
        </w:rPr>
        <w:t>文件锁：</w:t>
      </w:r>
    </w:p>
    <w:tbl>
      <w:tblPr>
        <w:tblW w:w="13785" w:type="dxa"/>
        <w:tblCellSpacing w:w="0" w:type="dxa"/>
        <w:tblCellMar>
          <w:left w:w="0" w:type="dxa"/>
          <w:right w:w="0" w:type="dxa"/>
        </w:tblCellMar>
        <w:tblLook w:val="04A0" w:firstRow="1" w:lastRow="0" w:firstColumn="1" w:lastColumn="0" w:noHBand="0" w:noVBand="1"/>
      </w:tblPr>
      <w:tblGrid>
        <w:gridCol w:w="13785"/>
      </w:tblGrid>
      <w:tr w:rsidR="001C13A4" w:rsidRPr="004D6C89" w:rsidTr="007C6996">
        <w:trPr>
          <w:tblCellSpacing w:w="0" w:type="dxa"/>
        </w:trPr>
        <w:tc>
          <w:tcPr>
            <w:tcW w:w="13785" w:type="dxa"/>
            <w:vAlign w:val="center"/>
            <w:hideMark/>
          </w:tcPr>
          <w:p w:rsidR="001C13A4" w:rsidRPr="004D6C89" w:rsidRDefault="001C13A4" w:rsidP="007C6996">
            <w:pPr>
              <w:rPr>
                <w:sz w:val="24"/>
                <w:szCs w:val="24"/>
              </w:rPr>
            </w:pPr>
            <w:r w:rsidRPr="004D6C89">
              <w:rPr>
                <w:sz w:val="24"/>
                <w:szCs w:val="24"/>
              </w:rPr>
              <w:t>RandomAccessFile raf = new RandomAccessFile( "usefilelocks.txt", "rw" );</w:t>
            </w:r>
          </w:p>
          <w:p w:rsidR="001C13A4" w:rsidRPr="004D6C89" w:rsidRDefault="001C13A4" w:rsidP="007C6996">
            <w:pPr>
              <w:rPr>
                <w:sz w:val="24"/>
                <w:szCs w:val="24"/>
              </w:rPr>
            </w:pPr>
            <w:r w:rsidRPr="004D6C89">
              <w:rPr>
                <w:sz w:val="24"/>
                <w:szCs w:val="24"/>
              </w:rPr>
              <w:t>FileChannel fc = raf.getChannel();</w:t>
            </w:r>
          </w:p>
          <w:p w:rsidR="001C13A4" w:rsidRPr="004D6C89" w:rsidRDefault="001C13A4" w:rsidP="007C6996">
            <w:pPr>
              <w:rPr>
                <w:sz w:val="24"/>
                <w:szCs w:val="24"/>
              </w:rPr>
            </w:pPr>
            <w:r w:rsidRPr="004D6C89">
              <w:rPr>
                <w:sz w:val="24"/>
                <w:szCs w:val="24"/>
              </w:rPr>
              <w:t>FileLock lock = fc.lock( start, end, false );</w:t>
            </w:r>
          </w:p>
        </w:tc>
      </w:tr>
    </w:tbl>
    <w:p w:rsidR="001C13A4" w:rsidRPr="004D6C89" w:rsidRDefault="001C13A4" w:rsidP="001C13A4">
      <w:pPr>
        <w:rPr>
          <w:sz w:val="24"/>
          <w:szCs w:val="24"/>
        </w:rPr>
      </w:pPr>
      <w:r w:rsidRPr="004D6C89">
        <w:rPr>
          <w:sz w:val="24"/>
          <w:szCs w:val="24"/>
        </w:rPr>
        <w:t>在拥有锁之后，您可以执行需要的任何敏感操作，然后再释放锁：</w:t>
      </w:r>
    </w:p>
    <w:tbl>
      <w:tblPr>
        <w:tblW w:w="13530" w:type="dxa"/>
        <w:tblCellSpacing w:w="0" w:type="dxa"/>
        <w:tblCellMar>
          <w:left w:w="0" w:type="dxa"/>
          <w:right w:w="0" w:type="dxa"/>
        </w:tblCellMar>
        <w:tblLook w:val="04A0" w:firstRow="1" w:lastRow="0" w:firstColumn="1" w:lastColumn="0" w:noHBand="0" w:noVBand="1"/>
      </w:tblPr>
      <w:tblGrid>
        <w:gridCol w:w="13530"/>
      </w:tblGrid>
      <w:tr w:rsidR="001C13A4" w:rsidRPr="004D6C89" w:rsidTr="007C6996">
        <w:trPr>
          <w:tblCellSpacing w:w="0" w:type="dxa"/>
        </w:trPr>
        <w:tc>
          <w:tcPr>
            <w:tcW w:w="13530" w:type="dxa"/>
            <w:vAlign w:val="center"/>
            <w:hideMark/>
          </w:tcPr>
          <w:p w:rsidR="001C13A4" w:rsidRPr="004D6C89" w:rsidRDefault="001C13A4" w:rsidP="007C6996">
            <w:pPr>
              <w:rPr>
                <w:sz w:val="24"/>
                <w:szCs w:val="24"/>
              </w:rPr>
            </w:pPr>
            <w:r w:rsidRPr="004D6C89">
              <w:rPr>
                <w:sz w:val="24"/>
                <w:szCs w:val="24"/>
              </w:rPr>
              <w:t>lock.release();</w:t>
            </w:r>
          </w:p>
        </w:tc>
      </w:tr>
    </w:tbl>
    <w:p w:rsidR="001C13A4" w:rsidRDefault="001C13A4"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Default="003C59BE" w:rsidP="00056B3B">
      <w:pPr>
        <w:rPr>
          <w:color w:val="FF0000"/>
          <w:sz w:val="24"/>
          <w:szCs w:val="24"/>
        </w:rPr>
      </w:pPr>
    </w:p>
    <w:p w:rsidR="003C59BE" w:rsidRPr="004D6C89" w:rsidRDefault="003C59BE" w:rsidP="003C59BE">
      <w:pPr>
        <w:rPr>
          <w:sz w:val="24"/>
          <w:szCs w:val="24"/>
        </w:rPr>
      </w:pPr>
      <w:r w:rsidRPr="004D6C89">
        <w:rPr>
          <w:sz w:val="24"/>
          <w:szCs w:val="24"/>
        </w:rPr>
        <w:lastRenderedPageBreak/>
        <w:t>连网和异步</w:t>
      </w:r>
      <w:r w:rsidRPr="004D6C89">
        <w:rPr>
          <w:sz w:val="24"/>
          <w:szCs w:val="24"/>
        </w:rPr>
        <w:t xml:space="preserve"> I/O</w:t>
      </w:r>
    </w:p>
    <w:p w:rsidR="003C59BE" w:rsidRDefault="00135233" w:rsidP="00056B3B">
      <w:pPr>
        <w:rPr>
          <w:color w:val="FF0000"/>
          <w:sz w:val="24"/>
          <w:szCs w:val="24"/>
        </w:rPr>
      </w:pPr>
      <w:r>
        <w:rPr>
          <w:rFonts w:hint="eastAsia"/>
          <w:color w:val="FF0000"/>
          <w:sz w:val="24"/>
          <w:szCs w:val="24"/>
        </w:rPr>
        <w:t>参考</w:t>
      </w:r>
      <w:r>
        <w:rPr>
          <w:color w:val="FF0000"/>
          <w:sz w:val="24"/>
          <w:szCs w:val="24"/>
        </w:rPr>
        <w:t>同文件夹下的</w:t>
      </w:r>
      <w:r>
        <w:rPr>
          <w:color w:val="FF0000"/>
          <w:sz w:val="24"/>
          <w:szCs w:val="24"/>
        </w:rPr>
        <w:t>NIO</w:t>
      </w:r>
      <w:r>
        <w:rPr>
          <w:color w:val="FF0000"/>
          <w:sz w:val="24"/>
          <w:szCs w:val="24"/>
        </w:rPr>
        <w:t>实现</w:t>
      </w:r>
    </w:p>
    <w:p w:rsidR="00135233" w:rsidRDefault="00135233" w:rsidP="00056B3B">
      <w:pPr>
        <w:rPr>
          <w:color w:val="FF0000"/>
          <w:sz w:val="24"/>
          <w:szCs w:val="24"/>
        </w:rPr>
      </w:pPr>
    </w:p>
    <w:p w:rsidR="00135233" w:rsidRDefault="00135233" w:rsidP="00056B3B">
      <w:pPr>
        <w:rPr>
          <w:color w:val="FF0000"/>
          <w:sz w:val="24"/>
          <w:szCs w:val="24"/>
        </w:rPr>
      </w:pPr>
    </w:p>
    <w:p w:rsidR="00135233" w:rsidRDefault="00135233" w:rsidP="00056B3B">
      <w:pPr>
        <w:rPr>
          <w:color w:val="FF0000"/>
          <w:sz w:val="24"/>
          <w:szCs w:val="24"/>
        </w:rPr>
      </w:pPr>
    </w:p>
    <w:p w:rsidR="00135233" w:rsidRDefault="00135233" w:rsidP="00056B3B">
      <w:pPr>
        <w:rPr>
          <w:color w:val="FF0000"/>
          <w:sz w:val="24"/>
          <w:szCs w:val="24"/>
        </w:rPr>
      </w:pPr>
    </w:p>
    <w:p w:rsidR="00135233" w:rsidRDefault="00135233" w:rsidP="00056B3B">
      <w:pPr>
        <w:rPr>
          <w:color w:val="FF0000"/>
          <w:sz w:val="24"/>
          <w:szCs w:val="24"/>
        </w:rPr>
      </w:pPr>
    </w:p>
    <w:p w:rsidR="00D35A78" w:rsidRDefault="00D35A78" w:rsidP="00056B3B">
      <w:pPr>
        <w:rPr>
          <w:rFonts w:hint="eastAsia"/>
          <w:color w:val="FF0000"/>
          <w:sz w:val="24"/>
          <w:szCs w:val="24"/>
        </w:rPr>
      </w:pPr>
    </w:p>
    <w:p w:rsidR="00135233" w:rsidRDefault="00135233" w:rsidP="00135233">
      <w:pPr>
        <w:rPr>
          <w:sz w:val="24"/>
          <w:szCs w:val="24"/>
        </w:rPr>
      </w:pPr>
      <w:r w:rsidRPr="004D6C89">
        <w:rPr>
          <w:sz w:val="24"/>
          <w:szCs w:val="24"/>
        </w:rPr>
        <w:t>字符集</w:t>
      </w:r>
      <w:r w:rsidR="00BE1871" w:rsidRPr="004D6C89">
        <w:rPr>
          <w:sz w:val="24"/>
          <w:szCs w:val="24"/>
        </w:rPr>
        <w:t>Charset </w:t>
      </w:r>
      <w:r>
        <w:rPr>
          <w:rFonts w:hint="eastAsia"/>
          <w:sz w:val="24"/>
          <w:szCs w:val="24"/>
        </w:rPr>
        <w:t>：</w:t>
      </w:r>
    </w:p>
    <w:p w:rsidR="00D35A78" w:rsidRDefault="00D35A78" w:rsidP="00135233">
      <w:pPr>
        <w:rPr>
          <w:rFonts w:hint="eastAsia"/>
          <w:sz w:val="24"/>
          <w:szCs w:val="24"/>
        </w:rPr>
      </w:pPr>
      <w:r w:rsidRPr="00D35A78">
        <w:rPr>
          <w:sz w:val="24"/>
          <w:szCs w:val="24"/>
        </w:rPr>
        <w:object w:dxaOrig="165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41.85pt" o:ole="">
            <v:imagedata r:id="rId7" o:title=""/>
          </v:shape>
          <o:OLEObject Type="Embed" ProgID="Package" ShapeID="_x0000_i1025" DrawAspect="Content" ObjectID="_1466231841" r:id="rId8"/>
        </w:object>
      </w:r>
      <w:bookmarkStart w:id="3" w:name="_GoBack"/>
      <w:bookmarkEnd w:id="3"/>
    </w:p>
    <w:p w:rsidR="00135233" w:rsidRDefault="00135233" w:rsidP="00135233">
      <w:pPr>
        <w:rPr>
          <w:color w:val="FF0000"/>
          <w:sz w:val="24"/>
          <w:szCs w:val="24"/>
        </w:rPr>
      </w:pPr>
      <w:r w:rsidRPr="00BE1871">
        <w:rPr>
          <w:color w:val="FF0000"/>
          <w:sz w:val="24"/>
          <w:szCs w:val="24"/>
        </w:rPr>
        <w:t>S</w:t>
      </w:r>
      <w:r w:rsidRPr="00BE1871">
        <w:rPr>
          <w:rFonts w:hint="eastAsia"/>
          <w:color w:val="FF0000"/>
          <w:sz w:val="24"/>
          <w:szCs w:val="24"/>
        </w:rPr>
        <w:t>un</w:t>
      </w:r>
      <w:r w:rsidRPr="00BE1871">
        <w:rPr>
          <w:color w:val="FF0000"/>
          <w:sz w:val="24"/>
          <w:szCs w:val="24"/>
        </w:rPr>
        <w:t>的定义：一个</w:t>
      </w:r>
      <w:r w:rsidRPr="00BE1871">
        <w:rPr>
          <w:color w:val="FF0000"/>
          <w:sz w:val="24"/>
          <w:szCs w:val="24"/>
        </w:rPr>
        <w:t> Charset </w:t>
      </w:r>
      <w:r w:rsidRPr="00BE1871">
        <w:rPr>
          <w:color w:val="FF0000"/>
          <w:sz w:val="24"/>
          <w:szCs w:val="24"/>
        </w:rPr>
        <w:t>是</w:t>
      </w:r>
      <w:r w:rsidRPr="00BE1871">
        <w:rPr>
          <w:color w:val="FF0000"/>
          <w:sz w:val="24"/>
          <w:szCs w:val="24"/>
        </w:rPr>
        <w:t>“</w:t>
      </w:r>
      <w:r w:rsidRPr="00BE1871">
        <w:rPr>
          <w:color w:val="FF0000"/>
          <w:sz w:val="24"/>
          <w:szCs w:val="24"/>
        </w:rPr>
        <w:t>十六位</w:t>
      </w:r>
      <w:r w:rsidRPr="00BE1871">
        <w:rPr>
          <w:color w:val="FF0000"/>
          <w:sz w:val="24"/>
          <w:szCs w:val="24"/>
        </w:rPr>
        <w:t xml:space="preserve"> Unicode </w:t>
      </w:r>
      <w:r w:rsidRPr="00BE1871">
        <w:rPr>
          <w:color w:val="FF0000"/>
          <w:sz w:val="24"/>
          <w:szCs w:val="24"/>
        </w:rPr>
        <w:t>字符序列与字节序列之间的一个命名的映射</w:t>
      </w:r>
    </w:p>
    <w:p w:rsidR="0073732D" w:rsidRDefault="0073732D" w:rsidP="00135233">
      <w:pPr>
        <w:rPr>
          <w:color w:val="FF0000"/>
          <w:sz w:val="24"/>
          <w:szCs w:val="24"/>
        </w:rPr>
      </w:pPr>
    </w:p>
    <w:p w:rsidR="0073732D" w:rsidRDefault="0073732D" w:rsidP="00135233">
      <w:pPr>
        <w:rPr>
          <w:color w:val="FF0000"/>
          <w:sz w:val="24"/>
          <w:szCs w:val="24"/>
        </w:rPr>
      </w:pPr>
      <w:r w:rsidRPr="0073732D">
        <w:rPr>
          <w:color w:val="FF0000"/>
          <w:sz w:val="24"/>
          <w:szCs w:val="24"/>
        </w:rPr>
        <w:t>Charset charsets=StandardCharsets.US_ASCII;</w:t>
      </w:r>
      <w:r w:rsidR="00652270">
        <w:rPr>
          <w:color w:val="FF0000"/>
          <w:sz w:val="24"/>
          <w:szCs w:val="24"/>
        </w:rPr>
        <w:t xml:space="preserve">  </w:t>
      </w:r>
      <w:r w:rsidR="00652270">
        <w:rPr>
          <w:rFonts w:hint="eastAsia"/>
          <w:color w:val="FF0000"/>
          <w:sz w:val="24"/>
          <w:szCs w:val="24"/>
        </w:rPr>
        <w:t>获得</w:t>
      </w:r>
      <w:r w:rsidR="00652270">
        <w:rPr>
          <w:color w:val="FF0000"/>
          <w:sz w:val="24"/>
          <w:szCs w:val="24"/>
        </w:rPr>
        <w:t>相应的字符集</w:t>
      </w:r>
    </w:p>
    <w:p w:rsidR="0073732D" w:rsidRDefault="0073732D" w:rsidP="00135233">
      <w:pPr>
        <w:rPr>
          <w:color w:val="FF0000"/>
          <w:sz w:val="24"/>
          <w:szCs w:val="24"/>
        </w:rPr>
      </w:pPr>
    </w:p>
    <w:p w:rsidR="00FC2CEA" w:rsidRDefault="00FC2CEA" w:rsidP="00135233">
      <w:pPr>
        <w:rPr>
          <w:rFonts w:hint="eastAsia"/>
          <w:color w:val="FF0000"/>
          <w:sz w:val="24"/>
          <w:szCs w:val="24"/>
        </w:rPr>
      </w:pPr>
      <w:r>
        <w:rPr>
          <w:color w:val="FF0000"/>
          <w:sz w:val="24"/>
          <w:szCs w:val="24"/>
        </w:rPr>
        <w:t>W</w:t>
      </w:r>
      <w:r>
        <w:rPr>
          <w:rFonts w:hint="eastAsia"/>
          <w:color w:val="FF0000"/>
          <w:sz w:val="24"/>
          <w:szCs w:val="24"/>
        </w:rPr>
        <w:t>rap()</w:t>
      </w:r>
      <w:r>
        <w:rPr>
          <w:color w:val="FF0000"/>
          <w:sz w:val="24"/>
          <w:szCs w:val="24"/>
        </w:rPr>
        <w:t>包装方法：可以将一个</w:t>
      </w:r>
      <w:r>
        <w:rPr>
          <w:color w:val="FF0000"/>
          <w:sz w:val="24"/>
          <w:szCs w:val="24"/>
        </w:rPr>
        <w:t>str</w:t>
      </w:r>
      <w:r>
        <w:rPr>
          <w:color w:val="FF0000"/>
          <w:sz w:val="24"/>
          <w:szCs w:val="24"/>
        </w:rPr>
        <w:t>包装成</w:t>
      </w:r>
      <w:r>
        <w:rPr>
          <w:color w:val="FF0000"/>
          <w:sz w:val="24"/>
          <w:szCs w:val="24"/>
        </w:rPr>
        <w:t>buffer</w:t>
      </w:r>
      <w:r>
        <w:rPr>
          <w:color w:val="FF0000"/>
          <w:sz w:val="24"/>
          <w:szCs w:val="24"/>
        </w:rPr>
        <w:t>对象</w:t>
      </w:r>
    </w:p>
    <w:p w:rsidR="00FC2CEA" w:rsidRDefault="00FC2CEA" w:rsidP="00135233">
      <w:pPr>
        <w:rPr>
          <w:rFonts w:hint="eastAsia"/>
          <w:color w:val="FF0000"/>
          <w:sz w:val="24"/>
          <w:szCs w:val="24"/>
        </w:rPr>
      </w:pPr>
    </w:p>
    <w:p w:rsidR="009D3BAA" w:rsidRPr="004D6C89" w:rsidRDefault="009D3BAA" w:rsidP="009D3BAA">
      <w:pPr>
        <w:rPr>
          <w:sz w:val="24"/>
          <w:szCs w:val="24"/>
        </w:rPr>
      </w:pPr>
      <w:r w:rsidRPr="004D6C89">
        <w:rPr>
          <w:sz w:val="24"/>
          <w:szCs w:val="24"/>
        </w:rPr>
        <w:t>在打开相应的文件、将输入数据读入名为</w:t>
      </w:r>
      <w:r w:rsidRPr="004D6C89">
        <w:rPr>
          <w:sz w:val="24"/>
          <w:szCs w:val="24"/>
        </w:rPr>
        <w:t> inputData </w:t>
      </w:r>
      <w:r w:rsidRPr="004D6C89">
        <w:rPr>
          <w:sz w:val="24"/>
          <w:szCs w:val="24"/>
        </w:rPr>
        <w:t>的</w:t>
      </w:r>
      <w:r w:rsidRPr="004D6C89">
        <w:rPr>
          <w:sz w:val="24"/>
          <w:szCs w:val="24"/>
        </w:rPr>
        <w:t> ByteBuffer </w:t>
      </w:r>
      <w:r w:rsidRPr="004D6C89">
        <w:rPr>
          <w:sz w:val="24"/>
          <w:szCs w:val="24"/>
        </w:rPr>
        <w:t>之后，我们的程序必须创建</w:t>
      </w:r>
      <w:r w:rsidRPr="004D6C89">
        <w:rPr>
          <w:sz w:val="24"/>
          <w:szCs w:val="24"/>
        </w:rPr>
        <w:t xml:space="preserve"> ISO-8859-1 (Latin1) </w:t>
      </w:r>
      <w:r w:rsidRPr="004D6C89">
        <w:rPr>
          <w:sz w:val="24"/>
          <w:szCs w:val="24"/>
        </w:rPr>
        <w:t>字符集的一个实例：</w:t>
      </w:r>
    </w:p>
    <w:tbl>
      <w:tblPr>
        <w:tblW w:w="13230" w:type="dxa"/>
        <w:tblCellSpacing w:w="0" w:type="dxa"/>
        <w:tblCellMar>
          <w:left w:w="0" w:type="dxa"/>
          <w:right w:w="0" w:type="dxa"/>
        </w:tblCellMar>
        <w:tblLook w:val="04A0" w:firstRow="1" w:lastRow="0" w:firstColumn="1" w:lastColumn="0" w:noHBand="0" w:noVBand="1"/>
      </w:tblPr>
      <w:tblGrid>
        <w:gridCol w:w="13230"/>
      </w:tblGrid>
      <w:tr w:rsidR="009D3BAA" w:rsidRPr="004D6C89" w:rsidTr="007C6996">
        <w:trPr>
          <w:tblCellSpacing w:w="0" w:type="dxa"/>
        </w:trPr>
        <w:tc>
          <w:tcPr>
            <w:tcW w:w="13230" w:type="dxa"/>
            <w:vAlign w:val="center"/>
            <w:hideMark/>
          </w:tcPr>
          <w:p w:rsidR="009D3BAA" w:rsidRDefault="00C57892" w:rsidP="007C6996">
            <w:pPr>
              <w:rPr>
                <w:sz w:val="24"/>
                <w:szCs w:val="24"/>
              </w:rPr>
            </w:pPr>
            <w:r>
              <w:rPr>
                <w:rFonts w:hint="eastAsia"/>
                <w:sz w:val="24"/>
                <w:szCs w:val="24"/>
              </w:rPr>
              <w:t>（</w:t>
            </w:r>
            <w:r>
              <w:rPr>
                <w:rFonts w:hint="eastAsia"/>
                <w:sz w:val="24"/>
                <w:szCs w:val="24"/>
              </w:rPr>
              <w:t>1</w:t>
            </w:r>
            <w:r>
              <w:rPr>
                <w:sz w:val="24"/>
                <w:szCs w:val="24"/>
              </w:rPr>
              <w:t>）</w:t>
            </w:r>
            <w:r w:rsidR="009D3BAA" w:rsidRPr="004D6C89">
              <w:rPr>
                <w:sz w:val="24"/>
                <w:szCs w:val="24"/>
              </w:rPr>
              <w:t>Charset latin1 = Charset.forName( "ISO-8859-1" );</w:t>
            </w:r>
          </w:p>
          <w:p w:rsidR="00C37BE7" w:rsidRDefault="00C57892" w:rsidP="007C6996">
            <w:pPr>
              <w:rPr>
                <w:sz w:val="24"/>
                <w:szCs w:val="24"/>
              </w:rPr>
            </w:pPr>
            <w:r>
              <w:rPr>
                <w:rFonts w:hint="eastAsia"/>
                <w:sz w:val="24"/>
                <w:szCs w:val="24"/>
              </w:rPr>
              <w:t>（</w:t>
            </w:r>
            <w:r>
              <w:rPr>
                <w:rFonts w:hint="eastAsia"/>
                <w:sz w:val="24"/>
                <w:szCs w:val="24"/>
              </w:rPr>
              <w:t>2</w:t>
            </w:r>
            <w:r>
              <w:rPr>
                <w:sz w:val="24"/>
                <w:szCs w:val="24"/>
              </w:rPr>
              <w:t>）</w:t>
            </w:r>
            <w:r w:rsidR="00C37BE7" w:rsidRPr="00C37BE7">
              <w:rPr>
                <w:sz w:val="24"/>
                <w:szCs w:val="24"/>
              </w:rPr>
              <w:t>Charset charsets = StandardCharsets.US_ASCII;</w:t>
            </w:r>
          </w:p>
          <w:p w:rsidR="00C37BE7" w:rsidRPr="004D6C89" w:rsidRDefault="00C37BE7" w:rsidP="007C6996">
            <w:pPr>
              <w:rPr>
                <w:sz w:val="24"/>
                <w:szCs w:val="24"/>
              </w:rPr>
            </w:pPr>
          </w:p>
        </w:tc>
      </w:tr>
    </w:tbl>
    <w:p w:rsidR="009D3BAA" w:rsidRPr="004D6C89" w:rsidRDefault="009D3BAA" w:rsidP="009D3BAA">
      <w:pPr>
        <w:rPr>
          <w:sz w:val="24"/>
          <w:szCs w:val="24"/>
        </w:rPr>
      </w:pPr>
      <w:r w:rsidRPr="004D6C89">
        <w:rPr>
          <w:sz w:val="24"/>
          <w:szCs w:val="24"/>
        </w:rPr>
        <w:t>然后，创建一个解码器（用于读取）和一个编码器</w:t>
      </w:r>
      <w:r w:rsidRPr="004D6C89">
        <w:rPr>
          <w:sz w:val="24"/>
          <w:szCs w:val="24"/>
        </w:rPr>
        <w:t xml:space="preserve"> </w:t>
      </w:r>
      <w:r w:rsidRPr="004D6C89">
        <w:rPr>
          <w:sz w:val="24"/>
          <w:szCs w:val="24"/>
        </w:rPr>
        <w:t>（用于写入）：</w:t>
      </w:r>
    </w:p>
    <w:tbl>
      <w:tblPr>
        <w:tblW w:w="13635" w:type="dxa"/>
        <w:tblCellSpacing w:w="0" w:type="dxa"/>
        <w:tblCellMar>
          <w:left w:w="0" w:type="dxa"/>
          <w:right w:w="0" w:type="dxa"/>
        </w:tblCellMar>
        <w:tblLook w:val="04A0" w:firstRow="1" w:lastRow="0" w:firstColumn="1" w:lastColumn="0" w:noHBand="0" w:noVBand="1"/>
      </w:tblPr>
      <w:tblGrid>
        <w:gridCol w:w="13635"/>
      </w:tblGrid>
      <w:tr w:rsidR="009D3BAA" w:rsidRPr="004D6C89" w:rsidTr="007C6996">
        <w:trPr>
          <w:tblCellSpacing w:w="0" w:type="dxa"/>
        </w:trPr>
        <w:tc>
          <w:tcPr>
            <w:tcW w:w="13635" w:type="dxa"/>
            <w:vAlign w:val="center"/>
            <w:hideMark/>
          </w:tcPr>
          <w:p w:rsidR="009D3BAA" w:rsidRPr="004D6C89" w:rsidRDefault="009D3BAA" w:rsidP="007C6996">
            <w:pPr>
              <w:rPr>
                <w:sz w:val="24"/>
                <w:szCs w:val="24"/>
              </w:rPr>
            </w:pPr>
            <w:r w:rsidRPr="004D6C89">
              <w:rPr>
                <w:sz w:val="24"/>
                <w:szCs w:val="24"/>
              </w:rPr>
              <w:t>CharsetDecoder decoder = latin1.newDecoder();</w:t>
            </w:r>
          </w:p>
          <w:p w:rsidR="009D3BAA" w:rsidRPr="004D6C89" w:rsidRDefault="009D3BAA" w:rsidP="007C6996">
            <w:pPr>
              <w:rPr>
                <w:sz w:val="24"/>
                <w:szCs w:val="24"/>
              </w:rPr>
            </w:pPr>
            <w:r w:rsidRPr="004D6C89">
              <w:rPr>
                <w:sz w:val="24"/>
                <w:szCs w:val="24"/>
              </w:rPr>
              <w:t>CharsetEncoder encoder = latin1.newEncoder();</w:t>
            </w:r>
          </w:p>
        </w:tc>
      </w:tr>
    </w:tbl>
    <w:p w:rsidR="009D3BAA" w:rsidRPr="004D6C89" w:rsidRDefault="009D3BAA" w:rsidP="009D3BAA">
      <w:pPr>
        <w:rPr>
          <w:sz w:val="24"/>
          <w:szCs w:val="24"/>
        </w:rPr>
      </w:pPr>
      <w:r w:rsidRPr="004D6C89">
        <w:rPr>
          <w:sz w:val="24"/>
          <w:szCs w:val="24"/>
        </w:rPr>
        <w:t xml:space="preserve">　为了将字节数据解码为一组字符，我们把</w:t>
      </w:r>
      <w:r w:rsidRPr="004D6C89">
        <w:rPr>
          <w:sz w:val="24"/>
          <w:szCs w:val="24"/>
        </w:rPr>
        <w:t> ByteBuffer </w:t>
      </w:r>
      <w:r w:rsidRPr="004D6C89">
        <w:rPr>
          <w:sz w:val="24"/>
          <w:szCs w:val="24"/>
        </w:rPr>
        <w:t>传递给</w:t>
      </w:r>
      <w:r w:rsidRPr="004D6C89">
        <w:rPr>
          <w:sz w:val="24"/>
          <w:szCs w:val="24"/>
        </w:rPr>
        <w:t> CharsetDecoder</w:t>
      </w:r>
      <w:r w:rsidRPr="004D6C89">
        <w:rPr>
          <w:sz w:val="24"/>
          <w:szCs w:val="24"/>
        </w:rPr>
        <w:t>，结果得到一个</w:t>
      </w:r>
      <w:r w:rsidR="00D31CEA">
        <w:rPr>
          <w:sz w:val="24"/>
          <w:szCs w:val="24"/>
        </w:rPr>
        <w:t> CharBuffer</w:t>
      </w:r>
    </w:p>
    <w:tbl>
      <w:tblPr>
        <w:tblW w:w="13380" w:type="dxa"/>
        <w:tblCellSpacing w:w="0" w:type="dxa"/>
        <w:tblCellMar>
          <w:left w:w="0" w:type="dxa"/>
          <w:right w:w="0" w:type="dxa"/>
        </w:tblCellMar>
        <w:tblLook w:val="04A0" w:firstRow="1" w:lastRow="0" w:firstColumn="1" w:lastColumn="0" w:noHBand="0" w:noVBand="1"/>
      </w:tblPr>
      <w:tblGrid>
        <w:gridCol w:w="13380"/>
      </w:tblGrid>
      <w:tr w:rsidR="009D3BAA" w:rsidRPr="004D6C89" w:rsidTr="007C6996">
        <w:trPr>
          <w:tblCellSpacing w:w="0" w:type="dxa"/>
        </w:trPr>
        <w:tc>
          <w:tcPr>
            <w:tcW w:w="13380" w:type="dxa"/>
            <w:vAlign w:val="center"/>
            <w:hideMark/>
          </w:tcPr>
          <w:p w:rsidR="009D3BAA" w:rsidRPr="004D6C89" w:rsidRDefault="009D3BAA" w:rsidP="007C6996">
            <w:pPr>
              <w:rPr>
                <w:sz w:val="24"/>
                <w:szCs w:val="24"/>
              </w:rPr>
            </w:pPr>
            <w:r w:rsidRPr="004D6C89">
              <w:rPr>
                <w:sz w:val="24"/>
                <w:szCs w:val="24"/>
              </w:rPr>
              <w:t>CharBuffer cb = decoder.decode( inputData );</w:t>
            </w:r>
          </w:p>
        </w:tc>
      </w:tr>
    </w:tbl>
    <w:p w:rsidR="009D3BAA" w:rsidRPr="004D6C89" w:rsidRDefault="009D3BAA" w:rsidP="009D3BAA">
      <w:pPr>
        <w:rPr>
          <w:sz w:val="24"/>
          <w:szCs w:val="24"/>
        </w:rPr>
      </w:pPr>
      <w:r w:rsidRPr="004D6C89">
        <w:rPr>
          <w:sz w:val="24"/>
          <w:szCs w:val="24"/>
        </w:rPr>
        <w:t xml:space="preserve">　如果想要处理字符，我们可以在程序的此处进行。但是我们只想无改变地将它写回，所以没有什么要做的。</w:t>
      </w:r>
    </w:p>
    <w:p w:rsidR="009D3BAA" w:rsidRPr="004D6C89" w:rsidRDefault="009D3BAA" w:rsidP="009D3BAA">
      <w:pPr>
        <w:rPr>
          <w:sz w:val="24"/>
          <w:szCs w:val="24"/>
        </w:rPr>
      </w:pPr>
      <w:r w:rsidRPr="004D6C89">
        <w:rPr>
          <w:sz w:val="24"/>
          <w:szCs w:val="24"/>
        </w:rPr>
        <w:t>要写回数据，我们必须使用</w:t>
      </w:r>
      <w:r w:rsidRPr="004D6C89">
        <w:rPr>
          <w:sz w:val="24"/>
          <w:szCs w:val="24"/>
        </w:rPr>
        <w:t> CharsetEncoder </w:t>
      </w:r>
      <w:r w:rsidRPr="004D6C89">
        <w:rPr>
          <w:sz w:val="24"/>
          <w:szCs w:val="24"/>
        </w:rPr>
        <w:t>将它转换回字节：</w:t>
      </w:r>
    </w:p>
    <w:tbl>
      <w:tblPr>
        <w:tblW w:w="13380" w:type="dxa"/>
        <w:tblCellSpacing w:w="0" w:type="dxa"/>
        <w:tblCellMar>
          <w:left w:w="0" w:type="dxa"/>
          <w:right w:w="0" w:type="dxa"/>
        </w:tblCellMar>
        <w:tblLook w:val="04A0" w:firstRow="1" w:lastRow="0" w:firstColumn="1" w:lastColumn="0" w:noHBand="0" w:noVBand="1"/>
      </w:tblPr>
      <w:tblGrid>
        <w:gridCol w:w="13380"/>
      </w:tblGrid>
      <w:tr w:rsidR="009D3BAA" w:rsidRPr="004D6C89" w:rsidTr="007C6996">
        <w:trPr>
          <w:tblCellSpacing w:w="0" w:type="dxa"/>
        </w:trPr>
        <w:tc>
          <w:tcPr>
            <w:tcW w:w="13380" w:type="dxa"/>
            <w:vAlign w:val="center"/>
            <w:hideMark/>
          </w:tcPr>
          <w:p w:rsidR="009D3BAA" w:rsidRPr="004D6C89" w:rsidRDefault="009D3BAA" w:rsidP="007C6996">
            <w:pPr>
              <w:rPr>
                <w:sz w:val="24"/>
                <w:szCs w:val="24"/>
              </w:rPr>
            </w:pPr>
            <w:r w:rsidRPr="004D6C89">
              <w:rPr>
                <w:sz w:val="24"/>
                <w:szCs w:val="24"/>
              </w:rPr>
              <w:t>ByteBuffer outputData = encoder.encode( cb );</w:t>
            </w:r>
          </w:p>
        </w:tc>
      </w:tr>
    </w:tbl>
    <w:p w:rsidR="000A28B4" w:rsidRDefault="000A28B4" w:rsidP="00135233">
      <w:pPr>
        <w:rPr>
          <w:rFonts w:hint="eastAsia"/>
          <w:color w:val="FF0000"/>
          <w:sz w:val="24"/>
          <w:szCs w:val="24"/>
        </w:rPr>
      </w:pPr>
    </w:p>
    <w:p w:rsidR="000A28B4" w:rsidRDefault="000A28B4" w:rsidP="00135233">
      <w:pPr>
        <w:rPr>
          <w:color w:val="FF0000"/>
          <w:sz w:val="24"/>
          <w:szCs w:val="24"/>
        </w:rPr>
      </w:pPr>
      <w:r>
        <w:rPr>
          <w:rFonts w:hint="eastAsia"/>
          <w:color w:val="FF0000"/>
          <w:sz w:val="24"/>
          <w:szCs w:val="24"/>
        </w:rPr>
        <w:t>使用</w:t>
      </w:r>
      <w:r w:rsidRPr="00C37BE7">
        <w:rPr>
          <w:sz w:val="24"/>
          <w:szCs w:val="24"/>
        </w:rPr>
        <w:t>Charset</w:t>
      </w:r>
      <w:r w:rsidRPr="000A28B4">
        <w:rPr>
          <w:rFonts w:hint="eastAsia"/>
          <w:color w:val="FF0000"/>
          <w:sz w:val="24"/>
          <w:szCs w:val="24"/>
        </w:rPr>
        <w:t>进行</w:t>
      </w:r>
      <w:r>
        <w:rPr>
          <w:rFonts w:hint="eastAsia"/>
          <w:color w:val="FF0000"/>
          <w:sz w:val="24"/>
          <w:szCs w:val="24"/>
        </w:rPr>
        <w:t>字符</w:t>
      </w:r>
      <w:r>
        <w:rPr>
          <w:color w:val="FF0000"/>
          <w:sz w:val="24"/>
          <w:szCs w:val="24"/>
        </w:rPr>
        <w:t>的过滤</w:t>
      </w:r>
      <w:r w:rsidR="00194E58">
        <w:rPr>
          <w:rFonts w:hint="eastAsia"/>
          <w:color w:val="FF0000"/>
          <w:sz w:val="24"/>
          <w:szCs w:val="24"/>
        </w:rPr>
        <w:t>（原理</w:t>
      </w:r>
      <w:r w:rsidR="00194E58">
        <w:rPr>
          <w:color w:val="FF0000"/>
          <w:sz w:val="24"/>
          <w:szCs w:val="24"/>
        </w:rPr>
        <w:t>：当遇到无法解析的字符是，设置为忽略）</w:t>
      </w:r>
      <w:r w:rsidR="00194E58">
        <w:rPr>
          <w:rFonts w:hint="eastAsia"/>
          <w:color w:val="FF0000"/>
          <w:sz w:val="24"/>
          <w:szCs w:val="24"/>
        </w:rPr>
        <w:t>：</w:t>
      </w:r>
    </w:p>
    <w:p w:rsidR="00194E58" w:rsidRPr="00194E58" w:rsidRDefault="00194E58" w:rsidP="00135233">
      <w:pPr>
        <w:rPr>
          <w:rFonts w:hint="eastAsia"/>
          <w:color w:val="FF0000"/>
          <w:sz w:val="24"/>
          <w:szCs w:val="24"/>
        </w:rPr>
      </w:pPr>
      <w:r>
        <w:rPr>
          <w:color w:val="FF0000"/>
          <w:sz w:val="24"/>
          <w:szCs w:val="24"/>
        </w:rPr>
        <w:t>Encoder</w:t>
      </w:r>
      <w:r>
        <w:rPr>
          <w:rFonts w:hint="eastAsia"/>
          <w:color w:val="FF0000"/>
          <w:sz w:val="24"/>
          <w:szCs w:val="24"/>
        </w:rPr>
        <w:t>.onUnmappableCharacter(</w:t>
      </w:r>
      <w:r>
        <w:rPr>
          <w:color w:val="FF0000"/>
          <w:sz w:val="24"/>
          <w:szCs w:val="24"/>
        </w:rPr>
        <w:t>CodingErrorAction.IGNORE</w:t>
      </w:r>
      <w:r>
        <w:rPr>
          <w:rFonts w:hint="eastAsia"/>
          <w:color w:val="FF0000"/>
          <w:sz w:val="24"/>
          <w:szCs w:val="24"/>
        </w:rPr>
        <w:t>)</w:t>
      </w:r>
      <w:r>
        <w:rPr>
          <w:color w:val="FF0000"/>
          <w:sz w:val="24"/>
          <w:szCs w:val="24"/>
        </w:rPr>
        <w:t>;</w:t>
      </w:r>
    </w:p>
    <w:p w:rsidR="00385EC1" w:rsidRDefault="00385EC1" w:rsidP="00135233">
      <w:pPr>
        <w:rPr>
          <w:color w:val="FF0000"/>
          <w:sz w:val="24"/>
          <w:szCs w:val="24"/>
        </w:rPr>
      </w:pPr>
    </w:p>
    <w:p w:rsidR="00385EC1" w:rsidRPr="009D3BAA" w:rsidRDefault="00385EC1" w:rsidP="00135233">
      <w:pPr>
        <w:rPr>
          <w:color w:val="FF0000"/>
          <w:sz w:val="24"/>
          <w:szCs w:val="24"/>
        </w:rPr>
      </w:pPr>
      <w:r>
        <w:rPr>
          <w:color w:val="FF0000"/>
          <w:sz w:val="24"/>
          <w:szCs w:val="24"/>
        </w:rPr>
        <w:t>Character</w:t>
      </w:r>
      <w:r>
        <w:rPr>
          <w:color w:val="FF0000"/>
          <w:sz w:val="24"/>
          <w:szCs w:val="24"/>
        </w:rPr>
        <w:t>也可以进行字符</w:t>
      </w:r>
      <w:r>
        <w:rPr>
          <w:rFonts w:hint="eastAsia"/>
          <w:color w:val="FF0000"/>
          <w:sz w:val="24"/>
          <w:szCs w:val="24"/>
        </w:rPr>
        <w:t>底层</w:t>
      </w:r>
      <w:r>
        <w:rPr>
          <w:color w:val="FF0000"/>
          <w:sz w:val="24"/>
          <w:szCs w:val="24"/>
        </w:rPr>
        <w:t>的操作</w:t>
      </w:r>
    </w:p>
    <w:p w:rsidR="00135233" w:rsidRDefault="00135233" w:rsidP="00135233">
      <w:pPr>
        <w:rPr>
          <w:sz w:val="24"/>
          <w:szCs w:val="24"/>
        </w:rPr>
      </w:pPr>
    </w:p>
    <w:p w:rsidR="00FC2CEA" w:rsidRPr="004D6C89" w:rsidRDefault="00FC2CEA" w:rsidP="00135233">
      <w:pPr>
        <w:rPr>
          <w:rFonts w:hint="eastAsia"/>
          <w:sz w:val="24"/>
          <w:szCs w:val="24"/>
        </w:rPr>
      </w:pPr>
    </w:p>
    <w:p w:rsidR="00135233" w:rsidRDefault="00135233" w:rsidP="00056B3B">
      <w:pPr>
        <w:rPr>
          <w:color w:val="FF0000"/>
          <w:sz w:val="24"/>
          <w:szCs w:val="24"/>
        </w:rPr>
      </w:pPr>
    </w:p>
    <w:p w:rsidR="00242779" w:rsidRDefault="00242779" w:rsidP="00056B3B">
      <w:pPr>
        <w:rPr>
          <w:color w:val="FF0000"/>
          <w:sz w:val="24"/>
          <w:szCs w:val="24"/>
        </w:rPr>
      </w:pPr>
    </w:p>
    <w:p w:rsidR="00242779" w:rsidRDefault="00242779" w:rsidP="00056B3B">
      <w:pPr>
        <w:rPr>
          <w:color w:val="FF0000"/>
          <w:sz w:val="24"/>
          <w:szCs w:val="24"/>
        </w:rPr>
      </w:pPr>
    </w:p>
    <w:p w:rsidR="00242779" w:rsidRDefault="00242779" w:rsidP="00056B3B">
      <w:pPr>
        <w:rPr>
          <w:color w:val="FF0000"/>
          <w:sz w:val="24"/>
          <w:szCs w:val="24"/>
        </w:rPr>
      </w:pPr>
    </w:p>
    <w:p w:rsidR="00242779" w:rsidRPr="00242779" w:rsidRDefault="00242779" w:rsidP="00242779">
      <w:r w:rsidRPr="00242779">
        <w:rPr>
          <w:rFonts w:hint="eastAsia"/>
        </w:rPr>
        <w:t>在</w:t>
      </w:r>
      <w:r>
        <w:rPr>
          <w:rFonts w:hint="eastAsia"/>
        </w:rPr>
        <w:t>N</w:t>
      </w:r>
      <w:r>
        <w:t>IO</w:t>
      </w:r>
      <w:r>
        <w:t>中存在</w:t>
      </w:r>
      <w:r>
        <w:rPr>
          <w:rFonts w:hint="eastAsia"/>
        </w:rPr>
        <w:t>大段小段</w:t>
      </w:r>
      <w:r>
        <w:t>的问题</w:t>
      </w:r>
    </w:p>
    <w:sectPr w:rsidR="00242779" w:rsidRPr="00242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AA1" w:rsidRDefault="00F36AA1" w:rsidP="002A5FAB">
      <w:r>
        <w:separator/>
      </w:r>
    </w:p>
  </w:endnote>
  <w:endnote w:type="continuationSeparator" w:id="0">
    <w:p w:rsidR="00F36AA1" w:rsidRDefault="00F36AA1" w:rsidP="002A5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AA1" w:rsidRDefault="00F36AA1" w:rsidP="002A5FAB">
      <w:r>
        <w:separator/>
      </w:r>
    </w:p>
  </w:footnote>
  <w:footnote w:type="continuationSeparator" w:id="0">
    <w:p w:rsidR="00F36AA1" w:rsidRDefault="00F36AA1" w:rsidP="002A5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64"/>
    <w:rsid w:val="00056B3B"/>
    <w:rsid w:val="00075522"/>
    <w:rsid w:val="000A28B4"/>
    <w:rsid w:val="000E3261"/>
    <w:rsid w:val="00135233"/>
    <w:rsid w:val="00194E58"/>
    <w:rsid w:val="001A5ABA"/>
    <w:rsid w:val="001C13A4"/>
    <w:rsid w:val="001E5EE8"/>
    <w:rsid w:val="00242779"/>
    <w:rsid w:val="002A5FAB"/>
    <w:rsid w:val="00305B64"/>
    <w:rsid w:val="00385EC1"/>
    <w:rsid w:val="003930FA"/>
    <w:rsid w:val="003C59BE"/>
    <w:rsid w:val="004535FD"/>
    <w:rsid w:val="006147C2"/>
    <w:rsid w:val="006354F4"/>
    <w:rsid w:val="00652270"/>
    <w:rsid w:val="00666491"/>
    <w:rsid w:val="0073732D"/>
    <w:rsid w:val="007C5DB1"/>
    <w:rsid w:val="008E2A31"/>
    <w:rsid w:val="009827C7"/>
    <w:rsid w:val="009C521A"/>
    <w:rsid w:val="009D3BAA"/>
    <w:rsid w:val="00A10069"/>
    <w:rsid w:val="00AC51BC"/>
    <w:rsid w:val="00B31CC4"/>
    <w:rsid w:val="00BE1871"/>
    <w:rsid w:val="00C37BE7"/>
    <w:rsid w:val="00C44017"/>
    <w:rsid w:val="00C57892"/>
    <w:rsid w:val="00CC61E3"/>
    <w:rsid w:val="00CE65C2"/>
    <w:rsid w:val="00CF57EC"/>
    <w:rsid w:val="00D31CEA"/>
    <w:rsid w:val="00D35A78"/>
    <w:rsid w:val="00DD6259"/>
    <w:rsid w:val="00F36AA1"/>
    <w:rsid w:val="00FC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1946C1-4C52-475E-8129-4E17D60A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FAB"/>
    <w:rPr>
      <w:sz w:val="18"/>
      <w:szCs w:val="18"/>
    </w:rPr>
  </w:style>
  <w:style w:type="paragraph" w:styleId="a4">
    <w:name w:val="footer"/>
    <w:basedOn w:val="a"/>
    <w:link w:val="Char0"/>
    <w:uiPriority w:val="99"/>
    <w:unhideWhenUsed/>
    <w:rsid w:val="002A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2A5FAB"/>
    <w:rPr>
      <w:sz w:val="18"/>
      <w:szCs w:val="18"/>
    </w:rPr>
  </w:style>
  <w:style w:type="character" w:styleId="a5">
    <w:name w:val="Hyperlink"/>
    <w:basedOn w:val="a0"/>
    <w:uiPriority w:val="99"/>
    <w:unhideWhenUsed/>
    <w:rsid w:val="008E2A31"/>
    <w:rPr>
      <w:color w:val="0000FF"/>
      <w:u w:val="single"/>
    </w:rPr>
  </w:style>
  <w:style w:type="table" w:styleId="a6">
    <w:name w:val="Grid Table Light"/>
    <w:basedOn w:val="a1"/>
    <w:uiPriority w:val="40"/>
    <w:rsid w:val="00DD62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7">
    <w:name w:val="Table Grid"/>
    <w:basedOn w:val="a1"/>
    <w:uiPriority w:val="39"/>
    <w:rsid w:val="00DD6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DD62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DD62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651</Words>
  <Characters>3711</Characters>
  <Application>Microsoft Office Word</Application>
  <DocSecurity>0</DocSecurity>
  <Lines>30</Lines>
  <Paragraphs>8</Paragraphs>
  <ScaleCrop>false</ScaleCrop>
  <Company>http://www.deepbbs.org</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33</cp:revision>
  <dcterms:created xsi:type="dcterms:W3CDTF">2014-07-06T08:24:00Z</dcterms:created>
  <dcterms:modified xsi:type="dcterms:W3CDTF">2014-07-07T01:51:00Z</dcterms:modified>
</cp:coreProperties>
</file>