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0D" w:rsidRDefault="007A040D" w:rsidP="007A040D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注解</w:t>
      </w:r>
      <w:r>
        <w:t>：</w:t>
      </w:r>
    </w:p>
    <w:p w:rsidR="007A040D" w:rsidRDefault="007A040D" w:rsidP="007A0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是一个特殊的接口</w:t>
      </w:r>
      <w:r>
        <w:rPr>
          <w:rFonts w:hint="eastAsia"/>
        </w:rPr>
        <w:t xml:space="preserve">  </w:t>
      </w:r>
      <w:r>
        <w:t xml:space="preserve">public intaface @face </w:t>
      </w:r>
      <w:r>
        <w:rPr>
          <w:rFonts w:hint="eastAsia"/>
        </w:rPr>
        <w:t>{}</w:t>
      </w:r>
    </w:p>
    <w:p w:rsidR="007A040D" w:rsidRDefault="007A040D" w:rsidP="007A040D">
      <w:pPr>
        <w:pStyle w:val="a5"/>
        <w:numPr>
          <w:ilvl w:val="0"/>
          <w:numId w:val="1"/>
        </w:numPr>
        <w:ind w:firstLineChars="0"/>
      </w:pPr>
      <w:r>
        <w:tab/>
      </w:r>
      <w:r>
        <w:rPr>
          <w:rFonts w:hint="eastAsia"/>
        </w:rPr>
        <w:t>注解</w:t>
      </w:r>
      <w:r>
        <w:t>中的方法</w:t>
      </w:r>
      <w:r>
        <w:rPr>
          <w:rFonts w:hint="eastAsia"/>
        </w:rPr>
        <w:t>，</w:t>
      </w:r>
      <w:r>
        <w:t>在实际</w:t>
      </w:r>
      <w:r>
        <w:rPr>
          <w:rFonts w:hint="eastAsia"/>
        </w:rPr>
        <w:t>用</w:t>
      </w:r>
      <w:r>
        <w:t>时</w:t>
      </w:r>
      <w:r>
        <w:rPr>
          <w:rFonts w:hint="eastAsia"/>
        </w:rPr>
        <w:t>，</w:t>
      </w:r>
      <w:r>
        <w:t>是作为一个</w:t>
      </w:r>
      <w:r>
        <w:rPr>
          <w:rFonts w:hint="eastAsia"/>
        </w:rPr>
        <w:t>参数</w:t>
      </w:r>
      <w:r>
        <w:t>的</w:t>
      </w:r>
    </w:p>
    <w:p w:rsidR="00FF36C3" w:rsidRDefault="00FF36C3" w:rsidP="00FF36C3">
      <w:pPr>
        <w:pStyle w:val="a5"/>
        <w:ind w:left="780" w:firstLineChars="0" w:firstLine="0"/>
      </w:pPr>
      <w:r>
        <w:rPr>
          <w:rFonts w:hint="eastAsia"/>
        </w:rPr>
        <w:t>注解</w:t>
      </w:r>
      <w:r>
        <w:t>的创建，注解的使用</w:t>
      </w:r>
    </w:p>
    <w:p w:rsidR="00C9176B" w:rsidRPr="00FF36C3" w:rsidRDefault="00C9176B" w:rsidP="00C9176B">
      <w:pPr>
        <w:pStyle w:val="a5"/>
        <w:ind w:left="780" w:firstLineChars="0" w:firstLine="0"/>
        <w:rPr>
          <w:color w:val="FF0000"/>
        </w:rPr>
      </w:pPr>
      <w:r w:rsidRPr="00FF36C3">
        <w:rPr>
          <w:rFonts w:hint="eastAsia"/>
          <w:color w:val="FF0000"/>
        </w:rPr>
        <w:t>@</w:t>
      </w:r>
      <w:r w:rsidRPr="00FF36C3">
        <w:rPr>
          <w:color w:val="FF0000"/>
        </w:rPr>
        <w:t>Tar</w:t>
      </w:r>
      <w:r w:rsidRPr="00FF36C3">
        <w:rPr>
          <w:rFonts w:hint="eastAsia"/>
          <w:color w:val="FF0000"/>
        </w:rPr>
        <w:t>get(</w:t>
      </w:r>
      <w:r w:rsidRPr="00FF36C3">
        <w:rPr>
          <w:color w:val="FF0000"/>
        </w:rPr>
        <w:t>{ElementType.TYPE}</w:t>
      </w:r>
      <w:r w:rsidRPr="00FF36C3">
        <w:rPr>
          <w:rFonts w:hint="eastAsia"/>
          <w:color w:val="FF0000"/>
        </w:rPr>
        <w:t>)</w:t>
      </w:r>
    </w:p>
    <w:p w:rsidR="00C9176B" w:rsidRPr="00FF36C3" w:rsidRDefault="00C9176B" w:rsidP="00C9176B">
      <w:pPr>
        <w:pStyle w:val="a5"/>
        <w:ind w:left="780" w:firstLineChars="0" w:firstLine="0"/>
        <w:rPr>
          <w:color w:val="FF0000"/>
        </w:rPr>
      </w:pPr>
      <w:r w:rsidRPr="00FF36C3">
        <w:rPr>
          <w:color w:val="FF0000"/>
        </w:rPr>
        <w:t>@Retention(RetentionPolicy.SOURCE)</w:t>
      </w:r>
    </w:p>
    <w:p w:rsidR="007A040D" w:rsidRPr="00FF36C3" w:rsidRDefault="007A040D" w:rsidP="007A040D">
      <w:pPr>
        <w:pStyle w:val="a5"/>
        <w:ind w:left="780" w:firstLineChars="0" w:firstLine="0"/>
        <w:rPr>
          <w:color w:val="FF0000"/>
        </w:rPr>
      </w:pPr>
      <w:r w:rsidRPr="00FF36C3">
        <w:rPr>
          <w:color w:val="FF0000"/>
        </w:rPr>
        <w:tab/>
        <w:t>public</w:t>
      </w:r>
      <w:r w:rsidRPr="00FF36C3">
        <w:rPr>
          <w:rFonts w:hint="eastAsia"/>
          <w:color w:val="FF0000"/>
        </w:rPr>
        <w:t xml:space="preserve"> </w:t>
      </w:r>
      <w:r w:rsidRPr="00FF36C3">
        <w:rPr>
          <w:color w:val="FF0000"/>
        </w:rPr>
        <w:t>intaface @Face{</w:t>
      </w:r>
    </w:p>
    <w:p w:rsidR="007A040D" w:rsidRPr="00FF36C3" w:rsidRDefault="007A040D" w:rsidP="007A040D">
      <w:pPr>
        <w:pStyle w:val="a5"/>
        <w:ind w:left="780" w:firstLineChars="0" w:firstLine="0"/>
        <w:rPr>
          <w:color w:val="FF0000"/>
        </w:rPr>
      </w:pPr>
      <w:r w:rsidRPr="00FF36C3">
        <w:rPr>
          <w:color w:val="FF0000"/>
        </w:rPr>
        <w:tab/>
      </w:r>
      <w:r w:rsidRPr="00FF36C3">
        <w:rPr>
          <w:color w:val="FF0000"/>
        </w:rPr>
        <w:tab/>
        <w:t>public string name();</w:t>
      </w:r>
    </w:p>
    <w:p w:rsidR="007A040D" w:rsidRDefault="007A040D" w:rsidP="007A040D">
      <w:pPr>
        <w:pStyle w:val="a5"/>
        <w:ind w:left="780" w:firstLineChars="0" w:firstLine="0"/>
        <w:rPr>
          <w:color w:val="FF0000"/>
        </w:rPr>
      </w:pPr>
      <w:r w:rsidRPr="00FF36C3">
        <w:rPr>
          <w:color w:val="FF0000"/>
        </w:rPr>
        <w:tab/>
      </w:r>
      <w:r w:rsidRPr="00FF36C3">
        <w:rPr>
          <w:color w:val="FF0000"/>
        </w:rPr>
        <w:tab/>
        <w:t>public string age();</w:t>
      </w:r>
    </w:p>
    <w:p w:rsidR="0045374C" w:rsidRDefault="0045374C" w:rsidP="007A040D">
      <w:pPr>
        <w:pStyle w:val="a5"/>
        <w:ind w:left="780" w:firstLineChars="0" w:firstLine="0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  <w:t>Boolean sex</w:t>
      </w:r>
      <w:r>
        <w:rPr>
          <w:rFonts w:hint="eastAsia"/>
          <w:color w:val="FF0000"/>
        </w:rPr>
        <w:t xml:space="preserve">() </w:t>
      </w:r>
      <w:r w:rsidRPr="00B05B48">
        <w:rPr>
          <w:rFonts w:hint="eastAsia"/>
          <w:color w:val="000000" w:themeColor="text1"/>
        </w:rPr>
        <w:t>default true;</w:t>
      </w:r>
      <w:r w:rsidR="00B05B48">
        <w:rPr>
          <w:color w:val="000000" w:themeColor="text1"/>
        </w:rPr>
        <w:t xml:space="preserve">    </w:t>
      </w:r>
      <w:r w:rsidR="00B05B48">
        <w:rPr>
          <w:rFonts w:hint="eastAsia"/>
          <w:color w:val="000000" w:themeColor="text1"/>
        </w:rPr>
        <w:t>可以</w:t>
      </w:r>
      <w:r w:rsidR="00B05B48">
        <w:rPr>
          <w:color w:val="000000" w:themeColor="text1"/>
        </w:rPr>
        <w:t>设置默认值</w:t>
      </w:r>
    </w:p>
    <w:p w:rsidR="008B3DA1" w:rsidRPr="00B05B48" w:rsidRDefault="008B3DA1" w:rsidP="007A040D">
      <w:pPr>
        <w:pStyle w:val="a5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?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[] application();</w:t>
      </w:r>
      <w:r w:rsidR="00AD6CCB">
        <w:rPr>
          <w:color w:val="000000" w:themeColor="text1"/>
        </w:rPr>
        <w:t xml:space="preserve">      </w:t>
      </w:r>
      <w:r w:rsidR="00AD6CCB">
        <w:rPr>
          <w:rFonts w:hint="eastAsia"/>
          <w:color w:val="000000" w:themeColor="text1"/>
        </w:rPr>
        <w:t>数组</w:t>
      </w:r>
      <w:r w:rsidR="00AD6CCB">
        <w:rPr>
          <w:color w:val="000000" w:themeColor="text1"/>
        </w:rPr>
        <w:t>类型的注解</w:t>
      </w:r>
    </w:p>
    <w:p w:rsidR="007A040D" w:rsidRPr="00FF36C3" w:rsidRDefault="007A040D" w:rsidP="007A040D">
      <w:pPr>
        <w:pStyle w:val="a5"/>
        <w:ind w:left="780" w:firstLineChars="0" w:firstLine="0"/>
        <w:rPr>
          <w:color w:val="FF0000"/>
        </w:rPr>
      </w:pPr>
      <w:r w:rsidRPr="00FF36C3">
        <w:rPr>
          <w:color w:val="FF0000"/>
        </w:rPr>
        <w:t>}</w:t>
      </w:r>
    </w:p>
    <w:p w:rsidR="007A040D" w:rsidRPr="00FF36C3" w:rsidRDefault="007A040D" w:rsidP="007A040D">
      <w:pPr>
        <w:pStyle w:val="a5"/>
        <w:ind w:left="780" w:firstLineChars="0" w:firstLine="0"/>
        <w:rPr>
          <w:color w:val="FF0000"/>
        </w:rPr>
      </w:pPr>
    </w:p>
    <w:p w:rsidR="007A040D" w:rsidRPr="00FF36C3" w:rsidRDefault="007A040D" w:rsidP="007A040D">
      <w:pPr>
        <w:pStyle w:val="a5"/>
        <w:ind w:left="780" w:firstLineChars="0" w:firstLine="0"/>
        <w:rPr>
          <w:color w:val="FF0000"/>
        </w:rPr>
      </w:pPr>
      <w:r w:rsidRPr="00FF36C3">
        <w:rPr>
          <w:color w:val="FF0000"/>
        </w:rPr>
        <w:tab/>
        <w:t xml:space="preserve"> @face(name=”zhu”,age=”11”</w:t>
      </w:r>
      <w:r w:rsidR="00B300D7">
        <w:rPr>
          <w:rFonts w:hint="eastAsia"/>
          <w:color w:val="FF0000"/>
        </w:rPr>
        <w:t>,application={</w:t>
      </w:r>
      <w:r w:rsidR="00B300D7">
        <w:rPr>
          <w:color w:val="FF0000"/>
        </w:rPr>
        <w:t>String.class,Integer.class</w:t>
      </w:r>
      <w:r w:rsidR="00B300D7">
        <w:rPr>
          <w:rFonts w:hint="eastAsia"/>
          <w:color w:val="FF0000"/>
        </w:rPr>
        <w:t>}</w:t>
      </w:r>
      <w:r w:rsidRPr="00FF36C3">
        <w:rPr>
          <w:color w:val="FF0000"/>
        </w:rPr>
        <w:t>)</w:t>
      </w:r>
    </w:p>
    <w:p w:rsidR="007A040D" w:rsidRDefault="007A040D" w:rsidP="007A040D">
      <w:pPr>
        <w:pStyle w:val="a5"/>
        <w:ind w:left="780" w:firstLineChars="0" w:firstLine="0"/>
      </w:pPr>
      <w:r>
        <w:t>Public class student {}</w:t>
      </w:r>
      <w:bookmarkStart w:id="0" w:name="_GoBack"/>
      <w:bookmarkEnd w:id="0"/>
    </w:p>
    <w:p w:rsidR="007A040D" w:rsidRDefault="007A040D" w:rsidP="007A0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注解在反射时</w:t>
      </w:r>
      <w:r>
        <w:t>的获取：</w:t>
      </w:r>
    </w:p>
    <w:p w:rsidR="007A040D" w:rsidRDefault="007A040D" w:rsidP="007A040D">
      <w:pPr>
        <w:pStyle w:val="a5"/>
        <w:ind w:left="780" w:firstLineChars="0" w:firstLine="0"/>
      </w:pPr>
      <w:r>
        <w:tab/>
        <w:t>Face</w:t>
      </w:r>
      <w:r>
        <w:rPr>
          <w:rFonts w:hint="eastAsia"/>
        </w:rPr>
        <w:t xml:space="preserve"> face=</w:t>
      </w:r>
      <w:r>
        <w:t>student.class.getAnnotation()</w:t>
      </w:r>
    </w:p>
    <w:p w:rsidR="007A040D" w:rsidRDefault="007A040D" w:rsidP="007A040D">
      <w:pPr>
        <w:pStyle w:val="a5"/>
        <w:ind w:left="780" w:firstLineChars="0" w:firstLine="0"/>
      </w:pPr>
      <w:r>
        <w:tab/>
        <w:t>face.name();</w:t>
      </w:r>
    </w:p>
    <w:p w:rsidR="007A040D" w:rsidRDefault="007A040D" w:rsidP="007A040D">
      <w:pPr>
        <w:pStyle w:val="a5"/>
        <w:ind w:left="780" w:firstLineChars="0" w:firstLine="0"/>
      </w:pPr>
      <w:r>
        <w:t>face.age();</w:t>
      </w:r>
    </w:p>
    <w:p w:rsidR="003930FA" w:rsidRDefault="003930FA"/>
    <w:p w:rsidR="004146D8" w:rsidRDefault="004146D8"/>
    <w:p w:rsidR="004146D8" w:rsidRDefault="004146D8"/>
    <w:p w:rsidR="004146D8" w:rsidRDefault="004146D8">
      <w:r>
        <w:rPr>
          <w:rFonts w:hint="eastAsia"/>
        </w:rPr>
        <w:t>可插拔</w:t>
      </w:r>
      <w:r>
        <w:t>式的</w:t>
      </w:r>
      <w:r>
        <w:rPr>
          <w:rFonts w:hint="eastAsia"/>
        </w:rPr>
        <w:t>注解</w:t>
      </w:r>
      <w:r>
        <w:t>处理方式：</w:t>
      </w:r>
    </w:p>
    <w:p w:rsidR="004146D8" w:rsidRDefault="000F6550">
      <w:r>
        <w:rPr>
          <w:rFonts w:hint="eastAsia"/>
        </w:rPr>
        <w:t>相关</w:t>
      </w:r>
      <w:r>
        <w:t>的处理包：</w:t>
      </w:r>
      <w:r>
        <w:t>java .annotation.processing    javax.lang.model</w:t>
      </w:r>
      <w:r>
        <w:rPr>
          <w:rFonts w:hint="eastAsia"/>
        </w:rPr>
        <w:t>包</w:t>
      </w:r>
    </w:p>
    <w:p w:rsidR="000F6550" w:rsidRDefault="000F6550">
      <w:r>
        <w:t>Processing</w:t>
      </w:r>
      <w:r>
        <w:rPr>
          <w:rFonts w:hint="eastAsia"/>
        </w:rPr>
        <w:t>负责</w:t>
      </w:r>
      <w:r>
        <w:t>正真的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在</w:t>
      </w:r>
      <w:r>
        <w:t>处理的过程中，会需要程序的原信息，这是要用到</w:t>
      </w:r>
      <w:r>
        <w:t>model</w:t>
      </w:r>
      <w:r>
        <w:t>包</w:t>
      </w:r>
    </w:p>
    <w:p w:rsidR="000F6550" w:rsidRDefault="000F6550">
      <w:r>
        <w:rPr>
          <w:rFonts w:hint="eastAsia"/>
        </w:rPr>
        <w:t>处理分</w:t>
      </w:r>
      <w:r>
        <w:t>多伦进行，本次的输出是下一次的输入</w:t>
      </w:r>
    </w:p>
    <w:p w:rsidR="000F6550" w:rsidRDefault="000F6550">
      <w:r>
        <w:rPr>
          <w:rFonts w:hint="eastAsia"/>
        </w:rPr>
        <w:t>简单实现</w:t>
      </w:r>
      <w:r>
        <w:t>：</w:t>
      </w:r>
    </w:p>
    <w:p w:rsidR="000F6550" w:rsidRDefault="000F6550">
      <w:r w:rsidRPr="000F6550">
        <w:object w:dxaOrig="12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pt;height:41.85pt" o:ole="">
            <v:imagedata r:id="rId7" o:title=""/>
          </v:shape>
          <o:OLEObject Type="Embed" ProgID="Package" ShapeID="_x0000_i1025" DrawAspect="Content" ObjectID="_1466363114" r:id="rId8"/>
        </w:object>
      </w:r>
      <w:r w:rsidRPr="000F6550">
        <w:object w:dxaOrig="2326" w:dyaOrig="840">
          <v:shape id="_x0000_i1026" type="#_x0000_t75" style="width:116.35pt;height:41.85pt" o:ole="">
            <v:imagedata r:id="rId9" o:title=""/>
          </v:shape>
          <o:OLEObject Type="Embed" ProgID="Package" ShapeID="_x0000_i1026" DrawAspect="Content" ObjectID="_1466363115" r:id="rId10"/>
        </w:object>
      </w:r>
    </w:p>
    <w:p w:rsidR="00634888" w:rsidRDefault="00634888">
      <w:r>
        <w:rPr>
          <w:rFonts w:hint="eastAsia"/>
        </w:rPr>
        <w:t>这两个</w:t>
      </w:r>
      <w:r w:rsidR="00AB495A">
        <w:t>注解的</w:t>
      </w:r>
      <w:r w:rsidR="00AB495A">
        <w:rPr>
          <w:rFonts w:hint="eastAsia"/>
        </w:rPr>
        <w:t>作用</w:t>
      </w:r>
    </w:p>
    <w:p w:rsidR="00634888" w:rsidRDefault="00634888" w:rsidP="0063488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@SupportedSourceVersion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(SourceVersion.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RELEASE_7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6200A" w:rsidRDefault="0016200A" w:rsidP="00634888">
      <w:pPr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充当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可以处理的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最高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的版本号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（原本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是要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写在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方法中的）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get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SupportedSourceVersion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方法</w:t>
      </w:r>
    </w:p>
    <w:p w:rsidR="000F6550" w:rsidRDefault="00634888" w:rsidP="0063488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@SupportedAnnotationTypes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"com.java7book.chapter8.annotation.Author"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6200A" w:rsidRDefault="0016200A" w:rsidP="00634888">
      <w:pPr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同上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充当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 w:rsidRPr="0016200A">
        <w:rPr>
          <w:rFonts w:ascii="Consolas" w:hAnsi="Consolas" w:cs="Consolas"/>
          <w:color w:val="64646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SupportedAnnotationTypes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()</w:t>
      </w:r>
      <w:r>
        <w:rPr>
          <w:rFonts w:ascii="Consolas" w:hAnsi="Consolas" w:cs="Consolas"/>
          <w:color w:val="646464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可以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处理的直接类型</w:t>
      </w:r>
    </w:p>
    <w:p w:rsidR="009E54BD" w:rsidRPr="00AF3058" w:rsidRDefault="009E54BD" w:rsidP="00634888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注意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：</w:t>
      </w:r>
    </w:p>
    <w:p w:rsidR="009E54BD" w:rsidRPr="00AF3058" w:rsidRDefault="009E54BD" w:rsidP="00634888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如果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获得的直接类型是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 xml:space="preserve">class  </w:t>
      </w: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通过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element.getAnnotationMirrors()</w:t>
      </w: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方法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获取的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class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可以使用，因为已经</w:t>
      </w: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经过了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类加载</w:t>
      </w: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等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处理，</w:t>
      </w: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而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在通过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element.getAnnotation()</w:t>
      </w:r>
      <w:r w:rsidRPr="00AF3058">
        <w:rPr>
          <w:rFonts w:ascii="Consolas" w:hAnsi="Consolas" w:cs="Consolas" w:hint="eastAsia"/>
          <w:color w:val="FF0000"/>
          <w:kern w:val="0"/>
          <w:sz w:val="20"/>
          <w:szCs w:val="20"/>
        </w:rPr>
        <w:t>获得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的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class</w:t>
      </w:r>
      <w:r w:rsidRPr="00AF3058">
        <w:rPr>
          <w:rFonts w:ascii="Consolas" w:hAnsi="Consolas" w:cs="Consolas"/>
          <w:color w:val="FF0000"/>
          <w:kern w:val="0"/>
          <w:sz w:val="20"/>
          <w:szCs w:val="20"/>
        </w:rPr>
        <w:t>无法使用，没有经过类加载。</w:t>
      </w:r>
    </w:p>
    <w:p w:rsidR="00AF3058" w:rsidRDefault="00AF3058" w:rsidP="00634888"/>
    <w:p w:rsidR="00AF3058" w:rsidRDefault="00AF3058" w:rsidP="00634888">
      <w:r>
        <w:rPr>
          <w:rFonts w:hint="eastAsia"/>
        </w:rPr>
        <w:t>注解</w:t>
      </w:r>
      <w:r>
        <w:t>处理器的使用</w:t>
      </w:r>
      <w:r>
        <w:rPr>
          <w:rFonts w:hint="eastAsia"/>
        </w:rPr>
        <w:t>，编译器</w:t>
      </w:r>
      <w:r>
        <w:t>：</w:t>
      </w:r>
    </w:p>
    <w:p w:rsidR="00AF3058" w:rsidRDefault="00AF3058" w:rsidP="00634888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javac</w:t>
      </w:r>
      <w:r>
        <w:t xml:space="preserve"> –processo  </w:t>
      </w:r>
      <w:r>
        <w:rPr>
          <w:rFonts w:hint="eastAsia"/>
        </w:rPr>
        <w:t>来</w:t>
      </w:r>
      <w:r>
        <w:t>制定</w:t>
      </w:r>
      <w:r>
        <w:rPr>
          <w:rFonts w:hint="eastAsia"/>
        </w:rPr>
        <w:t>处理器类</w:t>
      </w:r>
      <w:r>
        <w:t>。</w:t>
      </w:r>
    </w:p>
    <w:p w:rsidR="00AF3058" w:rsidRDefault="00AF3058" w:rsidP="00AF3058">
      <w:r w:rsidRPr="00AF3058">
        <w:rPr>
          <w:rFonts w:hint="eastAsia"/>
        </w:rPr>
        <w:lastRenderedPageBreak/>
        <w:t>（</w:t>
      </w:r>
      <w:r w:rsidRPr="00AF3058">
        <w:rPr>
          <w:rFonts w:hint="eastAsia"/>
        </w:rPr>
        <w:t>2</w:t>
      </w:r>
      <w:r w:rsidRPr="00AF3058">
        <w:t>）</w:t>
      </w:r>
      <w:r w:rsidRPr="00AF3058">
        <w:rPr>
          <w:rFonts w:hint="eastAsia"/>
        </w:rPr>
        <w:t>注解处理器</w:t>
      </w:r>
      <w:r w:rsidRPr="00AF3058">
        <w:t>的自动发现机制</w:t>
      </w:r>
      <w:r w:rsidRPr="00AF3058">
        <w:rPr>
          <w:rFonts w:hint="eastAsia"/>
        </w:rPr>
        <w:t>：</w:t>
      </w:r>
      <w:r w:rsidRPr="00AF3058">
        <w:t>将注解处理器配置在</w:t>
      </w:r>
      <w:r w:rsidRPr="00AF3058">
        <w:t>METAINF/services/javax</w:t>
      </w:r>
      <w:r w:rsidRPr="00AF3058">
        <w:rPr>
          <w:rFonts w:hint="eastAsia"/>
        </w:rPr>
        <w:t>.annotation.processing.Processor</w:t>
      </w:r>
      <w:r w:rsidR="00E81CA8">
        <w:rPr>
          <w:rFonts w:hint="eastAsia"/>
        </w:rPr>
        <w:t>中</w:t>
      </w:r>
      <w:r w:rsidR="00E81CA8">
        <w:t>（</w:t>
      </w:r>
      <w:r w:rsidR="00E81CA8">
        <w:rPr>
          <w:rFonts w:hint="eastAsia"/>
        </w:rPr>
        <w:t>文件</w:t>
      </w:r>
      <w:r w:rsidR="00E81CA8">
        <w:t>中的每一行表示一个注解处理器）</w:t>
      </w:r>
    </w:p>
    <w:p w:rsidR="00E81CA8" w:rsidRDefault="00E81CA8" w:rsidP="00AF3058"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–processorpath</w:t>
      </w:r>
      <w:r>
        <w:t>进行</w:t>
      </w:r>
      <w:r>
        <w:rPr>
          <w:rFonts w:hint="eastAsia"/>
        </w:rPr>
        <w:t>上述</w:t>
      </w:r>
      <w:r>
        <w:t>路径的</w:t>
      </w:r>
      <w:r>
        <w:rPr>
          <w:rFonts w:hint="eastAsia"/>
        </w:rPr>
        <w:t>配置</w:t>
      </w:r>
      <w:r>
        <w:rPr>
          <w:rFonts w:hint="eastAsia"/>
        </w:rPr>
        <w:t xml:space="preserve">   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 xml:space="preserve"> </w:t>
      </w:r>
      <w:r>
        <w:t>–proc</w:t>
      </w:r>
      <w:r>
        <w:t>：</w:t>
      </w:r>
      <w:r>
        <w:t>none</w:t>
      </w:r>
      <w:r>
        <w:t>禁用注解处理</w:t>
      </w:r>
    </w:p>
    <w:p w:rsidR="00803479" w:rsidRDefault="00803479" w:rsidP="00AF3058"/>
    <w:p w:rsidR="00803479" w:rsidRDefault="00803479" w:rsidP="00AF3058"/>
    <w:p w:rsidR="00803479" w:rsidRDefault="00803479" w:rsidP="00AF3058"/>
    <w:p w:rsidR="00803479" w:rsidRDefault="00803479" w:rsidP="00AF3058"/>
    <w:p w:rsidR="00803479" w:rsidRDefault="00803479" w:rsidP="00AF3058">
      <w:pPr>
        <w:rPr>
          <w:color w:val="FF0000"/>
        </w:rPr>
      </w:pPr>
      <w:r w:rsidRPr="00FA4F1F">
        <w:rPr>
          <w:rFonts w:hint="eastAsia"/>
          <w:color w:val="FF0000"/>
        </w:rPr>
        <w:t>注解处理器</w:t>
      </w:r>
      <w:r w:rsidRPr="00FA4F1F">
        <w:rPr>
          <w:color w:val="FF0000"/>
        </w:rPr>
        <w:t>创建新文件：</w:t>
      </w:r>
    </w:p>
    <w:p w:rsidR="0074272A" w:rsidRPr="00FA4F1F" w:rsidRDefault="0074272A" w:rsidP="00AF3058">
      <w:pPr>
        <w:rPr>
          <w:color w:val="FF0000"/>
        </w:rPr>
      </w:pPr>
      <w:r>
        <w:rPr>
          <w:rFonts w:hint="eastAsia"/>
          <w:color w:val="FF0000"/>
        </w:rPr>
        <w:t>（编译器</w:t>
      </w:r>
      <w:r>
        <w:rPr>
          <w:color w:val="FF0000"/>
        </w:rPr>
        <w:t>级别的</w:t>
      </w:r>
      <w:r>
        <w:rPr>
          <w:rFonts w:hint="eastAsia"/>
          <w:color w:val="FF0000"/>
        </w:rPr>
        <w:t>）</w:t>
      </w:r>
    </w:p>
    <w:p w:rsidR="00803479" w:rsidRDefault="00803479" w:rsidP="00AF3058">
      <w:r>
        <w:rPr>
          <w:rFonts w:hint="eastAsia"/>
        </w:rPr>
        <w:t>创建新文件的方法由</w:t>
      </w:r>
      <w:r>
        <w:t>processingEnvironment</w:t>
      </w:r>
      <w:r>
        <w:t>接口得到的</w:t>
      </w:r>
      <w:r>
        <w:t>javax</w:t>
      </w:r>
      <w:r>
        <w:rPr>
          <w:rFonts w:hint="eastAsia"/>
        </w:rPr>
        <w:t>.annotation.processing.Filer</w:t>
      </w:r>
      <w:r>
        <w:rPr>
          <w:rFonts w:hint="eastAsia"/>
        </w:rPr>
        <w:t>接口</w:t>
      </w:r>
      <w:r>
        <w:t>的实现完成。</w:t>
      </w:r>
    </w:p>
    <w:p w:rsidR="00803479" w:rsidRDefault="00803479" w:rsidP="00AF3058">
      <w:r>
        <w:rPr>
          <w:rFonts w:hint="eastAsia"/>
        </w:rPr>
        <w:t>对已有</w:t>
      </w:r>
      <w:r>
        <w:t>的源代码进行修改则有编译器的</w:t>
      </w:r>
      <w:r>
        <w:t>API</w:t>
      </w:r>
      <w:r>
        <w:t>完成</w:t>
      </w:r>
      <w:r>
        <w:rPr>
          <w:rFonts w:hint="eastAsia"/>
        </w:rPr>
        <w:t>。</w:t>
      </w:r>
    </w:p>
    <w:p w:rsidR="00BC1DEC" w:rsidRDefault="00BC1DEC" w:rsidP="00AF3058">
      <w:r>
        <w:rPr>
          <w:rFonts w:hint="eastAsia"/>
        </w:rPr>
        <w:t>如何生成</w:t>
      </w:r>
      <w:r>
        <w:t>一个</w:t>
      </w:r>
      <w:r>
        <w:t>Java</w:t>
      </w:r>
      <w:r>
        <w:rPr>
          <w:rFonts w:hint="eastAsia"/>
        </w:rPr>
        <w:t>源文件</w:t>
      </w:r>
      <w:r>
        <w:t>：</w:t>
      </w:r>
    </w:p>
    <w:p w:rsidR="00D87259" w:rsidRDefault="00BC1DEC" w:rsidP="00AF3058">
      <w:r w:rsidRPr="00BC1DEC">
        <w:object w:dxaOrig="2820" w:dyaOrig="840">
          <v:shape id="_x0000_i1027" type="#_x0000_t75" style="width:140.65pt;height:41.85pt" o:ole="">
            <v:imagedata r:id="rId11" o:title=""/>
          </v:shape>
          <o:OLEObject Type="Embed" ProgID="Package" ShapeID="_x0000_i1027" DrawAspect="Content" ObjectID="_1466363116" r:id="rId12"/>
        </w:object>
      </w:r>
      <w:r w:rsidR="00C2003E">
        <w:t xml:space="preserve"> </w:t>
      </w:r>
    </w:p>
    <w:p w:rsidR="00FA4F1F" w:rsidRDefault="00C2003E" w:rsidP="00AF3058">
      <w:r>
        <w:rPr>
          <w:rFonts w:hint="eastAsia"/>
        </w:rPr>
        <w:t>生成</w:t>
      </w:r>
      <w:r>
        <w:t>的方式类似于编译器</w:t>
      </w:r>
      <w:r>
        <w:t>api</w:t>
      </w:r>
      <w:r>
        <w:t>中的生成方式（</w:t>
      </w:r>
      <w:r>
        <w:rPr>
          <w:rFonts w:hint="eastAsia"/>
        </w:rPr>
        <w:t>JavaFileObject</w:t>
      </w:r>
      <w:r>
        <w:rPr>
          <w:rFonts w:hint="eastAsia"/>
        </w:rPr>
        <w:t>对象</w:t>
      </w:r>
      <w:r>
        <w:t>）</w:t>
      </w:r>
    </w:p>
    <w:p w:rsidR="00FA4F1F" w:rsidRPr="0074272A" w:rsidRDefault="00FA4F1F" w:rsidP="00AF3058">
      <w:pPr>
        <w:rPr>
          <w:color w:val="FF0000"/>
        </w:rPr>
      </w:pPr>
      <w:r w:rsidRPr="0074272A">
        <w:rPr>
          <w:rFonts w:hint="eastAsia"/>
          <w:color w:val="FF0000"/>
        </w:rPr>
        <w:t>对已有</w:t>
      </w:r>
      <w:r w:rsidRPr="0074272A">
        <w:rPr>
          <w:color w:val="FF0000"/>
        </w:rPr>
        <w:t>的代码进行修改：</w:t>
      </w:r>
    </w:p>
    <w:p w:rsidR="0074272A" w:rsidRPr="0074272A" w:rsidRDefault="00AB733A" w:rsidP="00AF3058">
      <w:pPr>
        <w:rPr>
          <w:color w:val="FF0000"/>
        </w:rPr>
      </w:pPr>
      <w:r w:rsidRPr="0074272A">
        <w:rPr>
          <w:rFonts w:hint="eastAsia"/>
          <w:color w:val="FF0000"/>
        </w:rPr>
        <w:t>通过</w:t>
      </w:r>
      <w:r w:rsidRPr="0074272A">
        <w:rPr>
          <w:color w:val="FF0000"/>
        </w:rPr>
        <w:t>OPENJDK</w:t>
      </w:r>
      <w:r w:rsidRPr="0074272A">
        <w:rPr>
          <w:color w:val="FF0000"/>
        </w:rPr>
        <w:t>的</w:t>
      </w:r>
      <w:r w:rsidRPr="0074272A">
        <w:rPr>
          <w:rFonts w:hint="eastAsia"/>
          <w:color w:val="FF0000"/>
        </w:rPr>
        <w:t>编译器</w:t>
      </w:r>
      <w:r w:rsidRPr="0074272A">
        <w:rPr>
          <w:color w:val="FF0000"/>
        </w:rPr>
        <w:t>API</w:t>
      </w:r>
      <w:r w:rsidRPr="0074272A">
        <w:rPr>
          <w:rFonts w:hint="eastAsia"/>
          <w:color w:val="FF0000"/>
        </w:rPr>
        <w:t>进行</w:t>
      </w:r>
      <w:r w:rsidRPr="0074272A">
        <w:rPr>
          <w:color w:val="FF0000"/>
        </w:rPr>
        <w:t>修改</w:t>
      </w:r>
      <w:r w:rsidRPr="0074272A">
        <w:rPr>
          <w:rFonts w:hint="eastAsia"/>
          <w:color w:val="FF0000"/>
        </w:rPr>
        <w:t>（将所有</w:t>
      </w:r>
      <w:r w:rsidRPr="0074272A">
        <w:rPr>
          <w:color w:val="FF0000"/>
        </w:rPr>
        <w:t>的域声明变为</w:t>
      </w:r>
      <w:r w:rsidRPr="0074272A">
        <w:rPr>
          <w:color w:val="FF0000"/>
        </w:rPr>
        <w:t>public</w:t>
      </w:r>
      <w:r w:rsidRPr="0074272A">
        <w:rPr>
          <w:color w:val="FF0000"/>
        </w:rPr>
        <w:t>）</w:t>
      </w:r>
    </w:p>
    <w:p w:rsidR="00AB733A" w:rsidRPr="0074272A" w:rsidRDefault="0074272A" w:rsidP="00AF3058">
      <w:pPr>
        <w:rPr>
          <w:color w:val="FF0000"/>
        </w:rPr>
      </w:pPr>
      <w:r w:rsidRPr="0074272A">
        <w:rPr>
          <w:rFonts w:hint="eastAsia"/>
          <w:color w:val="FF0000"/>
        </w:rPr>
        <w:t>（原理</w:t>
      </w:r>
      <w:r w:rsidRPr="0074272A">
        <w:rPr>
          <w:color w:val="FF0000"/>
        </w:rPr>
        <w:t>同上，都是通过注解处理器实现的</w:t>
      </w:r>
      <w:r w:rsidRPr="0074272A">
        <w:rPr>
          <w:color w:val="FF0000"/>
        </w:rPr>
        <w:t>-------</w:t>
      </w:r>
      <w:r w:rsidRPr="0074272A">
        <w:rPr>
          <w:color w:val="FF0000"/>
        </w:rPr>
        <w:t>编译器级别的）</w:t>
      </w:r>
    </w:p>
    <w:p w:rsidR="00FA4F1F" w:rsidRDefault="00AB733A" w:rsidP="00AF3058">
      <w:r w:rsidRPr="00AB733A">
        <w:object w:dxaOrig="1831" w:dyaOrig="840">
          <v:shape id="_x0000_i1028" type="#_x0000_t75" style="width:91.25pt;height:41.85pt" o:ole="">
            <v:imagedata r:id="rId13" o:title=""/>
          </v:shape>
          <o:OLEObject Type="Embed" ProgID="Package" ShapeID="_x0000_i1028" DrawAspect="Content" ObjectID="_1466363117" r:id="rId14"/>
        </w:object>
      </w:r>
      <w:r w:rsidRPr="00AB733A">
        <w:object w:dxaOrig="2475" w:dyaOrig="840">
          <v:shape id="_x0000_i1029" type="#_x0000_t75" style="width:123.9pt;height:41.85pt" o:ole="">
            <v:imagedata r:id="rId15" o:title=""/>
          </v:shape>
          <o:OLEObject Type="Embed" ProgID="Package" ShapeID="_x0000_i1029" DrawAspect="Content" ObjectID="_1466363118" r:id="rId16"/>
        </w:object>
      </w:r>
      <w:r w:rsidRPr="00AB733A">
        <w:object w:dxaOrig="1215" w:dyaOrig="840">
          <v:shape id="_x0000_i1030" type="#_x0000_t75" style="width:61.1pt;height:41.85pt" o:ole="">
            <v:imagedata r:id="rId17" o:title=""/>
          </v:shape>
          <o:OLEObject Type="Embed" ProgID="Package" ShapeID="_x0000_i1030" DrawAspect="Content" ObjectID="_1466363119" r:id="rId18"/>
        </w:object>
      </w:r>
    </w:p>
    <w:p w:rsidR="00A06161" w:rsidRDefault="00A06161" w:rsidP="00AF3058"/>
    <w:p w:rsidR="00A06161" w:rsidRDefault="00A06161" w:rsidP="00AF3058"/>
    <w:p w:rsidR="00A06161" w:rsidRDefault="00A06161" w:rsidP="00AF3058"/>
    <w:p w:rsidR="00A06161" w:rsidRDefault="00A06161" w:rsidP="00AF3058"/>
    <w:p w:rsidR="00A06161" w:rsidRDefault="00A06161" w:rsidP="00AF3058"/>
    <w:p w:rsidR="00A06161" w:rsidRDefault="00A06161" w:rsidP="00AF3058">
      <w:r>
        <w:rPr>
          <w:rFonts w:hint="eastAsia"/>
        </w:rPr>
        <w:t>通过</w:t>
      </w:r>
      <w:r w:rsidRPr="00A06161">
        <w:rPr>
          <w:color w:val="FF0000"/>
        </w:rPr>
        <w:t>反射</w:t>
      </w:r>
      <w:r w:rsidRPr="00A06161">
        <w:rPr>
          <w:color w:val="FF0000"/>
        </w:rPr>
        <w:t>API</w:t>
      </w:r>
      <w:r>
        <w:rPr>
          <w:rFonts w:hint="eastAsia"/>
        </w:rPr>
        <w:t>来</w:t>
      </w:r>
      <w:r>
        <w:t>进行</w:t>
      </w:r>
      <w:r>
        <w:t>annotation</w:t>
      </w:r>
      <w:r>
        <w:t>的处理：</w:t>
      </w:r>
    </w:p>
    <w:p w:rsidR="00A06161" w:rsidRDefault="00A06161" w:rsidP="00AF3058">
      <w:pPr>
        <w:rPr>
          <w:rFonts w:hint="eastAsia"/>
        </w:rPr>
      </w:pPr>
      <w:r>
        <w:rPr>
          <w:rFonts w:hint="eastAsia"/>
        </w:rPr>
        <w:t>反射</w:t>
      </w:r>
      <w:r>
        <w:t>API</w:t>
      </w:r>
      <w:r>
        <w:t>用来获得注解的相关信息，注解用来规定具体的行为</w:t>
      </w:r>
      <w:r>
        <w:rPr>
          <w:rFonts w:hint="eastAsia"/>
        </w:rPr>
        <w:t>，而</w:t>
      </w:r>
      <w:r>
        <w:t>动态代理</w:t>
      </w:r>
      <w:r>
        <w:rPr>
          <w:rFonts w:hint="eastAsia"/>
        </w:rPr>
        <w:t>则</w:t>
      </w:r>
      <w:r>
        <w:t>用来实现具体的细节</w:t>
      </w:r>
    </w:p>
    <w:p w:rsidR="00A06161" w:rsidRPr="00FA4F1F" w:rsidRDefault="006F5ED8" w:rsidP="00AF3058">
      <w:pPr>
        <w:rPr>
          <w:rFonts w:hint="eastAsia"/>
        </w:rPr>
      </w:pPr>
      <w:r w:rsidRPr="006F5ED8">
        <w:object w:dxaOrig="3780" w:dyaOrig="840">
          <v:shape id="_x0000_i1031" type="#_x0000_t75" style="width:189.2pt;height:41.85pt" o:ole="">
            <v:imagedata r:id="rId19" o:title=""/>
          </v:shape>
          <o:OLEObject Type="Embed" ProgID="Package" ShapeID="_x0000_i1031" DrawAspect="Content" ObjectID="_1466363120" r:id="rId20"/>
        </w:object>
      </w:r>
      <w:r w:rsidRPr="006F5ED8">
        <w:object w:dxaOrig="3766" w:dyaOrig="840">
          <v:shape id="_x0000_i1032" type="#_x0000_t75" style="width:188.35pt;height:41.85pt" o:ole="">
            <v:imagedata r:id="rId21" o:title=""/>
          </v:shape>
          <o:OLEObject Type="Embed" ProgID="Package" ShapeID="_x0000_i1032" DrawAspect="Content" ObjectID="_1466363121" r:id="rId22"/>
        </w:object>
      </w:r>
      <w:r w:rsidRPr="006F5ED8">
        <w:object w:dxaOrig="3540" w:dyaOrig="840">
          <v:shape id="_x0000_i1033" type="#_x0000_t75" style="width:176.65pt;height:41.85pt" o:ole="">
            <v:imagedata r:id="rId23" o:title=""/>
          </v:shape>
          <o:OLEObject Type="Embed" ProgID="Package" ShapeID="_x0000_i1033" DrawAspect="Content" ObjectID="_1466363122" r:id="rId24"/>
        </w:object>
      </w:r>
      <w:r w:rsidRPr="006F5ED8">
        <w:object w:dxaOrig="1575" w:dyaOrig="840">
          <v:shape id="_x0000_i1034" type="#_x0000_t75" style="width:78.7pt;height:41.85pt" o:ole="">
            <v:imagedata r:id="rId25" o:title=""/>
          </v:shape>
          <o:OLEObject Type="Embed" ProgID="Package" ShapeID="_x0000_i1034" DrawAspect="Content" ObjectID="_1466363123" r:id="rId26"/>
        </w:object>
      </w:r>
      <w:r w:rsidRPr="006F5ED8">
        <w:object w:dxaOrig="3000" w:dyaOrig="840">
          <v:shape id="_x0000_i1035" type="#_x0000_t75" style="width:149.85pt;height:41.85pt" o:ole="">
            <v:imagedata r:id="rId27" o:title=""/>
          </v:shape>
          <o:OLEObject Type="Embed" ProgID="Package" ShapeID="_x0000_i1035" DrawAspect="Content" ObjectID="_1466363124" r:id="rId28"/>
        </w:object>
      </w:r>
    </w:p>
    <w:sectPr w:rsidR="00A06161" w:rsidRPr="00FA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C2" w:rsidRDefault="009552C2" w:rsidP="007A040D">
      <w:r>
        <w:separator/>
      </w:r>
    </w:p>
  </w:endnote>
  <w:endnote w:type="continuationSeparator" w:id="0">
    <w:p w:rsidR="009552C2" w:rsidRDefault="009552C2" w:rsidP="007A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C2" w:rsidRDefault="009552C2" w:rsidP="007A040D">
      <w:r>
        <w:separator/>
      </w:r>
    </w:p>
  </w:footnote>
  <w:footnote w:type="continuationSeparator" w:id="0">
    <w:p w:rsidR="009552C2" w:rsidRDefault="009552C2" w:rsidP="007A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F28B6"/>
    <w:multiLevelType w:val="hybridMultilevel"/>
    <w:tmpl w:val="958C8986"/>
    <w:lvl w:ilvl="0" w:tplc="516027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63"/>
    <w:rsid w:val="000F6550"/>
    <w:rsid w:val="0016200A"/>
    <w:rsid w:val="001676CD"/>
    <w:rsid w:val="003930FA"/>
    <w:rsid w:val="004146D8"/>
    <w:rsid w:val="0045374C"/>
    <w:rsid w:val="00634888"/>
    <w:rsid w:val="006F5ED8"/>
    <w:rsid w:val="0074272A"/>
    <w:rsid w:val="007A040D"/>
    <w:rsid w:val="007E1CC0"/>
    <w:rsid w:val="00803479"/>
    <w:rsid w:val="00850C63"/>
    <w:rsid w:val="008B3DA1"/>
    <w:rsid w:val="009552C2"/>
    <w:rsid w:val="009E54BD"/>
    <w:rsid w:val="00A06161"/>
    <w:rsid w:val="00AB495A"/>
    <w:rsid w:val="00AB733A"/>
    <w:rsid w:val="00AC51BC"/>
    <w:rsid w:val="00AD6CCB"/>
    <w:rsid w:val="00AF3058"/>
    <w:rsid w:val="00B05B48"/>
    <w:rsid w:val="00B300D7"/>
    <w:rsid w:val="00BC1DEC"/>
    <w:rsid w:val="00C2003E"/>
    <w:rsid w:val="00C9176B"/>
    <w:rsid w:val="00D87259"/>
    <w:rsid w:val="00E81CA8"/>
    <w:rsid w:val="00FA4F1F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77A3D-BAAD-43A4-B4C5-E6E07153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0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4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40D"/>
    <w:rPr>
      <w:sz w:val="18"/>
      <w:szCs w:val="18"/>
    </w:rPr>
  </w:style>
  <w:style w:type="paragraph" w:styleId="a5">
    <w:name w:val="List Paragraph"/>
    <w:basedOn w:val="a"/>
    <w:uiPriority w:val="34"/>
    <w:qFormat/>
    <w:rsid w:val="007A04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258</Words>
  <Characters>1476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22</cp:revision>
  <dcterms:created xsi:type="dcterms:W3CDTF">2014-07-08T10:02:00Z</dcterms:created>
  <dcterms:modified xsi:type="dcterms:W3CDTF">2014-07-08T14:18:00Z</dcterms:modified>
</cp:coreProperties>
</file>