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ED82" w14:textId="69E7215E" w:rsidR="00190787" w:rsidRDefault="00190787" w:rsidP="00190787">
      <w:pPr>
        <w:pStyle w:val="Heading6"/>
        <w:numPr>
          <w:ilvl w:val="2"/>
          <w:numId w:val="4"/>
        </w:numPr>
        <w:tabs>
          <w:tab w:val="left" w:pos="1981"/>
        </w:tabs>
      </w:pPr>
      <w:r>
        <w:t>MPLS-TP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Tunnel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LSP</w:t>
      </w:r>
      <w:r>
        <w:rPr>
          <w:spacing w:val="-6"/>
        </w:rPr>
        <w:t xml:space="preserve"> </w:t>
      </w:r>
      <w:r>
        <w:t>BFD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acceleration</w:t>
      </w:r>
    </w:p>
    <w:p w14:paraId="27258A9D" w14:textId="77777777" w:rsidR="00190787" w:rsidRDefault="00190787" w:rsidP="00190787">
      <w:pPr>
        <w:pStyle w:val="BodyText"/>
        <w:spacing w:before="7"/>
        <w:rPr>
          <w:b/>
          <w:sz w:val="19"/>
        </w:rPr>
      </w:pPr>
    </w:p>
    <w:p w14:paraId="66438293" w14:textId="77777777" w:rsidR="00190787" w:rsidRDefault="00190787" w:rsidP="0019078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6F51D90" w14:textId="77777777" w:rsidR="00190787" w:rsidRDefault="00190787" w:rsidP="00190787">
      <w:pPr>
        <w:pStyle w:val="BodyText"/>
        <w:ind w:left="1260" w:right="1165"/>
      </w:pPr>
      <w:r>
        <w:t>Validate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LSP</w:t>
      </w:r>
      <w:r>
        <w:rPr>
          <w:spacing w:val="-6"/>
        </w:rPr>
        <w:t xml:space="preserve"> </w:t>
      </w:r>
      <w:r>
        <w:t>BFD</w:t>
      </w:r>
      <w:r>
        <w:rPr>
          <w:spacing w:val="-6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MPLS-TP</w:t>
      </w:r>
      <w:r>
        <w:rPr>
          <w:spacing w:val="-7"/>
        </w:rPr>
        <w:t xml:space="preserve"> </w:t>
      </w:r>
      <w:r>
        <w:t>tunnel.</w:t>
      </w:r>
      <w:r>
        <w:rPr>
          <w:spacing w:val="40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acceleration</w:t>
      </w:r>
      <w:r>
        <w:rPr>
          <w:spacing w:val="-5"/>
        </w:rPr>
        <w:t xml:space="preserve"> </w:t>
      </w:r>
      <w:r>
        <w:t>on the LSP BFD session.</w:t>
      </w:r>
      <w:r>
        <w:rPr>
          <w:spacing w:val="40"/>
        </w:rPr>
        <w:t xml:space="preserve"> </w:t>
      </w:r>
      <w:r>
        <w:t>Only supported on 51xx devices.</w:t>
      </w:r>
    </w:p>
    <w:p w14:paraId="447C0730" w14:textId="77777777" w:rsidR="00190787" w:rsidRDefault="00190787" w:rsidP="00190787">
      <w:pPr>
        <w:pStyle w:val="BodyText"/>
        <w:rPr>
          <w:sz w:val="20"/>
        </w:rPr>
      </w:pPr>
    </w:p>
    <w:p w14:paraId="652C892A" w14:textId="77777777" w:rsidR="00190787" w:rsidRDefault="00190787" w:rsidP="00190787">
      <w:pPr>
        <w:pStyle w:val="BodyText"/>
        <w:rPr>
          <w:sz w:val="20"/>
        </w:rPr>
      </w:pPr>
    </w:p>
    <w:p w14:paraId="7896EA18" w14:textId="77777777" w:rsidR="00190787" w:rsidRDefault="00190787" w:rsidP="00190787">
      <w:pPr>
        <w:pStyle w:val="BodyText"/>
        <w:rPr>
          <w:sz w:val="20"/>
        </w:rPr>
      </w:pPr>
    </w:p>
    <w:p w14:paraId="509F92C1" w14:textId="77777777" w:rsidR="00190787" w:rsidRDefault="00190787" w:rsidP="00190787">
      <w:pPr>
        <w:pStyle w:val="BodyText"/>
        <w:rPr>
          <w:sz w:val="20"/>
        </w:rPr>
      </w:pPr>
    </w:p>
    <w:p w14:paraId="14CDCFA8" w14:textId="77777777" w:rsidR="00190787" w:rsidRDefault="00190787" w:rsidP="00190787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14709C" wp14:editId="7630DD05">
            <wp:simplePos x="0" y="0"/>
            <wp:positionH relativeFrom="page">
              <wp:posOffset>1113432</wp:posOffset>
            </wp:positionH>
            <wp:positionV relativeFrom="paragraph">
              <wp:posOffset>183735</wp:posOffset>
            </wp:positionV>
            <wp:extent cx="5505992" cy="950976"/>
            <wp:effectExtent l="0" t="0" r="0" b="0"/>
            <wp:wrapTopAndBottom/>
            <wp:docPr id="415" name="image243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4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15D5" w14:textId="77777777" w:rsidR="00190787" w:rsidRDefault="00190787" w:rsidP="00190787">
      <w:pPr>
        <w:rPr>
          <w:sz w:val="21"/>
        </w:rPr>
        <w:sectPr w:rsidR="00190787">
          <w:pgSz w:w="12240" w:h="15840"/>
          <w:pgMar w:top="1580" w:right="0" w:bottom="280" w:left="0" w:header="720" w:footer="720" w:gutter="0"/>
          <w:cols w:space="720"/>
        </w:sectPr>
      </w:pPr>
    </w:p>
    <w:p w14:paraId="4FE64FE3" w14:textId="77777777" w:rsidR="00190787" w:rsidRDefault="00190787" w:rsidP="00190787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Procedure:</w:t>
      </w:r>
    </w:p>
    <w:p w14:paraId="5193AA8E" w14:textId="77777777" w:rsidR="00190787" w:rsidRDefault="00190787" w:rsidP="00190787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MPLS-TP</w:t>
      </w:r>
      <w:r>
        <w:rPr>
          <w:spacing w:val="-3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LSP</w:t>
      </w:r>
      <w:r>
        <w:rPr>
          <w:spacing w:val="-2"/>
          <w:sz w:val="24"/>
        </w:rPr>
        <w:t xml:space="preserve"> </w:t>
      </w:r>
      <w:r>
        <w:rPr>
          <w:sz w:val="24"/>
        </w:rPr>
        <w:t>BFD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disabled.</w:t>
      </w:r>
    </w:p>
    <w:p w14:paraId="2902E36D" w14:textId="77777777" w:rsidR="00190787" w:rsidRDefault="00190787" w:rsidP="00190787">
      <w:pPr>
        <w:pStyle w:val="ListParagraph"/>
        <w:numPr>
          <w:ilvl w:val="1"/>
          <w:numId w:val="2"/>
        </w:numPr>
        <w:tabs>
          <w:tab w:val="left" w:pos="2581"/>
        </w:tabs>
        <w:spacing w:before="225"/>
        <w:ind w:hanging="24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6EDB9E44" w14:textId="77777777" w:rsidR="00190787" w:rsidRDefault="00190787" w:rsidP="00190787">
      <w:pPr>
        <w:spacing w:before="1"/>
        <w:rPr>
          <w:sz w:val="20"/>
        </w:rPr>
      </w:pPr>
    </w:p>
    <w:p w14:paraId="7A539674" w14:textId="77777777" w:rsidR="00190787" w:rsidRDefault="00190787" w:rsidP="00190787">
      <w:pPr>
        <w:pStyle w:val="Heading9"/>
        <w:ind w:left="234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Ingress</w:t>
      </w:r>
      <w:r>
        <w:rPr>
          <w:rFonts w:ascii="Courier New"/>
          <w:spacing w:val="-4"/>
        </w:rPr>
        <w:t xml:space="preserve"> Node</w:t>
      </w:r>
    </w:p>
    <w:p w14:paraId="73BFD4CD" w14:textId="77777777" w:rsidR="00190787" w:rsidRDefault="00190787" w:rsidP="00190787">
      <w:pPr>
        <w:pStyle w:val="BodyText"/>
        <w:spacing w:before="227"/>
        <w:ind w:left="2340" w:right="1165"/>
        <w:rPr>
          <w:rFonts w:ascii="Courier New"/>
        </w:rPr>
      </w:pPr>
      <w:proofErr w:type="spellStart"/>
      <w:r>
        <w:rPr>
          <w:rFonts w:ascii="Courier New"/>
        </w:rPr>
        <w:t>tp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corouted</w:t>
      </w:r>
      <w:proofErr w:type="spellEnd"/>
      <w:r>
        <w:rPr>
          <w:rFonts w:ascii="Courier New"/>
        </w:rPr>
        <w:t>-tunnels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tunnel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to5144-20-b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192.168.44.236 </w:t>
      </w:r>
      <w:r>
        <w:rPr>
          <w:rFonts w:ascii="Courier New"/>
          <w:spacing w:val="-2"/>
        </w:rPr>
        <w:t>192.168.44.237</w:t>
      </w:r>
    </w:p>
    <w:p w14:paraId="2153B5A2" w14:textId="77777777" w:rsidR="00190787" w:rsidRDefault="00190787" w:rsidP="00190787">
      <w:pPr>
        <w:pStyle w:val="BodyText"/>
        <w:ind w:left="2340" w:right="4136"/>
        <w:rPr>
          <w:rFonts w:ascii="Courier New"/>
        </w:rPr>
      </w:pPr>
      <w:r>
        <w:rPr>
          <w:rFonts w:ascii="Courier New"/>
          <w:color w:val="1C1E2A"/>
        </w:rPr>
        <w:t>tunnel-type static-ingress-</w:t>
      </w:r>
      <w:proofErr w:type="spellStart"/>
      <w:r>
        <w:rPr>
          <w:rFonts w:ascii="Courier New"/>
          <w:color w:val="1C1E2A"/>
        </w:rPr>
        <w:t>corouted</w:t>
      </w:r>
      <w:proofErr w:type="spellEnd"/>
      <w:r>
        <w:rPr>
          <w:rFonts w:ascii="Courier New"/>
          <w:color w:val="1C1E2A"/>
        </w:rPr>
        <w:t xml:space="preserve"> forward-out-segment</w:t>
      </w:r>
      <w:r>
        <w:rPr>
          <w:rFonts w:ascii="Courier New"/>
          <w:color w:val="1C1E2A"/>
          <w:spacing w:val="-19"/>
        </w:rPr>
        <w:t xml:space="preserve"> </w:t>
      </w:r>
      <w:r>
        <w:rPr>
          <w:rFonts w:ascii="Courier New"/>
          <w:color w:val="1C1E2A"/>
        </w:rPr>
        <w:t>forward-out-label</w:t>
      </w:r>
      <w:r>
        <w:rPr>
          <w:rFonts w:ascii="Courier New"/>
          <w:color w:val="1C1E2A"/>
          <w:spacing w:val="-19"/>
        </w:rPr>
        <w:t xml:space="preserve"> </w:t>
      </w:r>
      <w:r>
        <w:rPr>
          <w:rFonts w:ascii="Courier New"/>
          <w:color w:val="1C1E2A"/>
        </w:rPr>
        <w:t>30</w:t>
      </w:r>
    </w:p>
    <w:p w14:paraId="236BD6C1" w14:textId="77777777" w:rsidR="00190787" w:rsidRDefault="00190787" w:rsidP="00190787">
      <w:pPr>
        <w:ind w:left="2340"/>
      </w:pPr>
      <w:r>
        <w:t>forward-out-segment</w:t>
      </w:r>
      <w:r>
        <w:rPr>
          <w:spacing w:val="-17"/>
        </w:rPr>
        <w:t xml:space="preserve"> </w:t>
      </w:r>
      <w:r>
        <w:t>next-hop-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172.16.4.2</w:t>
      </w:r>
    </w:p>
    <w:p w14:paraId="7B1A67DA" w14:textId="77777777" w:rsidR="00190787" w:rsidRDefault="00190787" w:rsidP="00190787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  <w:color w:val="1C1E2A"/>
        </w:rPr>
        <w:t>reverse-in-segment</w:t>
      </w:r>
      <w:r>
        <w:rPr>
          <w:rFonts w:ascii="Courier New"/>
          <w:color w:val="1C1E2A"/>
          <w:spacing w:val="-17"/>
        </w:rPr>
        <w:t xml:space="preserve"> </w:t>
      </w:r>
      <w:r>
        <w:rPr>
          <w:rFonts w:ascii="Courier New"/>
          <w:color w:val="1C1E2A"/>
        </w:rPr>
        <w:t>reverse-in-label</w:t>
      </w:r>
      <w:r>
        <w:rPr>
          <w:rFonts w:ascii="Courier New"/>
          <w:color w:val="1C1E2A"/>
          <w:spacing w:val="-16"/>
        </w:rPr>
        <w:t xml:space="preserve"> </w:t>
      </w:r>
      <w:r>
        <w:rPr>
          <w:rFonts w:ascii="Courier New"/>
          <w:color w:val="1C1E2A"/>
          <w:spacing w:val="-5"/>
        </w:rPr>
        <w:t>31</w:t>
      </w:r>
    </w:p>
    <w:p w14:paraId="3F0F09CF" w14:textId="77777777" w:rsidR="00190787" w:rsidRDefault="00190787" w:rsidP="00190787">
      <w:pPr>
        <w:spacing w:before="10"/>
        <w:rPr>
          <w:sz w:val="23"/>
        </w:rPr>
      </w:pPr>
    </w:p>
    <w:p w14:paraId="3EF82E87" w14:textId="77777777" w:rsidR="00190787" w:rsidRDefault="00190787" w:rsidP="00190787">
      <w:pPr>
        <w:pStyle w:val="BodyText"/>
        <w:ind w:left="2340"/>
        <w:rPr>
          <w:rFonts w:ascii="Courier New"/>
        </w:rPr>
      </w:pPr>
      <w:r>
        <w:rPr>
          <w:rFonts w:ascii="Courier New"/>
        </w:rPr>
        <w:t>source-tunnel-id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5"/>
        </w:rPr>
        <w:t>30</w:t>
      </w:r>
    </w:p>
    <w:p w14:paraId="521DD333" w14:textId="77777777" w:rsidR="00190787" w:rsidRDefault="00190787" w:rsidP="00190787">
      <w:pPr>
        <w:pStyle w:val="BodyText"/>
        <w:spacing w:before="2"/>
        <w:ind w:left="2340"/>
        <w:rPr>
          <w:rFonts w:ascii="Courier New"/>
        </w:rPr>
      </w:pPr>
      <w:r>
        <w:rPr>
          <w:rFonts w:ascii="Courier New"/>
        </w:rPr>
        <w:t>destination-tunnel-id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5"/>
        </w:rPr>
        <w:t>31</w:t>
      </w:r>
    </w:p>
    <w:p w14:paraId="5D3C236B" w14:textId="77777777" w:rsidR="00190787" w:rsidRDefault="00190787" w:rsidP="00190787">
      <w:pPr>
        <w:spacing w:before="8"/>
        <w:rPr>
          <w:sz w:val="21"/>
        </w:rPr>
      </w:pPr>
    </w:p>
    <w:p w14:paraId="67279C2E" w14:textId="77777777" w:rsidR="00190787" w:rsidRDefault="00190787" w:rsidP="00190787">
      <w:pPr>
        <w:ind w:left="2340" w:right="5937"/>
        <w:jc w:val="both"/>
        <w:rPr>
          <w:sz w:val="24"/>
        </w:rPr>
      </w:pPr>
      <w:r>
        <w:t>bfd-</w:t>
      </w:r>
      <w:proofErr w:type="spellStart"/>
      <w:r>
        <w:t>cfg</w:t>
      </w:r>
      <w:proofErr w:type="spellEnd"/>
      <w:r>
        <w:t>-parms</w:t>
      </w:r>
      <w:r>
        <w:rPr>
          <w:spacing w:val="-19"/>
        </w:rPr>
        <w:t xml:space="preserve"> </w:t>
      </w:r>
      <w:r>
        <w:t>admin-down</w:t>
      </w:r>
      <w:r>
        <w:rPr>
          <w:spacing w:val="-19"/>
        </w:rPr>
        <w:t xml:space="preserve"> </w:t>
      </w:r>
      <w:r>
        <w:t xml:space="preserve">false </w:t>
      </w:r>
      <w:r>
        <w:rPr>
          <w:b/>
        </w:rPr>
        <w:t>bfd-</w:t>
      </w:r>
      <w:proofErr w:type="spellStart"/>
      <w:r>
        <w:rPr>
          <w:b/>
        </w:rPr>
        <w:t>cfg</w:t>
      </w:r>
      <w:proofErr w:type="spellEnd"/>
      <w:r>
        <w:rPr>
          <w:b/>
        </w:rPr>
        <w:t>-parms</w:t>
      </w:r>
      <w:r>
        <w:rPr>
          <w:b/>
          <w:spacing w:val="-19"/>
        </w:rPr>
        <w:t xml:space="preserve"> </w:t>
      </w:r>
      <w:r>
        <w:rPr>
          <w:b/>
        </w:rPr>
        <w:t>accelerate</w:t>
      </w:r>
      <w:r>
        <w:rPr>
          <w:b/>
          <w:spacing w:val="-19"/>
        </w:rPr>
        <w:t xml:space="preserve"> </w:t>
      </w:r>
      <w:r>
        <w:rPr>
          <w:b/>
        </w:rPr>
        <w:t xml:space="preserve">false </w:t>
      </w:r>
      <w:r>
        <w:rPr>
          <w:color w:val="1C1E2A"/>
          <w:spacing w:val="-4"/>
          <w:sz w:val="24"/>
        </w:rPr>
        <w:t>exit</w:t>
      </w:r>
    </w:p>
    <w:p w14:paraId="759F8885" w14:textId="77777777" w:rsidR="00190787" w:rsidRDefault="00190787" w:rsidP="00190787">
      <w:pPr>
        <w:pStyle w:val="BodyText"/>
        <w:spacing w:before="3"/>
        <w:ind w:left="2340"/>
        <w:rPr>
          <w:rFonts w:ascii="Courier New"/>
        </w:rPr>
      </w:pPr>
      <w:r>
        <w:rPr>
          <w:rFonts w:ascii="Courier New"/>
          <w:color w:val="1C1E2A"/>
          <w:spacing w:val="-4"/>
        </w:rPr>
        <w:t>exit</w:t>
      </w:r>
    </w:p>
    <w:p w14:paraId="0445412B" w14:textId="77777777" w:rsidR="00190787" w:rsidRDefault="00190787" w:rsidP="00190787">
      <w:pPr>
        <w:spacing w:before="9"/>
        <w:rPr>
          <w:sz w:val="23"/>
        </w:rPr>
      </w:pPr>
    </w:p>
    <w:p w14:paraId="6FE1C2FE" w14:textId="77777777" w:rsidR="00190787" w:rsidRDefault="00190787" w:rsidP="00190787">
      <w:pPr>
        <w:pStyle w:val="Heading9"/>
        <w:spacing w:before="1"/>
        <w:ind w:left="2340"/>
        <w:rPr>
          <w:rFonts w:ascii="Courier New"/>
        </w:rPr>
      </w:pPr>
      <w:r>
        <w:rPr>
          <w:rFonts w:ascii="Courier New"/>
        </w:rPr>
        <w:t>##Egress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Node</w:t>
      </w:r>
    </w:p>
    <w:p w14:paraId="43028934" w14:textId="77777777" w:rsidR="00190787" w:rsidRDefault="00190787" w:rsidP="00190787">
      <w:pPr>
        <w:rPr>
          <w:b/>
          <w:sz w:val="26"/>
        </w:rPr>
      </w:pPr>
    </w:p>
    <w:p w14:paraId="53565E57" w14:textId="77777777" w:rsidR="00190787" w:rsidRDefault="00190787" w:rsidP="00190787">
      <w:pPr>
        <w:pStyle w:val="BodyText"/>
        <w:spacing w:before="209"/>
        <w:ind w:left="2340" w:right="1165"/>
        <w:rPr>
          <w:rFonts w:ascii="Courier New"/>
        </w:rPr>
      </w:pPr>
      <w:proofErr w:type="spellStart"/>
      <w:r>
        <w:rPr>
          <w:rFonts w:ascii="Courier New"/>
          <w:color w:val="1C1E2A"/>
        </w:rPr>
        <w:t>tp</w:t>
      </w:r>
      <w:proofErr w:type="spellEnd"/>
      <w:r>
        <w:rPr>
          <w:rFonts w:ascii="Courier New"/>
          <w:color w:val="1C1E2A"/>
        </w:rPr>
        <w:t>-</w:t>
      </w:r>
      <w:proofErr w:type="spellStart"/>
      <w:r>
        <w:rPr>
          <w:rFonts w:ascii="Courier New"/>
          <w:color w:val="1C1E2A"/>
        </w:rPr>
        <w:t>corouted</w:t>
      </w:r>
      <w:proofErr w:type="spellEnd"/>
      <w:r>
        <w:rPr>
          <w:rFonts w:ascii="Courier New"/>
          <w:color w:val="1C1E2A"/>
        </w:rPr>
        <w:t>-tunnels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tunnel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to5144-20-b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</w:rPr>
        <w:t xml:space="preserve">192.168.44.236 </w:t>
      </w:r>
      <w:r>
        <w:rPr>
          <w:rFonts w:ascii="Courier New"/>
          <w:spacing w:val="-2"/>
        </w:rPr>
        <w:t>192.168.44.237</w:t>
      </w:r>
    </w:p>
    <w:p w14:paraId="336E1044" w14:textId="77777777" w:rsidR="00190787" w:rsidRDefault="00190787" w:rsidP="00190787">
      <w:pPr>
        <w:pStyle w:val="BodyText"/>
        <w:ind w:left="2340" w:right="4136"/>
        <w:rPr>
          <w:rFonts w:ascii="Courier New"/>
        </w:rPr>
      </w:pPr>
      <w:r>
        <w:rPr>
          <w:rFonts w:ascii="Courier New"/>
          <w:color w:val="1C1E2A"/>
        </w:rPr>
        <w:t>tunnel-type static-egress-</w:t>
      </w:r>
      <w:proofErr w:type="spellStart"/>
      <w:r>
        <w:rPr>
          <w:rFonts w:ascii="Courier New"/>
          <w:color w:val="1C1E2A"/>
        </w:rPr>
        <w:t>corouted</w:t>
      </w:r>
      <w:proofErr w:type="spellEnd"/>
      <w:r>
        <w:rPr>
          <w:rFonts w:ascii="Courier New"/>
          <w:color w:val="1C1E2A"/>
        </w:rPr>
        <w:t xml:space="preserve"> reverse-out-segment</w:t>
      </w:r>
      <w:r>
        <w:rPr>
          <w:rFonts w:ascii="Courier New"/>
          <w:color w:val="1C1E2A"/>
          <w:spacing w:val="-19"/>
        </w:rPr>
        <w:t xml:space="preserve"> </w:t>
      </w:r>
      <w:r>
        <w:rPr>
          <w:rFonts w:ascii="Courier New"/>
          <w:color w:val="1C1E2A"/>
        </w:rPr>
        <w:t>reverse-out-label</w:t>
      </w:r>
      <w:r>
        <w:rPr>
          <w:rFonts w:ascii="Courier New"/>
          <w:color w:val="1C1E2A"/>
          <w:spacing w:val="-19"/>
        </w:rPr>
        <w:t xml:space="preserve"> </w:t>
      </w:r>
      <w:r>
        <w:rPr>
          <w:rFonts w:ascii="Courier New"/>
          <w:color w:val="1C1E2A"/>
        </w:rPr>
        <w:t>31</w:t>
      </w:r>
    </w:p>
    <w:p w14:paraId="2072C052" w14:textId="77777777" w:rsidR="00190787" w:rsidRDefault="00190787" w:rsidP="0019078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  <w:color w:val="1C1E2A"/>
        </w:rPr>
        <w:t>reverse-out-segment</w:t>
      </w:r>
      <w:r>
        <w:rPr>
          <w:rFonts w:ascii="Courier New"/>
          <w:color w:val="1C1E2A"/>
          <w:spacing w:val="-16"/>
        </w:rPr>
        <w:t xml:space="preserve"> </w:t>
      </w:r>
      <w:proofErr w:type="spellStart"/>
      <w:r>
        <w:rPr>
          <w:rFonts w:ascii="Courier New"/>
          <w:color w:val="1C1E2A"/>
        </w:rPr>
        <w:t>prev</w:t>
      </w:r>
      <w:proofErr w:type="spellEnd"/>
      <w:r>
        <w:rPr>
          <w:rFonts w:ascii="Courier New"/>
          <w:color w:val="1C1E2A"/>
        </w:rPr>
        <w:t>-hop-</w:t>
      </w:r>
      <w:proofErr w:type="spellStart"/>
      <w:r>
        <w:rPr>
          <w:rFonts w:ascii="Courier New"/>
          <w:color w:val="1C1E2A"/>
        </w:rPr>
        <w:t>ip</w:t>
      </w:r>
      <w:proofErr w:type="spellEnd"/>
      <w:r>
        <w:rPr>
          <w:rFonts w:ascii="Courier New"/>
          <w:color w:val="1C1E2A"/>
          <w:spacing w:val="-14"/>
        </w:rPr>
        <w:t xml:space="preserve"> </w:t>
      </w:r>
      <w:r>
        <w:rPr>
          <w:rFonts w:ascii="Courier New"/>
          <w:color w:val="1C1E2A"/>
          <w:spacing w:val="-2"/>
        </w:rPr>
        <w:t>172.16.4.1</w:t>
      </w:r>
    </w:p>
    <w:p w14:paraId="6D48C56E" w14:textId="77777777" w:rsidR="00190787" w:rsidRDefault="00190787" w:rsidP="0019078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  <w:color w:val="1C1E2A"/>
        </w:rPr>
        <w:t>forward-in-segment</w:t>
      </w:r>
      <w:r>
        <w:rPr>
          <w:rFonts w:ascii="Courier New"/>
          <w:color w:val="1C1E2A"/>
          <w:spacing w:val="-17"/>
        </w:rPr>
        <w:t xml:space="preserve"> </w:t>
      </w:r>
      <w:r>
        <w:rPr>
          <w:rFonts w:ascii="Courier New"/>
          <w:color w:val="1C1E2A"/>
        </w:rPr>
        <w:t>forward-in-label</w:t>
      </w:r>
      <w:r>
        <w:rPr>
          <w:rFonts w:ascii="Courier New"/>
          <w:color w:val="1C1E2A"/>
          <w:spacing w:val="-16"/>
        </w:rPr>
        <w:t xml:space="preserve"> </w:t>
      </w:r>
      <w:r>
        <w:rPr>
          <w:rFonts w:ascii="Courier New"/>
          <w:color w:val="1C1E2A"/>
          <w:spacing w:val="-5"/>
        </w:rPr>
        <w:t>30</w:t>
      </w:r>
    </w:p>
    <w:p w14:paraId="1BCAFD48" w14:textId="77777777" w:rsidR="00190787" w:rsidRDefault="00190787" w:rsidP="00190787">
      <w:pPr>
        <w:pStyle w:val="BodyText"/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source-tunnel-id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5"/>
        </w:rPr>
        <w:t>30</w:t>
      </w:r>
    </w:p>
    <w:p w14:paraId="5563716C" w14:textId="77777777" w:rsidR="00190787" w:rsidRDefault="00190787" w:rsidP="00190787">
      <w:pPr>
        <w:ind w:left="2340" w:right="5937"/>
        <w:rPr>
          <w:sz w:val="24"/>
        </w:rPr>
      </w:pPr>
      <w:r>
        <w:rPr>
          <w:sz w:val="24"/>
        </w:rPr>
        <w:t xml:space="preserve">destination-tunnel-id 31 </w:t>
      </w:r>
      <w:r>
        <w:t>bfd-</w:t>
      </w:r>
      <w:proofErr w:type="spellStart"/>
      <w:r>
        <w:t>cfg</w:t>
      </w:r>
      <w:proofErr w:type="spellEnd"/>
      <w:r>
        <w:t>-parms</w:t>
      </w:r>
      <w:r>
        <w:rPr>
          <w:spacing w:val="-19"/>
        </w:rPr>
        <w:t xml:space="preserve"> </w:t>
      </w:r>
      <w:r>
        <w:t>admin-down</w:t>
      </w:r>
      <w:r>
        <w:rPr>
          <w:spacing w:val="-19"/>
        </w:rPr>
        <w:t xml:space="preserve"> </w:t>
      </w:r>
      <w:r>
        <w:t xml:space="preserve">false </w:t>
      </w:r>
      <w:r>
        <w:rPr>
          <w:b/>
        </w:rPr>
        <w:t>bfd-</w:t>
      </w:r>
      <w:proofErr w:type="spellStart"/>
      <w:r>
        <w:rPr>
          <w:b/>
        </w:rPr>
        <w:t>cfg</w:t>
      </w:r>
      <w:proofErr w:type="spellEnd"/>
      <w:r>
        <w:rPr>
          <w:b/>
        </w:rPr>
        <w:t>-parms</w:t>
      </w:r>
      <w:r>
        <w:rPr>
          <w:b/>
          <w:spacing w:val="-19"/>
        </w:rPr>
        <w:t xml:space="preserve"> </w:t>
      </w:r>
      <w:r>
        <w:rPr>
          <w:b/>
        </w:rPr>
        <w:t>accelerate</w:t>
      </w:r>
      <w:r>
        <w:rPr>
          <w:b/>
          <w:spacing w:val="-19"/>
        </w:rPr>
        <w:t xml:space="preserve"> </w:t>
      </w:r>
      <w:r>
        <w:rPr>
          <w:b/>
        </w:rPr>
        <w:t xml:space="preserve">false </w:t>
      </w:r>
      <w:r>
        <w:rPr>
          <w:color w:val="1C1E2A"/>
          <w:spacing w:val="-4"/>
          <w:sz w:val="24"/>
        </w:rPr>
        <w:t>exit</w:t>
      </w:r>
    </w:p>
    <w:p w14:paraId="630313E6" w14:textId="77777777" w:rsidR="00190787" w:rsidRDefault="00190787" w:rsidP="00190787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081F4C54" w14:textId="77777777" w:rsidR="00190787" w:rsidRDefault="00190787" w:rsidP="00190787">
      <w:pPr>
        <w:spacing w:before="1"/>
        <w:rPr>
          <w:sz w:val="24"/>
        </w:rPr>
      </w:pPr>
    </w:p>
    <w:p w14:paraId="33BFE9F7" w14:textId="77777777" w:rsidR="00190787" w:rsidRDefault="00190787" w:rsidP="00190787">
      <w:pPr>
        <w:pStyle w:val="ListParagraph"/>
        <w:numPr>
          <w:ilvl w:val="0"/>
          <w:numId w:val="2"/>
        </w:numPr>
        <w:tabs>
          <w:tab w:val="left" w:pos="2341"/>
        </w:tabs>
        <w:spacing w:before="1"/>
        <w:ind w:right="1165"/>
        <w:rPr>
          <w:sz w:val="24"/>
        </w:rPr>
      </w:pPr>
      <w:r>
        <w:rPr>
          <w:sz w:val="24"/>
        </w:rPr>
        <w:t>Validate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BFD</w:t>
      </w:r>
      <w:r>
        <w:rPr>
          <w:spacing w:val="33"/>
          <w:sz w:val="24"/>
        </w:rPr>
        <w:t xml:space="preserve"> </w:t>
      </w:r>
      <w:r>
        <w:rPr>
          <w:sz w:val="24"/>
        </w:rPr>
        <w:t>session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not</w:t>
      </w:r>
      <w:r>
        <w:rPr>
          <w:spacing w:val="33"/>
          <w:sz w:val="24"/>
        </w:rPr>
        <w:t xml:space="preserve"> </w:t>
      </w:r>
      <w:r>
        <w:rPr>
          <w:sz w:val="24"/>
        </w:rPr>
        <w:t>hardware</w:t>
      </w:r>
      <w:r>
        <w:rPr>
          <w:spacing w:val="30"/>
          <w:sz w:val="24"/>
        </w:rPr>
        <w:t xml:space="preserve"> </w:t>
      </w:r>
      <w:r>
        <w:rPr>
          <w:sz w:val="24"/>
        </w:rPr>
        <w:t>accelerated,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MPLS-TP</w:t>
      </w:r>
      <w:r>
        <w:rPr>
          <w:spacing w:val="30"/>
          <w:sz w:val="24"/>
        </w:rPr>
        <w:t xml:space="preserve"> </w:t>
      </w:r>
      <w:r>
        <w:rPr>
          <w:sz w:val="24"/>
        </w:rPr>
        <w:t>tunnel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operational</w:t>
      </w:r>
    </w:p>
    <w:p w14:paraId="647F6C17" w14:textId="77777777" w:rsidR="00190787" w:rsidRDefault="00190787" w:rsidP="00190787">
      <w:pPr>
        <w:pStyle w:val="BodyText"/>
        <w:spacing w:before="10"/>
        <w:rPr>
          <w:sz w:val="15"/>
        </w:rPr>
      </w:pPr>
    </w:p>
    <w:p w14:paraId="07629383" w14:textId="77777777" w:rsidR="00190787" w:rsidRDefault="00190787" w:rsidP="00190787">
      <w:pPr>
        <w:rPr>
          <w:sz w:val="15"/>
        </w:rPr>
        <w:sectPr w:rsidR="00190787">
          <w:pgSz w:w="12240" w:h="15840"/>
          <w:pgMar w:top="1820" w:right="0" w:bottom="280" w:left="0" w:header="720" w:footer="720" w:gutter="0"/>
          <w:cols w:space="720"/>
        </w:sectPr>
      </w:pPr>
    </w:p>
    <w:p w14:paraId="6BC1C44E" w14:textId="77777777" w:rsidR="00190787" w:rsidRDefault="00190787" w:rsidP="00190787">
      <w:pPr>
        <w:pStyle w:val="BodyText"/>
        <w:spacing w:before="8"/>
        <w:rPr>
          <w:sz w:val="31"/>
        </w:rPr>
      </w:pPr>
    </w:p>
    <w:p w14:paraId="0394DBA0" w14:textId="77777777" w:rsidR="00190787" w:rsidRDefault="00190787" w:rsidP="00190787">
      <w:pPr>
        <w:pStyle w:val="BodyText"/>
        <w:spacing w:before="1"/>
        <w:ind w:left="1260"/>
      </w:pPr>
      <w:r>
        <w:t>Local</w:t>
      </w:r>
      <w:r>
        <w:rPr>
          <w:spacing w:val="-6"/>
        </w:rPr>
        <w:t xml:space="preserve"> </w:t>
      </w:r>
      <w:r>
        <w:rPr>
          <w:spacing w:val="-4"/>
        </w:rPr>
        <w:t>Node</w:t>
      </w:r>
    </w:p>
    <w:p w14:paraId="00BA4333" w14:textId="77777777" w:rsidR="00190787" w:rsidRDefault="00190787" w:rsidP="00190787">
      <w:pPr>
        <w:pStyle w:val="ListParagraph"/>
        <w:numPr>
          <w:ilvl w:val="0"/>
          <w:numId w:val="1"/>
        </w:numPr>
        <w:tabs>
          <w:tab w:val="left" w:pos="321"/>
        </w:tabs>
        <w:spacing w:before="100"/>
        <w:ind w:hanging="361"/>
        <w:rPr>
          <w:rFonts w:ascii="Courier New" w:hAnsi="Courier New"/>
          <w:sz w:val="24"/>
        </w:rPr>
      </w:pPr>
      <w:r>
        <w:br w:type="column"/>
      </w: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1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tp</w:t>
      </w:r>
      <w:proofErr w:type="spellEnd"/>
      <w:r>
        <w:rPr>
          <w:rFonts w:ascii="Courier New" w:hAnsi="Courier New"/>
          <w:sz w:val="24"/>
        </w:rPr>
        <w:t>-tunnel-</w:t>
      </w:r>
      <w:proofErr w:type="spellStart"/>
      <w:r>
        <w:rPr>
          <w:rFonts w:ascii="Courier New" w:hAnsi="Courier New"/>
          <w:spacing w:val="-2"/>
          <w:sz w:val="24"/>
        </w:rPr>
        <w:t>corouted</w:t>
      </w:r>
      <w:proofErr w:type="spellEnd"/>
    </w:p>
    <w:p w14:paraId="04B0A63E" w14:textId="77777777" w:rsidR="00190787" w:rsidRDefault="00190787" w:rsidP="00190787">
      <w:pPr>
        <w:rPr>
          <w:sz w:val="24"/>
        </w:rPr>
        <w:sectPr w:rsidR="00190787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341" w:space="40"/>
            <w:col w:w="9859"/>
          </w:cols>
        </w:sectPr>
      </w:pPr>
    </w:p>
    <w:p w14:paraId="07E63A2C" w14:textId="77777777" w:rsidR="00190787" w:rsidRDefault="00190787" w:rsidP="00190787">
      <w:pPr>
        <w:ind w:left="12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9C0C8A" wp14:editId="3C99F08F">
            <wp:extent cx="6163609" cy="1450848"/>
            <wp:effectExtent l="0" t="0" r="0" b="0"/>
            <wp:docPr id="417" name="image244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4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609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57F3" w14:textId="77777777" w:rsidR="00190787" w:rsidRDefault="00190787" w:rsidP="00190787">
      <w:pPr>
        <w:spacing w:before="1"/>
        <w:rPr>
          <w:sz w:val="24"/>
        </w:rPr>
      </w:pPr>
    </w:p>
    <w:p w14:paraId="4004D50F" w14:textId="77777777" w:rsidR="00190787" w:rsidRDefault="00190787" w:rsidP="00190787">
      <w:pPr>
        <w:pStyle w:val="BodyText"/>
        <w:spacing w:before="52"/>
        <w:ind w:left="1260"/>
      </w:pPr>
      <w:r>
        <w:t>Remote</w:t>
      </w:r>
      <w:r>
        <w:rPr>
          <w:spacing w:val="-2"/>
        </w:rPr>
        <w:t xml:space="preserve"> </w:t>
      </w:r>
      <w:r>
        <w:rPr>
          <w:spacing w:val="-4"/>
        </w:rPr>
        <w:t>Node</w:t>
      </w:r>
    </w:p>
    <w:p w14:paraId="146E6CF4" w14:textId="77777777" w:rsidR="00190787" w:rsidRDefault="00190787" w:rsidP="00190787">
      <w:pPr>
        <w:pStyle w:val="BodyText"/>
        <w:ind w:left="1283"/>
        <w:rPr>
          <w:sz w:val="20"/>
        </w:rPr>
      </w:pPr>
      <w:r>
        <w:rPr>
          <w:noProof/>
          <w:sz w:val="20"/>
        </w:rPr>
        <w:drawing>
          <wp:inline distT="0" distB="0" distL="0" distR="0" wp14:anchorId="78AE8366" wp14:editId="59F3DE02">
            <wp:extent cx="6270776" cy="2084927"/>
            <wp:effectExtent l="0" t="0" r="0" b="0"/>
            <wp:docPr id="419" name="image245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4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776" cy="2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9193" w14:textId="77777777" w:rsidR="00190787" w:rsidRDefault="00190787" w:rsidP="00190787">
      <w:pPr>
        <w:pStyle w:val="BodyText"/>
        <w:spacing w:before="7"/>
        <w:rPr>
          <w:sz w:val="21"/>
        </w:rPr>
      </w:pPr>
    </w:p>
    <w:p w14:paraId="731B926F" w14:textId="77777777" w:rsidR="00190787" w:rsidRDefault="00190787" w:rsidP="00190787">
      <w:pPr>
        <w:pStyle w:val="ListParagraph"/>
        <w:numPr>
          <w:ilvl w:val="1"/>
          <w:numId w:val="1"/>
        </w:numPr>
        <w:tabs>
          <w:tab w:val="left" w:pos="2341"/>
        </w:tabs>
        <w:spacing w:line="465" w:lineRule="auto"/>
        <w:ind w:right="7449" w:firstLine="720"/>
        <w:rPr>
          <w:rFonts w:ascii="Courier New" w:hAnsi="Courier New"/>
          <w:sz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B98D99A" wp14:editId="31E0D1D9">
            <wp:simplePos x="0" y="0"/>
            <wp:positionH relativeFrom="page">
              <wp:posOffset>1037498</wp:posOffset>
            </wp:positionH>
            <wp:positionV relativeFrom="paragraph">
              <wp:posOffset>528029</wp:posOffset>
            </wp:positionV>
            <wp:extent cx="6220551" cy="1952752"/>
            <wp:effectExtent l="0" t="0" r="0" b="0"/>
            <wp:wrapNone/>
            <wp:docPr id="421" name="image246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4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551" cy="19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rFonts w:ascii="Courier New" w:hAnsi="Courier New"/>
          <w:sz w:val="24"/>
        </w:rPr>
        <w:t>bfd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rFonts w:ascii="Courier New" w:hAnsi="Courier New"/>
          <w:sz w:val="24"/>
        </w:rPr>
        <w:t>sessions Local Node</w:t>
      </w:r>
    </w:p>
    <w:p w14:paraId="03CDAB08" w14:textId="77777777" w:rsidR="00190787" w:rsidRDefault="00190787" w:rsidP="00190787">
      <w:pPr>
        <w:rPr>
          <w:sz w:val="26"/>
        </w:rPr>
      </w:pPr>
    </w:p>
    <w:p w14:paraId="04270B61" w14:textId="77777777" w:rsidR="00190787" w:rsidRDefault="00190787" w:rsidP="00190787">
      <w:pPr>
        <w:rPr>
          <w:sz w:val="26"/>
        </w:rPr>
      </w:pPr>
    </w:p>
    <w:p w14:paraId="68EC47ED" w14:textId="77777777" w:rsidR="00190787" w:rsidRDefault="00190787" w:rsidP="00190787">
      <w:pPr>
        <w:rPr>
          <w:sz w:val="26"/>
        </w:rPr>
      </w:pPr>
    </w:p>
    <w:p w14:paraId="4B903812" w14:textId="77777777" w:rsidR="00190787" w:rsidRDefault="00190787" w:rsidP="00190787">
      <w:pPr>
        <w:rPr>
          <w:sz w:val="26"/>
        </w:rPr>
      </w:pPr>
    </w:p>
    <w:p w14:paraId="76C3F6BC" w14:textId="77777777" w:rsidR="00190787" w:rsidRDefault="00190787" w:rsidP="00190787">
      <w:pPr>
        <w:rPr>
          <w:sz w:val="26"/>
        </w:rPr>
      </w:pPr>
    </w:p>
    <w:p w14:paraId="56DD6F39" w14:textId="77777777" w:rsidR="00190787" w:rsidRDefault="00190787" w:rsidP="00190787">
      <w:pPr>
        <w:rPr>
          <w:sz w:val="26"/>
        </w:rPr>
      </w:pPr>
    </w:p>
    <w:p w14:paraId="0800D153" w14:textId="77777777" w:rsidR="00190787" w:rsidRDefault="00190787" w:rsidP="00190787">
      <w:pPr>
        <w:rPr>
          <w:sz w:val="26"/>
        </w:rPr>
      </w:pPr>
    </w:p>
    <w:p w14:paraId="226B1B0C" w14:textId="77777777" w:rsidR="00190787" w:rsidRDefault="00190787" w:rsidP="00190787">
      <w:pPr>
        <w:rPr>
          <w:sz w:val="26"/>
        </w:rPr>
      </w:pPr>
    </w:p>
    <w:p w14:paraId="01F95030" w14:textId="77777777" w:rsidR="00190787" w:rsidRDefault="00190787" w:rsidP="00190787">
      <w:pPr>
        <w:rPr>
          <w:sz w:val="26"/>
        </w:rPr>
      </w:pPr>
    </w:p>
    <w:p w14:paraId="5485F716" w14:textId="77777777" w:rsidR="00190787" w:rsidRDefault="00190787" w:rsidP="00190787">
      <w:pPr>
        <w:rPr>
          <w:sz w:val="26"/>
        </w:rPr>
      </w:pPr>
    </w:p>
    <w:p w14:paraId="3264E2EF" w14:textId="77777777" w:rsidR="00190787" w:rsidRDefault="00190787" w:rsidP="00190787">
      <w:pPr>
        <w:pStyle w:val="BodyText"/>
        <w:spacing w:before="199"/>
        <w:ind w:left="1260"/>
      </w:pPr>
      <w:r>
        <w:t>Remote</w:t>
      </w:r>
      <w:r>
        <w:rPr>
          <w:spacing w:val="-2"/>
        </w:rPr>
        <w:t xml:space="preserve"> </w:t>
      </w:r>
      <w:r>
        <w:rPr>
          <w:spacing w:val="-4"/>
        </w:rPr>
        <w:t>Node</w:t>
      </w:r>
    </w:p>
    <w:p w14:paraId="6362B06E" w14:textId="77777777" w:rsidR="00190787" w:rsidRDefault="00190787" w:rsidP="00190787">
      <w:pPr>
        <w:sectPr w:rsidR="00190787">
          <w:pgSz w:w="12240" w:h="15840"/>
          <w:pgMar w:top="1580" w:right="0" w:bottom="280" w:left="0" w:header="720" w:footer="720" w:gutter="0"/>
          <w:cols w:space="720"/>
        </w:sectPr>
      </w:pPr>
    </w:p>
    <w:p w14:paraId="5C176259" w14:textId="77777777" w:rsidR="00190787" w:rsidRDefault="00190787" w:rsidP="00190787">
      <w:pPr>
        <w:pStyle w:val="BodyText"/>
        <w:ind w:left="16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DF30B3" wp14:editId="455C05B7">
            <wp:extent cx="6286982" cy="2010060"/>
            <wp:effectExtent l="0" t="0" r="0" b="0"/>
            <wp:docPr id="423" name="image247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4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982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9E0" w14:textId="77777777" w:rsidR="00190787" w:rsidRDefault="00190787" w:rsidP="00190787">
      <w:pPr>
        <w:pStyle w:val="BodyText"/>
        <w:spacing w:before="7"/>
        <w:rPr>
          <w:sz w:val="17"/>
        </w:rPr>
      </w:pPr>
    </w:p>
    <w:p w14:paraId="06614C2D" w14:textId="77777777" w:rsidR="00190787" w:rsidRDefault="00190787" w:rsidP="00190787">
      <w:pPr>
        <w:pStyle w:val="ListParagraph"/>
        <w:numPr>
          <w:ilvl w:val="0"/>
          <w:numId w:val="2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enabled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admin-disable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BFD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first.</w:t>
      </w:r>
    </w:p>
    <w:p w14:paraId="5DB41DDB" w14:textId="77777777" w:rsidR="00190787" w:rsidRDefault="00190787" w:rsidP="00190787">
      <w:pPr>
        <w:pStyle w:val="BodyText"/>
        <w:spacing w:before="228" w:line="272" w:lineRule="exact"/>
        <w:ind w:left="2340"/>
        <w:rPr>
          <w:rFonts w:ascii="Courier New"/>
        </w:rPr>
      </w:pPr>
      <w:r>
        <w:rPr>
          <w:rFonts w:ascii="Courier New"/>
        </w:rPr>
        <w:t>##Ingress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4"/>
        </w:rPr>
        <w:t>Node</w:t>
      </w:r>
    </w:p>
    <w:p w14:paraId="61EA4DA6" w14:textId="77777777" w:rsidR="00190787" w:rsidRDefault="00190787" w:rsidP="00190787">
      <w:pPr>
        <w:pStyle w:val="BodyText"/>
        <w:ind w:left="2340" w:right="1165"/>
        <w:rPr>
          <w:rFonts w:ascii="Courier New"/>
        </w:rPr>
      </w:pPr>
      <w:proofErr w:type="spellStart"/>
      <w:r>
        <w:rPr>
          <w:rFonts w:ascii="Courier New"/>
        </w:rPr>
        <w:t>tp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corouted</w:t>
      </w:r>
      <w:proofErr w:type="spellEnd"/>
      <w:r>
        <w:rPr>
          <w:rFonts w:ascii="Courier New"/>
        </w:rPr>
        <w:t>-tunnels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tunnel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to5144-20-b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192.168.44.236 </w:t>
      </w:r>
      <w:r>
        <w:rPr>
          <w:rFonts w:ascii="Courier New"/>
          <w:spacing w:val="-2"/>
        </w:rPr>
        <w:t>192.168.44.237</w:t>
      </w:r>
    </w:p>
    <w:p w14:paraId="74B1B324" w14:textId="77777777" w:rsidR="00190787" w:rsidRDefault="00190787" w:rsidP="00190787">
      <w:pPr>
        <w:rPr>
          <w:sz w:val="24"/>
        </w:rPr>
      </w:pPr>
    </w:p>
    <w:p w14:paraId="6032641D" w14:textId="77777777" w:rsidR="00190787" w:rsidRDefault="00190787" w:rsidP="0019078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statistics-collection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on</w:t>
      </w:r>
    </w:p>
    <w:p w14:paraId="08378614" w14:textId="77777777" w:rsidR="00190787" w:rsidRDefault="00190787" w:rsidP="00190787">
      <w:pPr>
        <w:pStyle w:val="Heading9"/>
        <w:ind w:left="2340" w:right="5721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admin-down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true 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accelerate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4"/>
        </w:rPr>
        <w:t>true</w:t>
      </w:r>
    </w:p>
    <w:p w14:paraId="551F6310" w14:textId="77777777" w:rsidR="00190787" w:rsidRDefault="00190787" w:rsidP="00190787">
      <w:pPr>
        <w:pStyle w:val="BodyText"/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required-min-</w:t>
      </w:r>
      <w:proofErr w:type="spellStart"/>
      <w:r>
        <w:rPr>
          <w:rFonts w:ascii="Courier New"/>
        </w:rPr>
        <w:t>rx</w:t>
      </w:r>
      <w:proofErr w:type="spellEnd"/>
      <w:r>
        <w:rPr>
          <w:rFonts w:ascii="Courier New"/>
        </w:rPr>
        <w:t>-interval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4"/>
        </w:rPr>
        <w:t>3300</w:t>
      </w:r>
    </w:p>
    <w:p w14:paraId="302846B0" w14:textId="77777777" w:rsidR="00190787" w:rsidRDefault="00190787" w:rsidP="00190787">
      <w:pPr>
        <w:pStyle w:val="BodyText"/>
        <w:ind w:left="2340" w:right="3247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desired-min-</w:t>
      </w:r>
      <w:proofErr w:type="spellStart"/>
      <w:r>
        <w:rPr>
          <w:rFonts w:ascii="Courier New"/>
        </w:rPr>
        <w:t>tx</w:t>
      </w:r>
      <w:proofErr w:type="spellEnd"/>
      <w:r>
        <w:rPr>
          <w:rFonts w:ascii="Courier New"/>
        </w:rPr>
        <w:t>-interval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 xml:space="preserve">3300 </w:t>
      </w:r>
      <w:r>
        <w:rPr>
          <w:rFonts w:ascii="Courier New"/>
          <w:spacing w:val="-2"/>
        </w:rPr>
        <w:t>apply</w:t>
      </w:r>
    </w:p>
    <w:p w14:paraId="142C9AAB" w14:textId="77777777" w:rsidR="00190787" w:rsidRDefault="00190787" w:rsidP="00190787">
      <w:pPr>
        <w:rPr>
          <w:sz w:val="24"/>
        </w:rPr>
      </w:pPr>
    </w:p>
    <w:p w14:paraId="0E36459A" w14:textId="77777777" w:rsidR="00190787" w:rsidRDefault="00190787" w:rsidP="00190787">
      <w:pPr>
        <w:pStyle w:val="Heading9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admin-down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false</w:t>
      </w:r>
    </w:p>
    <w:p w14:paraId="5318D041" w14:textId="77777777" w:rsidR="00190787" w:rsidRDefault="00190787" w:rsidP="0019078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apply</w:t>
      </w:r>
    </w:p>
    <w:p w14:paraId="79FA2700" w14:textId="77777777" w:rsidR="00190787" w:rsidRDefault="00190787" w:rsidP="00190787">
      <w:pPr>
        <w:spacing w:before="1"/>
        <w:rPr>
          <w:sz w:val="24"/>
        </w:rPr>
      </w:pPr>
    </w:p>
    <w:p w14:paraId="0CB71F98" w14:textId="77777777" w:rsidR="00190787" w:rsidRDefault="00190787" w:rsidP="00190787">
      <w:pPr>
        <w:pStyle w:val="BodyText"/>
        <w:ind w:left="2340" w:right="9319"/>
        <w:rPr>
          <w:rFonts w:ascii="Courier New"/>
        </w:rPr>
      </w:pPr>
      <w:r>
        <w:rPr>
          <w:rFonts w:ascii="Courier New"/>
          <w:color w:val="1C1E2A"/>
          <w:spacing w:val="-4"/>
        </w:rPr>
        <w:t xml:space="preserve">exit </w:t>
      </w:r>
      <w:proofErr w:type="spellStart"/>
      <w:r>
        <w:rPr>
          <w:rFonts w:ascii="Courier New"/>
          <w:color w:val="1C1E2A"/>
          <w:spacing w:val="-4"/>
        </w:rPr>
        <w:t>exit</w:t>
      </w:r>
      <w:proofErr w:type="spellEnd"/>
    </w:p>
    <w:p w14:paraId="6843AF9B" w14:textId="77777777" w:rsidR="00190787" w:rsidRDefault="00190787" w:rsidP="00190787">
      <w:pPr>
        <w:rPr>
          <w:sz w:val="26"/>
        </w:rPr>
      </w:pPr>
    </w:p>
    <w:p w14:paraId="07B4BFA7" w14:textId="77777777" w:rsidR="00190787" w:rsidRDefault="00190787" w:rsidP="00190787">
      <w:pPr>
        <w:spacing w:before="6"/>
        <w:rPr>
          <w:sz w:val="25"/>
        </w:rPr>
      </w:pPr>
    </w:p>
    <w:p w14:paraId="3C292430" w14:textId="77777777" w:rsidR="00190787" w:rsidRDefault="00190787" w:rsidP="00190787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</w:rPr>
        <w:t>##Egress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Node</w:t>
      </w:r>
    </w:p>
    <w:p w14:paraId="115E19F6" w14:textId="77777777" w:rsidR="00190787" w:rsidRDefault="00190787" w:rsidP="00190787">
      <w:pPr>
        <w:rPr>
          <w:sz w:val="26"/>
        </w:rPr>
      </w:pPr>
    </w:p>
    <w:p w14:paraId="6216A1A5" w14:textId="77777777" w:rsidR="00190787" w:rsidRDefault="00190787" w:rsidP="00190787">
      <w:pPr>
        <w:pStyle w:val="BodyText"/>
        <w:spacing w:before="208"/>
        <w:ind w:left="2340" w:right="1165"/>
        <w:rPr>
          <w:rFonts w:ascii="Courier New"/>
        </w:rPr>
      </w:pPr>
      <w:proofErr w:type="spellStart"/>
      <w:r>
        <w:rPr>
          <w:rFonts w:ascii="Courier New"/>
          <w:color w:val="1C1E2A"/>
        </w:rPr>
        <w:t>tp</w:t>
      </w:r>
      <w:proofErr w:type="spellEnd"/>
      <w:r>
        <w:rPr>
          <w:rFonts w:ascii="Courier New"/>
          <w:color w:val="1C1E2A"/>
        </w:rPr>
        <w:t>-</w:t>
      </w:r>
      <w:proofErr w:type="spellStart"/>
      <w:r>
        <w:rPr>
          <w:rFonts w:ascii="Courier New"/>
          <w:color w:val="1C1E2A"/>
        </w:rPr>
        <w:t>corouted</w:t>
      </w:r>
      <w:proofErr w:type="spellEnd"/>
      <w:r>
        <w:rPr>
          <w:rFonts w:ascii="Courier New"/>
          <w:color w:val="1C1E2A"/>
        </w:rPr>
        <w:t>-tunnels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tunnel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to5144-20-b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</w:rPr>
        <w:t xml:space="preserve">192.168.44.236 </w:t>
      </w:r>
      <w:r>
        <w:rPr>
          <w:rFonts w:ascii="Courier New"/>
          <w:spacing w:val="-2"/>
        </w:rPr>
        <w:t>192.168.44.237</w:t>
      </w:r>
    </w:p>
    <w:p w14:paraId="19442863" w14:textId="77777777" w:rsidR="00190787" w:rsidRDefault="00190787" w:rsidP="00190787">
      <w:pPr>
        <w:pStyle w:val="BodyText"/>
        <w:spacing w:before="2"/>
        <w:ind w:left="2340"/>
        <w:rPr>
          <w:rFonts w:ascii="Courier New"/>
        </w:rPr>
      </w:pPr>
      <w:r>
        <w:rPr>
          <w:rFonts w:ascii="Courier New"/>
          <w:color w:val="1C1E2A"/>
        </w:rPr>
        <w:t>tunnel-type</w:t>
      </w:r>
      <w:r>
        <w:rPr>
          <w:rFonts w:ascii="Courier New"/>
          <w:color w:val="1C1E2A"/>
          <w:spacing w:val="-26"/>
        </w:rPr>
        <w:t xml:space="preserve"> </w:t>
      </w:r>
      <w:r>
        <w:rPr>
          <w:rFonts w:ascii="Courier New"/>
          <w:color w:val="1C1E2A"/>
        </w:rPr>
        <w:t>static-egress-</w:t>
      </w:r>
      <w:proofErr w:type="spellStart"/>
      <w:r>
        <w:rPr>
          <w:rFonts w:ascii="Courier New"/>
          <w:color w:val="1C1E2A"/>
          <w:spacing w:val="-2"/>
        </w:rPr>
        <w:t>corouted</w:t>
      </w:r>
      <w:proofErr w:type="spellEnd"/>
    </w:p>
    <w:p w14:paraId="66CE1197" w14:textId="77777777" w:rsidR="00190787" w:rsidRDefault="00190787" w:rsidP="00190787">
      <w:pPr>
        <w:spacing w:before="10"/>
        <w:rPr>
          <w:sz w:val="23"/>
        </w:rPr>
      </w:pPr>
    </w:p>
    <w:p w14:paraId="0A85AD78" w14:textId="77777777" w:rsidR="00190787" w:rsidRDefault="00190787" w:rsidP="0019078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statistics-collection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on</w:t>
      </w:r>
    </w:p>
    <w:p w14:paraId="455C7F61" w14:textId="77777777" w:rsidR="00190787" w:rsidRDefault="00190787" w:rsidP="00190787">
      <w:pPr>
        <w:pStyle w:val="Heading9"/>
        <w:ind w:left="2340" w:right="5721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admin-down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true 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accelerate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4"/>
        </w:rPr>
        <w:t>true</w:t>
      </w:r>
    </w:p>
    <w:p w14:paraId="088F7B37" w14:textId="77777777" w:rsidR="00190787" w:rsidRDefault="00190787" w:rsidP="00190787">
      <w:pPr>
        <w:pStyle w:val="BodyText"/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required-min-</w:t>
      </w:r>
      <w:proofErr w:type="spellStart"/>
      <w:r>
        <w:rPr>
          <w:rFonts w:ascii="Courier New"/>
        </w:rPr>
        <w:t>rx</w:t>
      </w:r>
      <w:proofErr w:type="spellEnd"/>
      <w:r>
        <w:rPr>
          <w:rFonts w:ascii="Courier New"/>
        </w:rPr>
        <w:t>-interval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4"/>
        </w:rPr>
        <w:t>3300</w:t>
      </w:r>
    </w:p>
    <w:p w14:paraId="0376B1B2" w14:textId="77777777" w:rsidR="00190787" w:rsidRDefault="00190787" w:rsidP="00190787">
      <w:pPr>
        <w:pStyle w:val="BodyText"/>
        <w:ind w:left="2340" w:right="3247"/>
        <w:rPr>
          <w:rFonts w:ascii="Courier New"/>
        </w:rPr>
      </w:pPr>
      <w:r>
        <w:rPr>
          <w:rFonts w:ascii="Courier New"/>
        </w:rPr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desired-min-</w:t>
      </w:r>
      <w:proofErr w:type="spellStart"/>
      <w:r>
        <w:rPr>
          <w:rFonts w:ascii="Courier New"/>
        </w:rPr>
        <w:t>tx</w:t>
      </w:r>
      <w:proofErr w:type="spellEnd"/>
      <w:r>
        <w:rPr>
          <w:rFonts w:ascii="Courier New"/>
        </w:rPr>
        <w:t>-interval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 xml:space="preserve">3300 </w:t>
      </w:r>
      <w:r>
        <w:rPr>
          <w:rFonts w:ascii="Courier New"/>
          <w:spacing w:val="-2"/>
        </w:rPr>
        <w:t>apply</w:t>
      </w:r>
    </w:p>
    <w:p w14:paraId="7B8B9C6D" w14:textId="77777777" w:rsidR="00190787" w:rsidRDefault="00190787" w:rsidP="00190787">
      <w:pPr>
        <w:sectPr w:rsidR="00190787">
          <w:pgSz w:w="12240" w:h="15840"/>
          <w:pgMar w:top="1580" w:right="0" w:bottom="280" w:left="0" w:header="720" w:footer="720" w:gutter="0"/>
          <w:cols w:space="720"/>
        </w:sectPr>
      </w:pPr>
    </w:p>
    <w:p w14:paraId="35FD0C97" w14:textId="77777777" w:rsidR="00190787" w:rsidRDefault="00190787" w:rsidP="00190787">
      <w:pPr>
        <w:pStyle w:val="Heading9"/>
        <w:spacing w:before="81" w:line="272" w:lineRule="exact"/>
        <w:ind w:left="2340"/>
        <w:rPr>
          <w:rFonts w:ascii="Courier New"/>
        </w:rPr>
      </w:pPr>
      <w:r>
        <w:rPr>
          <w:rFonts w:ascii="Courier New"/>
        </w:rPr>
        <w:lastRenderedPageBreak/>
        <w:t>bfd-</w:t>
      </w:r>
      <w:proofErr w:type="spellStart"/>
      <w:r>
        <w:rPr>
          <w:rFonts w:ascii="Courier New"/>
        </w:rPr>
        <w:t>cfg</w:t>
      </w:r>
      <w:proofErr w:type="spellEnd"/>
      <w:r>
        <w:rPr>
          <w:rFonts w:ascii="Courier New"/>
        </w:rPr>
        <w:t>-parms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admin-down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false</w:t>
      </w:r>
    </w:p>
    <w:p w14:paraId="47D8D499" w14:textId="77777777" w:rsidR="00190787" w:rsidRDefault="00190787" w:rsidP="00190787">
      <w:pPr>
        <w:pStyle w:val="BodyText"/>
        <w:ind w:left="2340" w:right="9169"/>
        <w:rPr>
          <w:rFonts w:ascii="Courier New"/>
        </w:rPr>
      </w:pPr>
      <w:r>
        <w:rPr>
          <w:rFonts w:ascii="Courier New"/>
          <w:spacing w:val="-2"/>
        </w:rPr>
        <w:t xml:space="preserve">apply </w:t>
      </w: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6460BFF5" w14:textId="77777777" w:rsidR="00190787" w:rsidRDefault="00190787" w:rsidP="00190787">
      <w:pPr>
        <w:rPr>
          <w:sz w:val="26"/>
        </w:rPr>
      </w:pPr>
    </w:p>
    <w:p w14:paraId="6EB0F3B1" w14:textId="77777777" w:rsidR="00190787" w:rsidRDefault="00190787" w:rsidP="00190787">
      <w:pPr>
        <w:rPr>
          <w:sz w:val="26"/>
        </w:rPr>
      </w:pPr>
    </w:p>
    <w:p w14:paraId="1581B767" w14:textId="77777777" w:rsidR="00190787" w:rsidRDefault="00190787" w:rsidP="00190787">
      <w:pPr>
        <w:pStyle w:val="ListParagraph"/>
        <w:numPr>
          <w:ilvl w:val="0"/>
          <w:numId w:val="2"/>
        </w:numPr>
        <w:tabs>
          <w:tab w:val="left" w:pos="2341"/>
        </w:tabs>
        <w:spacing w:before="203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MPLS-TP</w:t>
      </w:r>
      <w:r>
        <w:rPr>
          <w:spacing w:val="-1"/>
          <w:sz w:val="24"/>
        </w:rPr>
        <w:t xml:space="preserve"> </w:t>
      </w:r>
      <w:r>
        <w:rPr>
          <w:sz w:val="24"/>
        </w:rPr>
        <w:t>tunnel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accelerated</w:t>
      </w:r>
      <w:r>
        <w:rPr>
          <w:spacing w:val="-2"/>
          <w:sz w:val="24"/>
        </w:rPr>
        <w:t xml:space="preserve"> </w:t>
      </w:r>
      <w:r>
        <w:rPr>
          <w:sz w:val="24"/>
        </w:rPr>
        <w:t>bfd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up.</w:t>
      </w:r>
    </w:p>
    <w:p w14:paraId="2C65A5B0" w14:textId="77777777" w:rsidR="00190787" w:rsidRDefault="00190787" w:rsidP="00190787">
      <w:pPr>
        <w:pStyle w:val="BodyText"/>
      </w:pPr>
    </w:p>
    <w:p w14:paraId="52921E6A" w14:textId="77777777" w:rsidR="00190787" w:rsidRDefault="00190787" w:rsidP="00190787">
      <w:pPr>
        <w:pStyle w:val="ListParagraph"/>
        <w:numPr>
          <w:ilvl w:val="1"/>
          <w:numId w:val="2"/>
        </w:numPr>
        <w:tabs>
          <w:tab w:val="left" w:pos="3061"/>
        </w:tabs>
        <w:spacing w:before="1" w:line="288" w:lineRule="exact"/>
        <w:ind w:left="306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tp</w:t>
      </w:r>
      <w:proofErr w:type="spellEnd"/>
      <w:r>
        <w:rPr>
          <w:rFonts w:ascii="Courier New" w:hAnsi="Courier New"/>
          <w:sz w:val="24"/>
        </w:rPr>
        <w:t>-tunnel-</w:t>
      </w:r>
      <w:proofErr w:type="spellStart"/>
      <w:r>
        <w:rPr>
          <w:rFonts w:ascii="Courier New" w:hAnsi="Courier New"/>
          <w:spacing w:val="-2"/>
          <w:sz w:val="24"/>
        </w:rPr>
        <w:t>corouted</w:t>
      </w:r>
      <w:proofErr w:type="spellEnd"/>
    </w:p>
    <w:p w14:paraId="4AA59B4E" w14:textId="77777777" w:rsidR="00190787" w:rsidRDefault="00190787" w:rsidP="00190787">
      <w:pPr>
        <w:pStyle w:val="Heading9"/>
        <w:spacing w:line="293" w:lineRule="exact"/>
        <w:ind w:left="2340"/>
      </w:pPr>
      <w:r>
        <w:t>Local</w:t>
      </w:r>
      <w:r>
        <w:rPr>
          <w:spacing w:val="-1"/>
        </w:rPr>
        <w:t xml:space="preserve"> </w:t>
      </w:r>
      <w:r>
        <w:rPr>
          <w:spacing w:val="-2"/>
        </w:rPr>
        <w:t>Node:</w:t>
      </w:r>
    </w:p>
    <w:p w14:paraId="4E43CE29" w14:textId="77777777" w:rsidR="00190787" w:rsidRDefault="00190787" w:rsidP="00190787">
      <w:pPr>
        <w:pStyle w:val="BodyText"/>
        <w:ind w:left="2340"/>
        <w:rPr>
          <w:sz w:val="20"/>
        </w:rPr>
      </w:pPr>
      <w:r>
        <w:rPr>
          <w:noProof/>
          <w:sz w:val="20"/>
        </w:rPr>
        <w:drawing>
          <wp:inline distT="0" distB="0" distL="0" distR="0" wp14:anchorId="76540A47" wp14:editId="111B4CF7">
            <wp:extent cx="6178369" cy="2773679"/>
            <wp:effectExtent l="0" t="0" r="0" b="0"/>
            <wp:docPr id="425" name="image248.png" descr="A picture containing text, black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4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36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D808" w14:textId="77777777" w:rsidR="00190787" w:rsidRDefault="00190787" w:rsidP="00190787">
      <w:pPr>
        <w:pStyle w:val="BodyText"/>
        <w:spacing w:before="4"/>
        <w:rPr>
          <w:b/>
          <w:sz w:val="27"/>
        </w:rPr>
      </w:pPr>
    </w:p>
    <w:p w14:paraId="77947C46" w14:textId="77777777" w:rsidR="00190787" w:rsidRDefault="00190787" w:rsidP="00190787">
      <w:pPr>
        <w:ind w:left="23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Remote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4"/>
          <w:sz w:val="24"/>
        </w:rPr>
        <w:t>Node:</w:t>
      </w:r>
    </w:p>
    <w:p w14:paraId="167093AD" w14:textId="77777777" w:rsidR="00190787" w:rsidRDefault="00190787" w:rsidP="00190787">
      <w:pPr>
        <w:rPr>
          <w:rFonts w:ascii="Calibri"/>
          <w:sz w:val="24"/>
        </w:rPr>
        <w:sectPr w:rsidR="00190787">
          <w:pgSz w:w="12240" w:h="15840"/>
          <w:pgMar w:top="1800" w:right="0" w:bottom="280" w:left="0" w:header="720" w:footer="720" w:gutter="0"/>
          <w:cols w:space="720"/>
        </w:sectPr>
      </w:pPr>
    </w:p>
    <w:p w14:paraId="77DE0C44" w14:textId="77777777" w:rsidR="00190787" w:rsidRDefault="00190787" w:rsidP="00190787">
      <w:pPr>
        <w:pStyle w:val="BodyText"/>
        <w:ind w:left="2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646D48" wp14:editId="2AC13CEC">
            <wp:extent cx="6206447" cy="2891028"/>
            <wp:effectExtent l="0" t="0" r="0" b="0"/>
            <wp:docPr id="427" name="image249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4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47" cy="28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44B" w14:textId="77777777" w:rsidR="00190787" w:rsidRDefault="00190787" w:rsidP="00190787">
      <w:pPr>
        <w:pStyle w:val="BodyText"/>
        <w:rPr>
          <w:b/>
          <w:sz w:val="20"/>
        </w:rPr>
      </w:pPr>
    </w:p>
    <w:p w14:paraId="62A4E0D3" w14:textId="77777777" w:rsidR="00190787" w:rsidRDefault="00190787" w:rsidP="00190787">
      <w:pPr>
        <w:pStyle w:val="BodyText"/>
        <w:spacing w:before="10"/>
        <w:rPr>
          <w:b/>
          <w:sz w:val="25"/>
        </w:rPr>
      </w:pPr>
    </w:p>
    <w:p w14:paraId="6A51E59A" w14:textId="77777777" w:rsidR="00190787" w:rsidRDefault="00190787" w:rsidP="00190787">
      <w:pPr>
        <w:pStyle w:val="BodyText"/>
        <w:spacing w:before="52"/>
        <w:ind w:left="2340"/>
      </w:pPr>
      <w:r>
        <w:t>&gt;show</w:t>
      </w:r>
      <w:r>
        <w:rPr>
          <w:spacing w:val="-5"/>
        </w:rPr>
        <w:t xml:space="preserve"> </w:t>
      </w:r>
      <w:r>
        <w:t xml:space="preserve">bfd </w:t>
      </w:r>
      <w:r>
        <w:rPr>
          <w:spacing w:val="-2"/>
        </w:rPr>
        <w:t>sessions</w:t>
      </w:r>
    </w:p>
    <w:p w14:paraId="62E234D0" w14:textId="77777777" w:rsidR="00190787" w:rsidRDefault="00190787" w:rsidP="00190787">
      <w:pPr>
        <w:pStyle w:val="BodyText"/>
        <w:spacing w:before="12"/>
        <w:rPr>
          <w:sz w:val="23"/>
        </w:rPr>
      </w:pPr>
    </w:p>
    <w:p w14:paraId="1B10F0AC" w14:textId="77777777" w:rsidR="00190787" w:rsidRDefault="00190787" w:rsidP="00190787">
      <w:pPr>
        <w:ind w:left="23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Local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Node:</w:t>
      </w:r>
    </w:p>
    <w:p w14:paraId="73EDB98B" w14:textId="77777777" w:rsidR="00190787" w:rsidRDefault="00190787" w:rsidP="00190787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4AF470" wp14:editId="20904A33">
            <wp:simplePos x="0" y="0"/>
            <wp:positionH relativeFrom="page">
              <wp:posOffset>1485900</wp:posOffset>
            </wp:positionH>
            <wp:positionV relativeFrom="paragraph">
              <wp:posOffset>187061</wp:posOffset>
            </wp:positionV>
            <wp:extent cx="6203404" cy="1890236"/>
            <wp:effectExtent l="0" t="0" r="0" b="0"/>
            <wp:wrapTopAndBottom/>
            <wp:docPr id="429" name="image250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5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404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3F925" w14:textId="77777777" w:rsidR="00190787" w:rsidRDefault="00190787" w:rsidP="00190787">
      <w:pPr>
        <w:pStyle w:val="BodyText"/>
        <w:rPr>
          <w:b/>
        </w:rPr>
      </w:pPr>
    </w:p>
    <w:p w14:paraId="07A9A66F" w14:textId="77777777" w:rsidR="00190787" w:rsidRDefault="00190787" w:rsidP="00190787">
      <w:pPr>
        <w:spacing w:before="182"/>
        <w:ind w:left="2340"/>
        <w:rPr>
          <w:b/>
          <w:sz w:val="24"/>
        </w:rPr>
      </w:pPr>
      <w:r>
        <w:rPr>
          <w:b/>
          <w:sz w:val="24"/>
        </w:rPr>
        <w:t>Remote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Node:</w:t>
      </w:r>
    </w:p>
    <w:p w14:paraId="1262A754" w14:textId="77777777" w:rsidR="00190787" w:rsidRDefault="00190787" w:rsidP="00190787">
      <w:pPr>
        <w:rPr>
          <w:sz w:val="24"/>
        </w:rPr>
        <w:sectPr w:rsidR="00190787">
          <w:pgSz w:w="12240" w:h="15840"/>
          <w:pgMar w:top="1580" w:right="0" w:bottom="280" w:left="0" w:header="720" w:footer="720" w:gutter="0"/>
          <w:cols w:space="720"/>
        </w:sectPr>
      </w:pPr>
    </w:p>
    <w:p w14:paraId="6DB9F20F" w14:textId="77777777" w:rsidR="00190787" w:rsidRDefault="00190787" w:rsidP="00190787">
      <w:pPr>
        <w:ind w:left="23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7B5460" wp14:editId="4860DC83">
            <wp:extent cx="6238473" cy="2041398"/>
            <wp:effectExtent l="0" t="0" r="0" b="0"/>
            <wp:docPr id="431" name="image251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5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473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0F05" w14:textId="77777777" w:rsidR="00190787" w:rsidRDefault="00190787" w:rsidP="00190787">
      <w:pPr>
        <w:spacing w:before="9"/>
        <w:rPr>
          <w:b/>
          <w:sz w:val="15"/>
        </w:rPr>
      </w:pPr>
    </w:p>
    <w:p w14:paraId="2BB4DB5B" w14:textId="77777777" w:rsidR="00190787" w:rsidRDefault="00190787" w:rsidP="00190787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Test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Case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Results:</w:t>
      </w:r>
    </w:p>
    <w:p w14:paraId="544FEFCC" w14:textId="77777777" w:rsidR="00190787" w:rsidRDefault="00190787" w:rsidP="0019078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AF58BA" w14:textId="7722B18A" w:rsidR="00190787" w:rsidRDefault="00190787" w:rsidP="0019078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69B2DFD" wp14:editId="4BC8F318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FD621" id="Freeform: Shape 3" o:spid="_x0000_s1026" style="position:absolute;margin-left:63pt;margin-top:13.1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A403421" wp14:editId="14435E4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D855D" id="Freeform: Shape 2" o:spid="_x0000_s1026" style="position:absolute;margin-left:63pt;margin-top:27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C1C9B13" wp14:editId="7430479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CDD4" id="Freeform: Shape 1" o:spid="_x0000_s1026" style="position:absolute;margin-left:63pt;margin-top:42.4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6EB9575" w14:textId="77777777" w:rsidR="00190787" w:rsidRDefault="00190787" w:rsidP="00190787">
      <w:pPr>
        <w:pStyle w:val="BodyText"/>
        <w:spacing w:before="4"/>
        <w:rPr>
          <w:sz w:val="21"/>
        </w:rPr>
      </w:pPr>
    </w:p>
    <w:p w14:paraId="46D1AB0E" w14:textId="77777777" w:rsidR="00190787" w:rsidRDefault="00190787" w:rsidP="00190787">
      <w:pPr>
        <w:pStyle w:val="BodyText"/>
        <w:spacing w:before="4"/>
        <w:rPr>
          <w:sz w:val="21"/>
        </w:rPr>
      </w:pPr>
    </w:p>
    <w:p w14:paraId="749C142C" w14:textId="77777777" w:rsidR="00190787" w:rsidRDefault="00190787" w:rsidP="00190787">
      <w:pPr>
        <w:pStyle w:val="BodyText"/>
        <w:rPr>
          <w:sz w:val="20"/>
        </w:rPr>
      </w:pPr>
    </w:p>
    <w:p w14:paraId="22BEBEE4" w14:textId="77777777" w:rsidR="00190787" w:rsidRDefault="00190787" w:rsidP="00190787">
      <w:pPr>
        <w:pStyle w:val="BodyText"/>
        <w:rPr>
          <w:sz w:val="20"/>
        </w:rPr>
      </w:pPr>
    </w:p>
    <w:p w14:paraId="0AAE01AE" w14:textId="77777777" w:rsidR="00190787" w:rsidRDefault="00190787" w:rsidP="00190787">
      <w:pPr>
        <w:pStyle w:val="BodyText"/>
        <w:rPr>
          <w:sz w:val="20"/>
        </w:rPr>
      </w:pPr>
    </w:p>
    <w:p w14:paraId="50832350" w14:textId="77777777" w:rsidR="00190787" w:rsidRDefault="00190787" w:rsidP="00190787">
      <w:pPr>
        <w:pStyle w:val="BodyText"/>
        <w:rPr>
          <w:sz w:val="20"/>
        </w:rPr>
      </w:pPr>
    </w:p>
    <w:p w14:paraId="51EE8941" w14:textId="77777777" w:rsidR="00190787" w:rsidRDefault="00190787" w:rsidP="00190787">
      <w:pPr>
        <w:pStyle w:val="BodyText"/>
        <w:spacing w:before="9"/>
        <w:rPr>
          <w:sz w:val="21"/>
        </w:rPr>
      </w:pPr>
    </w:p>
    <w:p w14:paraId="76E22AC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7C9"/>
    <w:multiLevelType w:val="multilevel"/>
    <w:tmpl w:val="00CE30B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09EF583C"/>
    <w:multiLevelType w:val="multilevel"/>
    <w:tmpl w:val="8B1C5966"/>
    <w:lvl w:ilvl="0">
      <w:start w:val="5"/>
      <w:numFmt w:val="decimal"/>
      <w:lvlText w:val="%1"/>
      <w:lvlJc w:val="left"/>
      <w:pPr>
        <w:ind w:left="1980" w:hanging="721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980" w:hanging="72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50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2575212A"/>
    <w:multiLevelType w:val="hybridMultilevel"/>
    <w:tmpl w:val="260C1000"/>
    <w:lvl w:ilvl="0" w:tplc="11AAFFFA">
      <w:numFmt w:val="bullet"/>
      <w:lvlText w:val=""/>
      <w:lvlJc w:val="left"/>
      <w:pPr>
        <w:ind w:left="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44A19D4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E54657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1346E1BA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2AB02F4E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301059E0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821ABE9A"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7" w:tplc="935CBDF0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50B4882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E3608E"/>
    <w:multiLevelType w:val="hybridMultilevel"/>
    <w:tmpl w:val="D864FC22"/>
    <w:lvl w:ilvl="0" w:tplc="29E80EB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FD65BAA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C5C6516">
      <w:numFmt w:val="bullet"/>
      <w:lvlText w:val="•"/>
      <w:lvlJc w:val="left"/>
      <w:pPr>
        <w:ind w:left="3060" w:hanging="240"/>
      </w:pPr>
      <w:rPr>
        <w:rFonts w:hint="default"/>
        <w:lang w:val="en-US" w:eastAsia="en-US" w:bidi="ar-SA"/>
      </w:rPr>
    </w:lvl>
    <w:lvl w:ilvl="3" w:tplc="8B4086C4">
      <w:numFmt w:val="bullet"/>
      <w:lvlText w:val="•"/>
      <w:lvlJc w:val="left"/>
      <w:pPr>
        <w:ind w:left="4207" w:hanging="240"/>
      </w:pPr>
      <w:rPr>
        <w:rFonts w:hint="default"/>
        <w:lang w:val="en-US" w:eastAsia="en-US" w:bidi="ar-SA"/>
      </w:rPr>
    </w:lvl>
    <w:lvl w:ilvl="4" w:tplc="6CEE6254">
      <w:numFmt w:val="bullet"/>
      <w:lvlText w:val="•"/>
      <w:lvlJc w:val="left"/>
      <w:pPr>
        <w:ind w:left="5355" w:hanging="240"/>
      </w:pPr>
      <w:rPr>
        <w:rFonts w:hint="default"/>
        <w:lang w:val="en-US" w:eastAsia="en-US" w:bidi="ar-SA"/>
      </w:rPr>
    </w:lvl>
    <w:lvl w:ilvl="5" w:tplc="B858820C">
      <w:numFmt w:val="bullet"/>
      <w:lvlText w:val="•"/>
      <w:lvlJc w:val="left"/>
      <w:pPr>
        <w:ind w:left="6502" w:hanging="240"/>
      </w:pPr>
      <w:rPr>
        <w:rFonts w:hint="default"/>
        <w:lang w:val="en-US" w:eastAsia="en-US" w:bidi="ar-SA"/>
      </w:rPr>
    </w:lvl>
    <w:lvl w:ilvl="6" w:tplc="A1D88090">
      <w:numFmt w:val="bullet"/>
      <w:lvlText w:val="•"/>
      <w:lvlJc w:val="left"/>
      <w:pPr>
        <w:ind w:left="7650" w:hanging="240"/>
      </w:pPr>
      <w:rPr>
        <w:rFonts w:hint="default"/>
        <w:lang w:val="en-US" w:eastAsia="en-US" w:bidi="ar-SA"/>
      </w:rPr>
    </w:lvl>
    <w:lvl w:ilvl="7" w:tplc="BD760598">
      <w:numFmt w:val="bullet"/>
      <w:lvlText w:val="•"/>
      <w:lvlJc w:val="left"/>
      <w:pPr>
        <w:ind w:left="8797" w:hanging="240"/>
      </w:pPr>
      <w:rPr>
        <w:rFonts w:hint="default"/>
        <w:lang w:val="en-US" w:eastAsia="en-US" w:bidi="ar-SA"/>
      </w:rPr>
    </w:lvl>
    <w:lvl w:ilvl="8" w:tplc="E48C5EE8">
      <w:numFmt w:val="bullet"/>
      <w:lvlText w:val="•"/>
      <w:lvlJc w:val="left"/>
      <w:pPr>
        <w:ind w:left="9945" w:hanging="240"/>
      </w:pPr>
      <w:rPr>
        <w:rFonts w:hint="default"/>
        <w:lang w:val="en-US" w:eastAsia="en-US" w:bidi="ar-SA"/>
      </w:rPr>
    </w:lvl>
  </w:abstractNum>
  <w:num w:numId="1" w16cid:durableId="1190609830">
    <w:abstractNumId w:val="2"/>
  </w:num>
  <w:num w:numId="2" w16cid:durableId="151870034">
    <w:abstractNumId w:val="3"/>
  </w:num>
  <w:num w:numId="3" w16cid:durableId="1275669503">
    <w:abstractNumId w:val="1"/>
  </w:num>
  <w:num w:numId="4" w16cid:durableId="3309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87"/>
    <w:rsid w:val="00190787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1F78"/>
  <w15:chartTrackingRefBased/>
  <w15:docId w15:val="{CA9E1D85-0005-4A94-B358-653ED8CA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8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9078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9078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078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9078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9078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078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9078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2023-01-23T18:10:00Z</dcterms:created>
  <dcterms:modified xsi:type="dcterms:W3CDTF">2023-01-23T18:11:00Z</dcterms:modified>
</cp:coreProperties>
</file>