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5E78" w14:textId="77777777" w:rsidR="001E3A54" w:rsidRDefault="001E3A54" w:rsidP="001E3A54">
      <w:pPr>
        <w:pStyle w:val="BodyText"/>
        <w:rPr>
          <w:sz w:val="20"/>
        </w:rPr>
      </w:pPr>
    </w:p>
    <w:p w14:paraId="2B571669" w14:textId="77777777" w:rsidR="001E3A54" w:rsidRDefault="001E3A54" w:rsidP="001E3A54">
      <w:pPr>
        <w:pStyle w:val="BodyText"/>
        <w:spacing w:before="2"/>
        <w:rPr>
          <w:sz w:val="25"/>
        </w:rPr>
      </w:pPr>
    </w:p>
    <w:p w14:paraId="47037470" w14:textId="4191E387" w:rsidR="001E3A54" w:rsidRDefault="001E3A54" w:rsidP="001E3A54">
      <w:pPr>
        <w:pStyle w:val="Heading6"/>
        <w:numPr>
          <w:ilvl w:val="2"/>
          <w:numId w:val="3"/>
        </w:numPr>
        <w:tabs>
          <w:tab w:val="left" w:pos="3060"/>
          <w:tab w:val="left" w:pos="3061"/>
        </w:tabs>
      </w:pPr>
      <w:bookmarkStart w:id="0" w:name="_bookmark146"/>
      <w:bookmarkEnd w:id="0"/>
      <w:r>
        <w:t>Static</w:t>
      </w:r>
      <w:r>
        <w:rPr>
          <w:spacing w:val="-12"/>
        </w:rPr>
        <w:t xml:space="preserve"> </w:t>
      </w:r>
      <w:r>
        <w:t>PWE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Multi-Segmented</w:t>
      </w:r>
      <w:r>
        <w:rPr>
          <w:spacing w:val="-10"/>
        </w:rPr>
        <w:t xml:space="preserve"> </w:t>
      </w:r>
      <w:r>
        <w:rPr>
          <w:spacing w:val="-5"/>
        </w:rPr>
        <w:t>PWE</w:t>
      </w:r>
    </w:p>
    <w:p w14:paraId="6A96D2AA" w14:textId="77777777" w:rsidR="001E3A54" w:rsidRDefault="001E3A54" w:rsidP="001E3A54">
      <w:pPr>
        <w:pStyle w:val="BodyText"/>
        <w:spacing w:before="7"/>
        <w:rPr>
          <w:b/>
          <w:sz w:val="19"/>
        </w:rPr>
      </w:pPr>
    </w:p>
    <w:p w14:paraId="371CA5C4" w14:textId="77777777" w:rsidR="001E3A54" w:rsidRDefault="001E3A54" w:rsidP="001E3A5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1101A28" w14:textId="77777777" w:rsidR="001E3A54" w:rsidRDefault="001E3A54" w:rsidP="001E3A54">
      <w:pPr>
        <w:pStyle w:val="BodyText"/>
        <w:ind w:left="1260" w:right="1163"/>
        <w:jc w:val="both"/>
      </w:pPr>
      <w:r>
        <w:t>Provision a Multi-segmented PWE with PWE transported on different MPLS tunnel technologies. Please note MS-PWE only supported for static PWEs.</w:t>
      </w:r>
      <w:r>
        <w:rPr>
          <w:spacing w:val="40"/>
        </w:rPr>
        <w:t xml:space="preserve"> </w:t>
      </w:r>
      <w:r>
        <w:t>Pseudowires being stitched on the S-PE must have the same setting on following paameters: control word value, cc-type, cv-type, MTU, FAT, FAT Capability, PW-status setting.</w:t>
      </w:r>
      <w:r>
        <w:rPr>
          <w:spacing w:val="40"/>
        </w:rPr>
        <w:t xml:space="preserve"> </w:t>
      </w:r>
      <w:r>
        <w:t xml:space="preserve">MS-PW Identifier must also be identical for all segments of the MS- </w:t>
      </w:r>
      <w:r>
        <w:rPr>
          <w:spacing w:val="-4"/>
        </w:rPr>
        <w:t>PWE.</w:t>
      </w:r>
    </w:p>
    <w:p w14:paraId="41C85516" w14:textId="77777777" w:rsidR="001E3A54" w:rsidRDefault="001E3A54" w:rsidP="001E3A54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C00678" wp14:editId="56C51D5B">
            <wp:simplePos x="0" y="0"/>
            <wp:positionH relativeFrom="page">
              <wp:posOffset>838929</wp:posOffset>
            </wp:positionH>
            <wp:positionV relativeFrom="paragraph">
              <wp:posOffset>242533</wp:posOffset>
            </wp:positionV>
            <wp:extent cx="6136079" cy="3038475"/>
            <wp:effectExtent l="0" t="0" r="0" b="0"/>
            <wp:wrapTopAndBottom/>
            <wp:docPr id="435" name="image273.png" descr="Diagram, 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27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6079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4FDB1" w14:textId="77777777" w:rsidR="001E3A54" w:rsidRDefault="001E3A54" w:rsidP="001E3A54">
      <w:pPr>
        <w:pStyle w:val="BodyText"/>
      </w:pPr>
    </w:p>
    <w:p w14:paraId="4C353AD4" w14:textId="77777777" w:rsidR="001E3A54" w:rsidRDefault="001E3A54" w:rsidP="001E3A54">
      <w:pPr>
        <w:pStyle w:val="BodyText"/>
        <w:spacing w:before="5"/>
        <w:rPr>
          <w:sz w:val="25"/>
        </w:rPr>
      </w:pPr>
    </w:p>
    <w:p w14:paraId="311EB474" w14:textId="77777777" w:rsidR="001E3A54" w:rsidRDefault="001E3A54" w:rsidP="001E3A5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1FD8D07" w14:textId="77777777" w:rsidR="001E3A54" w:rsidRDefault="001E3A54" w:rsidP="001E3A54">
      <w:pPr>
        <w:pStyle w:val="ListParagraph"/>
        <w:numPr>
          <w:ilvl w:val="0"/>
          <w:numId w:val="1"/>
        </w:numPr>
        <w:tabs>
          <w:tab w:val="left" w:pos="2341"/>
        </w:tabs>
        <w:spacing w:line="242" w:lineRule="auto"/>
        <w:ind w:right="1165"/>
        <w:rPr>
          <w:sz w:val="24"/>
        </w:rPr>
      </w:pPr>
      <w:r>
        <w:rPr>
          <w:sz w:val="24"/>
        </w:rPr>
        <w:t>Go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33"/>
          <w:sz w:val="24"/>
        </w:rPr>
        <w:t xml:space="preserve"> </w:t>
      </w:r>
      <w:r>
        <w:rPr>
          <w:sz w:val="24"/>
        </w:rPr>
        <w:t>terminal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provision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PWE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TPE-1,</w:t>
      </w:r>
      <w:r>
        <w:rPr>
          <w:spacing w:val="32"/>
          <w:sz w:val="24"/>
        </w:rPr>
        <w:t xml:space="preserve"> </w:t>
      </w:r>
      <w:r>
        <w:rPr>
          <w:sz w:val="24"/>
        </w:rPr>
        <w:t>TPE-2,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S-PE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follows:</w:t>
      </w:r>
    </w:p>
    <w:p w14:paraId="7717F292" w14:textId="77777777" w:rsidR="001E3A54" w:rsidRDefault="001E3A54" w:rsidP="001E3A54">
      <w:pPr>
        <w:pStyle w:val="BodyText"/>
        <w:spacing w:before="1"/>
        <w:rPr>
          <w:sz w:val="18"/>
        </w:rPr>
      </w:pPr>
    </w:p>
    <w:p w14:paraId="6CC1D19C" w14:textId="77777777" w:rsidR="001E3A54" w:rsidRDefault="001E3A54" w:rsidP="001E3A54">
      <w:pPr>
        <w:pStyle w:val="ListParagraph"/>
        <w:numPr>
          <w:ilvl w:val="1"/>
          <w:numId w:val="1"/>
        </w:numPr>
        <w:tabs>
          <w:tab w:val="left" w:pos="2581"/>
        </w:tabs>
        <w:spacing w:before="1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62934747" w14:textId="77777777" w:rsidR="001E3A54" w:rsidRDefault="001E3A54" w:rsidP="001E3A54"/>
    <w:p w14:paraId="47226781" w14:textId="77777777" w:rsidR="001E3A54" w:rsidRDefault="001E3A54" w:rsidP="001E3A54">
      <w:pPr>
        <w:rPr>
          <w:sz w:val="26"/>
        </w:rPr>
      </w:pPr>
    </w:p>
    <w:p w14:paraId="0DE98B3F" w14:textId="77777777" w:rsidR="001E3A54" w:rsidRDefault="001E3A54" w:rsidP="001E3A54">
      <w:pPr>
        <w:pStyle w:val="Heading9"/>
        <w:ind w:left="2340"/>
        <w:rPr>
          <w:rFonts w:ascii="Courier New"/>
        </w:rPr>
      </w:pPr>
      <w:r>
        <w:rPr>
          <w:rFonts w:ascii="Courier New"/>
          <w:spacing w:val="-2"/>
        </w:rPr>
        <w:t>TPE-</w:t>
      </w:r>
      <w:r>
        <w:rPr>
          <w:rFonts w:ascii="Courier New"/>
          <w:spacing w:val="-10"/>
        </w:rPr>
        <w:t>1</w:t>
      </w:r>
    </w:p>
    <w:p w14:paraId="538F9906" w14:textId="77777777" w:rsidR="001E3A54" w:rsidRDefault="001E3A54" w:rsidP="001E3A54">
      <w:pPr>
        <w:sectPr w:rsidR="001E3A54">
          <w:pgSz w:w="12240" w:h="15840"/>
          <w:pgMar w:top="1560" w:right="0" w:bottom="280" w:left="0" w:header="720" w:footer="720" w:gutter="0"/>
          <w:cols w:space="720"/>
        </w:sectPr>
      </w:pPr>
    </w:p>
    <w:p w14:paraId="46EE4A4E" w14:textId="77777777" w:rsidR="001E3A54" w:rsidRDefault="001E3A54" w:rsidP="001E3A54">
      <w:pPr>
        <w:pStyle w:val="BodyText"/>
        <w:spacing w:before="79" w:line="272" w:lineRule="exact"/>
        <w:ind w:left="2340"/>
        <w:rPr>
          <w:rFonts w:ascii="Courier New"/>
        </w:rPr>
      </w:pPr>
      <w:r>
        <w:rPr>
          <w:rFonts w:ascii="Courier New"/>
        </w:rPr>
        <w:lastRenderedPageBreak/>
        <w:t>classifiers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vlan1100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vtag-stack</w:t>
      </w:r>
      <w:r>
        <w:rPr>
          <w:rFonts w:ascii="Courier New"/>
          <w:spacing w:val="-19"/>
        </w:rPr>
        <w:t xml:space="preserve"> </w:t>
      </w:r>
      <w:r>
        <w:rPr>
          <w:rFonts w:ascii="Courier New"/>
          <w:spacing w:val="-2"/>
        </w:rPr>
        <w:t>vtags</w:t>
      </w:r>
    </w:p>
    <w:p w14:paraId="3EA564FB" w14:textId="77777777" w:rsidR="001E3A54" w:rsidRDefault="001E3A54" w:rsidP="001E3A54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vlan-id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1100</w:t>
      </w:r>
    </w:p>
    <w:p w14:paraId="6A1FD86F" w14:textId="77777777" w:rsidR="001E3A54" w:rsidRDefault="001E3A54" w:rsidP="001E3A54">
      <w:pPr>
        <w:spacing w:line="272" w:lineRule="exact"/>
        <w:ind w:left="2340"/>
        <w:rPr>
          <w:sz w:val="24"/>
        </w:rPr>
      </w:pPr>
      <w:r>
        <w:rPr>
          <w:sz w:val="24"/>
        </w:rPr>
        <w:t>fds</w:t>
      </w:r>
      <w:r>
        <w:rPr>
          <w:spacing w:val="-4"/>
          <w:sz w:val="24"/>
        </w:rPr>
        <w:t xml:space="preserve"> </w:t>
      </w:r>
      <w:r>
        <w:rPr>
          <w:sz w:val="24"/>
        </w:rPr>
        <w:t>fd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MSPWE1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vpls</w:t>
      </w:r>
    </w:p>
    <w:p w14:paraId="62BEFFB3" w14:textId="77777777" w:rsidR="001E3A54" w:rsidRDefault="001E3A54" w:rsidP="001E3A54">
      <w:pPr>
        <w:pStyle w:val="BodyText"/>
        <w:spacing w:before="2"/>
        <w:ind w:left="2340" w:right="1165"/>
        <w:rPr>
          <w:rFonts w:ascii="Courier New"/>
        </w:rPr>
      </w:pPr>
      <w:r>
        <w:rPr>
          <w:rFonts w:ascii="Courier New"/>
        </w:rPr>
        <w:t>fps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fp2MSPWE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fd-name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MSPWE1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 xml:space="preserve">classifier-list </w:t>
      </w:r>
      <w:r>
        <w:rPr>
          <w:rFonts w:ascii="Courier New"/>
          <w:spacing w:val="-2"/>
        </w:rPr>
        <w:t>vlan1100</w:t>
      </w:r>
    </w:p>
    <w:p w14:paraId="54646D03" w14:textId="77777777" w:rsidR="001E3A54" w:rsidRDefault="001E3A54" w:rsidP="001E3A54">
      <w:pPr>
        <w:rPr>
          <w:sz w:val="24"/>
        </w:rPr>
      </w:pPr>
    </w:p>
    <w:p w14:paraId="2BB6F704" w14:textId="77777777" w:rsidR="001E3A54" w:rsidRDefault="001E3A54" w:rsidP="001E3A54">
      <w:pPr>
        <w:spacing w:before="1" w:line="272" w:lineRule="exact"/>
        <w:ind w:left="2340"/>
        <w:rPr>
          <w:b/>
          <w:sz w:val="24"/>
        </w:rPr>
      </w:pPr>
      <w:r>
        <w:rPr>
          <w:sz w:val="24"/>
        </w:rPr>
        <w:t>pseudowires</w:t>
      </w:r>
      <w:r>
        <w:rPr>
          <w:spacing w:val="-11"/>
          <w:sz w:val="24"/>
        </w:rPr>
        <w:t xml:space="preserve"> </w:t>
      </w:r>
      <w:r>
        <w:rPr>
          <w:sz w:val="24"/>
        </w:rPr>
        <w:t>pseudowire</w:t>
      </w:r>
      <w:r>
        <w:rPr>
          <w:spacing w:val="-8"/>
          <w:sz w:val="24"/>
        </w:rPr>
        <w:t xml:space="preserve"> </w:t>
      </w:r>
      <w:r>
        <w:rPr>
          <w:b/>
          <w:spacing w:val="-2"/>
          <w:sz w:val="24"/>
        </w:rPr>
        <w:t>MSPWE1</w:t>
      </w:r>
    </w:p>
    <w:p w14:paraId="252F0FA6" w14:textId="77777777" w:rsidR="001E3A54" w:rsidRDefault="001E3A54" w:rsidP="001E3A54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mode</w:t>
      </w:r>
      <w:r>
        <w:rPr>
          <w:rFonts w:ascii="Courier New"/>
          <w:spacing w:val="-4"/>
        </w:rPr>
        <w:t xml:space="preserve"> mesh</w:t>
      </w:r>
    </w:p>
    <w:p w14:paraId="197819D1" w14:textId="77777777" w:rsidR="001E3A54" w:rsidRDefault="001E3A54" w:rsidP="001E3A54">
      <w:pPr>
        <w:pStyle w:val="BodyText"/>
        <w:ind w:left="2340" w:right="7161"/>
        <w:rPr>
          <w:rFonts w:ascii="Courier New"/>
        </w:rPr>
      </w:pPr>
      <w:r>
        <w:rPr>
          <w:rFonts w:ascii="Courier New"/>
        </w:rPr>
        <w:t>stats-collection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on mac-withdraw true</w:t>
      </w:r>
    </w:p>
    <w:p w14:paraId="2F83177B" w14:textId="77777777" w:rsidR="001E3A54" w:rsidRDefault="001E3A54" w:rsidP="001E3A54">
      <w:pPr>
        <w:pStyle w:val="Heading9"/>
        <w:ind w:left="234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pw-status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4"/>
        </w:rPr>
        <w:t>true</w:t>
      </w:r>
    </w:p>
    <w:p w14:paraId="53289822" w14:textId="77777777" w:rsidR="001E3A54" w:rsidRDefault="001E3A54" w:rsidP="001E3A54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peer-ip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10.181.102.151</w:t>
      </w:r>
    </w:p>
    <w:p w14:paraId="57613102" w14:textId="77777777" w:rsidR="001E3A54" w:rsidRDefault="001E3A54" w:rsidP="001E3A54">
      <w:pPr>
        <w:pStyle w:val="Heading9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pw-id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1100</w:t>
      </w:r>
    </w:p>
    <w:p w14:paraId="46A1FFB4" w14:textId="77777777" w:rsidR="001E3A54" w:rsidRDefault="001E3A54" w:rsidP="001E3A54">
      <w:pPr>
        <w:pStyle w:val="BodyText"/>
        <w:spacing w:before="2" w:line="272" w:lineRule="exact"/>
        <w:ind w:left="2340"/>
        <w:rPr>
          <w:rFonts w:ascii="Courier New"/>
          <w:b/>
        </w:rPr>
      </w:pPr>
      <w:r>
        <w:rPr>
          <w:rFonts w:ascii="Courier New"/>
        </w:rPr>
        <w:t>configured-pw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transmit-label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b/>
        </w:rPr>
        <w:t>1100</w:t>
      </w:r>
      <w:r>
        <w:rPr>
          <w:rFonts w:ascii="Courier New"/>
          <w:b/>
          <w:spacing w:val="-10"/>
        </w:rPr>
        <w:t xml:space="preserve"> </w:t>
      </w:r>
      <w:r>
        <w:rPr>
          <w:rFonts w:ascii="Courier New"/>
        </w:rPr>
        <w:t>receive-label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b/>
          <w:spacing w:val="-4"/>
        </w:rPr>
        <w:t>1101</w:t>
      </w:r>
    </w:p>
    <w:p w14:paraId="4FDB7E65" w14:textId="77777777" w:rsidR="001E3A54" w:rsidRDefault="001E3A54" w:rsidP="001E3A54">
      <w:pPr>
        <w:ind w:left="2340" w:right="8759"/>
        <w:rPr>
          <w:sz w:val="24"/>
        </w:rPr>
      </w:pPr>
      <w:r>
        <w:rPr>
          <w:b/>
          <w:sz w:val="24"/>
        </w:rPr>
        <w:t>mtu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 xml:space="preserve">9600 </w:t>
      </w:r>
      <w:r>
        <w:rPr>
          <w:spacing w:val="-4"/>
          <w:sz w:val="24"/>
        </w:rPr>
        <w:t>exit exit</w:t>
      </w:r>
    </w:p>
    <w:p w14:paraId="328CD903" w14:textId="77777777" w:rsidR="001E3A54" w:rsidRDefault="001E3A54" w:rsidP="001E3A54">
      <w:pPr>
        <w:pStyle w:val="BodyText"/>
        <w:tabs>
          <w:tab w:val="left" w:pos="4881"/>
          <w:tab w:val="left" w:pos="6126"/>
          <w:tab w:val="left" w:pos="8238"/>
          <w:tab w:val="left" w:pos="10493"/>
        </w:tabs>
        <w:ind w:left="2340" w:right="1168"/>
        <w:rPr>
          <w:rFonts w:ascii="Courier New"/>
        </w:rPr>
      </w:pPr>
      <w:r>
        <w:rPr>
          <w:rFonts w:ascii="Courier New"/>
          <w:spacing w:val="-2"/>
        </w:rPr>
        <w:t>l2vpn-services</w:t>
      </w:r>
      <w:r>
        <w:rPr>
          <w:rFonts w:ascii="Courier New"/>
        </w:rPr>
        <w:tab/>
      </w:r>
      <w:r>
        <w:rPr>
          <w:rFonts w:ascii="Courier New"/>
          <w:spacing w:val="-2"/>
        </w:rPr>
        <w:t>l2vpn</w:t>
      </w:r>
      <w:r>
        <w:rPr>
          <w:rFonts w:ascii="Courier New"/>
        </w:rPr>
        <w:tab/>
      </w:r>
      <w:r>
        <w:rPr>
          <w:rFonts w:ascii="Courier New"/>
          <w:spacing w:val="-2"/>
        </w:rPr>
        <w:t>service1100</w:t>
      </w:r>
      <w:r>
        <w:rPr>
          <w:rFonts w:ascii="Courier New"/>
        </w:rPr>
        <w:tab/>
      </w:r>
      <w:r>
        <w:rPr>
          <w:rFonts w:ascii="Courier New"/>
          <w:spacing w:val="-2"/>
        </w:rPr>
        <w:t>service-type</w:t>
      </w:r>
      <w:r>
        <w:rPr>
          <w:rFonts w:ascii="Courier New"/>
        </w:rPr>
        <w:tab/>
      </w:r>
      <w:r>
        <w:rPr>
          <w:rFonts w:ascii="Courier New"/>
          <w:spacing w:val="-4"/>
        </w:rPr>
        <w:t xml:space="preserve">vlan </w:t>
      </w:r>
      <w:r>
        <w:rPr>
          <w:rFonts w:ascii="Courier New"/>
        </w:rPr>
        <w:t>forwarding-domain MSPWE1 pseudowire MSPWE1</w:t>
      </w:r>
    </w:p>
    <w:p w14:paraId="606E0647" w14:textId="77777777" w:rsidR="001E3A54" w:rsidRDefault="001E3A54" w:rsidP="001E3A54">
      <w:pPr>
        <w:rPr>
          <w:sz w:val="26"/>
        </w:rPr>
      </w:pPr>
    </w:p>
    <w:p w14:paraId="77F3C8DA" w14:textId="77777777" w:rsidR="001E3A54" w:rsidRDefault="001E3A54" w:rsidP="001E3A54"/>
    <w:p w14:paraId="5E6D4516" w14:textId="77777777" w:rsidR="001E3A54" w:rsidRDefault="001E3A54" w:rsidP="001E3A54">
      <w:pPr>
        <w:pStyle w:val="Heading9"/>
        <w:ind w:left="2340"/>
        <w:rPr>
          <w:rFonts w:ascii="Courier New"/>
        </w:rPr>
      </w:pPr>
      <w:r>
        <w:rPr>
          <w:rFonts w:ascii="Courier New"/>
          <w:spacing w:val="-2"/>
        </w:rPr>
        <w:t>TPE-</w:t>
      </w:r>
      <w:r>
        <w:rPr>
          <w:rFonts w:ascii="Courier New"/>
          <w:spacing w:val="-10"/>
        </w:rPr>
        <w:t>2</w:t>
      </w:r>
    </w:p>
    <w:p w14:paraId="21003A6E" w14:textId="77777777" w:rsidR="001E3A54" w:rsidRDefault="001E3A54" w:rsidP="001E3A54">
      <w:pPr>
        <w:spacing w:before="10"/>
        <w:rPr>
          <w:b/>
          <w:sz w:val="23"/>
        </w:rPr>
      </w:pPr>
    </w:p>
    <w:p w14:paraId="20CE54D8" w14:textId="77777777" w:rsidR="001E3A54" w:rsidRDefault="001E3A54" w:rsidP="001E3A54">
      <w:pPr>
        <w:pStyle w:val="BodyText"/>
        <w:ind w:left="2340"/>
        <w:rPr>
          <w:rFonts w:ascii="Courier New"/>
        </w:rPr>
      </w:pPr>
      <w:r>
        <w:rPr>
          <w:rFonts w:ascii="Courier New"/>
        </w:rPr>
        <w:t>classifiers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classifier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vlan1101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filter-entry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vtag-stack</w:t>
      </w:r>
      <w:r>
        <w:rPr>
          <w:rFonts w:ascii="Courier New"/>
          <w:spacing w:val="-19"/>
        </w:rPr>
        <w:t xml:space="preserve"> </w:t>
      </w:r>
      <w:r>
        <w:rPr>
          <w:rFonts w:ascii="Courier New"/>
          <w:spacing w:val="-2"/>
        </w:rPr>
        <w:t>vtags</w:t>
      </w:r>
    </w:p>
    <w:p w14:paraId="2699B5DE" w14:textId="77777777" w:rsidR="001E3A54" w:rsidRDefault="001E3A54" w:rsidP="001E3A54">
      <w:pPr>
        <w:pStyle w:val="BodyText"/>
        <w:spacing w:before="2" w:line="272" w:lineRule="exact"/>
        <w:ind w:left="2340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vlan-id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1101</w:t>
      </w:r>
    </w:p>
    <w:p w14:paraId="71E2BF7E" w14:textId="77777777" w:rsidR="001E3A54" w:rsidRDefault="001E3A54" w:rsidP="001E3A54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fds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MSPWE2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vpls</w:t>
      </w:r>
    </w:p>
    <w:p w14:paraId="22D9274E" w14:textId="77777777" w:rsidR="001E3A54" w:rsidRDefault="001E3A54" w:rsidP="001E3A54">
      <w:pPr>
        <w:pStyle w:val="BodyText"/>
        <w:ind w:left="2340" w:right="1165"/>
        <w:rPr>
          <w:rFonts w:ascii="Courier New"/>
        </w:rPr>
      </w:pPr>
      <w:r>
        <w:rPr>
          <w:rFonts w:ascii="Courier New"/>
        </w:rPr>
        <w:t>fps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fp1MSPWE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fd-name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MSPWE2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logical-port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 xml:space="preserve">classifier-list </w:t>
      </w:r>
      <w:r>
        <w:rPr>
          <w:rFonts w:ascii="Courier New"/>
          <w:spacing w:val="-2"/>
        </w:rPr>
        <w:t>vlan1101</w:t>
      </w:r>
    </w:p>
    <w:p w14:paraId="7FC5AFC7" w14:textId="77777777" w:rsidR="001E3A54" w:rsidRDefault="001E3A54" w:rsidP="001E3A54">
      <w:pPr>
        <w:pStyle w:val="BodyText"/>
        <w:spacing w:before="1" w:line="272" w:lineRule="exact"/>
        <w:ind w:left="2340"/>
        <w:rPr>
          <w:rFonts w:ascii="Courier New"/>
        </w:rPr>
      </w:pPr>
      <w:r>
        <w:rPr>
          <w:rFonts w:ascii="Courier New"/>
        </w:rPr>
        <w:t>pseudowires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MSPWE2</w:t>
      </w:r>
    </w:p>
    <w:p w14:paraId="5DF55A54" w14:textId="77777777" w:rsidR="001E3A54" w:rsidRDefault="001E3A54" w:rsidP="001E3A54">
      <w:pPr>
        <w:pStyle w:val="Heading9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mode</w:t>
      </w:r>
      <w:r>
        <w:rPr>
          <w:rFonts w:ascii="Courier New"/>
          <w:spacing w:val="-4"/>
        </w:rPr>
        <w:t xml:space="preserve"> mesh</w:t>
      </w:r>
    </w:p>
    <w:p w14:paraId="28973E3B" w14:textId="77777777" w:rsidR="001E3A54" w:rsidRDefault="001E3A54" w:rsidP="001E3A54">
      <w:pPr>
        <w:pStyle w:val="BodyText"/>
        <w:ind w:left="2340" w:right="7161"/>
        <w:rPr>
          <w:rFonts w:ascii="Courier New"/>
        </w:rPr>
      </w:pPr>
      <w:r>
        <w:rPr>
          <w:rFonts w:ascii="Courier New"/>
        </w:rPr>
        <w:t>stats-collection</w:t>
      </w:r>
      <w:r>
        <w:rPr>
          <w:rFonts w:ascii="Courier New"/>
          <w:spacing w:val="-38"/>
        </w:rPr>
        <w:t xml:space="preserve"> </w:t>
      </w:r>
      <w:r>
        <w:rPr>
          <w:rFonts w:ascii="Courier New"/>
        </w:rPr>
        <w:t>on mac-withdraw true</w:t>
      </w:r>
    </w:p>
    <w:p w14:paraId="4D3B1E9F" w14:textId="77777777" w:rsidR="001E3A54" w:rsidRDefault="001E3A54" w:rsidP="001E3A54">
      <w:pPr>
        <w:pStyle w:val="Heading9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pw-status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4"/>
        </w:rPr>
        <w:t>true</w:t>
      </w:r>
    </w:p>
    <w:p w14:paraId="701294A6" w14:textId="77777777" w:rsidR="001E3A54" w:rsidRDefault="001E3A54" w:rsidP="001E3A54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peer-ip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10.181.102.151</w:t>
      </w:r>
    </w:p>
    <w:p w14:paraId="13DD8ACF" w14:textId="77777777" w:rsidR="001E3A54" w:rsidRDefault="001E3A54" w:rsidP="001E3A54">
      <w:pPr>
        <w:pStyle w:val="Heading9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pw-id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1101</w:t>
      </w:r>
    </w:p>
    <w:p w14:paraId="3522ED42" w14:textId="77777777" w:rsidR="001E3A54" w:rsidRDefault="001E3A54" w:rsidP="001E3A54">
      <w:pPr>
        <w:pStyle w:val="BodyText"/>
        <w:spacing w:before="2"/>
        <w:ind w:left="234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transmit-label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1101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receive-label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4"/>
        </w:rPr>
        <w:t>1100</w:t>
      </w:r>
    </w:p>
    <w:p w14:paraId="17F4D073" w14:textId="77777777" w:rsidR="001E3A54" w:rsidRDefault="001E3A54" w:rsidP="001E3A54">
      <w:pPr>
        <w:ind w:left="2340" w:right="8759"/>
        <w:rPr>
          <w:sz w:val="24"/>
        </w:rPr>
      </w:pPr>
      <w:r>
        <w:rPr>
          <w:b/>
          <w:sz w:val="24"/>
        </w:rPr>
        <w:t>mtu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 xml:space="preserve">9600 </w:t>
      </w:r>
      <w:r>
        <w:rPr>
          <w:spacing w:val="-4"/>
          <w:sz w:val="24"/>
        </w:rPr>
        <w:t>exit exit</w:t>
      </w:r>
    </w:p>
    <w:p w14:paraId="25ED8C98" w14:textId="77777777" w:rsidR="001E3A54" w:rsidRDefault="001E3A54" w:rsidP="001E3A54">
      <w:pPr>
        <w:pStyle w:val="BodyText"/>
        <w:tabs>
          <w:tab w:val="left" w:pos="4881"/>
          <w:tab w:val="left" w:pos="6126"/>
          <w:tab w:val="left" w:pos="8238"/>
          <w:tab w:val="left" w:pos="10493"/>
        </w:tabs>
        <w:ind w:left="2340" w:right="1168"/>
        <w:rPr>
          <w:rFonts w:ascii="Courier New"/>
        </w:rPr>
      </w:pPr>
      <w:r>
        <w:rPr>
          <w:rFonts w:ascii="Courier New"/>
          <w:spacing w:val="-2"/>
        </w:rPr>
        <w:t>l2vpn-services</w:t>
      </w:r>
      <w:r>
        <w:rPr>
          <w:rFonts w:ascii="Courier New"/>
        </w:rPr>
        <w:tab/>
      </w:r>
      <w:r>
        <w:rPr>
          <w:rFonts w:ascii="Courier New"/>
          <w:spacing w:val="-2"/>
        </w:rPr>
        <w:t>l2vpn</w:t>
      </w:r>
      <w:r>
        <w:rPr>
          <w:rFonts w:ascii="Courier New"/>
        </w:rPr>
        <w:tab/>
      </w:r>
      <w:r>
        <w:rPr>
          <w:rFonts w:ascii="Courier New"/>
          <w:spacing w:val="-2"/>
        </w:rPr>
        <w:t>service1100</w:t>
      </w:r>
      <w:r>
        <w:rPr>
          <w:rFonts w:ascii="Courier New"/>
        </w:rPr>
        <w:tab/>
      </w:r>
      <w:r>
        <w:rPr>
          <w:rFonts w:ascii="Courier New"/>
          <w:spacing w:val="-2"/>
        </w:rPr>
        <w:t>service-type</w:t>
      </w:r>
      <w:r>
        <w:rPr>
          <w:rFonts w:ascii="Courier New"/>
        </w:rPr>
        <w:tab/>
      </w:r>
      <w:r>
        <w:rPr>
          <w:rFonts w:ascii="Courier New"/>
          <w:spacing w:val="-4"/>
        </w:rPr>
        <w:t xml:space="preserve">vlan </w:t>
      </w:r>
      <w:r>
        <w:rPr>
          <w:rFonts w:ascii="Courier New"/>
        </w:rPr>
        <w:t>forwarding-domain MSPWE2 pseudowire MSPWE2</w:t>
      </w:r>
    </w:p>
    <w:p w14:paraId="25375B44" w14:textId="77777777" w:rsidR="001E3A54" w:rsidRDefault="001E3A54" w:rsidP="001E3A54">
      <w:pPr>
        <w:rPr>
          <w:sz w:val="26"/>
        </w:rPr>
      </w:pPr>
    </w:p>
    <w:p w14:paraId="57B51472" w14:textId="77777777" w:rsidR="001E3A54" w:rsidRDefault="001E3A54" w:rsidP="001E3A54"/>
    <w:p w14:paraId="58DE43F6" w14:textId="77777777" w:rsidR="001E3A54" w:rsidRDefault="001E3A54" w:rsidP="001E3A54">
      <w:pPr>
        <w:pStyle w:val="Heading9"/>
        <w:spacing w:line="271" w:lineRule="exact"/>
        <w:ind w:left="2340"/>
        <w:rPr>
          <w:rFonts w:ascii="Courier New"/>
        </w:rPr>
      </w:pPr>
      <w:r>
        <w:rPr>
          <w:rFonts w:ascii="Courier New"/>
          <w:spacing w:val="-2"/>
        </w:rPr>
        <w:t>S-</w:t>
      </w:r>
      <w:r>
        <w:rPr>
          <w:rFonts w:ascii="Courier New"/>
          <w:spacing w:val="-5"/>
        </w:rPr>
        <w:t>PE</w:t>
      </w:r>
    </w:p>
    <w:p w14:paraId="61E21972" w14:textId="77777777" w:rsidR="001E3A54" w:rsidRDefault="001E3A54" w:rsidP="001E3A54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pseudowires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MSPWE1</w:t>
      </w:r>
    </w:p>
    <w:p w14:paraId="39F70587" w14:textId="77777777" w:rsidR="001E3A54" w:rsidRDefault="001E3A54" w:rsidP="001E3A54">
      <w:pPr>
        <w:spacing w:line="271" w:lineRule="exact"/>
        <w:sectPr w:rsidR="001E3A54">
          <w:pgSz w:w="12240" w:h="15840"/>
          <w:pgMar w:top="1780" w:right="0" w:bottom="280" w:left="0" w:header="720" w:footer="720" w:gutter="0"/>
          <w:cols w:space="720"/>
        </w:sectPr>
      </w:pPr>
    </w:p>
    <w:p w14:paraId="549BE116" w14:textId="77777777" w:rsidR="001E3A54" w:rsidRDefault="001E3A54" w:rsidP="001E3A54">
      <w:pPr>
        <w:spacing w:before="88"/>
        <w:rPr>
          <w:sz w:val="24"/>
        </w:rPr>
      </w:pPr>
      <w:r>
        <w:rPr>
          <w:b/>
          <w:sz w:val="24"/>
        </w:rPr>
        <w:lastRenderedPageBreak/>
        <w:t>mode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switching </w:t>
      </w:r>
      <w:r>
        <w:rPr>
          <w:sz w:val="24"/>
        </w:rPr>
        <w:t>stats-collection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ms-pw-identifier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 xml:space="preserve">1200 </w:t>
      </w:r>
      <w:r>
        <w:rPr>
          <w:sz w:val="24"/>
        </w:rPr>
        <w:t>mac-withdraw</w:t>
      </w:r>
      <w:r>
        <w:rPr>
          <w:spacing w:val="40"/>
          <w:sz w:val="24"/>
        </w:rPr>
        <w:t xml:space="preserve"> </w:t>
      </w:r>
      <w:r>
        <w:rPr>
          <w:sz w:val="24"/>
        </w:rPr>
        <w:t>true</w:t>
      </w:r>
      <w:r>
        <w:rPr>
          <w:spacing w:val="40"/>
          <w:sz w:val="24"/>
        </w:rPr>
        <w:t xml:space="preserve"> </w:t>
      </w:r>
      <w:r>
        <w:rPr>
          <w:sz w:val="24"/>
        </w:rPr>
        <w:t>mtu 9600</w:t>
      </w:r>
    </w:p>
    <w:p w14:paraId="7B16E90C" w14:textId="77777777" w:rsidR="001E3A54" w:rsidRDefault="001E3A54" w:rsidP="001E3A54">
      <w:pPr>
        <w:pStyle w:val="BodyText"/>
        <w:rPr>
          <w:rFonts w:ascii="Courier New"/>
        </w:rPr>
      </w:pPr>
      <w:r>
        <w:rPr>
          <w:rFonts w:ascii="Courier New"/>
        </w:rPr>
        <w:t>configured-pw pw-status true configured-pw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peer-ip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10.181.102.146</w:t>
      </w:r>
    </w:p>
    <w:p w14:paraId="38F76C51" w14:textId="77777777" w:rsidR="001E3A54" w:rsidRDefault="001E3A54" w:rsidP="001E3A54">
      <w:pPr>
        <w:pStyle w:val="Heading9"/>
        <w:spacing w:line="272" w:lineRule="exact"/>
        <w:ind w:left="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pw-id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1100</w:t>
      </w:r>
    </w:p>
    <w:p w14:paraId="07033C1E" w14:textId="77777777" w:rsidR="001E3A54" w:rsidRDefault="001E3A54" w:rsidP="001E3A54">
      <w:pPr>
        <w:pStyle w:val="BodyText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transmit-label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1101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receive-label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 xml:space="preserve">1100 </w:t>
      </w:r>
      <w:r>
        <w:rPr>
          <w:rFonts w:ascii="Courier New"/>
          <w:spacing w:val="-4"/>
        </w:rPr>
        <w:t>exit</w:t>
      </w:r>
    </w:p>
    <w:p w14:paraId="2225F276" w14:textId="77777777" w:rsidR="001E3A54" w:rsidRDefault="001E3A54" w:rsidP="001E3A54">
      <w:pPr>
        <w:pStyle w:val="BodyText"/>
        <w:spacing w:line="271" w:lineRule="exact"/>
        <w:rPr>
          <w:rFonts w:ascii="Courier New"/>
        </w:rPr>
      </w:pPr>
      <w:r>
        <w:rPr>
          <w:rFonts w:ascii="Courier New"/>
          <w:spacing w:val="-4"/>
        </w:rPr>
        <w:t>exit</w:t>
      </w:r>
    </w:p>
    <w:p w14:paraId="24D36F1D" w14:textId="77777777" w:rsidR="001E3A54" w:rsidRDefault="001E3A54" w:rsidP="001E3A54">
      <w:pPr>
        <w:pStyle w:val="BodyText"/>
        <w:spacing w:before="2"/>
        <w:ind w:left="2340"/>
        <w:rPr>
          <w:rFonts w:ascii="Courier New"/>
        </w:rPr>
      </w:pPr>
      <w:r>
        <w:rPr>
          <w:rFonts w:ascii="Courier New"/>
        </w:rPr>
        <w:t>pseudowires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2"/>
        </w:rPr>
        <w:t>MSPWE2</w:t>
      </w:r>
    </w:p>
    <w:p w14:paraId="5E5A61A2" w14:textId="77777777" w:rsidR="001E3A54" w:rsidRDefault="001E3A54" w:rsidP="001E3A54">
      <w:pPr>
        <w:pStyle w:val="Heading9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mode</w:t>
      </w:r>
      <w:r>
        <w:rPr>
          <w:rFonts w:ascii="Courier New"/>
          <w:spacing w:val="67"/>
          <w:w w:val="150"/>
        </w:rPr>
        <w:t xml:space="preserve"> </w:t>
      </w:r>
      <w:r>
        <w:rPr>
          <w:rFonts w:ascii="Courier New"/>
          <w:spacing w:val="-2"/>
        </w:rPr>
        <w:t>switching</w:t>
      </w:r>
    </w:p>
    <w:p w14:paraId="4C60633C" w14:textId="77777777" w:rsidR="001E3A54" w:rsidRDefault="001E3A54" w:rsidP="001E3A54">
      <w:pPr>
        <w:rPr>
          <w:sz w:val="24"/>
        </w:rPr>
      </w:pPr>
      <w:r>
        <w:rPr>
          <w:sz w:val="24"/>
        </w:rPr>
        <w:t>stats-collection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on </w:t>
      </w:r>
      <w:r>
        <w:rPr>
          <w:b/>
          <w:sz w:val="24"/>
        </w:rPr>
        <w:t>ms-pw-identifier</w:t>
      </w:r>
      <w:r>
        <w:rPr>
          <w:b/>
          <w:spacing w:val="-38"/>
          <w:sz w:val="24"/>
        </w:rPr>
        <w:t xml:space="preserve"> </w:t>
      </w:r>
      <w:r>
        <w:rPr>
          <w:b/>
          <w:sz w:val="24"/>
        </w:rPr>
        <w:t xml:space="preserve">1200 </w:t>
      </w:r>
      <w:r>
        <w:rPr>
          <w:sz w:val="24"/>
        </w:rPr>
        <w:t>mac-withdraw true</w:t>
      </w:r>
    </w:p>
    <w:p w14:paraId="28CBD767" w14:textId="77777777" w:rsidR="001E3A54" w:rsidRDefault="001E3A54" w:rsidP="001E3A54">
      <w:pPr>
        <w:pStyle w:val="BodyText"/>
        <w:spacing w:line="272" w:lineRule="exact"/>
        <w:rPr>
          <w:rFonts w:ascii="Courier New"/>
        </w:rPr>
      </w:pPr>
      <w:r>
        <w:rPr>
          <w:rFonts w:ascii="Courier New"/>
        </w:rPr>
        <w:t>mtu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9600</w:t>
      </w:r>
    </w:p>
    <w:p w14:paraId="2F1365C2" w14:textId="77777777" w:rsidR="001E3A54" w:rsidRDefault="001E3A54" w:rsidP="001E3A54">
      <w:pPr>
        <w:pStyle w:val="BodyText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pw-status true configured-pw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peer-ip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62.62.62.72</w:t>
      </w:r>
    </w:p>
    <w:p w14:paraId="16338711" w14:textId="77777777" w:rsidR="001E3A54" w:rsidRDefault="001E3A54" w:rsidP="001E3A54">
      <w:pPr>
        <w:pStyle w:val="Heading9"/>
        <w:spacing w:before="1" w:line="272" w:lineRule="exact"/>
        <w:ind w:left="234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pw-id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4"/>
        </w:rPr>
        <w:t>1101</w:t>
      </w:r>
    </w:p>
    <w:p w14:paraId="51D14482" w14:textId="77777777" w:rsidR="001E3A54" w:rsidRDefault="001E3A54" w:rsidP="001E3A54">
      <w:pPr>
        <w:pStyle w:val="BodyText"/>
        <w:spacing w:line="272" w:lineRule="exact"/>
        <w:ind w:left="2340"/>
        <w:rPr>
          <w:rFonts w:ascii="Courier New"/>
        </w:rPr>
      </w:pPr>
      <w:r>
        <w:rPr>
          <w:rFonts w:ascii="Courier New"/>
        </w:rPr>
        <w:t>configured-pw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transmit-label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1100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receive-label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spacing w:val="-4"/>
        </w:rPr>
        <w:t>1101</w:t>
      </w:r>
    </w:p>
    <w:p w14:paraId="643E04F1" w14:textId="77777777" w:rsidR="001E3A54" w:rsidRDefault="001E3A54" w:rsidP="001E3A54">
      <w:pPr>
        <w:rPr>
          <w:sz w:val="26"/>
        </w:rPr>
      </w:pPr>
    </w:p>
    <w:p w14:paraId="3A5089F6" w14:textId="77777777" w:rsidR="001E3A54" w:rsidRDefault="001E3A54" w:rsidP="001E3A54"/>
    <w:p w14:paraId="3EC9783C" w14:textId="77777777" w:rsidR="001E3A54" w:rsidRDefault="001E3A54" w:rsidP="001E3A54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MS-PWE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T-</w:t>
      </w:r>
      <w:r>
        <w:rPr>
          <w:spacing w:val="-4"/>
          <w:sz w:val="24"/>
        </w:rPr>
        <w:t>PE1.</w:t>
      </w:r>
    </w:p>
    <w:p w14:paraId="521675C7" w14:textId="77777777" w:rsidR="001E3A54" w:rsidRDefault="001E3A54" w:rsidP="001E3A54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3041E53" wp14:editId="300C3011">
            <wp:simplePos x="0" y="0"/>
            <wp:positionH relativeFrom="page">
              <wp:posOffset>826551</wp:posOffset>
            </wp:positionH>
            <wp:positionV relativeFrom="paragraph">
              <wp:posOffset>144537</wp:posOffset>
            </wp:positionV>
            <wp:extent cx="6167843" cy="2234565"/>
            <wp:effectExtent l="0" t="0" r="0" b="0"/>
            <wp:wrapTopAndBottom/>
            <wp:docPr id="437" name="image274.pn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7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7843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14748" w14:textId="77777777" w:rsidR="001E3A54" w:rsidRDefault="001E3A54" w:rsidP="001E3A54">
      <w:pPr>
        <w:pStyle w:val="BodyText"/>
        <w:rPr>
          <w:sz w:val="26"/>
        </w:rPr>
      </w:pPr>
    </w:p>
    <w:p w14:paraId="260875E4" w14:textId="77777777" w:rsidR="001E3A54" w:rsidRDefault="001E3A54" w:rsidP="001E3A54">
      <w:pPr>
        <w:pStyle w:val="BodyText"/>
        <w:rPr>
          <w:sz w:val="26"/>
        </w:rPr>
      </w:pPr>
    </w:p>
    <w:p w14:paraId="2D9F7269" w14:textId="77777777" w:rsidR="001E3A54" w:rsidRDefault="001E3A54" w:rsidP="001E3A54">
      <w:pPr>
        <w:pStyle w:val="BodyText"/>
        <w:spacing w:before="5"/>
        <w:rPr>
          <w:sz w:val="29"/>
        </w:rPr>
      </w:pPr>
    </w:p>
    <w:p w14:paraId="58F50407" w14:textId="77777777" w:rsidR="001E3A54" w:rsidRDefault="001E3A54" w:rsidP="001E3A54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AA8713C" w14:textId="77777777" w:rsidR="001E3A54" w:rsidRDefault="001E3A54" w:rsidP="001E3A54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B0CEBD4" w14:textId="55059AD5" w:rsidR="001E3A54" w:rsidRDefault="001E3A54" w:rsidP="001E3A54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0F650E5" wp14:editId="706104E4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7115" cy="1270"/>
                <wp:effectExtent l="9525" t="5080" r="635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9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261B5" id="Freeform: Shape 1" o:spid="_x0000_s1026" style="position:absolute;margin-left:63pt;margin-top:13.15pt;width:382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mBjwIAAH4FAAAOAAAAZHJzL2Uyb0RvYy54bWysVNtu2zAMfR+wfxD0uKH1ZWkuRp1iaNdh&#10;QHcBmn2AIsuxMVn0JCVO+/WjaDv1MuxlmB8E0qQODy/i9c2x0eygrKvB5Dy5jDlTRkJRm13Ov2/u&#10;L5acOS9MITQYlfMn5fjN+vWr667NVAoV6EJZhiDGZV2b88r7NosiJyvVCHcJrTJoLME2wqNqd1Fh&#10;RYfojY7SOJ5HHdiitSCVc/j3rjfyNeGXpZL+a1k65ZnOOXLzdFo6t+GM1tci21nRVrUcaIh/YNGI&#10;2mDQE9Sd8ILtbf0HVFNLCw5KfymhiaAsa6koB8wmic+yeaxEqygXLI5rT2Vy/w9Wfjk8tt9soO7a&#10;B5A/HFYk6lqXnSxBcejDtt1nKLCHYu+Bkj2Wtgk3MQ12pJo+nWqqjp5J/DlbXi2S5IozibYkXVDJ&#10;I5GNd+Xe+Y8KCEccHpzvO1KgRPUsmBENBt1g98pGY3PeXrCYJem8P4YOntyS0e1NxDYx69hiPlud&#10;O6WjE2EtV/GKAM/d3o1uASudYCH/3chQVCNpeTQDa5SYCC8gpjq14EJ9NshtLBAioFPI8C++GPvc&#10;t78zhLA42udDbTnDod72abTCB2YhRBBZl3MqRfjRwEFtgEz+rHMY5MWqzdSLrk9Z9Wa8EQLg2PQC&#10;BQ1cJ501cF9rTa3VJlBZLVdzqo0DXRfBGNg4u9veassOIjxX+kIyCPabm4W9KQisUqL4MMhe1LqX&#10;0V9jbWmMw+SGbeCyLRRPOMUW+iWASwuFCuwzZx0ugJy7n3thFWf6k8EXtkpms7AxSJldLVJU7NSy&#10;nVqEkQiVc8+x8UG89f2W2be23lUYKaF0DbzH11PWYcyJX89qUPCRU7bDQgpbZKqT18vaXP8CAAD/&#10;/wMAUEsDBBQABgAIAAAAIQCUAPu13QAAAAkBAAAPAAAAZHJzL2Rvd25yZXYueG1sTI/BTsMwEETv&#10;SPyDtUjcqEOqhibEqRASCC5FFD7AiZc4Il6nttuGv2d7guPMjmbf1JvZjeKIIQ6eFNwuMhBInTcD&#10;9Qo+P55u1iBi0mT06AkV/GCETXN5UevK+BO943GXesElFCutwKY0VVLGzqLTceEnJL59+eB0Yhl6&#10;aYI+cbkbZZ5lhXR6IP5g9YSPFrvv3cEp2Ietfe59ufVv2N7ti+X0Il9XSl1fzQ/3IBLO6S8MZ3xG&#10;h4aZWn8gE8XIOi94S1KQF0sQHFiXWQmiPRsrkE0t/y9ofgEAAP//AwBQSwECLQAUAAYACAAAACEA&#10;toM4kv4AAADhAQAAEwAAAAAAAAAAAAAAAAAAAAAAW0NvbnRlbnRfVHlwZXNdLnhtbFBLAQItABQA&#10;BgAIAAAAIQA4/SH/1gAAAJQBAAALAAAAAAAAAAAAAAAAAC8BAABfcmVscy8ucmVsc1BLAQItABQA&#10;BgAIAAAAIQCvV9mBjwIAAH4FAAAOAAAAAAAAAAAAAAAAAC4CAABkcnMvZTJvRG9jLnhtbFBLAQIt&#10;ABQABgAIAAAAIQCUAPu13QAAAAkBAAAPAAAAAAAAAAAAAAAAAOkEAABkcnMvZG93bnJldi54bWxQ&#10;SwUGAAAAAAQABADzAAAA8w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</w:p>
    <w:p w14:paraId="2F8E0431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7DFD"/>
    <w:multiLevelType w:val="multilevel"/>
    <w:tmpl w:val="445AC5CC"/>
    <w:lvl w:ilvl="0">
      <w:start w:val="5"/>
      <w:numFmt w:val="decimal"/>
      <w:lvlText w:val="%1"/>
      <w:lvlJc w:val="left"/>
      <w:pPr>
        <w:ind w:left="790" w:hanging="7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2320" w:hanging="79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3850" w:hanging="7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1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54271C11"/>
    <w:multiLevelType w:val="hybridMultilevel"/>
    <w:tmpl w:val="CC127416"/>
    <w:lvl w:ilvl="0" w:tplc="F7AAC74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B466B42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61A8CDC4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6786D7B2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6F904DE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87041712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69763FD8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C2F029FC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217629A2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587298716">
    <w:abstractNumId w:val="2"/>
  </w:num>
  <w:num w:numId="2" w16cid:durableId="1166939895">
    <w:abstractNumId w:val="1"/>
  </w:num>
  <w:num w:numId="3" w16cid:durableId="169515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54"/>
    <w:rsid w:val="001E3A54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61A2"/>
  <w15:chartTrackingRefBased/>
  <w15:docId w15:val="{E5553407-29EC-43DB-85E7-7ABF0E2A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5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1E3A54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1E3A54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E3A54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1E3A54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E3A54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3A5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1E3A54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2023-01-23T18:23:00Z</dcterms:created>
  <dcterms:modified xsi:type="dcterms:W3CDTF">2023-01-23T18:25:00Z</dcterms:modified>
</cp:coreProperties>
</file>