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D04A" w14:textId="38764146" w:rsidR="00344387" w:rsidRDefault="00344387" w:rsidP="00344387">
      <w:pPr>
        <w:pStyle w:val="Heading6"/>
        <w:numPr>
          <w:ilvl w:val="2"/>
          <w:numId w:val="2"/>
        </w:numPr>
        <w:tabs>
          <w:tab w:val="left" w:pos="1981"/>
        </w:tabs>
      </w:pPr>
      <w:r>
        <w:t>ONU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UNI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rPr>
          <w:spacing w:val="-2"/>
        </w:rPr>
        <w:t>Configuration</w:t>
      </w:r>
    </w:p>
    <w:p w14:paraId="5D4E6C91" w14:textId="77777777" w:rsidR="00344387" w:rsidRDefault="00344387" w:rsidP="00344387">
      <w:pPr>
        <w:pStyle w:val="BodyText"/>
        <w:spacing w:before="7"/>
        <w:rPr>
          <w:b/>
          <w:sz w:val="19"/>
        </w:rPr>
      </w:pPr>
    </w:p>
    <w:p w14:paraId="24A7CDAB" w14:textId="77777777" w:rsidR="00344387" w:rsidRDefault="00344387" w:rsidP="00344387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489EE8A" w14:textId="77777777" w:rsidR="00344387" w:rsidRDefault="00344387" w:rsidP="00344387">
      <w:pPr>
        <w:pStyle w:val="BodyText"/>
        <w:spacing w:before="11"/>
        <w:rPr>
          <w:b/>
          <w:i/>
          <w:sz w:val="23"/>
        </w:rPr>
      </w:pPr>
    </w:p>
    <w:p w14:paraId="4A9100AB" w14:textId="77777777" w:rsidR="00344387" w:rsidRDefault="00344387" w:rsidP="00344387">
      <w:pPr>
        <w:pStyle w:val="BodyText"/>
        <w:ind w:left="1260" w:right="1165"/>
      </w:pPr>
      <w:r>
        <w:t>The objective of this test is to configure an ONU.</w:t>
      </w:r>
      <w:r>
        <w:rPr>
          <w:spacing w:val="40"/>
        </w:rPr>
        <w:t xml:space="preserve"> </w:t>
      </w:r>
      <w:r>
        <w:t>The serial number of each connected ONU is required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step.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ONU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establishes</w:t>
      </w:r>
      <w:r>
        <w:rPr>
          <w:spacing w:val="-4"/>
        </w:rPr>
        <w:t xml:space="preserve"> </w:t>
      </w:r>
      <w:r>
        <w:t xml:space="preserve">a channel between ONU and </w:t>
      </w:r>
      <w:proofErr w:type="spellStart"/>
      <w:r>
        <w:t>uOLT</w:t>
      </w:r>
      <w:proofErr w:type="spellEnd"/>
      <w:r>
        <w:t>.</w:t>
      </w:r>
    </w:p>
    <w:p w14:paraId="37D38679" w14:textId="77777777" w:rsidR="00344387" w:rsidRDefault="00344387" w:rsidP="00344387">
      <w:pPr>
        <w:pStyle w:val="BodyText"/>
      </w:pPr>
    </w:p>
    <w:p w14:paraId="48DAAE71" w14:textId="77777777" w:rsidR="00344387" w:rsidRDefault="00344387" w:rsidP="0034438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86300C4" w14:textId="77777777" w:rsidR="00344387" w:rsidRDefault="00344387" w:rsidP="00344387">
      <w:pPr>
        <w:pStyle w:val="BodyText"/>
        <w:spacing w:before="2"/>
        <w:rPr>
          <w:b/>
          <w:i/>
        </w:rPr>
      </w:pPr>
    </w:p>
    <w:p w14:paraId="59211F44" w14:textId="77777777" w:rsidR="00344387" w:rsidRDefault="00344387" w:rsidP="00344387">
      <w:pPr>
        <w:pStyle w:val="BodyText"/>
        <w:ind w:left="1260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rPr>
          <w:spacing w:val="-4"/>
        </w:rPr>
        <w:t>ONU.</w:t>
      </w:r>
    </w:p>
    <w:p w14:paraId="66B95927" w14:textId="77777777" w:rsidR="00344387" w:rsidRDefault="00344387" w:rsidP="00344387">
      <w:pPr>
        <w:pStyle w:val="BodyText"/>
      </w:pPr>
    </w:p>
    <w:p w14:paraId="6F9E2B1F" w14:textId="77777777" w:rsidR="00344387" w:rsidRDefault="00344387" w:rsidP="00344387">
      <w:pPr>
        <w:pStyle w:val="BodyText"/>
        <w:spacing w:line="480" w:lineRule="auto"/>
        <w:ind w:left="1260" w:right="4858"/>
      </w:pPr>
      <w:proofErr w:type="spellStart"/>
      <w:r>
        <w:t>pon</w:t>
      </w:r>
      <w:proofErr w:type="spellEnd"/>
      <w:r>
        <w:t>-ctrl</w:t>
      </w:r>
      <w:r>
        <w:rPr>
          <w:spacing w:val="-8"/>
        </w:rPr>
        <w:t xml:space="preserve"> </w:t>
      </w:r>
      <w:r>
        <w:t>onus</w:t>
      </w:r>
      <w:r>
        <w:rPr>
          <w:spacing w:val="-6"/>
        </w:rPr>
        <w:t xml:space="preserve"> </w:t>
      </w:r>
      <w:proofErr w:type="spellStart"/>
      <w:r>
        <w:t>onu</w:t>
      </w:r>
      <w:proofErr w:type="spellEnd"/>
      <w:r>
        <w:rPr>
          <w:spacing w:val="-6"/>
        </w:rPr>
        <w:t xml:space="preserve"> </w:t>
      </w:r>
      <w:r>
        <w:t>ONU_2</w:t>
      </w:r>
      <w:r>
        <w:rPr>
          <w:spacing w:val="-6"/>
        </w:rPr>
        <w:t xml:space="preserve"> </w:t>
      </w:r>
      <w:r>
        <w:t>OLT_1</w:t>
      </w:r>
      <w:r>
        <w:rPr>
          <w:spacing w:val="-7"/>
        </w:rPr>
        <w:t xml:space="preserve"> </w:t>
      </w:r>
      <w:r>
        <w:t>serial-number</w:t>
      </w:r>
      <w:r>
        <w:rPr>
          <w:spacing w:val="-7"/>
        </w:rPr>
        <w:t xml:space="preserve"> </w:t>
      </w:r>
      <w:r>
        <w:t>CIEN00001642 UNI Port config:</w:t>
      </w:r>
    </w:p>
    <w:p w14:paraId="21E92B11" w14:textId="77777777" w:rsidR="00344387" w:rsidRDefault="00344387" w:rsidP="00344387">
      <w:pPr>
        <w:pStyle w:val="BodyText"/>
        <w:spacing w:line="292" w:lineRule="exact"/>
        <w:ind w:left="1260"/>
      </w:pPr>
      <w:proofErr w:type="spellStart"/>
      <w:r>
        <w:t>pon</w:t>
      </w:r>
      <w:proofErr w:type="spellEnd"/>
      <w:r>
        <w:t>-ctrl</w:t>
      </w:r>
      <w:r>
        <w:rPr>
          <w:spacing w:val="-5"/>
        </w:rPr>
        <w:t xml:space="preserve"> </w:t>
      </w:r>
      <w:r>
        <w:t>onus</w:t>
      </w:r>
      <w:r>
        <w:rPr>
          <w:spacing w:val="-2"/>
        </w:rPr>
        <w:t xml:space="preserve"> </w:t>
      </w:r>
      <w:proofErr w:type="spellStart"/>
      <w:r>
        <w:t>onu</w:t>
      </w:r>
      <w:proofErr w:type="spellEnd"/>
      <w:r>
        <w:rPr>
          <w:spacing w:val="-2"/>
        </w:rPr>
        <w:t xml:space="preserve"> </w:t>
      </w:r>
      <w:r>
        <w:t>ONU_2</w:t>
      </w:r>
      <w:r>
        <w:rPr>
          <w:spacing w:val="-3"/>
        </w:rPr>
        <w:t xml:space="preserve"> </w:t>
      </w:r>
      <w:r>
        <w:t>OLT_1</w:t>
      </w:r>
      <w:r>
        <w:rPr>
          <w:spacing w:val="-3"/>
        </w:rPr>
        <w:t xml:space="preserve"> </w:t>
      </w:r>
      <w:proofErr w:type="spellStart"/>
      <w:r>
        <w:t>uni</w:t>
      </w:r>
      <w:proofErr w:type="spellEnd"/>
      <w:r>
        <w:t>-ports</w:t>
      </w:r>
      <w:r>
        <w:rPr>
          <w:spacing w:val="-5"/>
        </w:rPr>
        <w:t xml:space="preserve"> </w:t>
      </w:r>
      <w:proofErr w:type="spellStart"/>
      <w:r>
        <w:t>uni</w:t>
      </w:r>
      <w:proofErr w:type="spellEnd"/>
      <w:r>
        <w:t>-port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admin-state</w:t>
      </w:r>
      <w:r>
        <w:rPr>
          <w:spacing w:val="-2"/>
        </w:rPr>
        <w:t xml:space="preserve"> enabled</w:t>
      </w:r>
    </w:p>
    <w:sectPr w:rsidR="0034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50604B1D"/>
    <w:multiLevelType w:val="multilevel"/>
    <w:tmpl w:val="CB46B1D8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1437823246">
    <w:abstractNumId w:val="0"/>
  </w:num>
  <w:num w:numId="2" w16cid:durableId="568930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87"/>
    <w:rsid w:val="00344387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694D"/>
  <w15:chartTrackingRefBased/>
  <w15:docId w15:val="{D968D17E-C05C-4C62-9A9A-832EC31B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38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344387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44387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44387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44387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2023-01-23T21:06:00Z</dcterms:created>
  <dcterms:modified xsi:type="dcterms:W3CDTF">2023-01-23T21:07:00Z</dcterms:modified>
</cp:coreProperties>
</file>