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5CEE" w:rsidRDefault="00B85CEE" w:rsidP="00B85CEE">
      <w:pPr>
        <w:widowControl/>
        <w:pBdr>
          <w:left w:val="single" w:sz="36" w:space="31" w:color="205A97"/>
        </w:pBdr>
        <w:shd w:val="clear" w:color="auto" w:fill="F6F6F6"/>
        <w:ind w:left="-690" w:right="-690"/>
        <w:jc w:val="left"/>
        <w:textAlignment w:val="baseline"/>
        <w:outlineLvl w:val="1"/>
        <w:rPr>
          <w:rFonts w:ascii="Meiryo UI" w:eastAsia="Meiryo UI" w:hAnsi="Meiryo UI" w:cs="ＭＳ Ｐゴシック"/>
          <w:b/>
          <w:bCs/>
          <w:color w:val="383838"/>
          <w:kern w:val="0"/>
          <w:sz w:val="20"/>
          <w:szCs w:val="20"/>
          <w:bdr w:val="none" w:sz="0" w:space="0" w:color="auto" w:frame="1"/>
        </w:rPr>
      </w:pPr>
      <w:hyperlink r:id="rId6" w:history="1">
        <w:r>
          <w:rPr>
            <w:rStyle w:val="a7"/>
          </w:rPr>
          <w:t>https://eng-entrance.com/java-servlet-eclipse</w:t>
        </w:r>
      </w:hyperlink>
    </w:p>
    <w:p w:rsidR="00B85CEE" w:rsidRPr="00B85CEE" w:rsidRDefault="00B85CEE" w:rsidP="00B85CEE">
      <w:pPr>
        <w:widowControl/>
        <w:pBdr>
          <w:left w:val="single" w:sz="36" w:space="31" w:color="205A97"/>
        </w:pBdr>
        <w:shd w:val="clear" w:color="auto" w:fill="F6F6F6"/>
        <w:ind w:left="-690" w:right="-690"/>
        <w:jc w:val="left"/>
        <w:textAlignment w:val="baseline"/>
        <w:outlineLvl w:val="1"/>
        <w:rPr>
          <w:rFonts w:ascii="Meiryo UI" w:eastAsia="Meiryo UI" w:hAnsi="Meiryo UI" w:cs="ＭＳ Ｐゴシック"/>
          <w:b/>
          <w:bCs/>
          <w:color w:val="383838"/>
          <w:kern w:val="0"/>
          <w:sz w:val="20"/>
          <w:szCs w:val="20"/>
        </w:rPr>
      </w:pPr>
      <w:r w:rsidRPr="00B85CEE">
        <w:rPr>
          <w:rFonts w:ascii="Meiryo UI" w:eastAsia="Meiryo UI" w:hAnsi="Meiryo UI" w:cs="ＭＳ Ｐゴシック"/>
          <w:b/>
          <w:bCs/>
          <w:color w:val="383838"/>
          <w:kern w:val="0"/>
          <w:sz w:val="20"/>
          <w:szCs w:val="20"/>
          <w:bdr w:val="none" w:sz="0" w:space="0" w:color="auto" w:frame="1"/>
        </w:rPr>
        <w:t>Eclipseのインストール</w:t>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t>Eclipseの「Pleiades All in One Eclipseダウンロード（http://mergedoc.osdn.jp/）」というサイトに行くと次のような表示がされる。その中のJava→Full EditionをインストールするコンピュータのOSに合わせてダウンロードする。（今回の例ではPleiades4.6というバージョンを使っているが、その時点での最新のバージョンで問題はない）</w:t>
      </w:r>
    </w:p>
    <w:p w:rsidR="00B85CEE" w:rsidRPr="00B85CEE" w:rsidRDefault="00B85CEE" w:rsidP="00B85CEE">
      <w:pPr>
        <w:widowControl/>
        <w:shd w:val="clear" w:color="auto" w:fill="FFFFFF"/>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noProof/>
          <w:color w:val="2581C4"/>
          <w:kern w:val="0"/>
          <w:sz w:val="20"/>
          <w:szCs w:val="20"/>
          <w:bdr w:val="none" w:sz="0" w:space="0" w:color="auto" w:frame="1"/>
        </w:rPr>
        <w:drawing>
          <wp:inline distT="0" distB="0" distL="0" distR="0" wp14:anchorId="42274921" wp14:editId="54884979">
            <wp:extent cx="5533379" cy="1939925"/>
            <wp:effectExtent l="0" t="0" r="0" b="3175"/>
            <wp:docPr id="26" name="図 26" descr="https://eng-entrance.com/wp-content/uploads/2018/11/servlet_1110_001-1024x359.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eng-entrance.com/wp-content/uploads/2018/11/servlet_1110_001-1024x359.pn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4741" cy="1954426"/>
                    </a:xfrm>
                    <a:prstGeom prst="rect">
                      <a:avLst/>
                    </a:prstGeom>
                    <a:noFill/>
                    <a:ln>
                      <a:noFill/>
                    </a:ln>
                  </pic:spPr>
                </pic:pic>
              </a:graphicData>
            </a:graphic>
          </wp:inline>
        </w:drawing>
      </w:r>
    </w:p>
    <w:p w:rsidR="00AB05A1" w:rsidRDefault="00B85CEE" w:rsidP="00AB05A1">
      <w:pPr>
        <w:widowControl/>
        <w:shd w:val="clear" w:color="auto" w:fill="FFFFFF"/>
        <w:spacing w:after="384"/>
        <w:jc w:val="left"/>
        <w:textAlignment w:val="baseline"/>
        <w:rPr>
          <w:rFonts w:ascii="Meiryo UI" w:eastAsia="Meiryo UI" w:hAnsi="Meiryo UI" w:cs="ＭＳ Ｐゴシック"/>
          <w:color w:val="383838"/>
          <w:kern w:val="0"/>
          <w:sz w:val="20"/>
          <w:szCs w:val="20"/>
        </w:rPr>
      </w:pPr>
      <w:r w:rsidRPr="00B85CEE">
        <w:rPr>
          <w:rFonts w:ascii="Meiryo UI" w:eastAsia="Meiryo UI" w:hAnsi="Meiryo UI" w:cs="ＭＳ Ｐゴシック" w:hint="eastAsia"/>
          <w:color w:val="383838"/>
          <w:kern w:val="0"/>
          <w:sz w:val="20"/>
          <w:szCs w:val="20"/>
        </w:rPr>
        <w:t>ここからは、Windowsの場合を例に説明を続ける。ダウンロードが終わったら、zipファイルをディレクトリに展開する。「pleiades-4.6.2-java-win-64bit-jre_20161221」といzipファイルをC:\eclipseのディレクトに展開している。展開したフォルダのpleiades-4.6.2→eclipseにeclipse.exeという実行ファイルがある。これをクリックすれば、Eclipseが立ち上がる。すばやく立ち上げるためにショートカットを作成してホーム画面に置いておくこともできる。</w:t>
      </w:r>
    </w:p>
    <w:p w:rsidR="00B85CEE" w:rsidRPr="00B85CEE" w:rsidRDefault="00B85CEE" w:rsidP="00AB05A1">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noProof/>
          <w:color w:val="2581C4"/>
          <w:kern w:val="0"/>
          <w:sz w:val="20"/>
          <w:szCs w:val="20"/>
          <w:bdr w:val="none" w:sz="0" w:space="0" w:color="auto" w:frame="1"/>
        </w:rPr>
        <w:drawing>
          <wp:inline distT="0" distB="0" distL="0" distR="0" wp14:anchorId="782D6115" wp14:editId="63310305">
            <wp:extent cx="4000500" cy="2995840"/>
            <wp:effectExtent l="0" t="0" r="0" b="0"/>
            <wp:docPr id="27" name="図 27" descr="https://eng-entrance.com/wp-content/uploads/2018/11/servlet_1110_002-1024x924.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eng-entrance.com/wp-content/uploads/2018/11/servlet_1110_002-1024x924.png">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16093" cy="3007517"/>
                    </a:xfrm>
                    <a:prstGeom prst="rect">
                      <a:avLst/>
                    </a:prstGeom>
                    <a:noFill/>
                    <a:ln>
                      <a:noFill/>
                    </a:ln>
                  </pic:spPr>
                </pic:pic>
              </a:graphicData>
            </a:graphic>
          </wp:inline>
        </w:drawing>
      </w:r>
    </w:p>
    <w:p w:rsidR="00B85CEE" w:rsidRPr="00B85CEE" w:rsidRDefault="00B85CEE" w:rsidP="00B85CEE">
      <w:pPr>
        <w:widowControl/>
        <w:pBdr>
          <w:left w:val="single" w:sz="36" w:space="31" w:color="205A97"/>
        </w:pBdr>
        <w:shd w:val="clear" w:color="auto" w:fill="F6F6F6"/>
        <w:ind w:left="-690" w:right="-690"/>
        <w:jc w:val="left"/>
        <w:textAlignment w:val="baseline"/>
        <w:outlineLvl w:val="1"/>
        <w:rPr>
          <w:rFonts w:ascii="Meiryo UI" w:eastAsia="Meiryo UI" w:hAnsi="Meiryo UI" w:cs="ＭＳ Ｐゴシック" w:hint="eastAsia"/>
          <w:b/>
          <w:bCs/>
          <w:color w:val="383838"/>
          <w:kern w:val="0"/>
          <w:sz w:val="20"/>
          <w:szCs w:val="20"/>
        </w:rPr>
      </w:pPr>
      <w:r w:rsidRPr="00B85CEE">
        <w:rPr>
          <w:rFonts w:ascii="Meiryo UI" w:eastAsia="Meiryo UI" w:hAnsi="Meiryo UI" w:cs="ＭＳ Ｐゴシック"/>
          <w:b/>
          <w:bCs/>
          <w:color w:val="383838"/>
          <w:kern w:val="0"/>
          <w:sz w:val="20"/>
          <w:szCs w:val="20"/>
          <w:bdr w:val="none" w:sz="0" w:space="0" w:color="auto" w:frame="1"/>
        </w:rPr>
        <w:lastRenderedPageBreak/>
        <w:t>立ち上げ</w:t>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t>eclipse.exe実行すると、Eclipseが立ち上がっていることを示す次のような画面が表示される。</w:t>
      </w:r>
    </w:p>
    <w:p w:rsidR="00B85CEE" w:rsidRPr="00B85CEE" w:rsidRDefault="00B85CEE" w:rsidP="00B85CEE">
      <w:pPr>
        <w:widowControl/>
        <w:shd w:val="clear" w:color="auto" w:fill="FFFFFF"/>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noProof/>
          <w:color w:val="2581C4"/>
          <w:kern w:val="0"/>
          <w:sz w:val="20"/>
          <w:szCs w:val="20"/>
          <w:bdr w:val="none" w:sz="0" w:space="0" w:color="auto" w:frame="1"/>
        </w:rPr>
        <w:drawing>
          <wp:inline distT="0" distB="0" distL="0" distR="0" wp14:anchorId="7FF26A9F" wp14:editId="1059ABC4">
            <wp:extent cx="4419600" cy="2971800"/>
            <wp:effectExtent l="0" t="0" r="0" b="0"/>
            <wp:docPr id="28" name="図 28" descr="https://eng-entrance.com/wp-content/uploads/2018/11/servlet_1110_003.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eng-entrance.com/wp-content/uploads/2018/11/servlet_1110_003.pn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9600" cy="2971800"/>
                    </a:xfrm>
                    <a:prstGeom prst="rect">
                      <a:avLst/>
                    </a:prstGeom>
                    <a:noFill/>
                    <a:ln>
                      <a:noFill/>
                    </a:ln>
                  </pic:spPr>
                </pic:pic>
              </a:graphicData>
            </a:graphic>
          </wp:inline>
        </w:drawing>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t>しばらく待つと、今度はワークスペースを設定するための画面が表示される。</w:t>
      </w:r>
    </w:p>
    <w:p w:rsidR="00B85CEE" w:rsidRPr="00B85CEE" w:rsidRDefault="00B85CEE" w:rsidP="00B85CEE">
      <w:pPr>
        <w:widowControl/>
        <w:shd w:val="clear" w:color="auto" w:fill="FFFFFF"/>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noProof/>
          <w:color w:val="2581C4"/>
          <w:kern w:val="0"/>
          <w:sz w:val="20"/>
          <w:szCs w:val="20"/>
          <w:bdr w:val="none" w:sz="0" w:space="0" w:color="auto" w:frame="1"/>
        </w:rPr>
        <w:drawing>
          <wp:inline distT="0" distB="0" distL="0" distR="0" wp14:anchorId="11F149AE" wp14:editId="0F682D6B">
            <wp:extent cx="4371975" cy="1663857"/>
            <wp:effectExtent l="0" t="0" r="0" b="0"/>
            <wp:docPr id="29" name="図 29" descr="https://eng-entrance.com/wp-content/uploads/2018/11/servlet_1110_004.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eng-entrance.com/wp-content/uploads/2018/11/servlet_1110_004.pn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84192" cy="1668506"/>
                    </a:xfrm>
                    <a:prstGeom prst="rect">
                      <a:avLst/>
                    </a:prstGeom>
                    <a:noFill/>
                    <a:ln>
                      <a:noFill/>
                    </a:ln>
                  </pic:spPr>
                </pic:pic>
              </a:graphicData>
            </a:graphic>
          </wp:inline>
        </w:drawing>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t>あらかじめ作成しておいたEclipse用のワークスペース（C:\workspace）を指定する。このワークスペースにこれから作成するサーブレットに関係するJavaのプログラムや設定ファイルがプロジェクトごとに保存される。OKボタンを押す。そうすると、いよいよEclipseの画面が表示される。</w:t>
      </w:r>
    </w:p>
    <w:p w:rsidR="00B85CEE" w:rsidRPr="00B85CEE" w:rsidRDefault="00B85CEE" w:rsidP="00B85CEE">
      <w:pPr>
        <w:widowControl/>
        <w:shd w:val="clear" w:color="auto" w:fill="FFFFFF"/>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noProof/>
          <w:color w:val="2581C4"/>
          <w:kern w:val="0"/>
          <w:sz w:val="20"/>
          <w:szCs w:val="20"/>
          <w:bdr w:val="none" w:sz="0" w:space="0" w:color="auto" w:frame="1"/>
        </w:rPr>
        <w:lastRenderedPageBreak/>
        <w:drawing>
          <wp:inline distT="0" distB="0" distL="0" distR="0" wp14:anchorId="70A44BAF" wp14:editId="330789B7">
            <wp:extent cx="3933825" cy="2594837"/>
            <wp:effectExtent l="0" t="0" r="0" b="0"/>
            <wp:docPr id="30" name="図 30" descr="https://eng-entrance.com/wp-content/uploads/2018/11/servlet_1110_005.pn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eng-entrance.com/wp-content/uploads/2018/11/servlet_1110_005.pn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43739" cy="2601377"/>
                    </a:xfrm>
                    <a:prstGeom prst="rect">
                      <a:avLst/>
                    </a:prstGeom>
                    <a:noFill/>
                    <a:ln>
                      <a:noFill/>
                    </a:ln>
                  </pic:spPr>
                </pic:pic>
              </a:graphicData>
            </a:graphic>
          </wp:inline>
        </w:drawing>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t>これが最初のEclipseの画面である。</w:t>
      </w:r>
    </w:p>
    <w:p w:rsidR="00B85CEE" w:rsidRPr="00B85CEE" w:rsidRDefault="00B85CEE" w:rsidP="00B85CEE">
      <w:pPr>
        <w:widowControl/>
        <w:pBdr>
          <w:left w:val="single" w:sz="36" w:space="31" w:color="205A97"/>
        </w:pBdr>
        <w:shd w:val="clear" w:color="auto" w:fill="F6F6F6"/>
        <w:ind w:left="-690" w:right="-690"/>
        <w:jc w:val="left"/>
        <w:textAlignment w:val="baseline"/>
        <w:outlineLvl w:val="1"/>
        <w:rPr>
          <w:rFonts w:ascii="Meiryo UI" w:eastAsia="Meiryo UI" w:hAnsi="Meiryo UI" w:cs="ＭＳ Ｐゴシック" w:hint="eastAsia"/>
          <w:b/>
          <w:bCs/>
          <w:color w:val="383838"/>
          <w:kern w:val="0"/>
          <w:sz w:val="20"/>
          <w:szCs w:val="20"/>
        </w:rPr>
      </w:pPr>
      <w:r w:rsidRPr="00B85CEE">
        <w:rPr>
          <w:rFonts w:ascii="Meiryo UI" w:eastAsia="Meiryo UI" w:hAnsi="Meiryo UI" w:cs="ＭＳ Ｐゴシック"/>
          <w:b/>
          <w:bCs/>
          <w:color w:val="383838"/>
          <w:kern w:val="0"/>
          <w:sz w:val="20"/>
          <w:szCs w:val="20"/>
          <w:bdr w:val="none" w:sz="0" w:space="0" w:color="auto" w:frame="1"/>
        </w:rPr>
        <w:t>パースペクティブの設定</w:t>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t>サーブレットを開発するためはTomcatなどサーバーを動かすことが必要だが、この画面にはそれがない。サーバー管理などのサポートがあるサーブレットに適したパースペクティブ（画面の構成）が必要なのだ。それが、Java EE（Java Platform, Enterprise Edition）のためのパースペクティブである。</w:t>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t>画面右上にあるパースペクティブのアイコンをクリックして。「パースペクティブを開く」の画面からJave EEを選択する。そして、OKボタンを押す。</w:t>
      </w:r>
    </w:p>
    <w:p w:rsidR="00B85CEE" w:rsidRPr="00B85CEE" w:rsidRDefault="00B85CEE" w:rsidP="00B85CEE">
      <w:pPr>
        <w:widowControl/>
        <w:shd w:val="clear" w:color="auto" w:fill="FFFFFF"/>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noProof/>
          <w:color w:val="2581C4"/>
          <w:kern w:val="0"/>
          <w:sz w:val="20"/>
          <w:szCs w:val="20"/>
          <w:bdr w:val="none" w:sz="0" w:space="0" w:color="auto" w:frame="1"/>
        </w:rPr>
        <w:drawing>
          <wp:inline distT="0" distB="0" distL="0" distR="0" wp14:anchorId="69F8709B" wp14:editId="070533EE">
            <wp:extent cx="3981450" cy="2624491"/>
            <wp:effectExtent l="0" t="0" r="0" b="4445"/>
            <wp:docPr id="31" name="図 31" descr="https://eng-entrance.com/wp-content/uploads/2018/11/servlet_1110_006-1024x675.pn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eng-entrance.com/wp-content/uploads/2018/11/servlet_1110_006-1024x675.png">
                      <a:hlinkClick r:id="rId17"/>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89474" cy="2629780"/>
                    </a:xfrm>
                    <a:prstGeom prst="rect">
                      <a:avLst/>
                    </a:prstGeom>
                    <a:noFill/>
                    <a:ln>
                      <a:noFill/>
                    </a:ln>
                  </pic:spPr>
                </pic:pic>
              </a:graphicData>
            </a:graphic>
          </wp:inline>
        </w:drawing>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lastRenderedPageBreak/>
        <w:t>画面の構成が変わって、Java EEのパースペクティブで画面が表示される。画面の中央は、プログラムを開発するためのエディタである。画面の中央下のところにサーバーのタブがある。これがサーバーの管理を行うところだ。サーブレット開発には、この両方が必要である。</w:t>
      </w:r>
    </w:p>
    <w:p w:rsidR="00B85CEE" w:rsidRPr="00B85CEE" w:rsidRDefault="00B85CEE" w:rsidP="00B85CEE">
      <w:pPr>
        <w:widowControl/>
        <w:shd w:val="clear" w:color="auto" w:fill="FFFFFF"/>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noProof/>
          <w:color w:val="2581C4"/>
          <w:kern w:val="0"/>
          <w:sz w:val="20"/>
          <w:szCs w:val="20"/>
          <w:bdr w:val="none" w:sz="0" w:space="0" w:color="auto" w:frame="1"/>
        </w:rPr>
        <w:drawing>
          <wp:inline distT="0" distB="0" distL="0" distR="0" wp14:anchorId="7B04EA35" wp14:editId="37E69202">
            <wp:extent cx="3720445" cy="2466975"/>
            <wp:effectExtent l="0" t="0" r="0" b="0"/>
            <wp:docPr id="32" name="図 32" descr="https://eng-entrance.com/wp-content/uploads/2018/11/servlet_1110_007-1024x679.pn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eng-entrance.com/wp-content/uploads/2018/11/servlet_1110_007-1024x679.png">
                      <a:hlinkClick r:id="rId19"/>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27974" cy="2471968"/>
                    </a:xfrm>
                    <a:prstGeom prst="rect">
                      <a:avLst/>
                    </a:prstGeom>
                    <a:noFill/>
                    <a:ln>
                      <a:noFill/>
                    </a:ln>
                  </pic:spPr>
                </pic:pic>
              </a:graphicData>
            </a:graphic>
          </wp:inline>
        </w:drawing>
      </w:r>
    </w:p>
    <w:p w:rsidR="00B85CEE" w:rsidRPr="00B85CEE" w:rsidRDefault="00B85CEE" w:rsidP="00B85CEE">
      <w:pPr>
        <w:widowControl/>
        <w:pBdr>
          <w:left w:val="single" w:sz="36" w:space="31" w:color="205A97"/>
        </w:pBdr>
        <w:shd w:val="clear" w:color="auto" w:fill="F6F6F6"/>
        <w:ind w:left="-690" w:right="-690"/>
        <w:jc w:val="left"/>
        <w:textAlignment w:val="baseline"/>
        <w:outlineLvl w:val="1"/>
        <w:rPr>
          <w:rFonts w:ascii="Meiryo UI" w:eastAsia="Meiryo UI" w:hAnsi="Meiryo UI" w:cs="ＭＳ Ｐゴシック" w:hint="eastAsia"/>
          <w:b/>
          <w:bCs/>
          <w:color w:val="383838"/>
          <w:kern w:val="0"/>
          <w:sz w:val="20"/>
          <w:szCs w:val="20"/>
        </w:rPr>
      </w:pPr>
      <w:r w:rsidRPr="00B85CEE">
        <w:rPr>
          <w:rFonts w:ascii="Meiryo UI" w:eastAsia="Meiryo UI" w:hAnsi="Meiryo UI" w:cs="ＭＳ Ｐゴシック"/>
          <w:b/>
          <w:bCs/>
          <w:color w:val="383838"/>
          <w:kern w:val="0"/>
          <w:sz w:val="20"/>
          <w:szCs w:val="20"/>
          <w:bdr w:val="none" w:sz="0" w:space="0" w:color="auto" w:frame="1"/>
        </w:rPr>
        <w:t>プロジェクトの作成</w:t>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t>サーブレットを含む開発に関係するもの入れるためにプロジェクトを作成する。そのために、メニューからファイル→新規→プロジェクトを選択する。</w:t>
      </w:r>
    </w:p>
    <w:p w:rsidR="00B85CEE" w:rsidRPr="00B85CEE" w:rsidRDefault="00B85CEE" w:rsidP="00B85CEE">
      <w:pPr>
        <w:widowControl/>
        <w:shd w:val="clear" w:color="auto" w:fill="FFFFFF"/>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noProof/>
          <w:color w:val="2581C4"/>
          <w:kern w:val="0"/>
          <w:sz w:val="20"/>
          <w:szCs w:val="20"/>
          <w:bdr w:val="none" w:sz="0" w:space="0" w:color="auto" w:frame="1"/>
        </w:rPr>
        <w:drawing>
          <wp:inline distT="0" distB="0" distL="0" distR="0" wp14:anchorId="0699F5C8" wp14:editId="0C1587AB">
            <wp:extent cx="4105275" cy="2726159"/>
            <wp:effectExtent l="0" t="0" r="0" b="0"/>
            <wp:docPr id="33" name="図 33" descr="https://eng-entrance.com/wp-content/uploads/2018/11/servlet_1110_008-1024x680.pn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eng-entrance.com/wp-content/uploads/2018/11/servlet_1110_008-1024x680.png">
                      <a:hlinkClick r:id="rId21"/>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19631" cy="2735692"/>
                    </a:xfrm>
                    <a:prstGeom prst="rect">
                      <a:avLst/>
                    </a:prstGeom>
                    <a:noFill/>
                    <a:ln>
                      <a:noFill/>
                    </a:ln>
                  </pic:spPr>
                </pic:pic>
              </a:graphicData>
            </a:graphic>
          </wp:inline>
        </w:drawing>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t>新規プロジェクト画面が開く。</w:t>
      </w:r>
    </w:p>
    <w:p w:rsidR="00B85CEE" w:rsidRPr="00B85CEE" w:rsidRDefault="00B85CEE" w:rsidP="00B85CEE">
      <w:pPr>
        <w:widowControl/>
        <w:shd w:val="clear" w:color="auto" w:fill="FFFFFF"/>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noProof/>
          <w:color w:val="2581C4"/>
          <w:kern w:val="0"/>
          <w:sz w:val="20"/>
          <w:szCs w:val="20"/>
          <w:bdr w:val="none" w:sz="0" w:space="0" w:color="auto" w:frame="1"/>
        </w:rPr>
        <w:lastRenderedPageBreak/>
        <w:drawing>
          <wp:inline distT="0" distB="0" distL="0" distR="0" wp14:anchorId="5B76BD51" wp14:editId="51C22B49">
            <wp:extent cx="3829050" cy="2524031"/>
            <wp:effectExtent l="0" t="0" r="0" b="0"/>
            <wp:docPr id="34" name="図 34" descr="https://eng-entrance.com/wp-content/uploads/2018/11/servlet_1110_009-1024x675.pn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eng-entrance.com/wp-content/uploads/2018/11/servlet_1110_009-1024x675.png">
                      <a:hlinkClick r:id="rId23"/>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840656" cy="2531682"/>
                    </a:xfrm>
                    <a:prstGeom prst="rect">
                      <a:avLst/>
                    </a:prstGeom>
                    <a:noFill/>
                    <a:ln>
                      <a:noFill/>
                    </a:ln>
                  </pic:spPr>
                </pic:pic>
              </a:graphicData>
            </a:graphic>
          </wp:inline>
        </w:drawing>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t>その画面からWeb→動的Webプロジェクトを選択し、次へのボタンを押す。新規動的Webプロジェクト画面が開く。これがサーブレットを開発するための必要な構成情報を設定する画面である。</w:t>
      </w:r>
    </w:p>
    <w:p w:rsidR="00B85CEE" w:rsidRPr="00B85CEE" w:rsidRDefault="00B85CEE" w:rsidP="00B85CEE">
      <w:pPr>
        <w:widowControl/>
        <w:shd w:val="clear" w:color="auto" w:fill="FFFFFF"/>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noProof/>
          <w:color w:val="2581C4"/>
          <w:kern w:val="0"/>
          <w:sz w:val="20"/>
          <w:szCs w:val="20"/>
          <w:bdr w:val="none" w:sz="0" w:space="0" w:color="auto" w:frame="1"/>
        </w:rPr>
        <w:drawing>
          <wp:inline distT="0" distB="0" distL="0" distR="0" wp14:anchorId="7549A716" wp14:editId="5E7A9A47">
            <wp:extent cx="4429098" cy="4267200"/>
            <wp:effectExtent l="0" t="0" r="0" b="0"/>
            <wp:docPr id="35" name="図 35" descr="https://eng-entrance.com/wp-content/uploads/2018/11/servlet_1110_010.pn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eng-entrance.com/wp-content/uploads/2018/11/servlet_1110_010.png">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33883" cy="4271810"/>
                    </a:xfrm>
                    <a:prstGeom prst="rect">
                      <a:avLst/>
                    </a:prstGeom>
                    <a:noFill/>
                    <a:ln>
                      <a:noFill/>
                    </a:ln>
                  </pic:spPr>
                </pic:pic>
              </a:graphicData>
            </a:graphic>
          </wp:inline>
        </w:drawing>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lastRenderedPageBreak/>
        <w:t>プロジェクト名を入力し、ターゲット・ランタイムを選択する。ターゲット・ランタイムを選択すると、下のふたつの項目が自動的に選ばれる。必要なら、動的モジュールバージョンや構成も選択する。動的Webモジュールバージョンとの組み合わせで、動作しない場合がある。注意が必要だ。</w:t>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t>完了ボタンを押すと、プロジェクトが作成される。</w:t>
      </w:r>
    </w:p>
    <w:p w:rsidR="00B85CEE" w:rsidRPr="00B85CEE" w:rsidRDefault="00B85CEE" w:rsidP="00B85CEE">
      <w:pPr>
        <w:widowControl/>
        <w:shd w:val="clear" w:color="auto" w:fill="FFFFFF"/>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noProof/>
          <w:color w:val="2581C4"/>
          <w:kern w:val="0"/>
          <w:sz w:val="20"/>
          <w:szCs w:val="20"/>
          <w:bdr w:val="none" w:sz="0" w:space="0" w:color="auto" w:frame="1"/>
        </w:rPr>
        <w:drawing>
          <wp:inline distT="0" distB="0" distL="0" distR="0" wp14:anchorId="259BEEF4" wp14:editId="66E85303">
            <wp:extent cx="4105275" cy="2645978"/>
            <wp:effectExtent l="0" t="0" r="0" b="2540"/>
            <wp:docPr id="36" name="図 36" descr="https://eng-entrance.com/wp-content/uploads/2018/11/servlet_1110_011-1024x660.pn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eng-entrance.com/wp-content/uploads/2018/11/servlet_1110_011-1024x660.png">
                      <a:hlinkClick r:id="rId27"/>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116768" cy="2653386"/>
                    </a:xfrm>
                    <a:prstGeom prst="rect">
                      <a:avLst/>
                    </a:prstGeom>
                    <a:noFill/>
                    <a:ln>
                      <a:noFill/>
                    </a:ln>
                  </pic:spPr>
                </pic:pic>
              </a:graphicData>
            </a:graphic>
          </wp:inline>
        </w:drawing>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t>これで、サーブレットを作成するための準備が整った。では、サーブレットの作成を始めよう。</w:t>
      </w:r>
    </w:p>
    <w:p w:rsidR="00B85CEE" w:rsidRPr="00B85CEE" w:rsidRDefault="00B85CEE" w:rsidP="00B85CEE">
      <w:pPr>
        <w:widowControl/>
        <w:pBdr>
          <w:left w:val="single" w:sz="36" w:space="31" w:color="205A97"/>
        </w:pBdr>
        <w:shd w:val="clear" w:color="auto" w:fill="F6F6F6"/>
        <w:ind w:left="-690" w:right="-690"/>
        <w:jc w:val="left"/>
        <w:textAlignment w:val="baseline"/>
        <w:outlineLvl w:val="1"/>
        <w:rPr>
          <w:rFonts w:ascii="Meiryo UI" w:eastAsia="Meiryo UI" w:hAnsi="Meiryo UI" w:cs="ＭＳ Ｐゴシック" w:hint="eastAsia"/>
          <w:b/>
          <w:bCs/>
          <w:color w:val="383838"/>
          <w:kern w:val="0"/>
          <w:sz w:val="20"/>
          <w:szCs w:val="20"/>
        </w:rPr>
      </w:pPr>
      <w:r w:rsidRPr="00B85CEE">
        <w:rPr>
          <w:rFonts w:ascii="Meiryo UI" w:eastAsia="Meiryo UI" w:hAnsi="Meiryo UI" w:cs="ＭＳ Ｐゴシック"/>
          <w:b/>
          <w:bCs/>
          <w:color w:val="383838"/>
          <w:kern w:val="0"/>
          <w:sz w:val="20"/>
          <w:szCs w:val="20"/>
          <w:bdr w:val="none" w:sz="0" w:space="0" w:color="auto" w:frame="1"/>
        </w:rPr>
        <w:t>サーブレット作成</w:t>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t>サーブレットを作成するために、Javaソース→srcを選択する。srcを右クリックして、さらに新規→サーブレットと選ぶ。</w:t>
      </w:r>
    </w:p>
    <w:p w:rsidR="00B85CEE" w:rsidRPr="00B85CEE" w:rsidRDefault="00B85CEE" w:rsidP="00B85CEE">
      <w:pPr>
        <w:widowControl/>
        <w:shd w:val="clear" w:color="auto" w:fill="FFFFFF"/>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noProof/>
          <w:color w:val="2581C4"/>
          <w:kern w:val="0"/>
          <w:sz w:val="20"/>
          <w:szCs w:val="20"/>
          <w:bdr w:val="none" w:sz="0" w:space="0" w:color="auto" w:frame="1"/>
        </w:rPr>
        <w:lastRenderedPageBreak/>
        <w:drawing>
          <wp:inline distT="0" distB="0" distL="0" distR="0" wp14:anchorId="6A2AD922" wp14:editId="446066AE">
            <wp:extent cx="4391025" cy="2907339"/>
            <wp:effectExtent l="0" t="0" r="0" b="7620"/>
            <wp:docPr id="37" name="図 37" descr="https://eng-entrance.com/wp-content/uploads/2018/11/servlet_1110_012-1024x678.p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eng-entrance.com/wp-content/uploads/2018/11/servlet_1110_012-1024x678.png">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03103" cy="2915336"/>
                    </a:xfrm>
                    <a:prstGeom prst="rect">
                      <a:avLst/>
                    </a:prstGeom>
                    <a:noFill/>
                    <a:ln>
                      <a:noFill/>
                    </a:ln>
                  </pic:spPr>
                </pic:pic>
              </a:graphicData>
            </a:graphic>
          </wp:inline>
        </w:drawing>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t>サーブレット作成画面が表示される。</w:t>
      </w:r>
    </w:p>
    <w:p w:rsidR="00B85CEE" w:rsidRPr="00B85CEE" w:rsidRDefault="00B85CEE" w:rsidP="00B85CEE">
      <w:pPr>
        <w:widowControl/>
        <w:shd w:val="clear" w:color="auto" w:fill="FFFFFF"/>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noProof/>
          <w:color w:val="2581C4"/>
          <w:kern w:val="0"/>
          <w:sz w:val="20"/>
          <w:szCs w:val="20"/>
          <w:bdr w:val="none" w:sz="0" w:space="0" w:color="auto" w:frame="1"/>
        </w:rPr>
        <w:drawing>
          <wp:inline distT="0" distB="0" distL="0" distR="0" wp14:anchorId="08D8ED08" wp14:editId="43174EC6">
            <wp:extent cx="4591050" cy="2913650"/>
            <wp:effectExtent l="0" t="0" r="0" b="1270"/>
            <wp:docPr id="38" name="図 38" descr="https://eng-entrance.com/wp-content/uploads/2018/11/servlet_1110_013.pn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eng-entrance.com/wp-content/uploads/2018/11/servlet_1110_013.png">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01668" cy="2920389"/>
                    </a:xfrm>
                    <a:prstGeom prst="rect">
                      <a:avLst/>
                    </a:prstGeom>
                    <a:noFill/>
                    <a:ln>
                      <a:noFill/>
                    </a:ln>
                  </pic:spPr>
                </pic:pic>
              </a:graphicData>
            </a:graphic>
          </wp:inline>
        </w:drawing>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t>表示されたサーブレット作成画面にJavaパッケージ名：sample、クラス名：ServletSampleと入力する。完了ボタンを押す。</w:t>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t>実行可能なサーブレットの基本的なコード自動生成される。これを修正して目的のサーブレットを作成することができる。次のセクションでは、このコードをそのまま実行している。</w:t>
      </w:r>
    </w:p>
    <w:p w:rsidR="00B85CEE" w:rsidRPr="00B85CEE" w:rsidRDefault="00B85CEE" w:rsidP="00B85CEE">
      <w:pPr>
        <w:widowControl/>
        <w:shd w:val="clear" w:color="auto" w:fill="FFFFFF"/>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noProof/>
          <w:color w:val="2581C4"/>
          <w:kern w:val="0"/>
          <w:sz w:val="20"/>
          <w:szCs w:val="20"/>
          <w:bdr w:val="none" w:sz="0" w:space="0" w:color="auto" w:frame="1"/>
        </w:rPr>
        <w:lastRenderedPageBreak/>
        <w:drawing>
          <wp:inline distT="0" distB="0" distL="0" distR="0" wp14:anchorId="050A132B" wp14:editId="1243513B">
            <wp:extent cx="4486275" cy="2974786"/>
            <wp:effectExtent l="0" t="0" r="0" b="0"/>
            <wp:docPr id="39" name="図 39" descr="https://eng-entrance.com/wp-content/uploads/2018/11/servlet_1110_014-1024x679.pn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eng-entrance.com/wp-content/uploads/2018/11/servlet_1110_014-1024x679.png">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99241" cy="2983383"/>
                    </a:xfrm>
                    <a:prstGeom prst="rect">
                      <a:avLst/>
                    </a:prstGeom>
                    <a:noFill/>
                    <a:ln>
                      <a:noFill/>
                    </a:ln>
                  </pic:spPr>
                </pic:pic>
              </a:graphicData>
            </a:graphic>
          </wp:inline>
        </w:drawing>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t>これで、サーブレットの基本的なコードができた。簡単だ。</w:t>
      </w:r>
    </w:p>
    <w:p w:rsidR="00B85CEE" w:rsidRPr="00B85CEE" w:rsidRDefault="00B85CEE" w:rsidP="00B85CEE">
      <w:pPr>
        <w:widowControl/>
        <w:pBdr>
          <w:left w:val="single" w:sz="36" w:space="31" w:color="205A97"/>
        </w:pBdr>
        <w:shd w:val="clear" w:color="auto" w:fill="F6F6F6"/>
        <w:ind w:left="-690" w:right="-690"/>
        <w:jc w:val="left"/>
        <w:textAlignment w:val="baseline"/>
        <w:outlineLvl w:val="1"/>
        <w:rPr>
          <w:rFonts w:ascii="Meiryo UI" w:eastAsia="Meiryo UI" w:hAnsi="Meiryo UI" w:cs="ＭＳ Ｐゴシック" w:hint="eastAsia"/>
          <w:b/>
          <w:bCs/>
          <w:color w:val="383838"/>
          <w:kern w:val="0"/>
          <w:sz w:val="20"/>
          <w:szCs w:val="20"/>
        </w:rPr>
      </w:pPr>
      <w:r w:rsidRPr="00B85CEE">
        <w:rPr>
          <w:rFonts w:ascii="Meiryo UI" w:eastAsia="Meiryo UI" w:hAnsi="Meiryo UI" w:cs="ＭＳ Ｐゴシック"/>
          <w:b/>
          <w:bCs/>
          <w:color w:val="383838"/>
          <w:kern w:val="0"/>
          <w:sz w:val="20"/>
          <w:szCs w:val="20"/>
          <w:bdr w:val="none" w:sz="0" w:space="0" w:color="auto" w:frame="1"/>
        </w:rPr>
        <w:t>サーブレットの実行</w:t>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t>サーブレットの実行を行うためには、サーバーを立ち上げる必要がある。サーバータブをクリックする。「使用可能なサーバーがありません。このリンクをクリックして新規サーバーを作成してください」と表示されるので、そのリンクをクリックする。</w:t>
      </w:r>
    </w:p>
    <w:p w:rsidR="00B85CEE" w:rsidRPr="00B85CEE" w:rsidRDefault="00B85CEE" w:rsidP="00B85CEE">
      <w:pPr>
        <w:widowControl/>
        <w:shd w:val="clear" w:color="auto" w:fill="FFFFFF"/>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noProof/>
          <w:color w:val="2581C4"/>
          <w:kern w:val="0"/>
          <w:sz w:val="20"/>
          <w:szCs w:val="20"/>
          <w:bdr w:val="none" w:sz="0" w:space="0" w:color="auto" w:frame="1"/>
        </w:rPr>
        <w:drawing>
          <wp:inline distT="0" distB="0" distL="0" distR="0" wp14:anchorId="6E8E0221" wp14:editId="3B71B24D">
            <wp:extent cx="4762500" cy="3162597"/>
            <wp:effectExtent l="0" t="0" r="0" b="0"/>
            <wp:docPr id="40" name="図 40" descr="https://eng-entrance.com/wp-content/uploads/2018/11/servlet_1110_015-1024x680.pn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eng-entrance.com/wp-content/uploads/2018/11/servlet_1110_015-1024x680.png">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80542" cy="3174578"/>
                    </a:xfrm>
                    <a:prstGeom prst="rect">
                      <a:avLst/>
                    </a:prstGeom>
                    <a:noFill/>
                    <a:ln>
                      <a:noFill/>
                    </a:ln>
                  </pic:spPr>
                </pic:pic>
              </a:graphicData>
            </a:graphic>
          </wp:inline>
        </w:drawing>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t>新規サーバー画面が表示される。</w:t>
      </w:r>
    </w:p>
    <w:p w:rsidR="00B85CEE" w:rsidRPr="00B85CEE" w:rsidRDefault="00B85CEE" w:rsidP="00B85CEE">
      <w:pPr>
        <w:widowControl/>
        <w:shd w:val="clear" w:color="auto" w:fill="FFFFFF"/>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noProof/>
          <w:color w:val="2581C4"/>
          <w:kern w:val="0"/>
          <w:sz w:val="20"/>
          <w:szCs w:val="20"/>
          <w:bdr w:val="none" w:sz="0" w:space="0" w:color="auto" w:frame="1"/>
        </w:rPr>
        <w:lastRenderedPageBreak/>
        <w:drawing>
          <wp:inline distT="0" distB="0" distL="0" distR="0" wp14:anchorId="58F49DF4" wp14:editId="47233F43">
            <wp:extent cx="4391025" cy="5092370"/>
            <wp:effectExtent l="0" t="0" r="0" b="0"/>
            <wp:docPr id="41" name="図 41" descr="https://eng-entrance.com/wp-content/uploads/2018/11/servlet_1110_016.pn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eng-entrance.com/wp-content/uploads/2018/11/servlet_1110_016.png">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95338" cy="5097372"/>
                    </a:xfrm>
                    <a:prstGeom prst="rect">
                      <a:avLst/>
                    </a:prstGeom>
                    <a:noFill/>
                    <a:ln>
                      <a:noFill/>
                    </a:ln>
                  </pic:spPr>
                </pic:pic>
              </a:graphicData>
            </a:graphic>
          </wp:inline>
        </w:drawing>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t>新規サーバー画面で、サーバー（ここではTomcat V8.0）を選択し、完了ボタンを押す。サーバーが追加される。</w:t>
      </w:r>
    </w:p>
    <w:p w:rsidR="00B85CEE" w:rsidRPr="00B85CEE" w:rsidRDefault="00B85CEE" w:rsidP="00B85CEE">
      <w:pPr>
        <w:widowControl/>
        <w:shd w:val="clear" w:color="auto" w:fill="FFFFFF"/>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noProof/>
          <w:color w:val="2581C4"/>
          <w:kern w:val="0"/>
          <w:sz w:val="20"/>
          <w:szCs w:val="20"/>
          <w:bdr w:val="none" w:sz="0" w:space="0" w:color="auto" w:frame="1"/>
        </w:rPr>
        <w:lastRenderedPageBreak/>
        <w:drawing>
          <wp:inline distT="0" distB="0" distL="0" distR="0" wp14:anchorId="3B5C7E1F" wp14:editId="0F98535D">
            <wp:extent cx="4572000" cy="3036094"/>
            <wp:effectExtent l="0" t="0" r="0" b="0"/>
            <wp:docPr id="42" name="図 42" descr="https://eng-entrance.com/wp-content/uploads/2018/11/servlet_1110_017-1024x680.png">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eng-entrance.com/wp-content/uploads/2018/11/servlet_1110_017-1024x680.png">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95970" cy="3052012"/>
                    </a:xfrm>
                    <a:prstGeom prst="rect">
                      <a:avLst/>
                    </a:prstGeom>
                    <a:noFill/>
                    <a:ln>
                      <a:noFill/>
                    </a:ln>
                  </pic:spPr>
                </pic:pic>
              </a:graphicData>
            </a:graphic>
          </wp:inline>
        </w:drawing>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t>画面下のサーバータブを見ると、追加されたサーバーが停止状態であることが分かる。次に、サーバーを右クリックして、追加及び除去を選択する。</w:t>
      </w:r>
    </w:p>
    <w:p w:rsidR="00B85CEE" w:rsidRPr="00B85CEE" w:rsidRDefault="00B85CEE" w:rsidP="00B85CEE">
      <w:pPr>
        <w:widowControl/>
        <w:shd w:val="clear" w:color="auto" w:fill="FFFFFF"/>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noProof/>
          <w:color w:val="2581C4"/>
          <w:kern w:val="0"/>
          <w:sz w:val="20"/>
          <w:szCs w:val="20"/>
          <w:bdr w:val="none" w:sz="0" w:space="0" w:color="auto" w:frame="1"/>
        </w:rPr>
        <w:drawing>
          <wp:inline distT="0" distB="0" distL="0" distR="0" wp14:anchorId="665F34FD" wp14:editId="6C99F30D">
            <wp:extent cx="4105275" cy="2722150"/>
            <wp:effectExtent l="0" t="0" r="0" b="2540"/>
            <wp:docPr id="43" name="図 43" descr="https://eng-entrance.com/wp-content/uploads/2018/11/servlet_1110_018-1024x679.pn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eng-entrance.com/wp-content/uploads/2018/11/servlet_1110_018-1024x679.png">
                      <a:hlinkClick r:id="rId41"/>
                    </pic:cNvPr>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127880" cy="2737139"/>
                    </a:xfrm>
                    <a:prstGeom prst="rect">
                      <a:avLst/>
                    </a:prstGeom>
                    <a:noFill/>
                    <a:ln>
                      <a:noFill/>
                    </a:ln>
                  </pic:spPr>
                </pic:pic>
              </a:graphicData>
            </a:graphic>
          </wp:inline>
        </w:drawing>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t>追加および除去画面が表示される。これは、サーバーにプロジェクトを追加したり、除去したりするための画面である。</w:t>
      </w:r>
    </w:p>
    <w:p w:rsidR="00B85CEE" w:rsidRPr="00B85CEE" w:rsidRDefault="00B85CEE" w:rsidP="00B85CEE">
      <w:pPr>
        <w:widowControl/>
        <w:shd w:val="clear" w:color="auto" w:fill="FFFFFF"/>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noProof/>
          <w:color w:val="2581C4"/>
          <w:kern w:val="0"/>
          <w:sz w:val="20"/>
          <w:szCs w:val="20"/>
          <w:bdr w:val="none" w:sz="0" w:space="0" w:color="auto" w:frame="1"/>
        </w:rPr>
        <w:lastRenderedPageBreak/>
        <w:drawing>
          <wp:inline distT="0" distB="0" distL="0" distR="0" wp14:anchorId="6D80C3EB" wp14:editId="0F151102">
            <wp:extent cx="4067175" cy="4124532"/>
            <wp:effectExtent l="0" t="0" r="0" b="9525"/>
            <wp:docPr id="44" name="図 44" descr="https://eng-entrance.com/wp-content/uploads/2018/11/servlet_1110_019.png">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eng-entrance.com/wp-content/uploads/2018/11/servlet_1110_019.png">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072645" cy="4130079"/>
                    </a:xfrm>
                    <a:prstGeom prst="rect">
                      <a:avLst/>
                    </a:prstGeom>
                    <a:noFill/>
                    <a:ln>
                      <a:noFill/>
                    </a:ln>
                  </pic:spPr>
                </pic:pic>
              </a:graphicData>
            </a:graphic>
          </wp:inline>
        </w:drawing>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t>追加および除去画面でプロジェクトWebSampleを選択して、追加ボタンを押す。WebSampleが構成済みに追加されたら、完了ボタンを押す。</w:t>
      </w:r>
    </w:p>
    <w:p w:rsidR="00B85CEE" w:rsidRPr="00B85CEE" w:rsidRDefault="00B85CEE" w:rsidP="00B85CEE">
      <w:pPr>
        <w:widowControl/>
        <w:shd w:val="clear" w:color="auto" w:fill="FFFFFF"/>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noProof/>
          <w:color w:val="2581C4"/>
          <w:kern w:val="0"/>
          <w:sz w:val="20"/>
          <w:szCs w:val="20"/>
          <w:bdr w:val="none" w:sz="0" w:space="0" w:color="auto" w:frame="1"/>
        </w:rPr>
        <w:lastRenderedPageBreak/>
        <w:drawing>
          <wp:inline distT="0" distB="0" distL="0" distR="0" wp14:anchorId="7FE911CB" wp14:editId="7B654620">
            <wp:extent cx="4476750" cy="4125530"/>
            <wp:effectExtent l="0" t="0" r="0" b="8890"/>
            <wp:docPr id="45" name="図 45" descr="https://eng-entrance.com/wp-content/uploads/2018/11/servlet_1110_020.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eng-entrance.com/wp-content/uploads/2018/11/servlet_1110_020.png">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483459" cy="4131713"/>
                    </a:xfrm>
                    <a:prstGeom prst="rect">
                      <a:avLst/>
                    </a:prstGeom>
                    <a:noFill/>
                    <a:ln>
                      <a:noFill/>
                    </a:ln>
                  </pic:spPr>
                </pic:pic>
              </a:graphicData>
            </a:graphic>
          </wp:inline>
        </w:drawing>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t>元の画面に戻る。</w:t>
      </w:r>
    </w:p>
    <w:p w:rsidR="00B85CEE" w:rsidRPr="00B85CEE" w:rsidRDefault="00B85CEE" w:rsidP="00B85CEE">
      <w:pPr>
        <w:widowControl/>
        <w:shd w:val="clear" w:color="auto" w:fill="FFFFFF"/>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noProof/>
          <w:color w:val="2581C4"/>
          <w:kern w:val="0"/>
          <w:sz w:val="20"/>
          <w:szCs w:val="20"/>
          <w:bdr w:val="none" w:sz="0" w:space="0" w:color="auto" w:frame="1"/>
        </w:rPr>
        <w:drawing>
          <wp:inline distT="0" distB="0" distL="0" distR="0" wp14:anchorId="2B5C89AA" wp14:editId="0EE18E6E">
            <wp:extent cx="4371975" cy="3214966"/>
            <wp:effectExtent l="0" t="0" r="0" b="5080"/>
            <wp:docPr id="46" name="図 46" descr="https://eng-entrance.com/wp-content/uploads/2018/11/servlet_1110_021-1024x678.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eng-entrance.com/wp-content/uploads/2018/11/servlet_1110_021-1024x678.png">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386051" cy="3225317"/>
                    </a:xfrm>
                    <a:prstGeom prst="rect">
                      <a:avLst/>
                    </a:prstGeom>
                    <a:noFill/>
                    <a:ln>
                      <a:noFill/>
                    </a:ln>
                  </pic:spPr>
                </pic:pic>
              </a:graphicData>
            </a:graphic>
          </wp:inline>
        </w:drawing>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lastRenderedPageBreak/>
        <w:t>サーバーにプロジェクトのリソースを公開するために、サーバーを選択し、右クリックして公開を選択する。これによって、プロジェクトの成果物がサーバー内に公開（配置）される。</w:t>
      </w:r>
    </w:p>
    <w:p w:rsidR="00B85CEE" w:rsidRPr="00B85CEE" w:rsidRDefault="00B85CEE" w:rsidP="00B85CEE">
      <w:pPr>
        <w:widowControl/>
        <w:shd w:val="clear" w:color="auto" w:fill="FFFFFF"/>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noProof/>
          <w:color w:val="2581C4"/>
          <w:kern w:val="0"/>
          <w:sz w:val="20"/>
          <w:szCs w:val="20"/>
          <w:bdr w:val="none" w:sz="0" w:space="0" w:color="auto" w:frame="1"/>
        </w:rPr>
        <w:drawing>
          <wp:inline distT="0" distB="0" distL="0" distR="0" wp14:anchorId="181A0E69" wp14:editId="0E98F092">
            <wp:extent cx="4210050" cy="3472273"/>
            <wp:effectExtent l="0" t="0" r="0" b="0"/>
            <wp:docPr id="47" name="図 47" descr="https://eng-entrance.com/wp-content/uploads/2018/11/servlet_1110_022-1024x678.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eng-entrance.com/wp-content/uploads/2018/11/servlet_1110_022-1024x678.png">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18063" cy="3478882"/>
                    </a:xfrm>
                    <a:prstGeom prst="rect">
                      <a:avLst/>
                    </a:prstGeom>
                    <a:noFill/>
                    <a:ln>
                      <a:noFill/>
                    </a:ln>
                  </pic:spPr>
                </pic:pic>
              </a:graphicData>
            </a:graphic>
          </wp:inline>
        </w:drawing>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t>サーバーをスタートさせるために、サーバーを選択し、右クリックして開始を選択する。</w:t>
      </w:r>
    </w:p>
    <w:p w:rsidR="00B85CEE" w:rsidRPr="00B85CEE" w:rsidRDefault="00B85CEE" w:rsidP="00B85CEE">
      <w:pPr>
        <w:widowControl/>
        <w:shd w:val="clear" w:color="auto" w:fill="FFFFFF"/>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noProof/>
          <w:color w:val="2581C4"/>
          <w:kern w:val="0"/>
          <w:sz w:val="20"/>
          <w:szCs w:val="20"/>
          <w:bdr w:val="none" w:sz="0" w:space="0" w:color="auto" w:frame="1"/>
        </w:rPr>
        <w:drawing>
          <wp:inline distT="0" distB="0" distL="0" distR="0" wp14:anchorId="3AA788D8" wp14:editId="6076E62B">
            <wp:extent cx="4019550" cy="2551108"/>
            <wp:effectExtent l="0" t="0" r="0" b="1905"/>
            <wp:docPr id="48" name="図 48" descr="https://eng-entrance.com/wp-content/uploads/2018/11/servlet_1110_023-1024x679.png">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eng-entrance.com/wp-content/uploads/2018/11/servlet_1110_023-1024x679.png">
                      <a:hlinkClick r:id="rId51"/>
                    </pic:cNvPr>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021814" cy="2552545"/>
                    </a:xfrm>
                    <a:prstGeom prst="rect">
                      <a:avLst/>
                    </a:prstGeom>
                    <a:noFill/>
                    <a:ln>
                      <a:noFill/>
                    </a:ln>
                  </pic:spPr>
                </pic:pic>
              </a:graphicData>
            </a:graphic>
          </wp:inline>
        </w:drawing>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t>サーバーが立ち上がり、状態が始動開始済みになる。</w:t>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lastRenderedPageBreak/>
        <w:t>プロジェクトが公開され、サーバーが起動したら、準備が完了したことになる。次にURLを指定してサーブレットを呼び出す。この時のURLは、以下のような形式になっている。</w:t>
      </w:r>
    </w:p>
    <w:p w:rsidR="00B85CEE" w:rsidRPr="00B85CEE" w:rsidRDefault="00B85CEE" w:rsidP="00B85CEE">
      <w:pPr>
        <w:widowControl/>
        <w:shd w:val="clear" w:color="auto" w:fill="FFFFFF"/>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Courier New"/>
          <w:color w:val="FFFFFF"/>
          <w:kern w:val="0"/>
          <w:sz w:val="20"/>
          <w:szCs w:val="20"/>
          <w:bdr w:val="none" w:sz="0" w:space="0" w:color="auto" w:frame="1"/>
          <w:shd w:val="clear" w:color="auto" w:fill="555555"/>
        </w:rPr>
        <w:t>http://localhost:8080/[Project名]/[URLパターン]</w:t>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t>Eclipseのプロジェクト名は、WebSampleであり、URLパターンはサーブレットのクラス定義の直前に@WebServlet()の引数として定義されているServletSampleとなる。</w:t>
      </w:r>
    </w:p>
    <w:p w:rsidR="00B85CEE" w:rsidRPr="00B85CEE" w:rsidRDefault="00B85CEE" w:rsidP="00B85CEE">
      <w:pPr>
        <w:widowControl/>
        <w:jc w:val="left"/>
        <w:textAlignment w:val="baseline"/>
        <w:rPr>
          <w:rFonts w:ascii="Meiryo UI" w:eastAsia="Meiryo UI" w:hAnsi="Meiryo UI" w:cs="Courier New" w:hint="eastAsia"/>
          <w:color w:val="383838"/>
          <w:kern w:val="0"/>
          <w:sz w:val="20"/>
          <w:szCs w:val="20"/>
        </w:rPr>
      </w:pPr>
      <w:r w:rsidRPr="00B85CEE">
        <w:rPr>
          <w:rFonts w:ascii="Meiryo UI" w:eastAsia="Meiryo UI" w:hAnsi="Meiryo UI" w:cs="Courier New"/>
          <w:color w:val="383838"/>
          <w:kern w:val="0"/>
          <w:sz w:val="20"/>
          <w:szCs w:val="20"/>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36.5pt;height:54.75pt" o:ole="">
            <v:imagedata r:id="rId53" o:title=""/>
          </v:shape>
          <w:control r:id="rId54" w:name="DefaultOcxName" w:shapeid="_x0000_i1027"/>
        </w:obje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
        <w:gridCol w:w="8304"/>
      </w:tblGrid>
      <w:tr w:rsidR="00B85CEE" w:rsidRPr="00B85CEE" w:rsidTr="00B85CEE">
        <w:trPr>
          <w:tblCellSpacing w:w="15" w:type="dxa"/>
        </w:trPr>
        <w:tc>
          <w:tcPr>
            <w:tcW w:w="0" w:type="auto"/>
            <w:tcBorders>
              <w:top w:val="nil"/>
              <w:left w:val="nil"/>
              <w:bottom w:val="nil"/>
              <w:right w:val="nil"/>
            </w:tcBorders>
            <w:vAlign w:val="center"/>
            <w:hideMark/>
          </w:tcPr>
          <w:p w:rsidR="00B85CEE" w:rsidRPr="00B85CEE" w:rsidRDefault="00B85CEE" w:rsidP="00B85CEE">
            <w:pPr>
              <w:widowControl/>
              <w:jc w:val="center"/>
              <w:textAlignment w:val="baseline"/>
              <w:rPr>
                <w:rFonts w:ascii="Meiryo UI" w:eastAsia="Meiryo UI" w:hAnsi="Meiryo UI" w:cs="ＭＳ Ｐゴシック"/>
                <w:kern w:val="0"/>
                <w:sz w:val="20"/>
                <w:szCs w:val="20"/>
              </w:rPr>
            </w:pPr>
            <w:r w:rsidRPr="00B85CEE">
              <w:rPr>
                <w:rFonts w:ascii="Meiryo UI" w:eastAsia="Meiryo UI" w:hAnsi="Meiryo UI" w:cs="ＭＳ Ｐゴシック"/>
                <w:kern w:val="0"/>
                <w:sz w:val="20"/>
                <w:szCs w:val="20"/>
              </w:rPr>
              <w:t>1</w:t>
            </w:r>
          </w:p>
          <w:p w:rsidR="00B85CEE" w:rsidRPr="00B85CEE" w:rsidRDefault="00B85CEE" w:rsidP="00B85CEE">
            <w:pPr>
              <w:widowControl/>
              <w:jc w:val="center"/>
              <w:textAlignment w:val="baseline"/>
              <w:rPr>
                <w:rFonts w:ascii="Meiryo UI" w:eastAsia="Meiryo UI" w:hAnsi="Meiryo UI" w:cs="ＭＳ Ｐゴシック"/>
                <w:kern w:val="0"/>
                <w:sz w:val="20"/>
                <w:szCs w:val="20"/>
              </w:rPr>
            </w:pPr>
            <w:r w:rsidRPr="00B85CEE">
              <w:rPr>
                <w:rFonts w:ascii="Meiryo UI" w:eastAsia="Meiryo UI" w:hAnsi="Meiryo UI" w:cs="ＭＳ Ｐゴシック"/>
                <w:kern w:val="0"/>
                <w:sz w:val="20"/>
                <w:szCs w:val="20"/>
              </w:rPr>
              <w:t>2</w:t>
            </w:r>
          </w:p>
          <w:p w:rsidR="00B85CEE" w:rsidRPr="00B85CEE" w:rsidRDefault="00B85CEE" w:rsidP="00B85CEE">
            <w:pPr>
              <w:widowControl/>
              <w:jc w:val="center"/>
              <w:textAlignment w:val="baseline"/>
              <w:rPr>
                <w:rFonts w:ascii="Meiryo UI" w:eastAsia="Meiryo UI" w:hAnsi="Meiryo UI" w:cs="ＭＳ Ｐゴシック"/>
                <w:kern w:val="0"/>
                <w:sz w:val="20"/>
                <w:szCs w:val="20"/>
              </w:rPr>
            </w:pPr>
            <w:r w:rsidRPr="00B85CEE">
              <w:rPr>
                <w:rFonts w:ascii="Meiryo UI" w:eastAsia="Meiryo UI" w:hAnsi="Meiryo UI" w:cs="ＭＳ Ｐゴシック"/>
                <w:kern w:val="0"/>
                <w:sz w:val="20"/>
                <w:szCs w:val="20"/>
              </w:rPr>
              <w:t>3</w:t>
            </w:r>
          </w:p>
          <w:p w:rsidR="00B85CEE" w:rsidRPr="00B85CEE" w:rsidRDefault="00B85CEE" w:rsidP="00B85CEE">
            <w:pPr>
              <w:widowControl/>
              <w:jc w:val="center"/>
              <w:textAlignment w:val="baseline"/>
              <w:rPr>
                <w:rFonts w:ascii="Meiryo UI" w:eastAsia="Meiryo UI" w:hAnsi="Meiryo UI" w:cs="ＭＳ Ｐゴシック"/>
                <w:kern w:val="0"/>
                <w:sz w:val="20"/>
                <w:szCs w:val="20"/>
              </w:rPr>
            </w:pPr>
            <w:r w:rsidRPr="00B85CEE">
              <w:rPr>
                <w:rFonts w:ascii="Meiryo UI" w:eastAsia="Meiryo UI" w:hAnsi="Meiryo UI" w:cs="ＭＳ Ｐゴシック"/>
                <w:kern w:val="0"/>
                <w:sz w:val="20"/>
                <w:szCs w:val="20"/>
              </w:rPr>
              <w:t>4</w:t>
            </w:r>
          </w:p>
        </w:tc>
        <w:tc>
          <w:tcPr>
            <w:tcW w:w="10830" w:type="dxa"/>
            <w:tcBorders>
              <w:top w:val="nil"/>
              <w:left w:val="nil"/>
              <w:bottom w:val="nil"/>
              <w:right w:val="nil"/>
            </w:tcBorders>
            <w:vAlign w:val="center"/>
            <w:hideMark/>
          </w:tcPr>
          <w:p w:rsidR="00B85CEE" w:rsidRPr="00B85CEE" w:rsidRDefault="00B85CEE" w:rsidP="00B85CEE">
            <w:pPr>
              <w:widowControl/>
              <w:jc w:val="left"/>
              <w:textAlignment w:val="baseline"/>
              <w:rPr>
                <w:rFonts w:ascii="Meiryo UI" w:eastAsia="Meiryo UI" w:hAnsi="Meiryo UI" w:cs="ＭＳ Ｐゴシック"/>
                <w:kern w:val="0"/>
                <w:sz w:val="20"/>
                <w:szCs w:val="20"/>
              </w:rPr>
            </w:pPr>
            <w:r w:rsidRPr="00B85CEE">
              <w:rPr>
                <w:rFonts w:ascii="Meiryo UI" w:eastAsia="Meiryo UI" w:hAnsi="Meiryo UI" w:cs="ＭＳ Ｐゴシック"/>
                <w:kern w:val="0"/>
                <w:sz w:val="20"/>
                <w:szCs w:val="20"/>
                <w:bdr w:val="none" w:sz="0" w:space="0" w:color="auto" w:frame="1"/>
              </w:rPr>
              <w:t>@WebServlet("/ServletSample")</w:t>
            </w:r>
          </w:p>
          <w:p w:rsidR="00B85CEE" w:rsidRPr="00B85CEE" w:rsidRDefault="00B85CEE" w:rsidP="00B85CEE">
            <w:pPr>
              <w:widowControl/>
              <w:jc w:val="left"/>
              <w:textAlignment w:val="baseline"/>
              <w:rPr>
                <w:rFonts w:ascii="Meiryo UI" w:eastAsia="Meiryo UI" w:hAnsi="Meiryo UI" w:cs="ＭＳ Ｐゴシック"/>
                <w:kern w:val="0"/>
                <w:sz w:val="20"/>
                <w:szCs w:val="20"/>
              </w:rPr>
            </w:pPr>
            <w:r w:rsidRPr="00B85CEE">
              <w:rPr>
                <w:rFonts w:ascii="Meiryo UI" w:eastAsia="Meiryo UI" w:hAnsi="Meiryo UI" w:cs="ＭＳ Ｐゴシック"/>
                <w:kern w:val="0"/>
                <w:sz w:val="20"/>
                <w:szCs w:val="20"/>
                <w:bdr w:val="none" w:sz="0" w:space="0" w:color="auto" w:frame="1"/>
              </w:rPr>
              <w:t>public class ServletSample extends HttpServlet {</w:t>
            </w:r>
          </w:p>
          <w:p w:rsidR="00B85CEE" w:rsidRPr="00B85CEE" w:rsidRDefault="00B85CEE" w:rsidP="00B85CEE">
            <w:pPr>
              <w:widowControl/>
              <w:jc w:val="left"/>
              <w:textAlignment w:val="baseline"/>
              <w:rPr>
                <w:rFonts w:ascii="Meiryo UI" w:eastAsia="Meiryo UI" w:hAnsi="Meiryo UI" w:cs="ＭＳ Ｐゴシック"/>
                <w:kern w:val="0"/>
                <w:sz w:val="20"/>
                <w:szCs w:val="20"/>
              </w:rPr>
            </w:pPr>
            <w:r w:rsidRPr="00B85CEE">
              <w:rPr>
                <w:rFonts w:ascii="Meiryo UI" w:eastAsia="Meiryo UI" w:hAnsi="Meiryo UI" w:cs="ＭＳ Ｐゴシック"/>
                <w:kern w:val="0"/>
                <w:sz w:val="20"/>
                <w:szCs w:val="20"/>
              </w:rPr>
              <w:t>……</w:t>
            </w:r>
          </w:p>
          <w:p w:rsidR="00B85CEE" w:rsidRPr="00B85CEE" w:rsidRDefault="00B85CEE" w:rsidP="00B85CEE">
            <w:pPr>
              <w:widowControl/>
              <w:jc w:val="left"/>
              <w:textAlignment w:val="baseline"/>
              <w:rPr>
                <w:rFonts w:ascii="Meiryo UI" w:eastAsia="Meiryo UI" w:hAnsi="Meiryo UI" w:cs="ＭＳ Ｐゴシック"/>
                <w:kern w:val="0"/>
                <w:sz w:val="20"/>
                <w:szCs w:val="20"/>
              </w:rPr>
            </w:pPr>
            <w:r w:rsidRPr="00B85CEE">
              <w:rPr>
                <w:rFonts w:ascii="Meiryo UI" w:eastAsia="Meiryo UI" w:hAnsi="Meiryo UI" w:cs="ＭＳ Ｐゴシック"/>
                <w:kern w:val="0"/>
                <w:sz w:val="20"/>
                <w:szCs w:val="20"/>
                <w:bdr w:val="none" w:sz="0" w:space="0" w:color="auto" w:frame="1"/>
              </w:rPr>
              <w:t>}</w:t>
            </w:r>
          </w:p>
        </w:tc>
      </w:tr>
    </w:tbl>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color w:val="383838"/>
          <w:kern w:val="0"/>
          <w:sz w:val="20"/>
          <w:szCs w:val="20"/>
        </w:rPr>
      </w:pPr>
      <w:r w:rsidRPr="00B85CEE">
        <w:rPr>
          <w:rFonts w:ascii="Meiryo UI" w:eastAsia="Meiryo UI" w:hAnsi="Meiryo UI" w:cs="ＭＳ Ｐゴシック" w:hint="eastAsia"/>
          <w:color w:val="383838"/>
          <w:kern w:val="0"/>
          <w:sz w:val="20"/>
          <w:szCs w:val="20"/>
        </w:rPr>
        <w:t>それで、ブラウザにURL：http://localhost:8080/WebSample/ServletSample と入力し、Enterを押す。</w:t>
      </w:r>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t>表示されるブラウザ画面：</w:t>
      </w:r>
    </w:p>
    <w:p w:rsidR="00B85CEE" w:rsidRPr="00B85CEE" w:rsidRDefault="00B85CEE" w:rsidP="00B85CEE">
      <w:pPr>
        <w:widowControl/>
        <w:shd w:val="clear" w:color="auto" w:fill="FFFFFF"/>
        <w:jc w:val="left"/>
        <w:textAlignment w:val="baseline"/>
        <w:rPr>
          <w:rFonts w:ascii="Meiryo UI" w:eastAsia="Meiryo UI" w:hAnsi="Meiryo UI" w:cs="ＭＳ Ｐゴシック" w:hint="eastAsia"/>
          <w:color w:val="383838"/>
          <w:kern w:val="0"/>
          <w:sz w:val="20"/>
          <w:szCs w:val="20"/>
        </w:rPr>
      </w:pPr>
      <w:bookmarkStart w:id="0" w:name="_GoBack"/>
      <w:r w:rsidRPr="00B85CEE">
        <w:rPr>
          <w:rFonts w:ascii="Meiryo UI" w:eastAsia="Meiryo UI" w:hAnsi="Meiryo UI" w:cs="ＭＳ Ｐゴシック" w:hint="eastAsia"/>
          <w:noProof/>
          <w:color w:val="2581C4"/>
          <w:kern w:val="0"/>
          <w:sz w:val="20"/>
          <w:szCs w:val="20"/>
          <w:bdr w:val="none" w:sz="0" w:space="0" w:color="auto" w:frame="1"/>
        </w:rPr>
        <w:drawing>
          <wp:inline distT="0" distB="0" distL="0" distR="0" wp14:anchorId="6377A303" wp14:editId="05A07EB2">
            <wp:extent cx="5067300" cy="1334362"/>
            <wp:effectExtent l="0" t="0" r="0" b="0"/>
            <wp:docPr id="49" name="図 49" descr="https://eng-entrance.com/wp-content/uploads/2018/11/servlet_1110_024.png">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eng-entrance.com/wp-content/uploads/2018/11/servlet_1110_024.png">
                      <a:hlinkClick r:id="rId55"/>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72910" cy="1335839"/>
                    </a:xfrm>
                    <a:prstGeom prst="rect">
                      <a:avLst/>
                    </a:prstGeom>
                    <a:noFill/>
                    <a:ln>
                      <a:noFill/>
                    </a:ln>
                  </pic:spPr>
                </pic:pic>
              </a:graphicData>
            </a:graphic>
          </wp:inline>
        </w:drawing>
      </w:r>
      <w:bookmarkEnd w:id="0"/>
    </w:p>
    <w:p w:rsidR="00B85CEE" w:rsidRPr="00B85CEE" w:rsidRDefault="00B85CEE" w:rsidP="00B85CEE">
      <w:pPr>
        <w:widowControl/>
        <w:shd w:val="clear" w:color="auto" w:fill="FFFFFF"/>
        <w:spacing w:after="384"/>
        <w:jc w:val="left"/>
        <w:textAlignment w:val="baseline"/>
        <w:rPr>
          <w:rFonts w:ascii="Meiryo UI" w:eastAsia="Meiryo UI" w:hAnsi="Meiryo UI" w:cs="ＭＳ Ｐゴシック" w:hint="eastAsia"/>
          <w:color w:val="383838"/>
          <w:kern w:val="0"/>
          <w:sz w:val="20"/>
          <w:szCs w:val="20"/>
        </w:rPr>
      </w:pPr>
      <w:r w:rsidRPr="00B85CEE">
        <w:rPr>
          <w:rFonts w:ascii="Meiryo UI" w:eastAsia="Meiryo UI" w:hAnsi="Meiryo UI" w:cs="ＭＳ Ｐゴシック" w:hint="eastAsia"/>
          <w:color w:val="383838"/>
          <w:kern w:val="0"/>
          <w:sz w:val="20"/>
          <w:szCs w:val="20"/>
        </w:rPr>
        <w:t>これが、表示されればサーバーでサーブレットが正しく動作したことになる。</w:t>
      </w:r>
    </w:p>
    <w:p w:rsidR="00552CA6" w:rsidRPr="00B85CEE" w:rsidRDefault="00AB05A1">
      <w:pPr>
        <w:rPr>
          <w:rFonts w:ascii="Meiryo UI" w:eastAsia="Meiryo UI" w:hAnsi="Meiryo UI"/>
          <w:sz w:val="20"/>
          <w:szCs w:val="20"/>
        </w:rPr>
      </w:pPr>
    </w:p>
    <w:sectPr w:rsidR="00552CA6" w:rsidRPr="00B85CEE">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5CEE" w:rsidRDefault="00B85CEE" w:rsidP="00B85CEE">
      <w:r>
        <w:separator/>
      </w:r>
    </w:p>
  </w:endnote>
  <w:endnote w:type="continuationSeparator" w:id="0">
    <w:p w:rsidR="00B85CEE" w:rsidRDefault="00B85CEE" w:rsidP="00B85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5CEE" w:rsidRDefault="00B85CEE" w:rsidP="00B85CEE">
      <w:r>
        <w:separator/>
      </w:r>
    </w:p>
  </w:footnote>
  <w:footnote w:type="continuationSeparator" w:id="0">
    <w:p w:rsidR="00B85CEE" w:rsidRDefault="00B85CEE" w:rsidP="00B85CE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0F4"/>
    <w:rsid w:val="00351904"/>
    <w:rsid w:val="00AB05A1"/>
    <w:rsid w:val="00B66D86"/>
    <w:rsid w:val="00B85CEE"/>
    <w:rsid w:val="00F230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5:chartTrackingRefBased/>
  <w15:docId w15:val="{16C09A96-7F5E-43AE-8C8E-2E2D5EE0A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85CEE"/>
    <w:pPr>
      <w:tabs>
        <w:tab w:val="center" w:pos="4252"/>
        <w:tab w:val="right" w:pos="8504"/>
      </w:tabs>
      <w:snapToGrid w:val="0"/>
    </w:pPr>
  </w:style>
  <w:style w:type="character" w:customStyle="1" w:styleId="a4">
    <w:name w:val="ヘッダー (文字)"/>
    <w:basedOn w:val="a0"/>
    <w:link w:val="a3"/>
    <w:uiPriority w:val="99"/>
    <w:rsid w:val="00B85CEE"/>
  </w:style>
  <w:style w:type="paragraph" w:styleId="a5">
    <w:name w:val="footer"/>
    <w:basedOn w:val="a"/>
    <w:link w:val="a6"/>
    <w:uiPriority w:val="99"/>
    <w:unhideWhenUsed/>
    <w:rsid w:val="00B85CEE"/>
    <w:pPr>
      <w:tabs>
        <w:tab w:val="center" w:pos="4252"/>
        <w:tab w:val="right" w:pos="8504"/>
      </w:tabs>
      <w:snapToGrid w:val="0"/>
    </w:pPr>
  </w:style>
  <w:style w:type="character" w:customStyle="1" w:styleId="a6">
    <w:name w:val="フッター (文字)"/>
    <w:basedOn w:val="a0"/>
    <w:link w:val="a5"/>
    <w:uiPriority w:val="99"/>
    <w:rsid w:val="00B85CEE"/>
  </w:style>
  <w:style w:type="character" w:styleId="a7">
    <w:name w:val="Hyperlink"/>
    <w:basedOn w:val="a0"/>
    <w:uiPriority w:val="99"/>
    <w:semiHidden/>
    <w:unhideWhenUsed/>
    <w:rsid w:val="00B85CE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0237906">
      <w:bodyDiv w:val="1"/>
      <w:marLeft w:val="0"/>
      <w:marRight w:val="0"/>
      <w:marTop w:val="0"/>
      <w:marBottom w:val="0"/>
      <w:divBdr>
        <w:top w:val="none" w:sz="0" w:space="0" w:color="auto"/>
        <w:left w:val="none" w:sz="0" w:space="0" w:color="auto"/>
        <w:bottom w:val="none" w:sz="0" w:space="0" w:color="auto"/>
        <w:right w:val="none" w:sz="0" w:space="0" w:color="auto"/>
      </w:divBdr>
      <w:divsChild>
        <w:div w:id="2041779866">
          <w:marLeft w:val="0"/>
          <w:marRight w:val="0"/>
          <w:marTop w:val="18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g-entrance.com/wp-content/uploads/2018/11/servlet_1110_004.png" TargetMode="External"/><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hyperlink" Target="https://eng-entrance.com/wp-content/uploads/2018/11/servlet_1110_017.png" TargetMode="External"/><Relationship Id="rId21" Type="http://schemas.openxmlformats.org/officeDocument/2006/relationships/hyperlink" Target="https://eng-entrance.com/wp-content/uploads/2018/11/servlet_1110_008.png" TargetMode="External"/><Relationship Id="rId34" Type="http://schemas.openxmlformats.org/officeDocument/2006/relationships/image" Target="media/image14.png"/><Relationship Id="rId42" Type="http://schemas.openxmlformats.org/officeDocument/2006/relationships/image" Target="media/image18.png"/><Relationship Id="rId47" Type="http://schemas.openxmlformats.org/officeDocument/2006/relationships/hyperlink" Target="https://eng-entrance.com/wp-content/uploads/2018/11/servlet_1110_021.png" TargetMode="External"/><Relationship Id="rId50" Type="http://schemas.openxmlformats.org/officeDocument/2006/relationships/image" Target="media/image22.png"/><Relationship Id="rId55" Type="http://schemas.openxmlformats.org/officeDocument/2006/relationships/hyperlink" Target="https://eng-entrance.com/wp-content/uploads/2018/11/servlet_1110_024.png" TargetMode="External"/><Relationship Id="rId7" Type="http://schemas.openxmlformats.org/officeDocument/2006/relationships/hyperlink" Target="https://eng-entrance.com/wp-content/uploads/2018/11/servlet_1110_001.png" TargetMode="External"/><Relationship Id="rId12" Type="http://schemas.openxmlformats.org/officeDocument/2006/relationships/image" Target="media/image3.png"/><Relationship Id="rId17" Type="http://schemas.openxmlformats.org/officeDocument/2006/relationships/hyperlink" Target="https://eng-entrance.com/wp-content/uploads/2018/11/servlet_1110_006.png" TargetMode="External"/><Relationship Id="rId25" Type="http://schemas.openxmlformats.org/officeDocument/2006/relationships/hyperlink" Target="https://eng-entrance.com/wp-content/uploads/2018/11/servlet_1110_010.png" TargetMode="External"/><Relationship Id="rId33" Type="http://schemas.openxmlformats.org/officeDocument/2006/relationships/hyperlink" Target="https://eng-entrance.com/wp-content/uploads/2018/11/servlet_1110_014.png" TargetMode="External"/><Relationship Id="rId38" Type="http://schemas.openxmlformats.org/officeDocument/2006/relationships/image" Target="media/image16.png"/><Relationship Id="rId46"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hyperlink" Target="https://eng-entrance.com/wp-content/uploads/2018/11/servlet_1110_012.png" TargetMode="External"/><Relationship Id="rId41" Type="http://schemas.openxmlformats.org/officeDocument/2006/relationships/hyperlink" Target="https://eng-entrance.com/wp-content/uploads/2018/11/servlet_1110_018.png" TargetMode="External"/><Relationship Id="rId54" Type="http://schemas.openxmlformats.org/officeDocument/2006/relationships/control" Target="activeX/activeX1.xml"/><Relationship Id="rId1" Type="http://schemas.openxmlformats.org/officeDocument/2006/relationships/styles" Target="styles.xml"/><Relationship Id="rId6" Type="http://schemas.openxmlformats.org/officeDocument/2006/relationships/hyperlink" Target="https://eng-entrance.com/java-servlet-eclipse" TargetMode="External"/><Relationship Id="rId11" Type="http://schemas.openxmlformats.org/officeDocument/2006/relationships/hyperlink" Target="https://eng-entrance.com/wp-content/uploads/2018/11/servlet_1110_003.png" TargetMode="External"/><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hyperlink" Target="https://eng-entrance.com/wp-content/uploads/2018/11/servlet_1110_016.png" TargetMode="External"/><Relationship Id="rId40" Type="http://schemas.openxmlformats.org/officeDocument/2006/relationships/image" Target="media/image17.png"/><Relationship Id="rId45" Type="http://schemas.openxmlformats.org/officeDocument/2006/relationships/hyperlink" Target="https://eng-entrance.com/wp-content/uploads/2018/11/servlet_1110_020.png" TargetMode="External"/><Relationship Id="rId53" Type="http://schemas.openxmlformats.org/officeDocument/2006/relationships/image" Target="media/image24.wmf"/><Relationship Id="rId58"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s://eng-entrance.com/wp-content/uploads/2018/11/servlet_1110_005.png" TargetMode="External"/><Relationship Id="rId23" Type="http://schemas.openxmlformats.org/officeDocument/2006/relationships/hyperlink" Target="https://eng-entrance.com/wp-content/uploads/2018/11/servlet_1110_009.png" TargetMode="External"/><Relationship Id="rId28" Type="http://schemas.openxmlformats.org/officeDocument/2006/relationships/image" Target="media/image11.png"/><Relationship Id="rId36" Type="http://schemas.openxmlformats.org/officeDocument/2006/relationships/image" Target="media/image15.png"/><Relationship Id="rId49" Type="http://schemas.openxmlformats.org/officeDocument/2006/relationships/hyperlink" Target="https://eng-entrance.com/wp-content/uploads/2018/11/servlet_1110_022.png" TargetMode="External"/><Relationship Id="rId57"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eng-entrance.com/wp-content/uploads/2018/11/servlet_1110_007.png" TargetMode="External"/><Relationship Id="rId31" Type="http://schemas.openxmlformats.org/officeDocument/2006/relationships/hyperlink" Target="https://eng-entrance.com/wp-content/uploads/2018/11/servlet_1110_013.png" TargetMode="External"/><Relationship Id="rId44" Type="http://schemas.openxmlformats.org/officeDocument/2006/relationships/image" Target="media/image19.png"/><Relationship Id="rId52" Type="http://schemas.openxmlformats.org/officeDocument/2006/relationships/image" Target="media/image23.png"/><Relationship Id="rId4" Type="http://schemas.openxmlformats.org/officeDocument/2006/relationships/footnotes" Target="footnotes.xml"/><Relationship Id="rId9" Type="http://schemas.openxmlformats.org/officeDocument/2006/relationships/hyperlink" Target="https://eng-entrance.com/wp-content/uploads/2018/11/servlet_1110_002.png"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hyperlink" Target="https://eng-entrance.com/wp-content/uploads/2018/11/servlet_1110_011.png" TargetMode="External"/><Relationship Id="rId30" Type="http://schemas.openxmlformats.org/officeDocument/2006/relationships/image" Target="media/image12.png"/><Relationship Id="rId35" Type="http://schemas.openxmlformats.org/officeDocument/2006/relationships/hyperlink" Target="https://eng-entrance.com/wp-content/uploads/2018/11/servlet_1110_015.png" TargetMode="External"/><Relationship Id="rId43" Type="http://schemas.openxmlformats.org/officeDocument/2006/relationships/hyperlink" Target="https://eng-entrance.com/wp-content/uploads/2018/11/servlet_1110_019.png" TargetMode="External"/><Relationship Id="rId48" Type="http://schemas.openxmlformats.org/officeDocument/2006/relationships/image" Target="media/image21.png"/><Relationship Id="rId56" Type="http://schemas.openxmlformats.org/officeDocument/2006/relationships/image" Target="media/image25.png"/><Relationship Id="rId8" Type="http://schemas.openxmlformats.org/officeDocument/2006/relationships/image" Target="media/image1.png"/><Relationship Id="rId51" Type="http://schemas.openxmlformats.org/officeDocument/2006/relationships/hyperlink" Target="https://eng-entrance.com/wp-content/uploads/2018/11/servlet_1110_023.png" TargetMode="External"/><Relationship Id="rId3"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441</Words>
  <Characters>2514</Characters>
  <Application>Microsoft Office Word</Application>
  <DocSecurity>0</DocSecurity>
  <Lines>20</Lines>
  <Paragraphs>5</Paragraphs>
  <ScaleCrop>false</ScaleCrop>
  <Company/>
  <LinksUpToDate>false</LinksUpToDate>
  <CharactersWithSpaces>2950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アカウント</dc:creator>
  <cp:keywords/>
  <dc:description/>
  <cp:lastModifiedBy>Microsoft アカウント</cp:lastModifiedBy>
  <cp:revision>3</cp:revision>
  <dcterms:created xsi:type="dcterms:W3CDTF">2020-08-29T10:48:00Z</dcterms:created>
  <dcterms:modified xsi:type="dcterms:W3CDTF">2020-08-29T10:57:00Z</dcterms:modified>
</cp:coreProperties>
</file>