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29A5C" w14:textId="2DFF2137" w:rsidR="00147E67" w:rsidRDefault="00147E67">
      <w:r>
        <w:t>1</w:t>
      </w:r>
      <w:r w:rsidRPr="00147E67">
        <w:rPr>
          <w:vertAlign w:val="superscript"/>
        </w:rPr>
        <w:t>st</w:t>
      </w:r>
      <w:r>
        <w:t xml:space="preserve"> draft of the proposal of the report</w:t>
      </w:r>
      <w:bookmarkStart w:id="0" w:name="_GoBack"/>
      <w:bookmarkEnd w:id="0"/>
    </w:p>
    <w:p w14:paraId="221B568C" w14:textId="7D620263" w:rsidR="00781448" w:rsidRDefault="00781448">
      <w:r>
        <w:t>Region: California</w:t>
      </w:r>
    </w:p>
    <w:p w14:paraId="36CAC162" w14:textId="77777777" w:rsidR="00A9375D" w:rsidRDefault="00BC1BA3">
      <w:r>
        <w:t xml:space="preserve">So far, we have </w:t>
      </w:r>
      <w:r w:rsidR="00042798">
        <w:t xml:space="preserve">conducted two main analyses. First, we </w:t>
      </w:r>
      <w:r>
        <w:t xml:space="preserve">compared global </w:t>
      </w:r>
      <w:r w:rsidR="00476C49">
        <w:t>average temperature trends to that of the United States</w:t>
      </w:r>
      <w:r w:rsidR="00042798">
        <w:t xml:space="preserve"> and established a clear relationship of increasing average temperatures. Second, we looked at the relationships between temperature and CO2 and the SOI Index</w:t>
      </w:r>
      <w:r w:rsidR="00E66046">
        <w:t xml:space="preserve">. </w:t>
      </w:r>
    </w:p>
    <w:p w14:paraId="3F3A0DB0" w14:textId="545C81B3" w:rsidR="00A9375D" w:rsidRDefault="00A9375D">
      <w:r>
        <w:rPr>
          <w:noProof/>
        </w:rPr>
        <w:drawing>
          <wp:inline distT="0" distB="0" distL="0" distR="0" wp14:anchorId="574AD7E0" wp14:editId="4A06356D">
            <wp:extent cx="3220748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877" cy="19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CF1FC" wp14:editId="0453FB7A">
            <wp:extent cx="2631895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95" cy="22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869B" w14:textId="2C3293D9" w:rsidR="00BC1BA3" w:rsidRDefault="00147E67">
      <w:r>
        <w:t>We have</w:t>
      </w:r>
      <w:r w:rsidR="00E66046">
        <w:t xml:space="preserve"> been able to </w:t>
      </w:r>
      <w:r>
        <w:t xml:space="preserve">use </w:t>
      </w:r>
      <w:r w:rsidR="00042798">
        <w:t>several</w:t>
      </w:r>
      <w:r w:rsidR="00E66046">
        <w:t xml:space="preserve"> datasets </w:t>
      </w:r>
      <w:r w:rsidR="00042798">
        <w:t xml:space="preserve">(with their links </w:t>
      </w:r>
      <w:r w:rsidR="00E66046">
        <w:t>below</w:t>
      </w:r>
      <w:r w:rsidR="00042798">
        <w:t>)</w:t>
      </w:r>
      <w:r w:rsidR="00E66046">
        <w:t xml:space="preserve"> to do this preliminary analysis and </w:t>
      </w:r>
      <w:r w:rsidR="0030694D">
        <w:t>perform additional data cleaning</w:t>
      </w:r>
      <w:r w:rsidR="00E66046">
        <w:t xml:space="preserve"> for future use. </w:t>
      </w:r>
      <w:r w:rsidR="00042798">
        <w:t>Most of the data analysis has been at a more superficial level but we will narrow down our scope to California while focusing on these variables.</w:t>
      </w:r>
    </w:p>
    <w:p w14:paraId="118A927C" w14:textId="77777777" w:rsidR="00BC1BA3" w:rsidRDefault="00BC1BA3" w:rsidP="00BC1BA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Global SST </w:t>
      </w:r>
      <w:hyperlink r:id="rId10" w:tgtFrame="_blank" w:history="1">
        <w:r>
          <w:rPr>
            <w:rStyle w:val="Hyperlink"/>
            <w:rFonts w:ascii="Calibri" w:hAnsi="Calibri" w:cs="Calibri"/>
          </w:rPr>
          <w:t>https://www.kaggle.com/berkeleyearth/climate-change-earth-surface-temperature-data</w:t>
        </w:r>
      </w:hyperlink>
    </w:p>
    <w:p w14:paraId="0C2246EA" w14:textId="77777777" w:rsidR="00BC1BA3" w:rsidRDefault="00BC1BA3" w:rsidP="00BC1BA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CITY/COUNTY SST </w:t>
      </w:r>
      <w:hyperlink r:id="rId11" w:tgtFrame="_blank" w:history="1">
        <w:r>
          <w:rPr>
            <w:rStyle w:val="Hyperlink"/>
            <w:rFonts w:ascii="Calibri" w:hAnsi="Calibri" w:cs="Calibri"/>
          </w:rPr>
          <w:t>https://www.kaggle.com/berkeleyearth/climate-change-earth-surface-temperature-data</w:t>
        </w:r>
      </w:hyperlink>
    </w:p>
    <w:p w14:paraId="1A072466" w14:textId="77777777" w:rsidR="00BC1BA3" w:rsidRDefault="00BC1BA3" w:rsidP="00BC1BA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CO2 atm level </w:t>
      </w:r>
      <w:hyperlink r:id="rId12" w:tgtFrame="_blank" w:history="1">
        <w:r>
          <w:rPr>
            <w:rStyle w:val="Hyperlink"/>
            <w:rFonts w:ascii="Calibri" w:hAnsi="Calibri" w:cs="Calibri"/>
          </w:rPr>
          <w:t>https://www.kaggle.com/ucsandiego/carbon-dioxide</w:t>
        </w:r>
      </w:hyperlink>
    </w:p>
    <w:p w14:paraId="5E44C050" w14:textId="2A290E19" w:rsidR="00BC1BA3" w:rsidRPr="00A9375D" w:rsidRDefault="00BC1BA3" w:rsidP="00BC1BA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SOI </w:t>
      </w:r>
      <w:hyperlink r:id="rId13" w:tgtFrame="_blank" w:history="1">
        <w:r>
          <w:rPr>
            <w:rStyle w:val="Hyperlink"/>
            <w:rFonts w:ascii="Calibri" w:hAnsi="Calibri" w:cs="Calibri"/>
          </w:rPr>
          <w:t>https://www.ncdc.noaa.gov/teleconnections/enso/indicators/soi/</w:t>
        </w:r>
      </w:hyperlink>
    </w:p>
    <w:p w14:paraId="39A66DBA" w14:textId="3EB06EC8" w:rsidR="007A3E76" w:rsidRDefault="007A3E76" w:rsidP="00BC1BA3">
      <w:r>
        <w:t>One very useful paper that we found was from a 2018 report released by the California Natural Resources Agency</w:t>
      </w:r>
      <w:r>
        <w:rPr>
          <w:rStyle w:val="FootnoteReference"/>
        </w:rPr>
        <w:footnoteReference w:id="1"/>
      </w:r>
      <w:r>
        <w:t>. The paper provides a good summary of different variables and how they are projected to change as the climate warms.</w:t>
      </w:r>
      <w:r w:rsidR="00A9375D">
        <w:t xml:space="preserve"> For the sake of brevity, our other papers are not included here.</w:t>
      </w:r>
    </w:p>
    <w:p w14:paraId="787D7EC4" w14:textId="6AF5DF2A" w:rsidR="0030694D" w:rsidRDefault="0030694D" w:rsidP="00BC1BA3">
      <w:r>
        <w:t>Future Work:</w:t>
      </w:r>
    </w:p>
    <w:p w14:paraId="043DD34C" w14:textId="47EBF092" w:rsidR="007A3E76" w:rsidRDefault="0030694D" w:rsidP="00BC1BA3">
      <w:r>
        <w:t xml:space="preserve">Our approach will be to conduct research on several California cities and come up with a list of locations that are representative of the region. </w:t>
      </w:r>
      <w:r w:rsidR="00042798">
        <w:t>Dataset 2 provides land s</w:t>
      </w:r>
      <w:r w:rsidR="007A3E76">
        <w:t xml:space="preserve">urface temperature readings for cities in terms of longitude and latitude. We plan to use our previous approach but, rather than look at the </w:t>
      </w:r>
      <w:proofErr w:type="gramStart"/>
      <w:r w:rsidR="007A3E76">
        <w:t>U.S. as a whole, use</w:t>
      </w:r>
      <w:proofErr w:type="gramEnd"/>
      <w:r w:rsidR="007A3E76">
        <w:t xml:space="preserve"> our list of city</w:t>
      </w:r>
      <w:r w:rsidR="00476C49">
        <w:t xml:space="preserve"> latitudes and longitudes</w:t>
      </w:r>
      <w:r w:rsidR="007A3E76">
        <w:t xml:space="preserve"> to filter the dataset and hone in</w:t>
      </w:r>
      <w:r w:rsidR="00995E52">
        <w:t xml:space="preserve"> </w:t>
      </w:r>
      <w:r w:rsidR="007A3E76">
        <w:t xml:space="preserve">on the California region. </w:t>
      </w:r>
      <w:r w:rsidR="00995E52">
        <w:t xml:space="preserve">Our main variables studies will be ENSO </w:t>
      </w:r>
      <w:proofErr w:type="gramStart"/>
      <w:r w:rsidR="00995E52">
        <w:t>Events(</w:t>
      </w:r>
      <w:proofErr w:type="gramEnd"/>
      <w:r w:rsidR="00995E52">
        <w:t>and associated SOI indices), CO2 levels, and average temperature.</w:t>
      </w:r>
    </w:p>
    <w:sectPr w:rsidR="007A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C3991" w14:textId="77777777" w:rsidR="002649A6" w:rsidRDefault="002649A6" w:rsidP="007A3E76">
      <w:pPr>
        <w:spacing w:after="0" w:line="240" w:lineRule="auto"/>
      </w:pPr>
      <w:r>
        <w:separator/>
      </w:r>
    </w:p>
  </w:endnote>
  <w:endnote w:type="continuationSeparator" w:id="0">
    <w:p w14:paraId="03008452" w14:textId="77777777" w:rsidR="002649A6" w:rsidRDefault="002649A6" w:rsidP="007A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2345D" w14:textId="77777777" w:rsidR="002649A6" w:rsidRDefault="002649A6" w:rsidP="007A3E76">
      <w:pPr>
        <w:spacing w:after="0" w:line="240" w:lineRule="auto"/>
      </w:pPr>
      <w:r>
        <w:separator/>
      </w:r>
    </w:p>
  </w:footnote>
  <w:footnote w:type="continuationSeparator" w:id="0">
    <w:p w14:paraId="5EB2118B" w14:textId="77777777" w:rsidR="002649A6" w:rsidRDefault="002649A6" w:rsidP="007A3E76">
      <w:pPr>
        <w:spacing w:after="0" w:line="240" w:lineRule="auto"/>
      </w:pPr>
      <w:r>
        <w:continuationSeparator/>
      </w:r>
    </w:p>
  </w:footnote>
  <w:footnote w:id="1">
    <w:p w14:paraId="66E4292A" w14:textId="7D89E731" w:rsidR="007A3E76" w:rsidRDefault="007A3E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A3E76">
        <w:t>http://www.climateassessment.ca.gov/state/docs/20180827-SummaryBrochure.pdf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F4448"/>
    <w:multiLevelType w:val="multilevel"/>
    <w:tmpl w:val="8C84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48"/>
    <w:rsid w:val="00042798"/>
    <w:rsid w:val="00147E67"/>
    <w:rsid w:val="002649A6"/>
    <w:rsid w:val="0030694D"/>
    <w:rsid w:val="00476C49"/>
    <w:rsid w:val="005D3989"/>
    <w:rsid w:val="006764C2"/>
    <w:rsid w:val="00781448"/>
    <w:rsid w:val="007A3E76"/>
    <w:rsid w:val="00995E52"/>
    <w:rsid w:val="00A9375D"/>
    <w:rsid w:val="00B05469"/>
    <w:rsid w:val="00BC1BA3"/>
    <w:rsid w:val="00C63D3C"/>
    <w:rsid w:val="00E66046"/>
    <w:rsid w:val="00FA371D"/>
    <w:rsid w:val="00FA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7E97"/>
  <w15:chartTrackingRefBased/>
  <w15:docId w15:val="{36668F31-8F26-4211-9BAC-09B0C2A4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B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79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3E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3E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3E7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cdc.noaa.gov/teleconnections/enso/indicators/so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ucsandiego/carbon-dioxi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berkeleyearth/climate-change-earth-surface-temperature-dat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berkeleyearth/climate-change-earth-surface-temperature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56AB7-7E10-4D82-BD88-58690F75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Kong</dc:creator>
  <cp:keywords/>
  <dc:description/>
  <cp:lastModifiedBy>cui hao</cp:lastModifiedBy>
  <cp:revision>3</cp:revision>
  <dcterms:created xsi:type="dcterms:W3CDTF">2019-03-25T01:12:00Z</dcterms:created>
  <dcterms:modified xsi:type="dcterms:W3CDTF">2019-03-25T01:14:00Z</dcterms:modified>
</cp:coreProperties>
</file>