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20B4D" w14:textId="77777777" w:rsidR="0060144E" w:rsidRDefault="00D60AB7">
      <w:pPr>
        <w:pStyle w:val="Heading1"/>
      </w:pPr>
      <w:bookmarkStart w:id="0" w:name="british-enrolment-partners"/>
      <w:r>
        <w:t>British Enrolment Partners</w:t>
      </w:r>
    </w:p>
    <w:p w14:paraId="29584045" w14:textId="77777777" w:rsidR="0060144E" w:rsidRDefault="00D60AB7">
      <w:pPr>
        <w:pStyle w:val="Heading3"/>
      </w:pPr>
      <w:bookmarkStart w:id="1" w:name="X6f06e2fd483e81195fca3ad171ec62579881789"/>
      <w:r>
        <w:t>Organisational Structure &amp; Key Responsibilities</w:t>
      </w:r>
    </w:p>
    <w:p w14:paraId="39A672DB" w14:textId="77777777" w:rsidR="0060144E" w:rsidRDefault="00D60AB7">
      <w:pPr>
        <w:pStyle w:val="FirstParagraph"/>
      </w:pPr>
      <w:r>
        <w:rPr>
          <w:b/>
          <w:bCs/>
        </w:rPr>
        <w:t>Ying Liu</w:t>
      </w:r>
      <w:r>
        <w:br/>
      </w:r>
      <w:r>
        <w:rPr>
          <w:b/>
          <w:bCs/>
        </w:rPr>
        <w:t>Founder &amp; CEO</w:t>
      </w:r>
      <w:r>
        <w:br/>
      </w:r>
      <w:r>
        <w:rPr>
          <w:i/>
          <w:iCs/>
        </w:rPr>
        <w:t>Leading BEP Launch &amp; Development</w:t>
      </w:r>
    </w:p>
    <w:p w14:paraId="41910E18" w14:textId="77777777" w:rsidR="0060144E" w:rsidRDefault="00D60AB7">
      <w:pPr>
        <w:pStyle w:val="Compact"/>
        <w:numPr>
          <w:ilvl w:val="0"/>
          <w:numId w:val="2"/>
        </w:numPr>
      </w:pPr>
      <w:r>
        <w:t>Overall leadership and strategic direction of BEP</w:t>
      </w:r>
      <w:r>
        <w:br/>
      </w:r>
    </w:p>
    <w:p w14:paraId="74D6784C" w14:textId="77777777" w:rsidR="0060144E" w:rsidRDefault="00D60AB7">
      <w:pPr>
        <w:pStyle w:val="Compact"/>
        <w:numPr>
          <w:ilvl w:val="0"/>
          <w:numId w:val="2"/>
        </w:numPr>
      </w:pPr>
      <w:r>
        <w:t>Leading the development and launch of BEP</w:t>
      </w:r>
      <w:r>
        <w:br/>
      </w:r>
    </w:p>
    <w:p w14:paraId="62D1E3AF" w14:textId="77777777" w:rsidR="0060144E" w:rsidRDefault="00D60AB7">
      <w:pPr>
        <w:pStyle w:val="Compact"/>
        <w:numPr>
          <w:ilvl w:val="0"/>
          <w:numId w:val="2"/>
        </w:numPr>
      </w:pPr>
      <w:r>
        <w:t>Bringing extensive experience in international student recruitment and independent school management</w:t>
      </w:r>
    </w:p>
    <w:p w14:paraId="291895F4" w14:textId="77777777" w:rsidR="0060144E" w:rsidRDefault="00D60AB7">
      <w:pPr>
        <w:pStyle w:val="FirstParagraph"/>
      </w:pPr>
      <w:r>
        <w:rPr>
          <w:b/>
          <w:bCs/>
        </w:rPr>
        <w:t>John Perry</w:t>
      </w:r>
      <w:r>
        <w:br/>
      </w:r>
      <w:r>
        <w:rPr>
          <w:b/>
          <w:bCs/>
        </w:rPr>
        <w:t>Schools Relationship Manager</w:t>
      </w:r>
      <w:r>
        <w:br/>
      </w:r>
      <w:r>
        <w:rPr>
          <w:i/>
          <w:iCs/>
        </w:rPr>
        <w:t>School Relationships &amp; Recruitment Reporting</w:t>
      </w:r>
    </w:p>
    <w:p w14:paraId="2F3D8244" w14:textId="77777777" w:rsidR="0060144E" w:rsidRDefault="00D60AB7">
      <w:pPr>
        <w:pStyle w:val="Compact"/>
        <w:numPr>
          <w:ilvl w:val="0"/>
          <w:numId w:val="3"/>
        </w:numPr>
      </w:pPr>
      <w:r>
        <w:t>Day-to-day liaison with BEP partner schools</w:t>
      </w:r>
      <w:r>
        <w:br/>
      </w:r>
    </w:p>
    <w:p w14:paraId="65BB2F43" w14:textId="77777777" w:rsidR="0060144E" w:rsidRDefault="00D60AB7">
      <w:pPr>
        <w:pStyle w:val="Compact"/>
        <w:numPr>
          <w:ilvl w:val="0"/>
          <w:numId w:val="3"/>
        </w:numPr>
      </w:pPr>
      <w:r>
        <w:t>Ensuring strong client relationships and satisfaction</w:t>
      </w:r>
      <w:r>
        <w:br/>
      </w:r>
    </w:p>
    <w:p w14:paraId="5910FEE5" w14:textId="77777777" w:rsidR="0060144E" w:rsidRDefault="00D60AB7">
      <w:pPr>
        <w:pStyle w:val="Compact"/>
        <w:numPr>
          <w:ilvl w:val="0"/>
          <w:numId w:val="3"/>
        </w:numPr>
      </w:pPr>
      <w:r>
        <w:t>Monitoring and reporting on student recruitment activity and progress</w:t>
      </w:r>
    </w:p>
    <w:p w14:paraId="7C0F840F" w14:textId="77777777" w:rsidR="0060144E" w:rsidRDefault="00D60AB7">
      <w:pPr>
        <w:pStyle w:val="FirstParagraph"/>
      </w:pPr>
      <w:r>
        <w:rPr>
          <w:b/>
          <w:bCs/>
        </w:rPr>
        <w:t>Andrew Elias</w:t>
      </w:r>
      <w:r>
        <w:br/>
      </w:r>
      <w:r>
        <w:rPr>
          <w:b/>
          <w:bCs/>
        </w:rPr>
        <w:t>Founder, Growth Story Advisory</w:t>
      </w:r>
      <w:r>
        <w:br/>
      </w:r>
      <w:r>
        <w:rPr>
          <w:i/>
          <w:iCs/>
        </w:rPr>
        <w:t>Business Development &amp; Strategic Growth</w:t>
      </w:r>
    </w:p>
    <w:p w14:paraId="7A4A30BA" w14:textId="77777777" w:rsidR="0060144E" w:rsidRDefault="00D60AB7">
      <w:pPr>
        <w:pStyle w:val="Compact"/>
        <w:numPr>
          <w:ilvl w:val="0"/>
          <w:numId w:val="4"/>
        </w:numPr>
      </w:pPr>
      <w:r>
        <w:t>Supporting school introductions and new business development</w:t>
      </w:r>
      <w:r>
        <w:br/>
      </w:r>
    </w:p>
    <w:p w14:paraId="0B3C4463" w14:textId="77777777" w:rsidR="0060144E" w:rsidRDefault="00D60AB7">
      <w:pPr>
        <w:pStyle w:val="Compact"/>
        <w:numPr>
          <w:ilvl w:val="0"/>
          <w:numId w:val="4"/>
        </w:numPr>
      </w:pPr>
      <w:r>
        <w:t>Advising on business growth and strategic direction</w:t>
      </w:r>
      <w:r>
        <w:br/>
      </w:r>
    </w:p>
    <w:p w14:paraId="22184456" w14:textId="77777777" w:rsidR="0060144E" w:rsidRDefault="00D60AB7">
      <w:pPr>
        <w:pStyle w:val="Compact"/>
        <w:numPr>
          <w:ilvl w:val="0"/>
          <w:numId w:val="4"/>
        </w:numPr>
      </w:pPr>
      <w:r>
        <w:t>Supporting the development of BEP’s school network and partnerships</w:t>
      </w:r>
    </w:p>
    <w:p w14:paraId="18025DD4" w14:textId="77777777" w:rsidR="0060144E" w:rsidRDefault="00D60AB7">
      <w:pPr>
        <w:pStyle w:val="FirstParagraph"/>
      </w:pPr>
      <w:r>
        <w:rPr>
          <w:b/>
          <w:bCs/>
        </w:rPr>
        <w:t>Hattie Williams</w:t>
      </w:r>
      <w:r>
        <w:br/>
      </w:r>
      <w:r>
        <w:rPr>
          <w:b/>
          <w:bCs/>
        </w:rPr>
        <w:t>Marketing &amp; Campaign Manager</w:t>
      </w:r>
      <w:r>
        <w:br/>
      </w:r>
      <w:r>
        <w:rPr>
          <w:i/>
          <w:iCs/>
        </w:rPr>
        <w:t>Marketing &amp; Campaign Development</w:t>
      </w:r>
    </w:p>
    <w:p w14:paraId="2DD6458A" w14:textId="77777777" w:rsidR="0060144E" w:rsidRDefault="00D60AB7">
      <w:pPr>
        <w:pStyle w:val="Compact"/>
        <w:numPr>
          <w:ilvl w:val="0"/>
          <w:numId w:val="5"/>
        </w:numPr>
      </w:pPr>
      <w:r>
        <w:t>Managing BEP marketing activity and communications</w:t>
      </w:r>
      <w:r>
        <w:br/>
      </w:r>
    </w:p>
    <w:p w14:paraId="10368977" w14:textId="77777777" w:rsidR="0060144E" w:rsidRDefault="00D60AB7">
      <w:pPr>
        <w:pStyle w:val="Compact"/>
        <w:numPr>
          <w:ilvl w:val="0"/>
          <w:numId w:val="5"/>
        </w:numPr>
      </w:pPr>
      <w:r>
        <w:t>Developing and coordinating recruitment campaigns</w:t>
      </w:r>
      <w:r>
        <w:br/>
      </w:r>
    </w:p>
    <w:p w14:paraId="174454E7" w14:textId="77777777" w:rsidR="0060144E" w:rsidRDefault="00D60AB7">
      <w:pPr>
        <w:pStyle w:val="Compact"/>
        <w:numPr>
          <w:ilvl w:val="0"/>
          <w:numId w:val="5"/>
        </w:numPr>
      </w:pPr>
      <w:r>
        <w:t>Organising marketing content, campaigns and promotional activity</w:t>
      </w:r>
      <w:bookmarkEnd w:id="0"/>
      <w:bookmarkEnd w:id="1"/>
    </w:p>
    <w:sectPr w:rsidR="0060144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5F650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4F064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36073607">
    <w:abstractNumId w:val="0"/>
  </w:num>
  <w:num w:numId="2" w16cid:durableId="1382442847">
    <w:abstractNumId w:val="1"/>
  </w:num>
  <w:num w:numId="3" w16cid:durableId="1519154694">
    <w:abstractNumId w:val="1"/>
  </w:num>
  <w:num w:numId="4" w16cid:durableId="778377084">
    <w:abstractNumId w:val="1"/>
  </w:num>
  <w:num w:numId="5" w16cid:durableId="1806310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44E"/>
    <w:rsid w:val="003D6091"/>
    <w:rsid w:val="0060144E"/>
    <w:rsid w:val="009D7395"/>
    <w:rsid w:val="00D60AB7"/>
    <w:rsid w:val="00DB667D"/>
    <w:rsid w:val="00E0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C55E5"/>
  <w15:docId w15:val="{88FB1602-A9DE-4815-9B8A-BAEBEEFA9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 Perry</dc:creator>
  <cp:keywords/>
  <cp:lastModifiedBy>John Perry</cp:lastModifiedBy>
  <cp:revision>3</cp:revision>
  <dcterms:created xsi:type="dcterms:W3CDTF">2026-08-21T11:07:00Z</dcterms:created>
  <dcterms:modified xsi:type="dcterms:W3CDTF">2026-08-21T11:09:00Z</dcterms:modified>
</cp:coreProperties>
</file>