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576A" w:rsidRDefault="00DB5757">
      <w:r>
        <w:t>Name: Hao Luo</w:t>
      </w:r>
    </w:p>
    <w:p w:rsidR="00DB5757" w:rsidRDefault="00DB5757">
      <w:r>
        <w:t>ID: 912423597</w:t>
      </w:r>
    </w:p>
    <w:p w:rsidR="00DB5757" w:rsidRDefault="00DB5757"/>
    <w:p w:rsidR="00DB5757" w:rsidRDefault="00DB5757"/>
    <w:p w:rsidR="00DB5757" w:rsidRDefault="00DB5757">
      <w:r>
        <w:t>Qn2:</w:t>
      </w:r>
    </w:p>
    <w:p w:rsidR="00DB5757" w:rsidRDefault="00DB5757">
      <w:r>
        <w:t>Timespan for housing sales is 1134 days. Timespan of the construction dates is 120 years.</w:t>
      </w:r>
    </w:p>
    <w:p w:rsidR="00DB5757" w:rsidRDefault="00DB5757"/>
    <w:p w:rsidR="00DB5757" w:rsidRDefault="00DB5757">
      <w:r>
        <w:t>Qn3:</w:t>
      </w:r>
    </w:p>
    <w:p w:rsidR="00DB5757" w:rsidRDefault="00DB5757">
      <w:r>
        <w:t>Numbers of sales over time.</w:t>
      </w:r>
    </w:p>
    <w:p w:rsidR="00BB5FC1" w:rsidRDefault="00DB5757">
      <w:r>
        <w:rPr>
          <w:rFonts w:ascii="Helvetica" w:hAnsi="Helvetica" w:cs="Helvetica"/>
          <w:noProof/>
        </w:rPr>
        <w:drawing>
          <wp:inline distT="0" distB="0" distL="0" distR="0">
            <wp:extent cx="4433263" cy="3287263"/>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442158" cy="3293859"/>
                    </a:xfrm>
                    <a:prstGeom prst="rect">
                      <a:avLst/>
                    </a:prstGeom>
                    <a:noFill/>
                    <a:ln>
                      <a:noFill/>
                    </a:ln>
                  </pic:spPr>
                </pic:pic>
              </a:graphicData>
            </a:graphic>
          </wp:inline>
        </w:drawing>
      </w:r>
    </w:p>
    <w:p w:rsidR="004307BC" w:rsidRDefault="004307BC" w:rsidP="00662627">
      <w:pPr>
        <w:spacing w:line="480" w:lineRule="auto"/>
      </w:pPr>
      <w:r>
        <w:t xml:space="preserve">In histogram 2006, on the Y-axis, numbers of sales </w:t>
      </w:r>
      <w:proofErr w:type="gramStart"/>
      <w:r>
        <w:t>is</w:t>
      </w:r>
      <w:proofErr w:type="gramEnd"/>
      <w:r>
        <w:t xml:space="preserve"> highest of all.</w:t>
      </w:r>
    </w:p>
    <w:p w:rsidR="00662627" w:rsidRDefault="00662627" w:rsidP="00662627">
      <w:pPr>
        <w:spacing w:line="480" w:lineRule="auto"/>
      </w:pPr>
    </w:p>
    <w:p w:rsidR="004307BC" w:rsidRDefault="004307BC" w:rsidP="00662627">
      <w:pPr>
        <w:spacing w:line="480" w:lineRule="auto"/>
      </w:pPr>
      <w:r>
        <w:t xml:space="preserve">Comparing overall four graphs from 2004 to 2006. From June to September, numbers of sales are the highest over the year. Data suggest that, numbers of sales is likely to be highest </w:t>
      </w:r>
      <w:r w:rsidR="00662627">
        <w:t xml:space="preserve">from June to September in the future.  </w:t>
      </w:r>
    </w:p>
    <w:p w:rsidR="004307BC" w:rsidRDefault="004307BC" w:rsidP="004307BC"/>
    <w:p w:rsidR="004307BC" w:rsidRDefault="004307BC" w:rsidP="004307BC"/>
    <w:p w:rsidR="004307BC" w:rsidRDefault="004307BC" w:rsidP="004307BC"/>
    <w:p w:rsidR="004307BC" w:rsidRDefault="004307BC" w:rsidP="004307BC"/>
    <w:p w:rsidR="004307BC" w:rsidRDefault="004307BC" w:rsidP="004307BC"/>
    <w:p w:rsidR="004307BC" w:rsidRDefault="004307BC" w:rsidP="004307BC"/>
    <w:p w:rsidR="004307BC" w:rsidRDefault="004307BC" w:rsidP="004307BC"/>
    <w:p w:rsidR="004307BC" w:rsidRDefault="004307BC" w:rsidP="004307BC">
      <w:r>
        <w:lastRenderedPageBreak/>
        <w:t>Average house price over time.</w:t>
      </w:r>
    </w:p>
    <w:p w:rsidR="004307BC" w:rsidRDefault="004307BC"/>
    <w:p w:rsidR="00BB5FC1" w:rsidRDefault="004307BC">
      <w:r>
        <w:rPr>
          <w:rFonts w:ascii="Helvetica" w:hAnsi="Helvetica" w:cs="Helvetica"/>
          <w:noProof/>
        </w:rPr>
        <w:drawing>
          <wp:inline distT="0" distB="0" distL="0" distR="0" wp14:anchorId="7E7E305C" wp14:editId="4A12253E">
            <wp:extent cx="2585419" cy="1917087"/>
            <wp:effectExtent l="0" t="0" r="571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89201" cy="1919892"/>
                    </a:xfrm>
                    <a:prstGeom prst="rect">
                      <a:avLst/>
                    </a:prstGeom>
                    <a:noFill/>
                    <a:ln>
                      <a:noFill/>
                    </a:ln>
                  </pic:spPr>
                </pic:pic>
              </a:graphicData>
            </a:graphic>
          </wp:inline>
        </w:drawing>
      </w:r>
      <w:r>
        <w:rPr>
          <w:rFonts w:ascii="Helvetica" w:hAnsi="Helvetica" w:cs="Helvetica"/>
          <w:noProof/>
        </w:rPr>
        <w:drawing>
          <wp:inline distT="0" distB="0" distL="0" distR="0" wp14:anchorId="136AC963" wp14:editId="02BC99D5">
            <wp:extent cx="2593924" cy="19233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21364" cy="1943739"/>
                    </a:xfrm>
                    <a:prstGeom prst="rect">
                      <a:avLst/>
                    </a:prstGeom>
                    <a:noFill/>
                    <a:ln>
                      <a:noFill/>
                    </a:ln>
                  </pic:spPr>
                </pic:pic>
              </a:graphicData>
            </a:graphic>
          </wp:inline>
        </w:drawing>
      </w:r>
    </w:p>
    <w:p w:rsidR="0048492C" w:rsidRDefault="0048492C"/>
    <w:p w:rsidR="0048492C" w:rsidRDefault="0048492C">
      <w:r>
        <w:rPr>
          <w:rFonts w:ascii="Helvetica" w:hAnsi="Helvetica" w:cs="Helvetica"/>
          <w:noProof/>
        </w:rPr>
        <w:drawing>
          <wp:inline distT="0" distB="0" distL="0" distR="0">
            <wp:extent cx="2566626" cy="190315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90301" cy="1920708"/>
                    </a:xfrm>
                    <a:prstGeom prst="rect">
                      <a:avLst/>
                    </a:prstGeom>
                    <a:noFill/>
                    <a:ln>
                      <a:noFill/>
                    </a:ln>
                  </pic:spPr>
                </pic:pic>
              </a:graphicData>
            </a:graphic>
          </wp:inline>
        </w:drawing>
      </w:r>
      <w:r>
        <w:rPr>
          <w:rFonts w:ascii="Helvetica" w:hAnsi="Helvetica" w:cs="Helvetica"/>
          <w:noProof/>
        </w:rPr>
        <w:drawing>
          <wp:inline distT="0" distB="0" distL="0" distR="0">
            <wp:extent cx="2619438" cy="194231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9567" cy="1964652"/>
                    </a:xfrm>
                    <a:prstGeom prst="rect">
                      <a:avLst/>
                    </a:prstGeom>
                    <a:noFill/>
                    <a:ln>
                      <a:noFill/>
                    </a:ln>
                  </pic:spPr>
                </pic:pic>
              </a:graphicData>
            </a:graphic>
          </wp:inline>
        </w:drawing>
      </w:r>
    </w:p>
    <w:p w:rsidR="00BB5FC1" w:rsidRDefault="00BB5FC1"/>
    <w:p w:rsidR="00BB5FC1" w:rsidRDefault="00BB5FC1"/>
    <w:p w:rsidR="00BB5FC1" w:rsidRDefault="00BB5FC1"/>
    <w:p w:rsidR="00BB5FC1" w:rsidRDefault="00662627">
      <w:r>
        <w:t>From the graphs, data indicates that the overpricing is increasing over the years.</w:t>
      </w:r>
    </w:p>
    <w:p w:rsidR="00662627" w:rsidRDefault="00662627"/>
    <w:p w:rsidR="00662627" w:rsidRDefault="00662627"/>
    <w:p w:rsidR="00BB5FC1" w:rsidRDefault="00662627">
      <w:r>
        <w:t>Data also suggest economics booms over the years in housing markets.</w:t>
      </w:r>
    </w:p>
    <w:p w:rsidR="00BB5FC1" w:rsidRDefault="00BB5FC1"/>
    <w:p w:rsidR="00BB5FC1" w:rsidRDefault="00BB5FC1"/>
    <w:p w:rsidR="00BB5FC1" w:rsidRDefault="00BB5FC1"/>
    <w:p w:rsidR="00BB5FC1" w:rsidRDefault="00BB5FC1"/>
    <w:p w:rsidR="00BB5FC1" w:rsidRDefault="00BB5FC1"/>
    <w:p w:rsidR="00BB5FC1" w:rsidRDefault="00BB5FC1"/>
    <w:p w:rsidR="00BB5FC1" w:rsidRDefault="00BB5FC1"/>
    <w:p w:rsidR="00BB5FC1" w:rsidRDefault="00BB5FC1"/>
    <w:p w:rsidR="00662627" w:rsidRDefault="00662627"/>
    <w:p w:rsidR="00662627" w:rsidRDefault="00662627"/>
    <w:p w:rsidR="00662627" w:rsidRDefault="00662627"/>
    <w:p w:rsidR="00662627" w:rsidRDefault="00662627"/>
    <w:p w:rsidR="00BB5FC1" w:rsidRDefault="00BB5FC1"/>
    <w:p w:rsidR="0048492C" w:rsidRDefault="0048492C">
      <w:r>
        <w:lastRenderedPageBreak/>
        <w:t>Qn4:</w:t>
      </w:r>
    </w:p>
    <w:p w:rsidR="0048492C" w:rsidRDefault="0048492C">
      <w:pPr>
        <w:rPr>
          <w:rFonts w:ascii="Helvetica" w:hAnsi="Helvetica" w:cs="Helvetica"/>
          <w:noProof/>
        </w:rPr>
      </w:pPr>
      <w:r>
        <w:rPr>
          <w:rFonts w:ascii="Helvetica" w:hAnsi="Helvetica" w:cs="Helvetica"/>
          <w:noProof/>
        </w:rPr>
        <w:drawing>
          <wp:inline distT="0" distB="0" distL="0" distR="0">
            <wp:extent cx="5943600" cy="34305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30536"/>
                    </a:xfrm>
                    <a:prstGeom prst="rect">
                      <a:avLst/>
                    </a:prstGeom>
                    <a:noFill/>
                    <a:ln>
                      <a:noFill/>
                    </a:ln>
                  </pic:spPr>
                </pic:pic>
              </a:graphicData>
            </a:graphic>
          </wp:inline>
        </w:drawing>
      </w:r>
    </w:p>
    <w:p w:rsidR="00662627" w:rsidRDefault="00662627" w:rsidP="00662627">
      <w:pPr>
        <w:spacing w:line="480" w:lineRule="auto"/>
        <w:rPr>
          <w:rFonts w:ascii="Helvetica" w:hAnsi="Helvetica" w:cs="Helvetica"/>
          <w:noProof/>
        </w:rPr>
      </w:pPr>
    </w:p>
    <w:p w:rsidR="00964B25" w:rsidRDefault="00662627" w:rsidP="00662627">
      <w:pPr>
        <w:spacing w:line="480" w:lineRule="auto"/>
        <w:rPr>
          <w:rFonts w:ascii="Helvetica" w:hAnsi="Helvetica" w:cs="Helvetica"/>
          <w:noProof/>
        </w:rPr>
      </w:pPr>
      <w:r>
        <w:rPr>
          <w:rFonts w:ascii="Helvetica" w:hAnsi="Helvetica" w:cs="Helvetica"/>
          <w:noProof/>
        </w:rPr>
        <w:t>Marin County , San Francisco County, and San Mateo County are the most expesive county of all. In addition, the sales of 4+ bed housing are dramatically increasing as pricing going up. Alpine County only has one bedroom sales over the year. Overall, the prive of housing in all countys are going up</w:t>
      </w:r>
      <w:r w:rsidR="00964B25">
        <w:rPr>
          <w:rFonts w:ascii="Helvetica" w:hAnsi="Helvetica" w:cs="Helvetica"/>
          <w:noProof/>
        </w:rPr>
        <w:t xml:space="preserve"> for the most part. Strangely, the single bedroom in San Mateo Count started decreasing after 2014.</w:t>
      </w:r>
    </w:p>
    <w:p w:rsidR="00662627" w:rsidRDefault="00964B25" w:rsidP="00662627">
      <w:pPr>
        <w:spacing w:line="480" w:lineRule="auto"/>
        <w:rPr>
          <w:rFonts w:ascii="Helvetica" w:hAnsi="Helvetica" w:cs="Helvetica"/>
          <w:noProof/>
        </w:rPr>
      </w:pPr>
      <w:r>
        <w:rPr>
          <w:rFonts w:ascii="Helvetica" w:hAnsi="Helvetica" w:cs="Helvetica"/>
          <w:noProof/>
        </w:rPr>
        <w:t xml:space="preserve">In Napa County,  most single bedrooms houses are most popular and in demend. Due to the fact that Napa is well known for red wines. It might attract many tourists and therefore increases demands for singgle bedrooms. </w:t>
      </w:r>
    </w:p>
    <w:p w:rsidR="00662627" w:rsidRDefault="00662627">
      <w:pPr>
        <w:rPr>
          <w:rFonts w:ascii="Helvetica" w:hAnsi="Helvetica" w:cs="Helvetica"/>
          <w:noProof/>
        </w:rPr>
      </w:pPr>
    </w:p>
    <w:p w:rsidR="00662627" w:rsidRDefault="00662627">
      <w:pPr>
        <w:rPr>
          <w:rFonts w:ascii="Helvetica" w:hAnsi="Helvetica" w:cs="Helvetica"/>
          <w:noProof/>
        </w:rPr>
      </w:pPr>
    </w:p>
    <w:p w:rsidR="00662627" w:rsidRDefault="00662627">
      <w:pPr>
        <w:rPr>
          <w:rFonts w:ascii="Helvetica" w:hAnsi="Helvetica" w:cs="Helvetica"/>
          <w:noProof/>
        </w:rPr>
      </w:pPr>
    </w:p>
    <w:p w:rsidR="00662627" w:rsidRDefault="00662627">
      <w:pPr>
        <w:rPr>
          <w:rFonts w:ascii="Helvetica" w:hAnsi="Helvetica" w:cs="Helvetica"/>
          <w:noProof/>
        </w:rPr>
      </w:pPr>
    </w:p>
    <w:p w:rsidR="00662627" w:rsidRDefault="00662627">
      <w:pPr>
        <w:rPr>
          <w:rFonts w:ascii="Helvetica" w:hAnsi="Helvetica" w:cs="Helvetica"/>
          <w:noProof/>
        </w:rPr>
      </w:pPr>
    </w:p>
    <w:p w:rsidR="00662627" w:rsidRDefault="00662627">
      <w:pPr>
        <w:rPr>
          <w:rFonts w:ascii="Helvetica" w:hAnsi="Helvetica" w:cs="Helvetica"/>
          <w:noProof/>
        </w:rPr>
      </w:pPr>
    </w:p>
    <w:p w:rsidR="00662627" w:rsidRDefault="00662627">
      <w:pPr>
        <w:rPr>
          <w:rFonts w:ascii="Helvetica" w:hAnsi="Helvetica" w:cs="Helvetica"/>
          <w:noProof/>
        </w:rPr>
      </w:pPr>
    </w:p>
    <w:p w:rsidR="0048492C" w:rsidRDefault="0048492C">
      <w:pPr>
        <w:rPr>
          <w:rFonts w:ascii="Helvetica" w:hAnsi="Helvetica" w:cs="Helvetica"/>
          <w:noProof/>
        </w:rPr>
      </w:pPr>
      <w:r>
        <w:rPr>
          <w:rFonts w:ascii="Helvetica" w:hAnsi="Helvetica" w:cs="Helvetica"/>
          <w:noProof/>
        </w:rPr>
        <w:lastRenderedPageBreak/>
        <w:t>Qn5:</w:t>
      </w:r>
    </w:p>
    <w:p w:rsidR="0048492C" w:rsidRDefault="0048492C">
      <w:r>
        <w:rPr>
          <w:noProof/>
        </w:rPr>
        <w:drawing>
          <wp:inline distT="0" distB="0" distL="0" distR="0">
            <wp:extent cx="3871614" cy="1428278"/>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10 at 2.38.29 PM.png"/>
                    <pic:cNvPicPr/>
                  </pic:nvPicPr>
                  <pic:blipFill>
                    <a:blip r:embed="rId10">
                      <a:extLst>
                        <a:ext uri="{28A0092B-C50C-407E-A947-70E740481C1C}">
                          <a14:useLocalDpi xmlns:a14="http://schemas.microsoft.com/office/drawing/2010/main" val="0"/>
                        </a:ext>
                      </a:extLst>
                    </a:blip>
                    <a:stretch>
                      <a:fillRect/>
                    </a:stretch>
                  </pic:blipFill>
                  <pic:spPr>
                    <a:xfrm>
                      <a:off x="0" y="0"/>
                      <a:ext cx="3978915" cy="1467863"/>
                    </a:xfrm>
                    <a:prstGeom prst="rect">
                      <a:avLst/>
                    </a:prstGeom>
                  </pic:spPr>
                </pic:pic>
              </a:graphicData>
            </a:graphic>
          </wp:inline>
        </w:drawing>
      </w:r>
    </w:p>
    <w:p w:rsidR="000B6E8F" w:rsidRDefault="000B6E8F"/>
    <w:p w:rsidR="000B6E8F" w:rsidRDefault="00964B25">
      <w:r>
        <w:t xml:space="preserve">San Francisco and Vallejo have more than one counties dues to the size of the cities. </w:t>
      </w:r>
    </w:p>
    <w:p w:rsidR="00964B25" w:rsidRDefault="00964B25">
      <w:r>
        <w:t xml:space="preserve">They both have more than one cities. </w:t>
      </w:r>
    </w:p>
    <w:p w:rsidR="000B6E8F" w:rsidRDefault="000B6E8F"/>
    <w:p w:rsidR="000B6E8F" w:rsidRDefault="000B6E8F">
      <w:r>
        <w:t>Qn6:</w:t>
      </w:r>
    </w:p>
    <w:p w:rsidR="000B6E8F" w:rsidRDefault="000B6E8F">
      <w:r>
        <w:t>Before removing outliners:</w:t>
      </w:r>
    </w:p>
    <w:p w:rsidR="000B6E8F" w:rsidRDefault="000B6E8F">
      <w:r>
        <w:rPr>
          <w:rFonts w:ascii="Helvetica" w:hAnsi="Helvetica" w:cs="Helvetica"/>
          <w:noProof/>
        </w:rPr>
        <w:drawing>
          <wp:inline distT="0" distB="0" distL="0" distR="0">
            <wp:extent cx="4855779" cy="2802666"/>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8413" cy="2827274"/>
                    </a:xfrm>
                    <a:prstGeom prst="rect">
                      <a:avLst/>
                    </a:prstGeom>
                    <a:noFill/>
                    <a:ln>
                      <a:noFill/>
                    </a:ln>
                  </pic:spPr>
                </pic:pic>
              </a:graphicData>
            </a:graphic>
          </wp:inline>
        </w:drawing>
      </w:r>
    </w:p>
    <w:p w:rsidR="00964B25" w:rsidRDefault="00964B25"/>
    <w:p w:rsidR="00964B25" w:rsidRDefault="00964B25"/>
    <w:p w:rsidR="00964B25" w:rsidRDefault="00964B25"/>
    <w:p w:rsidR="00964B25" w:rsidRDefault="00964B25"/>
    <w:p w:rsidR="00964B25" w:rsidRDefault="00964B25"/>
    <w:p w:rsidR="00964B25" w:rsidRDefault="00964B25"/>
    <w:p w:rsidR="00964B25" w:rsidRDefault="00964B25"/>
    <w:p w:rsidR="00964B25" w:rsidRDefault="00964B25"/>
    <w:p w:rsidR="00964B25" w:rsidRDefault="00964B25"/>
    <w:p w:rsidR="00964B25" w:rsidRDefault="00964B25"/>
    <w:p w:rsidR="00964B25" w:rsidRDefault="00964B25"/>
    <w:p w:rsidR="00964B25" w:rsidRDefault="00964B25"/>
    <w:p w:rsidR="00964B25" w:rsidRDefault="00964B25"/>
    <w:p w:rsidR="00964B25" w:rsidRDefault="00964B25"/>
    <w:p w:rsidR="00964B25" w:rsidRDefault="00964B25"/>
    <w:p w:rsidR="000B6E8F" w:rsidRDefault="000B6E8F">
      <w:r>
        <w:t>After removing outliers:</w:t>
      </w:r>
    </w:p>
    <w:p w:rsidR="000B6E8F" w:rsidRDefault="000B6E8F">
      <w:r>
        <w:rPr>
          <w:rFonts w:ascii="Helvetica" w:hAnsi="Helvetica" w:cs="Helvetica"/>
          <w:noProof/>
        </w:rPr>
        <w:drawing>
          <wp:inline distT="0" distB="0" distL="0" distR="0">
            <wp:extent cx="5398113" cy="31156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4353" cy="3119292"/>
                    </a:xfrm>
                    <a:prstGeom prst="rect">
                      <a:avLst/>
                    </a:prstGeom>
                    <a:noFill/>
                    <a:ln>
                      <a:noFill/>
                    </a:ln>
                  </pic:spPr>
                </pic:pic>
              </a:graphicData>
            </a:graphic>
          </wp:inline>
        </w:drawing>
      </w:r>
    </w:p>
    <w:p w:rsidR="000B6E8F" w:rsidRDefault="000B6E8F"/>
    <w:p w:rsidR="000B6E8F" w:rsidRDefault="00964B25">
      <w:r>
        <w:t xml:space="preserve">The data is still not normal </w:t>
      </w:r>
      <w:proofErr w:type="spellStart"/>
      <w:r>
        <w:t>aftter</w:t>
      </w:r>
      <w:proofErr w:type="spellEnd"/>
      <w:r>
        <w:t xml:space="preserve"> removing outliers.</w:t>
      </w:r>
    </w:p>
    <w:p w:rsidR="000B6E8F" w:rsidRDefault="000B6E8F"/>
    <w:p w:rsidR="000B6E8F" w:rsidRDefault="000B6E8F"/>
    <w:p w:rsidR="000B6E8F" w:rsidRDefault="000B6E8F"/>
    <w:p w:rsidR="000B6E8F" w:rsidRDefault="000B6E8F"/>
    <w:p w:rsidR="000B6E8F" w:rsidRDefault="000B6E8F"/>
    <w:p w:rsidR="000B6E8F" w:rsidRDefault="000B6E8F">
      <w:r>
        <w:t>Qn7:</w:t>
      </w:r>
    </w:p>
    <w:p w:rsidR="000B6E8F" w:rsidRDefault="000B6E8F">
      <w:r>
        <w:rPr>
          <w:noProof/>
        </w:rPr>
        <w:drawing>
          <wp:inline distT="0" distB="0" distL="0" distR="0">
            <wp:extent cx="3657600" cy="18475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5-10 at 2.43.42 PM.png"/>
                    <pic:cNvPicPr/>
                  </pic:nvPicPr>
                  <pic:blipFill>
                    <a:blip r:embed="rId13">
                      <a:extLst>
                        <a:ext uri="{28A0092B-C50C-407E-A947-70E740481C1C}">
                          <a14:useLocalDpi xmlns:a14="http://schemas.microsoft.com/office/drawing/2010/main" val="0"/>
                        </a:ext>
                      </a:extLst>
                    </a:blip>
                    <a:stretch>
                      <a:fillRect/>
                    </a:stretch>
                  </pic:blipFill>
                  <pic:spPr>
                    <a:xfrm>
                      <a:off x="0" y="0"/>
                      <a:ext cx="3665898" cy="1851749"/>
                    </a:xfrm>
                    <a:prstGeom prst="rect">
                      <a:avLst/>
                    </a:prstGeom>
                  </pic:spPr>
                </pic:pic>
              </a:graphicData>
            </a:graphic>
          </wp:inline>
        </w:drawing>
      </w:r>
    </w:p>
    <w:p w:rsidR="00964B25" w:rsidRDefault="00964B25"/>
    <w:p w:rsidR="00964B25" w:rsidRDefault="00964B25"/>
    <w:p w:rsidR="00964B25" w:rsidRDefault="00964B25"/>
    <w:p w:rsidR="00964B25" w:rsidRDefault="00964B25"/>
    <w:p w:rsidR="00964B25" w:rsidRDefault="00964B25"/>
    <w:p w:rsidR="00964B25" w:rsidRDefault="00964B25"/>
    <w:p w:rsidR="00964B25" w:rsidRDefault="00964B25"/>
    <w:p w:rsidR="00964B25" w:rsidRDefault="00964B25"/>
    <w:p w:rsidR="00964B25" w:rsidRDefault="00964B25"/>
    <w:p w:rsidR="000B6E8F" w:rsidRDefault="000B6E8F">
      <w:r>
        <w:t>Qn8:</w:t>
      </w:r>
    </w:p>
    <w:p w:rsidR="000B6E8F" w:rsidRDefault="000B6E8F">
      <w:r>
        <w:rPr>
          <w:rFonts w:ascii="Helvetica" w:hAnsi="Helvetica" w:cs="Helvetica"/>
          <w:noProof/>
        </w:rPr>
        <w:drawing>
          <wp:inline distT="0" distB="0" distL="0" distR="0">
            <wp:extent cx="5943600" cy="34305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30536"/>
                    </a:xfrm>
                    <a:prstGeom prst="rect">
                      <a:avLst/>
                    </a:prstGeom>
                    <a:noFill/>
                    <a:ln>
                      <a:noFill/>
                    </a:ln>
                  </pic:spPr>
                </pic:pic>
              </a:graphicData>
            </a:graphic>
          </wp:inline>
        </w:drawing>
      </w:r>
    </w:p>
    <w:p w:rsidR="000B6E8F" w:rsidRDefault="00964B25">
      <w:r>
        <w:t xml:space="preserve">They are not parallel. </w:t>
      </w:r>
      <w:r w:rsidR="007D3983">
        <w:t xml:space="preserve">Data suggesting, they are not </w:t>
      </w:r>
      <w:proofErr w:type="gramStart"/>
      <w:r w:rsidR="007D3983">
        <w:t>depend</w:t>
      </w:r>
      <w:proofErr w:type="gramEnd"/>
      <w:r w:rsidR="007D3983">
        <w:t xml:space="preserve"> on the county.</w:t>
      </w:r>
    </w:p>
    <w:p w:rsidR="000B6E8F" w:rsidRDefault="000B6E8F"/>
    <w:p w:rsidR="000B6E8F" w:rsidRDefault="000B6E8F"/>
    <w:p w:rsidR="000B6E8F" w:rsidRDefault="000B6E8F"/>
    <w:p w:rsidR="000B6E8F" w:rsidRDefault="000B6E8F"/>
    <w:p w:rsidR="000B6E8F" w:rsidRDefault="000B6E8F"/>
    <w:p w:rsidR="000B6E8F" w:rsidRDefault="000B6E8F"/>
    <w:p w:rsidR="000B6E8F" w:rsidRDefault="000B6E8F"/>
    <w:p w:rsidR="000B6E8F" w:rsidRDefault="000B6E8F"/>
    <w:p w:rsidR="000B6E8F" w:rsidRDefault="000B6E8F"/>
    <w:p w:rsidR="000B6E8F" w:rsidRDefault="000B6E8F"/>
    <w:p w:rsidR="000B6E8F" w:rsidRDefault="000B6E8F"/>
    <w:p w:rsidR="000B6E8F" w:rsidRDefault="000B6E8F"/>
    <w:p w:rsidR="007D3983" w:rsidRDefault="007D3983"/>
    <w:p w:rsidR="007D3983" w:rsidRDefault="007D3983"/>
    <w:p w:rsidR="007D3983" w:rsidRDefault="007D3983"/>
    <w:p w:rsidR="007D3983" w:rsidRDefault="007D3983"/>
    <w:p w:rsidR="007D3983" w:rsidRDefault="007D3983"/>
    <w:p w:rsidR="007D3983" w:rsidRDefault="007D3983"/>
    <w:p w:rsidR="007D3983" w:rsidRDefault="007D3983"/>
    <w:p w:rsidR="007D3983" w:rsidRDefault="007D3983"/>
    <w:p w:rsidR="007D3983" w:rsidRDefault="007D3983"/>
    <w:p w:rsidR="007D3983" w:rsidRDefault="007D3983"/>
    <w:p w:rsidR="000B6E8F" w:rsidRDefault="000B6E8F">
      <w:r>
        <w:t>Qn9:</w:t>
      </w:r>
    </w:p>
    <w:p w:rsidR="000B6E8F" w:rsidRDefault="000B6E8F">
      <w:r>
        <w:rPr>
          <w:rFonts w:ascii="Helvetica" w:hAnsi="Helvetica" w:cs="Helvetica"/>
          <w:noProof/>
        </w:rPr>
        <w:drawing>
          <wp:inline distT="0" distB="0" distL="0" distR="0">
            <wp:extent cx="6079183" cy="3508791"/>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0616" cy="3515390"/>
                    </a:xfrm>
                    <a:prstGeom prst="rect">
                      <a:avLst/>
                    </a:prstGeom>
                    <a:noFill/>
                    <a:ln>
                      <a:noFill/>
                    </a:ln>
                  </pic:spPr>
                </pic:pic>
              </a:graphicData>
            </a:graphic>
          </wp:inline>
        </w:drawing>
      </w:r>
    </w:p>
    <w:p w:rsidR="00BB5FC1" w:rsidRDefault="00BB5FC1"/>
    <w:p w:rsidR="00BB5FC1" w:rsidRDefault="007D3983">
      <w:r>
        <w:t>Marin County is the most expensive county of all. Solano County has the lowest prices of all.</w:t>
      </w:r>
    </w:p>
    <w:p w:rsidR="00BB5FC1" w:rsidRDefault="00BB5FC1"/>
    <w:p w:rsidR="00BB5FC1" w:rsidRDefault="00BB5FC1"/>
    <w:p w:rsidR="00BB5FC1" w:rsidRDefault="00BB5FC1"/>
    <w:p w:rsidR="00BB5FC1" w:rsidRDefault="00BB5FC1"/>
    <w:p w:rsidR="00BB5FC1" w:rsidRDefault="00BB5FC1"/>
    <w:p w:rsidR="00BB5FC1" w:rsidRDefault="00BB5FC1"/>
    <w:p w:rsidR="00BB5FC1" w:rsidRDefault="00BB5FC1"/>
    <w:p w:rsidR="00BB5FC1" w:rsidRDefault="00BB5FC1"/>
    <w:p w:rsidR="00BB5FC1" w:rsidRDefault="00BB5FC1"/>
    <w:p w:rsidR="00BB5FC1" w:rsidRDefault="00BB5FC1"/>
    <w:p w:rsidR="00BB5FC1" w:rsidRDefault="00BB5FC1"/>
    <w:p w:rsidR="00BB5FC1" w:rsidRDefault="00BB5FC1"/>
    <w:p w:rsidR="00BB5FC1" w:rsidRDefault="00BB5FC1"/>
    <w:p w:rsidR="00BB5FC1" w:rsidRDefault="00BB5FC1"/>
    <w:p w:rsidR="00BB5FC1" w:rsidRDefault="00BB5FC1"/>
    <w:p w:rsidR="00BB5FC1" w:rsidRDefault="00BB5FC1"/>
    <w:p w:rsidR="00BB5FC1" w:rsidRDefault="00BB5FC1"/>
    <w:p w:rsidR="00BB5FC1" w:rsidRDefault="00BB5FC1"/>
    <w:p w:rsidR="00BB5FC1" w:rsidRDefault="00BB5FC1"/>
    <w:p w:rsidR="00BB5FC1" w:rsidRDefault="00BB5FC1"/>
    <w:p w:rsidR="00BB5FC1" w:rsidRDefault="00BB5FC1"/>
    <w:p w:rsidR="00BB5FC1" w:rsidRDefault="00BB5FC1"/>
    <w:p w:rsidR="00BB5FC1" w:rsidRDefault="00BB5FC1">
      <w:r>
        <w:t>Qn10:</w:t>
      </w:r>
    </w:p>
    <w:p w:rsidR="00BB5FC1" w:rsidRDefault="00BB5FC1">
      <w:r>
        <w:rPr>
          <w:rFonts w:ascii="Helvetica" w:hAnsi="Helvetica" w:cs="Helvetica"/>
          <w:noProof/>
        </w:rPr>
        <w:drawing>
          <wp:inline distT="0" distB="0" distL="0" distR="0">
            <wp:extent cx="2976530" cy="171799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3969" cy="1739608"/>
                    </a:xfrm>
                    <a:prstGeom prst="rect">
                      <a:avLst/>
                    </a:prstGeom>
                    <a:noFill/>
                    <a:ln>
                      <a:noFill/>
                    </a:ln>
                  </pic:spPr>
                </pic:pic>
              </a:graphicData>
            </a:graphic>
          </wp:inline>
        </w:drawing>
      </w:r>
      <w:r>
        <w:rPr>
          <w:rFonts w:ascii="Helvetica" w:hAnsi="Helvetica" w:cs="Helvetica"/>
          <w:noProof/>
        </w:rPr>
        <w:drawing>
          <wp:inline distT="0" distB="0" distL="0" distR="0" wp14:anchorId="06464376" wp14:editId="5096C315">
            <wp:extent cx="2883706" cy="16644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7425" cy="1689656"/>
                    </a:xfrm>
                    <a:prstGeom prst="rect">
                      <a:avLst/>
                    </a:prstGeom>
                    <a:noFill/>
                    <a:ln>
                      <a:noFill/>
                    </a:ln>
                  </pic:spPr>
                </pic:pic>
              </a:graphicData>
            </a:graphic>
          </wp:inline>
        </w:drawing>
      </w:r>
    </w:p>
    <w:p w:rsidR="00BB5FC1" w:rsidRDefault="007D3983" w:rsidP="007D3983">
      <w:pPr>
        <w:spacing w:line="480" w:lineRule="auto"/>
      </w:pPr>
      <w:r>
        <w:t xml:space="preserve">On Heat map, data suggest Marin county has most sales made and the frequency is the highest. </w:t>
      </w:r>
    </w:p>
    <w:p w:rsidR="007D3983" w:rsidRDefault="007D3983" w:rsidP="007D3983">
      <w:pPr>
        <w:spacing w:line="480" w:lineRule="auto"/>
      </w:pPr>
      <w:r>
        <w:t>The yellow square indicates higher frequency, whereas the red indicates no sales.</w:t>
      </w:r>
      <w:bookmarkStart w:id="0" w:name="_GoBack"/>
      <w:bookmarkEnd w:id="0"/>
    </w:p>
    <w:sectPr w:rsidR="007D3983" w:rsidSect="00D046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3E7"/>
    <w:rsid w:val="000B6E8F"/>
    <w:rsid w:val="004307BC"/>
    <w:rsid w:val="0048492C"/>
    <w:rsid w:val="005B2AA8"/>
    <w:rsid w:val="00662627"/>
    <w:rsid w:val="007D3983"/>
    <w:rsid w:val="00964B25"/>
    <w:rsid w:val="009667C7"/>
    <w:rsid w:val="00BB5FC1"/>
    <w:rsid w:val="00D046FB"/>
    <w:rsid w:val="00D90710"/>
    <w:rsid w:val="00DB5757"/>
    <w:rsid w:val="00DC73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0DB87"/>
  <w14:defaultImageDpi w14:val="32767"/>
  <w15:chartTrackingRefBased/>
  <w15:docId w15:val="{F7492E89-0880-2E4F-9A22-506BB4458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8</Pages>
  <Words>298</Words>
  <Characters>1702</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Luo</dc:creator>
  <cp:keywords/>
  <dc:description/>
  <cp:lastModifiedBy>Hao Luo</cp:lastModifiedBy>
  <cp:revision>2</cp:revision>
  <dcterms:created xsi:type="dcterms:W3CDTF">2018-05-10T21:54:00Z</dcterms:created>
  <dcterms:modified xsi:type="dcterms:W3CDTF">2018-05-10T23:34:00Z</dcterms:modified>
</cp:coreProperties>
</file>