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"/>
        <w:gridCol w:w="1719"/>
        <w:gridCol w:w="2410"/>
        <w:gridCol w:w="2497"/>
        <w:gridCol w:w="3061"/>
        <w:gridCol w:w="77"/>
      </w:tblGrid>
      <w:tr w:rsidR="00970B78" w:rsidTr="004B0E9E">
        <w:trPr>
          <w:trHeight w:val="288"/>
          <w:jc w:val="center"/>
        </w:trPr>
        <w:tc>
          <w:tcPr>
            <w:tcW w:w="5000" w:type="pct"/>
            <w:gridSpan w:val="6"/>
          </w:tcPr>
          <w:p w:rsidR="00970B78" w:rsidRPr="00340585" w:rsidRDefault="00970B78" w:rsidP="004B0E9E">
            <w:pPr>
              <w:pStyle w:val="a8"/>
              <w:rPr>
                <w:rFonts w:ascii="Cambria" w:hAnsi="Cambria" w:hint="eastAsia"/>
                <w:caps/>
              </w:rPr>
            </w:pPr>
            <w:bookmarkStart w:id="0" w:name="_Toc34638586"/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748"/>
        </w:trPr>
        <w:tc>
          <w:tcPr>
            <w:tcW w:w="49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wordWrap w:val="0"/>
              <w:adjustRightInd w:val="0"/>
              <w:snapToGrid w:val="0"/>
              <w:ind w:firstLineChars="1800" w:firstLine="721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970B78" w:rsidRPr="005C3EBF" w:rsidRDefault="00970B78" w:rsidP="004B0E9E">
            <w:pPr>
              <w:widowControl/>
              <w:adjustRightInd w:val="0"/>
              <w:snapToGrid w:val="0"/>
              <w:ind w:firstLineChars="1800" w:firstLine="721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970B78" w:rsidRPr="005C3EBF" w:rsidRDefault="00970B78" w:rsidP="004B0E9E">
            <w:pPr>
              <w:widowControl/>
              <w:adjustRightInd w:val="0"/>
              <w:snapToGrid w:val="0"/>
              <w:ind w:firstLineChars="1800" w:firstLine="721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970B78" w:rsidRPr="005C3EBF" w:rsidRDefault="00970B78" w:rsidP="004B0E9E">
            <w:pPr>
              <w:widowControl/>
              <w:adjustRightInd w:val="0"/>
              <w:snapToGrid w:val="0"/>
              <w:ind w:firstLineChars="1800" w:firstLine="721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970B78" w:rsidRPr="005C3EBF" w:rsidRDefault="00970B78" w:rsidP="004B0E9E">
            <w:pPr>
              <w:widowControl/>
              <w:adjustRightInd w:val="0"/>
              <w:snapToGrid w:val="0"/>
              <w:ind w:firstLineChars="1800" w:firstLine="5760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2"/>
                <w:szCs w:val="2"/>
              </w:rPr>
            </w:pPr>
            <w:r>
              <w:rPr>
                <w:rFonts w:ascii="黑体" w:eastAsia="黑体" w:cs="Arial" w:hint="eastAsia"/>
                <w:noProof/>
                <w:color w:val="000000"/>
                <w:spacing w:val="30"/>
                <w:kern w:val="32"/>
                <w:sz w:val="32"/>
                <w:szCs w:val="32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1905</wp:posOffset>
                  </wp:positionV>
                  <wp:extent cx="1979930" cy="323850"/>
                  <wp:effectExtent l="0" t="0" r="1270" b="0"/>
                  <wp:wrapNone/>
                  <wp:docPr id="1" name="图片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0B78" w:rsidRPr="005C3EBF" w:rsidRDefault="00970B78" w:rsidP="004B0E9E">
            <w:pPr>
              <w:widowControl/>
              <w:wordWrap w:val="0"/>
              <w:ind w:leftChars="200" w:left="420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32"/>
                <w:szCs w:val="32"/>
              </w:rPr>
            </w:pP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1395"/>
        </w:trPr>
        <w:tc>
          <w:tcPr>
            <w:tcW w:w="49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snapToGrid w:val="0"/>
              <w:ind w:firstLineChars="1" w:firstLine="3"/>
              <w:jc w:val="center"/>
              <w:rPr>
                <w:b/>
                <w:sz w:val="32"/>
                <w:szCs w:val="32"/>
              </w:rPr>
            </w:pPr>
            <w:r w:rsidRPr="005C3EBF">
              <w:rPr>
                <w:rFonts w:hint="eastAsia"/>
                <w:b/>
                <w:sz w:val="32"/>
                <w:szCs w:val="32"/>
              </w:rPr>
              <w:t>中国广核电力股份有限公司</w:t>
            </w:r>
          </w:p>
          <w:p w:rsidR="00970B78" w:rsidRPr="005C3EBF" w:rsidRDefault="00970B78" w:rsidP="004B0E9E">
            <w:pPr>
              <w:widowControl/>
              <w:ind w:leftChars="25" w:left="53" w:firstLineChars="1" w:firstLine="3"/>
              <w:jc w:val="center"/>
              <w:rPr>
                <w:color w:val="FF0000"/>
              </w:rPr>
            </w:pPr>
            <w:r w:rsidRPr="005C3EBF">
              <w:rPr>
                <w:sz w:val="32"/>
                <w:szCs w:val="32"/>
              </w:rPr>
              <w:t>CGN Power Co., Ltd.</w:t>
            </w: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927"/>
        </w:trPr>
        <w:tc>
          <w:tcPr>
            <w:tcW w:w="49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255E56" w:rsidRDefault="00970B78" w:rsidP="004B0E9E">
            <w:pPr>
              <w:widowControl/>
              <w:snapToGrid w:val="0"/>
              <w:spacing w:line="320" w:lineRule="exact"/>
              <w:jc w:val="center"/>
              <w:rPr>
                <w:rFonts w:cs="Arial"/>
                <w:bCs/>
                <w:color w:val="000000"/>
                <w:spacing w:val="30"/>
                <w:kern w:val="32"/>
                <w:sz w:val="30"/>
                <w:szCs w:val="30"/>
                <w:shd w:val="pct15" w:color="auto" w:fill="FFFFFF"/>
              </w:rPr>
            </w:pPr>
            <w:r w:rsidRPr="00255E56">
              <w:rPr>
                <w:rFonts w:cs="Arial" w:hint="eastAsia"/>
                <w:color w:val="000000"/>
                <w:spacing w:val="30"/>
                <w:kern w:val="32"/>
                <w:sz w:val="30"/>
                <w:szCs w:val="30"/>
              </w:rPr>
              <w:t>项目管理文档</w:t>
            </w:r>
          </w:p>
          <w:p w:rsidR="00970B78" w:rsidRPr="005C3EBF" w:rsidRDefault="00970B78" w:rsidP="004B0E9E">
            <w:pPr>
              <w:widowControl/>
              <w:spacing w:beforeLines="50" w:before="156"/>
              <w:jc w:val="center"/>
              <w:rPr>
                <w:b/>
                <w:bCs/>
                <w:color w:val="000000"/>
                <w:sz w:val="18"/>
              </w:rPr>
            </w:pPr>
            <w:r w:rsidRPr="00255E56">
              <w:rPr>
                <w:rFonts w:cs="Arial" w:hint="eastAsia"/>
                <w:color w:val="000000"/>
                <w:sz w:val="30"/>
                <w:szCs w:val="30"/>
              </w:rPr>
              <w:t>PROJECT MANAGEMENT DOCUMENT</w:t>
            </w: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2268"/>
        </w:trPr>
        <w:tc>
          <w:tcPr>
            <w:tcW w:w="49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Default="00970B78" w:rsidP="00970B78">
            <w:pPr>
              <w:widowControl/>
              <w:spacing w:line="500" w:lineRule="exact"/>
              <w:jc w:val="center"/>
              <w:rPr>
                <w:rFonts w:ascii="宋体" w:hAnsi="宋体" w:cs="Arial"/>
                <w:b/>
                <w:color w:val="0000FF"/>
                <w:sz w:val="36"/>
                <w:szCs w:val="36"/>
              </w:rPr>
            </w:pPr>
            <w:r w:rsidRPr="00970B78">
              <w:rPr>
                <w:rFonts w:ascii="宋体" w:hAnsi="宋体" w:cs="Arial"/>
                <w:b/>
                <w:color w:val="0000FF"/>
                <w:sz w:val="36"/>
                <w:szCs w:val="36"/>
              </w:rPr>
              <w:t>OMLP-CGN</w:t>
            </w:r>
          </w:p>
          <w:p w:rsidR="00970B78" w:rsidRDefault="00970B78" w:rsidP="00970B78">
            <w:pPr>
              <w:widowControl/>
              <w:spacing w:line="500" w:lineRule="exact"/>
              <w:jc w:val="center"/>
              <w:rPr>
                <w:rFonts w:ascii="宋体" w:hAnsi="宋体" w:cs="Arial"/>
                <w:b/>
                <w:color w:val="0000FF"/>
                <w:sz w:val="36"/>
                <w:szCs w:val="36"/>
              </w:rPr>
            </w:pPr>
            <w:r>
              <w:rPr>
                <w:rFonts w:ascii="宋体" w:hAnsi="宋体" w:cs="Arial" w:hint="eastAsia"/>
                <w:b/>
                <w:color w:val="0000FF"/>
                <w:sz w:val="36"/>
                <w:szCs w:val="36"/>
              </w:rPr>
              <w:t>中广核集团移动运</w:t>
            </w:r>
            <w:proofErr w:type="gramStart"/>
            <w:r>
              <w:rPr>
                <w:rFonts w:ascii="宋体" w:hAnsi="宋体" w:cs="Arial" w:hint="eastAsia"/>
                <w:b/>
                <w:color w:val="0000FF"/>
                <w:sz w:val="36"/>
                <w:szCs w:val="36"/>
              </w:rPr>
              <w:t>维程序</w:t>
            </w:r>
            <w:proofErr w:type="gramEnd"/>
            <w:r>
              <w:rPr>
                <w:rFonts w:ascii="宋体" w:hAnsi="宋体" w:cs="Arial" w:hint="eastAsia"/>
                <w:b/>
                <w:color w:val="0000FF"/>
                <w:sz w:val="36"/>
                <w:szCs w:val="36"/>
              </w:rPr>
              <w:t>接口文档</w:t>
            </w:r>
          </w:p>
          <w:p w:rsidR="00970B78" w:rsidRPr="00255E56" w:rsidRDefault="00970B78" w:rsidP="004B0E9E">
            <w:pPr>
              <w:widowControl/>
              <w:spacing w:line="500" w:lineRule="exact"/>
              <w:jc w:val="center"/>
              <w:rPr>
                <w:rFonts w:ascii="宋体" w:hAnsi="宋体" w:cs="Arial"/>
                <w:b/>
                <w:color w:val="000000"/>
                <w:sz w:val="32"/>
                <w:szCs w:val="32"/>
              </w:rPr>
            </w:pPr>
            <w:r w:rsidRPr="007833A7">
              <w:rPr>
                <w:rFonts w:ascii="宋体" w:hAnsi="宋体" w:cs="Arial" w:hint="eastAsia"/>
                <w:b/>
                <w:color w:val="000000"/>
                <w:sz w:val="36"/>
                <w:szCs w:val="36"/>
              </w:rPr>
              <w:t>软件项目接口设计说明书</w:t>
            </w: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hRule="exact" w:val="397"/>
        </w:trPr>
        <w:tc>
          <w:tcPr>
            <w:tcW w:w="20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255E56" w:rsidRDefault="00970B78" w:rsidP="004B0E9E">
            <w:pPr>
              <w:widowControl/>
              <w:tabs>
                <w:tab w:val="left" w:pos="4226"/>
                <w:tab w:val="left" w:pos="4726"/>
              </w:tabs>
              <w:jc w:val="left"/>
              <w:rPr>
                <w:rFonts w:hAnsi="宋体" w:cs="Arial"/>
                <w:color w:val="000000"/>
                <w:szCs w:val="21"/>
              </w:rPr>
            </w:pPr>
            <w:r w:rsidRPr="00255E56">
              <w:rPr>
                <w:rFonts w:cs="Arial" w:hint="eastAsia"/>
                <w:color w:val="000000"/>
                <w:szCs w:val="21"/>
              </w:rPr>
              <w:t>文件</w:t>
            </w:r>
            <w:r w:rsidRPr="00255E56">
              <w:rPr>
                <w:rFonts w:cs="Arial"/>
                <w:color w:val="000000"/>
                <w:szCs w:val="21"/>
              </w:rPr>
              <w:t>编码</w:t>
            </w:r>
            <w:r w:rsidRPr="00255E56">
              <w:rPr>
                <w:rFonts w:cs="Arial" w:hint="eastAsia"/>
                <w:color w:val="000000"/>
                <w:szCs w:val="21"/>
              </w:rPr>
              <w:t>：</w:t>
            </w:r>
            <w:r w:rsidRPr="00255E56">
              <w:rPr>
                <w:rFonts w:hAnsi="宋体" w:cs="Arial" w:hint="eastAsia"/>
                <w:b/>
                <w:color w:val="000000"/>
                <w:szCs w:val="21"/>
              </w:rPr>
              <w:t xml:space="preserve"> </w:t>
            </w:r>
            <w:r w:rsidRPr="004E7DEB">
              <w:rPr>
                <w:rFonts w:hAnsi="宋体" w:cs="Arial" w:hint="eastAsia"/>
                <w:b/>
                <w:color w:val="000000"/>
                <w:szCs w:val="21"/>
              </w:rPr>
              <w:t>BMWS-CGNPC-</w:t>
            </w:r>
            <w:r w:rsidRPr="004E7DEB">
              <w:rPr>
                <w:rFonts w:hAnsi="宋体" w:cs="Arial" w:hint="eastAsia"/>
                <w:b/>
                <w:color w:val="000000"/>
                <w:szCs w:val="21"/>
              </w:rPr>
              <w:t>Ⅱ</w:t>
            </w:r>
            <w:r w:rsidRPr="00255E56">
              <w:rPr>
                <w:rFonts w:hAnsi="宋体" w:cs="Arial" w:hint="eastAsia"/>
                <w:b/>
                <w:color w:val="000000"/>
                <w:szCs w:val="21"/>
              </w:rPr>
              <w:t>-C3-A0</w:t>
            </w:r>
            <w:r>
              <w:rPr>
                <w:rFonts w:hAnsi="宋体" w:cs="Arial" w:hint="eastAsia"/>
                <w:b/>
                <w:color w:val="000000"/>
                <w:szCs w:val="21"/>
              </w:rPr>
              <w:t>5</w:t>
            </w:r>
            <w:r w:rsidRPr="00255E56">
              <w:rPr>
                <w:rFonts w:hAnsi="宋体" w:cs="Arial" w:hint="eastAsia"/>
                <w:b/>
                <w:color w:val="000000"/>
                <w:szCs w:val="21"/>
              </w:rPr>
              <w:t>-0</w:t>
            </w:r>
            <w:r>
              <w:rPr>
                <w:rFonts w:hAnsi="宋体" w:cs="Arial" w:hint="eastAsia"/>
                <w:b/>
                <w:color w:val="000000"/>
                <w:szCs w:val="21"/>
              </w:rPr>
              <w:t>2</w:t>
            </w:r>
          </w:p>
        </w:tc>
        <w:tc>
          <w:tcPr>
            <w:tcW w:w="28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255E56" w:rsidRDefault="00970B78" w:rsidP="004B0E9E">
            <w:pPr>
              <w:widowControl/>
              <w:tabs>
                <w:tab w:val="left" w:pos="4226"/>
                <w:tab w:val="left" w:pos="4726"/>
              </w:tabs>
              <w:jc w:val="left"/>
              <w:rPr>
                <w:rFonts w:cs="Arial"/>
                <w:color w:val="000000"/>
                <w:szCs w:val="21"/>
              </w:rPr>
            </w:pPr>
            <w:r w:rsidRPr="00255E56">
              <w:rPr>
                <w:rFonts w:hAnsi="宋体" w:cs="Arial"/>
                <w:color w:val="000000"/>
                <w:szCs w:val="21"/>
              </w:rPr>
              <w:t>版次</w:t>
            </w:r>
            <w:r w:rsidRPr="00255E56">
              <w:rPr>
                <w:rFonts w:hAnsi="宋体" w:cs="Arial" w:hint="eastAsia"/>
                <w:color w:val="000000"/>
                <w:szCs w:val="21"/>
              </w:rPr>
              <w:t>：</w:t>
            </w:r>
            <w:r w:rsidRPr="00255E56">
              <w:rPr>
                <w:rFonts w:hAnsi="宋体" w:cs="Arial"/>
                <w:color w:val="000000"/>
                <w:szCs w:val="21"/>
              </w:rPr>
              <w:t>1</w:t>
            </w:r>
            <w:r w:rsidRPr="00255E56">
              <w:rPr>
                <w:rFonts w:hAnsi="宋体" w:cs="Arial" w:hint="eastAsia"/>
                <w:color w:val="000000"/>
                <w:szCs w:val="21"/>
              </w:rPr>
              <w:t>.0</w:t>
            </w: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hRule="exact" w:val="397"/>
        </w:trPr>
        <w:tc>
          <w:tcPr>
            <w:tcW w:w="20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255E56" w:rsidRDefault="00970B78" w:rsidP="004B0E9E">
            <w:pPr>
              <w:widowControl/>
              <w:tabs>
                <w:tab w:val="left" w:pos="4226"/>
                <w:tab w:val="left" w:pos="4726"/>
              </w:tabs>
              <w:jc w:val="left"/>
              <w:rPr>
                <w:rFonts w:hAnsi="宋体" w:cs="Arial"/>
                <w:color w:val="000000"/>
                <w:szCs w:val="21"/>
              </w:rPr>
            </w:pPr>
            <w:r w:rsidRPr="00255E56">
              <w:rPr>
                <w:rFonts w:hAnsi="宋体" w:cs="Arial"/>
                <w:color w:val="000000"/>
                <w:szCs w:val="21"/>
              </w:rPr>
              <w:t>正文页数</w:t>
            </w:r>
            <w:r w:rsidRPr="00255E56">
              <w:rPr>
                <w:rFonts w:cs="Arial" w:hint="eastAsia"/>
                <w:color w:val="000000"/>
                <w:szCs w:val="21"/>
              </w:rPr>
              <w:t>：</w:t>
            </w:r>
          </w:p>
        </w:tc>
        <w:tc>
          <w:tcPr>
            <w:tcW w:w="28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255E56" w:rsidRDefault="00970B78" w:rsidP="004B0E9E">
            <w:pPr>
              <w:widowControl/>
              <w:tabs>
                <w:tab w:val="left" w:pos="4226"/>
                <w:tab w:val="left" w:pos="4726"/>
              </w:tabs>
              <w:jc w:val="left"/>
              <w:rPr>
                <w:rFonts w:cs="Arial"/>
                <w:color w:val="000000"/>
                <w:szCs w:val="21"/>
              </w:rPr>
            </w:pPr>
            <w:r w:rsidRPr="00255E56">
              <w:rPr>
                <w:rFonts w:hAnsi="宋体" w:cs="Arial"/>
                <w:color w:val="000000"/>
                <w:szCs w:val="21"/>
              </w:rPr>
              <w:t>附录</w:t>
            </w:r>
            <w:r w:rsidRPr="00255E56">
              <w:rPr>
                <w:rFonts w:hAnsi="宋体" w:cs="Arial" w:hint="eastAsia"/>
                <w:color w:val="000000"/>
                <w:szCs w:val="21"/>
              </w:rPr>
              <w:t>页</w:t>
            </w:r>
            <w:r w:rsidRPr="00255E56">
              <w:rPr>
                <w:rFonts w:hAnsi="宋体" w:cs="Arial"/>
                <w:color w:val="000000"/>
                <w:szCs w:val="21"/>
              </w:rPr>
              <w:t>数</w:t>
            </w:r>
            <w:r w:rsidRPr="00255E56">
              <w:rPr>
                <w:rFonts w:cs="Arial" w:hint="eastAsia"/>
                <w:color w:val="000000"/>
                <w:szCs w:val="21"/>
              </w:rPr>
              <w:t>：</w:t>
            </w: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213"/>
        </w:trPr>
        <w:tc>
          <w:tcPr>
            <w:tcW w:w="49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255E56" w:rsidRDefault="00970B78" w:rsidP="004B0E9E">
            <w:pPr>
              <w:widowControl/>
              <w:jc w:val="left"/>
              <w:rPr>
                <w:color w:val="000000"/>
              </w:rPr>
            </w:pP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624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255E56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255E56" w:rsidRDefault="00970B78" w:rsidP="004B0E9E">
            <w:pPr>
              <w:widowControl/>
              <w:jc w:val="center"/>
              <w:rPr>
                <w:color w:val="000000"/>
              </w:rPr>
            </w:pPr>
            <w:r w:rsidRPr="00255E56">
              <w:rPr>
                <w:rFonts w:hint="eastAsia"/>
                <w:color w:val="000000"/>
              </w:rPr>
              <w:t>姓名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255E56" w:rsidRDefault="00970B78" w:rsidP="004B0E9E">
            <w:pPr>
              <w:widowControl/>
              <w:jc w:val="center"/>
              <w:rPr>
                <w:color w:val="000000"/>
              </w:rPr>
            </w:pPr>
            <w:r w:rsidRPr="00255E56">
              <w:rPr>
                <w:rFonts w:hint="eastAsia"/>
                <w:color w:val="000000"/>
              </w:rPr>
              <w:t>日期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255E56" w:rsidRDefault="00970B78" w:rsidP="004B0E9E">
            <w:pPr>
              <w:widowControl/>
              <w:jc w:val="center"/>
              <w:rPr>
                <w:color w:val="000000"/>
              </w:rPr>
            </w:pPr>
            <w:r w:rsidRPr="00255E56">
              <w:rPr>
                <w:rFonts w:hint="eastAsia"/>
                <w:color w:val="000000"/>
              </w:rPr>
              <w:t>批准</w:t>
            </w: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624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  <w:r w:rsidRPr="005C3EBF">
              <w:rPr>
                <w:rFonts w:hint="eastAsia"/>
                <w:color w:val="000000"/>
              </w:rPr>
              <w:t>编写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5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snapToGrid w:val="0"/>
              <w:jc w:val="center"/>
              <w:rPr>
                <w:color w:val="000000"/>
              </w:rPr>
            </w:pP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624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  <w:r w:rsidRPr="005C3EBF">
              <w:rPr>
                <w:rFonts w:hint="eastAsia"/>
                <w:color w:val="000000"/>
              </w:rPr>
              <w:t>审核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5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70B78" w:rsidRPr="005C3EBF" w:rsidRDefault="00970B78" w:rsidP="004B0E9E">
            <w:pPr>
              <w:widowControl/>
              <w:jc w:val="left"/>
              <w:rPr>
                <w:color w:val="000000"/>
              </w:rPr>
            </w:pP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624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审定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78" w:rsidRPr="005C3EBF" w:rsidRDefault="00970B78" w:rsidP="004B0E9E">
            <w:pPr>
              <w:widowControl/>
              <w:jc w:val="left"/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5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624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55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624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5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624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left"/>
              <w:rPr>
                <w:color w:val="000000"/>
              </w:rPr>
            </w:pPr>
            <w:r w:rsidRPr="005C3EBF">
              <w:rPr>
                <w:rFonts w:hint="eastAsia"/>
                <w:color w:val="000000"/>
              </w:rPr>
              <w:t>日期：</w:t>
            </w: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val="624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left"/>
              <w:rPr>
                <w:color w:val="000000"/>
              </w:rPr>
            </w:pPr>
            <w:r w:rsidRPr="005C3EBF">
              <w:rPr>
                <w:rFonts w:hint="eastAsia"/>
              </w:rPr>
              <w:t>下次</w:t>
            </w:r>
            <w:proofErr w:type="gramStart"/>
            <w:r w:rsidRPr="005C3EBF">
              <w:rPr>
                <w:rFonts w:hint="eastAsia"/>
              </w:rPr>
              <w:t>升版时间</w:t>
            </w:r>
            <w:proofErr w:type="gramEnd"/>
          </w:p>
        </w:tc>
        <w:tc>
          <w:tcPr>
            <w:tcW w:w="40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left"/>
            </w:pP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hRule="exact" w:val="1247"/>
        </w:trPr>
        <w:tc>
          <w:tcPr>
            <w:tcW w:w="33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spacing w:beforeLines="30" w:before="93" w:line="340" w:lineRule="exact"/>
              <w:rPr>
                <w:rFonts w:cs="Arial"/>
                <w:color w:val="000000"/>
              </w:rPr>
            </w:pPr>
            <w:r w:rsidRPr="005C3EBF">
              <w:rPr>
                <w:rFonts w:hAnsi="宋体" w:cs="Arial"/>
                <w:color w:val="000000"/>
              </w:rPr>
              <w:t>分发</w:t>
            </w:r>
            <w:r w:rsidRPr="005C3EBF">
              <w:rPr>
                <w:rFonts w:hAnsi="宋体" w:cs="Arial" w:hint="eastAsia"/>
                <w:color w:val="000000"/>
              </w:rPr>
              <w:t>：</w:t>
            </w:r>
            <w:r w:rsidRPr="005C3EBF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jc w:val="left"/>
            </w:pPr>
            <w:r w:rsidRPr="005C3EBF">
              <w:rPr>
                <w:rFonts w:hint="eastAsia"/>
              </w:rPr>
              <w:t>原件存：</w:t>
            </w:r>
            <w:r w:rsidRPr="005C3EBF">
              <w:t xml:space="preserve"> </w:t>
            </w:r>
          </w:p>
        </w:tc>
      </w:tr>
      <w:tr w:rsidR="00970B78" w:rsidRPr="005C3EBF" w:rsidTr="004B0E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6" w:type="pct"/>
          <w:wAfter w:w="39" w:type="pct"/>
          <w:cantSplit/>
          <w:trHeight w:hRule="exact" w:val="1134"/>
        </w:trPr>
        <w:tc>
          <w:tcPr>
            <w:tcW w:w="49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78" w:rsidRPr="005C3EBF" w:rsidRDefault="00970B78" w:rsidP="004B0E9E">
            <w:pPr>
              <w:widowControl/>
              <w:snapToGrid w:val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  <w:lang w:val="zh-CN"/>
              </w:rPr>
            </w:pPr>
            <w:r w:rsidRPr="005C3EBF">
              <w:rPr>
                <w:rFonts w:hAnsi="宋体" w:cs="Arial"/>
                <w:b/>
                <w:bCs/>
                <w:color w:val="000000"/>
                <w:sz w:val="18"/>
                <w:szCs w:val="18"/>
                <w:u w:val="single"/>
                <w:lang w:val="zh-CN"/>
              </w:rPr>
              <w:t>此文件产权属</w:t>
            </w:r>
            <w:r w:rsidRPr="005C3EBF">
              <w:rPr>
                <w:rFonts w:hAnsi="宋体" w:cs="Arial" w:hint="eastAsia"/>
                <w:b/>
                <w:bCs/>
                <w:color w:val="000000"/>
                <w:sz w:val="18"/>
                <w:szCs w:val="18"/>
                <w:u w:val="single"/>
                <w:lang w:val="zh-CN"/>
              </w:rPr>
              <w:t>中国广核电力股份有限公司</w:t>
            </w:r>
            <w:r w:rsidRPr="005C3EBF">
              <w:rPr>
                <w:rFonts w:hAnsi="宋体" w:cs="Arial"/>
                <w:b/>
                <w:bCs/>
                <w:color w:val="000000"/>
                <w:sz w:val="18"/>
                <w:szCs w:val="18"/>
                <w:u w:val="single"/>
                <w:lang w:val="zh-CN"/>
              </w:rPr>
              <w:t>所有，未经书面许可，不得以任何方式外传。</w:t>
            </w:r>
          </w:p>
          <w:p w:rsidR="00970B78" w:rsidRPr="005C3EBF" w:rsidRDefault="00970B78" w:rsidP="004B0E9E">
            <w:pPr>
              <w:widowControl/>
              <w:snapToGrid w:val="0"/>
              <w:spacing w:line="300" w:lineRule="atLeast"/>
              <w:jc w:val="center"/>
              <w:rPr>
                <w:rFonts w:cs="Arial"/>
                <w:bCs/>
                <w:color w:val="000000"/>
                <w:kern w:val="0"/>
                <w:sz w:val="18"/>
                <w:szCs w:val="18"/>
                <w:u w:val="single"/>
              </w:rPr>
            </w:pPr>
            <w:r w:rsidRPr="005C3EBF">
              <w:rPr>
                <w:rFonts w:cs="Arial"/>
                <w:bCs/>
                <w:color w:val="000000"/>
                <w:kern w:val="0"/>
                <w:sz w:val="18"/>
                <w:szCs w:val="18"/>
                <w:u w:val="single"/>
              </w:rPr>
              <w:t>This document is the property of CGN Power Co., Ltd., no part of which may be transmitted, reproduced or shared</w:t>
            </w:r>
          </w:p>
          <w:p w:rsidR="00970B78" w:rsidRPr="005C3EBF" w:rsidRDefault="00970B78" w:rsidP="004B0E9E">
            <w:pPr>
              <w:widowControl/>
              <w:snapToGrid w:val="0"/>
              <w:spacing w:line="300" w:lineRule="atLeast"/>
              <w:jc w:val="center"/>
              <w:rPr>
                <w:color w:val="000000"/>
                <w:szCs w:val="21"/>
              </w:rPr>
            </w:pPr>
            <w:proofErr w:type="gramStart"/>
            <w:r w:rsidRPr="005C3EBF">
              <w:rPr>
                <w:rFonts w:cs="Arial"/>
                <w:bCs/>
                <w:color w:val="000000"/>
                <w:kern w:val="0"/>
                <w:sz w:val="18"/>
                <w:szCs w:val="18"/>
                <w:u w:val="single"/>
              </w:rPr>
              <w:t>without</w:t>
            </w:r>
            <w:proofErr w:type="gramEnd"/>
            <w:r w:rsidRPr="005C3EBF">
              <w:rPr>
                <w:rFonts w:cs="Arial"/>
                <w:bCs/>
                <w:color w:val="000000"/>
                <w:kern w:val="0"/>
                <w:sz w:val="18"/>
                <w:szCs w:val="18"/>
                <w:u w:val="single"/>
              </w:rPr>
              <w:t xml:space="preserve"> its prior written permission.</w:t>
            </w:r>
          </w:p>
        </w:tc>
      </w:tr>
    </w:tbl>
    <w:p w:rsidR="00970B78" w:rsidRDefault="00970B78" w:rsidP="00970B78">
      <w:pPr>
        <w:spacing w:line="5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修改记录页</w:t>
      </w:r>
    </w:p>
    <w:p w:rsidR="00970B78" w:rsidRDefault="00970B78" w:rsidP="00970B78">
      <w:pPr>
        <w:spacing w:line="500" w:lineRule="exact"/>
        <w:jc w:val="center"/>
        <w:rPr>
          <w:rFonts w:ascii="宋体" w:hAnsi="宋体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303"/>
        <w:gridCol w:w="4457"/>
        <w:gridCol w:w="720"/>
        <w:gridCol w:w="2619"/>
      </w:tblGrid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修改摘要（涉及页码/条款/内容）</w:t>
            </w: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修改原因</w:t>
            </w: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2018-08-20</w:t>
            </w: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</w:rPr>
              <w:t>全部</w:t>
            </w: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</w:t>
            </w: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  <w:tr w:rsidR="00970B78" w:rsidTr="004B0E9E">
        <w:trPr>
          <w:trHeight w:val="567"/>
        </w:trPr>
        <w:tc>
          <w:tcPr>
            <w:tcW w:w="54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303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4457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619" w:type="dxa"/>
          </w:tcPr>
          <w:p w:rsidR="00970B78" w:rsidRDefault="00970B78" w:rsidP="004B0E9E">
            <w:pPr>
              <w:spacing w:line="500" w:lineRule="exact"/>
              <w:rPr>
                <w:rFonts w:ascii="宋体" w:hAnsi="宋体"/>
              </w:rPr>
            </w:pPr>
          </w:p>
        </w:tc>
      </w:tr>
    </w:tbl>
    <w:p w:rsidR="00970B78" w:rsidRDefault="00970B78" w:rsidP="00970B78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bCs/>
          <w:sz w:val="32"/>
        </w:rPr>
        <w:lastRenderedPageBreak/>
        <w:t>目    录</w:t>
      </w:r>
    </w:p>
    <w:p w:rsidR="00970B78" w:rsidRDefault="00970B78" w:rsidP="00970B78">
      <w:pPr>
        <w:pStyle w:val="10"/>
        <w:tabs>
          <w:tab w:val="left" w:pos="420"/>
          <w:tab w:val="right" w:leader="dot" w:pos="8296"/>
        </w:tabs>
        <w:rPr>
          <w:rFonts w:ascii="宋体" w:hAnsi="宋体"/>
        </w:rPr>
      </w:pPr>
    </w:p>
    <w:p w:rsidR="00970B78" w:rsidRPr="00EE2313" w:rsidRDefault="00970B78" w:rsidP="00970B78">
      <w:pPr>
        <w:pStyle w:val="10"/>
        <w:tabs>
          <w:tab w:val="left" w:pos="420"/>
          <w:tab w:val="right" w:leader="dot" w:pos="9628"/>
        </w:tabs>
        <w:rPr>
          <w:rFonts w:ascii="等线" w:eastAsia="等线" w:hAnsi="等线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077543" w:history="1">
        <w:r w:rsidRPr="00A253AC">
          <w:rPr>
            <w:rStyle w:val="a7"/>
            <w:rFonts w:ascii="宋体"/>
            <w:noProof/>
            <w:kern w:val="16"/>
          </w:rPr>
          <w:t>1</w:t>
        </w:r>
        <w:r w:rsidRPr="00EE2313">
          <w:rPr>
            <w:rFonts w:ascii="等线" w:eastAsia="等线" w:hAnsi="等线"/>
            <w:noProof/>
            <w:szCs w:val="22"/>
          </w:rPr>
          <w:tab/>
        </w:r>
        <w:r w:rsidRPr="00A253AC">
          <w:rPr>
            <w:rStyle w:val="a7"/>
            <w:noProof/>
          </w:rPr>
          <w:t>相关术语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_Toc523077543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10"/>
        <w:tabs>
          <w:tab w:val="left" w:pos="42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44" w:history="1">
        <w:r w:rsidR="00970B78" w:rsidRPr="00A253AC">
          <w:rPr>
            <w:rStyle w:val="a7"/>
            <w:rFonts w:ascii="宋体" w:cs="宋体"/>
            <w:noProof/>
          </w:rPr>
          <w:t>2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noProof/>
          </w:rPr>
          <w:t>技术方案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_Toc523077544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4</w:t>
        </w:r>
        <w:r w:rsidR="00970B78"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10"/>
        <w:tabs>
          <w:tab w:val="left" w:pos="42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45" w:history="1">
        <w:r w:rsidR="00970B78" w:rsidRPr="00A253AC">
          <w:rPr>
            <w:rStyle w:val="a7"/>
            <w:rFonts w:ascii="宋体"/>
            <w:noProof/>
          </w:rPr>
          <w:t>3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noProof/>
          </w:rPr>
          <w:t>系统接口交互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_Toc523077545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4</w:t>
        </w:r>
        <w:r w:rsidR="00970B78"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20"/>
        <w:tabs>
          <w:tab w:val="left" w:pos="126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46" w:history="1">
        <w:r w:rsidR="00970B78" w:rsidRPr="00A253AC">
          <w:rPr>
            <w:rStyle w:val="a7"/>
            <w:noProof/>
          </w:rPr>
          <w:t>3.1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noProof/>
          </w:rPr>
          <w:t>系统编码表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_Toc523077546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4</w:t>
        </w:r>
        <w:r w:rsidR="00970B78"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20"/>
        <w:tabs>
          <w:tab w:val="left" w:pos="126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47" w:history="1">
        <w:r w:rsidR="00970B78" w:rsidRPr="00A253AC">
          <w:rPr>
            <w:rStyle w:val="a7"/>
            <w:noProof/>
          </w:rPr>
          <w:t>3.2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noProof/>
          </w:rPr>
          <w:t>外部系统接口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_Toc523077547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4</w:t>
        </w:r>
        <w:r w:rsidR="00970B78"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10"/>
        <w:tabs>
          <w:tab w:val="left" w:pos="42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48" w:history="1">
        <w:r w:rsidR="00970B78" w:rsidRPr="00A253AC">
          <w:rPr>
            <w:rStyle w:val="a7"/>
            <w:rFonts w:ascii="宋体" w:cs="宋体"/>
            <w:noProof/>
          </w:rPr>
          <w:t>4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noProof/>
          </w:rPr>
          <w:t>系统服务定义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_Toc523077548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4</w:t>
        </w:r>
        <w:r w:rsidR="00970B78"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20"/>
        <w:tabs>
          <w:tab w:val="left" w:pos="126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49" w:history="1">
        <w:r w:rsidR="00970B78" w:rsidRPr="00A253AC">
          <w:rPr>
            <w:rStyle w:val="a7"/>
            <w:noProof/>
          </w:rPr>
          <w:t>4.1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noProof/>
          </w:rPr>
          <w:t>服务命名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_Toc523077549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4</w:t>
        </w:r>
        <w:r w:rsidR="00970B78"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20"/>
        <w:tabs>
          <w:tab w:val="left" w:pos="126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50" w:history="1">
        <w:r w:rsidR="00970B78" w:rsidRPr="00A253AC">
          <w:rPr>
            <w:rStyle w:val="a7"/>
            <w:noProof/>
          </w:rPr>
          <w:t>4.2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noProof/>
          </w:rPr>
          <w:t>服务方法清单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_Toc523077550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4</w:t>
        </w:r>
        <w:r w:rsidR="00970B78"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30"/>
        <w:tabs>
          <w:tab w:val="left" w:pos="168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51" w:history="1">
        <w:r w:rsidR="00970B78" w:rsidRPr="00A253AC">
          <w:rPr>
            <w:rStyle w:val="a7"/>
            <w:noProof/>
          </w:rPr>
          <w:t>4.2.1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rFonts w:ascii="Calibri" w:hAnsi="Calibri"/>
            <w:noProof/>
          </w:rPr>
          <w:t>基础数据服务接口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_Toc523077551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4</w:t>
        </w:r>
        <w:r w:rsidR="00970B78"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30"/>
        <w:tabs>
          <w:tab w:val="left" w:pos="168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52" w:history="1">
        <w:r w:rsidR="00970B78" w:rsidRPr="00A253AC">
          <w:rPr>
            <w:rStyle w:val="a7"/>
            <w:noProof/>
          </w:rPr>
          <w:t>4.2.2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rFonts w:ascii="Calibri" w:hAnsi="Calibri"/>
            <w:noProof/>
          </w:rPr>
          <w:t>流程数据服务接口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_Toc523077552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5</w:t>
        </w:r>
        <w:r w:rsidR="00970B78"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20"/>
        <w:tabs>
          <w:tab w:val="left" w:pos="126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53" w:history="1">
        <w:r w:rsidR="00970B78" w:rsidRPr="00A253AC">
          <w:rPr>
            <w:rStyle w:val="a7"/>
            <w:noProof/>
          </w:rPr>
          <w:t>4.3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noProof/>
          </w:rPr>
          <w:t>服务方法定义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_Toc523077553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5</w:t>
        </w:r>
        <w:r w:rsidR="00970B78"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30"/>
        <w:tabs>
          <w:tab w:val="left" w:pos="168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54" w:history="1">
        <w:r w:rsidR="00970B78" w:rsidRPr="00A253AC">
          <w:rPr>
            <w:rStyle w:val="a7"/>
            <w:noProof/>
          </w:rPr>
          <w:t>4.3.1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rFonts w:ascii="Calibri" w:hAnsi="Calibri"/>
            <w:noProof/>
          </w:rPr>
          <w:t>基础数据服务接口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_Toc523077554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5</w:t>
        </w:r>
        <w:r w:rsidR="00970B78">
          <w:rPr>
            <w:noProof/>
            <w:webHidden/>
          </w:rPr>
          <w:fldChar w:fldCharType="end"/>
        </w:r>
      </w:hyperlink>
    </w:p>
    <w:p w:rsidR="00970B78" w:rsidRPr="00EE2313" w:rsidRDefault="00B86B42" w:rsidP="00970B78">
      <w:pPr>
        <w:pStyle w:val="30"/>
        <w:tabs>
          <w:tab w:val="left" w:pos="1680"/>
          <w:tab w:val="right" w:leader="dot" w:pos="9628"/>
        </w:tabs>
        <w:rPr>
          <w:rFonts w:ascii="等线" w:eastAsia="等线" w:hAnsi="等线"/>
          <w:noProof/>
          <w:szCs w:val="22"/>
        </w:rPr>
      </w:pPr>
      <w:hyperlink w:anchor="_Toc523077555" w:history="1">
        <w:r w:rsidR="00970B78" w:rsidRPr="00A253AC">
          <w:rPr>
            <w:rStyle w:val="a7"/>
            <w:noProof/>
          </w:rPr>
          <w:t>4.3.2</w:t>
        </w:r>
        <w:r w:rsidR="00970B78" w:rsidRPr="00EE2313">
          <w:rPr>
            <w:rFonts w:ascii="等线" w:eastAsia="等线" w:hAnsi="等线"/>
            <w:noProof/>
            <w:szCs w:val="22"/>
          </w:rPr>
          <w:tab/>
        </w:r>
        <w:r w:rsidR="00970B78" w:rsidRPr="00A253AC">
          <w:rPr>
            <w:rStyle w:val="a7"/>
            <w:rFonts w:ascii="Calibri" w:hAnsi="Calibri"/>
            <w:noProof/>
          </w:rPr>
          <w:t>流程数据服务接口</w:t>
        </w:r>
        <w:r w:rsidR="00970B78">
          <w:rPr>
            <w:noProof/>
            <w:webHidden/>
          </w:rPr>
          <w:tab/>
        </w:r>
        <w:r w:rsidR="00970B78">
          <w:rPr>
            <w:noProof/>
            <w:webHidden/>
          </w:rPr>
          <w:fldChar w:fldCharType="begin"/>
        </w:r>
        <w:r w:rsidR="00970B78">
          <w:rPr>
            <w:noProof/>
            <w:webHidden/>
          </w:rPr>
          <w:instrText xml:space="preserve"> PAGEREF _Toc523077555 \h </w:instrText>
        </w:r>
        <w:r w:rsidR="00970B78">
          <w:rPr>
            <w:noProof/>
            <w:webHidden/>
          </w:rPr>
        </w:r>
        <w:r w:rsidR="00970B78">
          <w:rPr>
            <w:noProof/>
            <w:webHidden/>
          </w:rPr>
          <w:fldChar w:fldCharType="separate"/>
        </w:r>
        <w:r w:rsidR="00970B78">
          <w:rPr>
            <w:noProof/>
            <w:webHidden/>
          </w:rPr>
          <w:t>7</w:t>
        </w:r>
        <w:r w:rsidR="00970B78">
          <w:rPr>
            <w:noProof/>
            <w:webHidden/>
          </w:rPr>
          <w:fldChar w:fldCharType="end"/>
        </w:r>
      </w:hyperlink>
    </w:p>
    <w:p w:rsidR="00970B78" w:rsidRDefault="00970B78" w:rsidP="00970B78">
      <w:pPr>
        <w:spacing w:line="360" w:lineRule="auto"/>
        <w:rPr>
          <w:rFonts w:ascii="宋体" w:hAnsi="宋体"/>
        </w:rPr>
      </w:pPr>
      <w:r>
        <w:rPr>
          <w:b/>
          <w:bCs/>
          <w:lang w:val="zh-CN"/>
        </w:rPr>
        <w:fldChar w:fldCharType="end"/>
      </w: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</w:p>
    <w:p w:rsidR="00970B78" w:rsidRDefault="00970B78" w:rsidP="00970B78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970B78" w:rsidRDefault="00970B78" w:rsidP="00970B78">
      <w:pPr>
        <w:pStyle w:val="1"/>
        <w:tabs>
          <w:tab w:val="clear" w:pos="360"/>
          <w:tab w:val="num" w:pos="720"/>
        </w:tabs>
        <w:spacing w:line="240" w:lineRule="auto"/>
        <w:ind w:left="642" w:right="210" w:hanging="432"/>
        <w:rPr>
          <w:rFonts w:ascii="宋体"/>
          <w:kern w:val="16"/>
          <w:sz w:val="28"/>
        </w:rPr>
      </w:pPr>
      <w:bookmarkStart w:id="1" w:name="_Toc441216429"/>
      <w:bookmarkStart w:id="2" w:name="_Toc441072867"/>
      <w:bookmarkStart w:id="3" w:name="_Toc440958353"/>
      <w:bookmarkStart w:id="4" w:name="_Toc523077543"/>
      <w:bookmarkEnd w:id="0"/>
      <w:r>
        <w:rPr>
          <w:rFonts w:hint="eastAsia"/>
        </w:rPr>
        <w:lastRenderedPageBreak/>
        <w:t>相关术语</w:t>
      </w:r>
      <w:bookmarkEnd w:id="1"/>
      <w:bookmarkEnd w:id="2"/>
      <w:bookmarkEnd w:id="3"/>
      <w:bookmarkEnd w:id="4"/>
    </w:p>
    <w:tbl>
      <w:tblPr>
        <w:tblW w:w="4545" w:type="pct"/>
        <w:tblInd w:w="392" w:type="dxa"/>
        <w:tblLook w:val="04A0" w:firstRow="1" w:lastRow="0" w:firstColumn="1" w:lastColumn="0" w:noHBand="0" w:noVBand="1"/>
      </w:tblPr>
      <w:tblGrid>
        <w:gridCol w:w="2037"/>
        <w:gridCol w:w="6920"/>
      </w:tblGrid>
      <w:tr w:rsidR="00970B78" w:rsidTr="004B0E9E">
        <w:trPr>
          <w:trHeight w:val="380"/>
        </w:trPr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</w:t>
            </w:r>
          </w:p>
        </w:tc>
        <w:tc>
          <w:tcPr>
            <w:tcW w:w="386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70B78" w:rsidTr="004B0E9E">
        <w:trPr>
          <w:trHeight w:val="477"/>
        </w:trPr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70B78" w:rsidRDefault="00970B78" w:rsidP="00C96E9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Web</w:t>
            </w:r>
            <w:r w:rsidR="0043068A"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="0043068A">
              <w:rPr>
                <w:rFonts w:ascii="Calibri" w:hAnsi="Calibri" w:hint="eastAsia"/>
              </w:rPr>
              <w:t>Serv</w:t>
            </w:r>
            <w:r w:rsidR="00C96E91">
              <w:rPr>
                <w:rFonts w:ascii="Calibri" w:hAnsi="Calibri" w:hint="eastAsia"/>
              </w:rPr>
              <w:t>er</w:t>
            </w:r>
          </w:p>
        </w:tc>
        <w:tc>
          <w:tcPr>
            <w:tcW w:w="386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70B78" w:rsidRDefault="0043068A" w:rsidP="004B0E9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生成的</w:t>
            </w:r>
            <w:proofErr w:type="spellStart"/>
            <w:r>
              <w:rPr>
                <w:rFonts w:ascii="Calibri" w:hAnsi="Calibri" w:hint="eastAsia"/>
              </w:rPr>
              <w:t>wsdl</w:t>
            </w:r>
            <w:proofErr w:type="spellEnd"/>
            <w:r>
              <w:rPr>
                <w:rFonts w:ascii="Calibri" w:hAnsi="Calibri" w:hint="eastAsia"/>
              </w:rPr>
              <w:t>文件它</w:t>
            </w:r>
            <w:r w:rsidRPr="00DA1549">
              <w:rPr>
                <w:rFonts w:ascii="宋体" w:hAnsi="宋体" w:cs="宋体"/>
                <w:kern w:val="0"/>
                <w:sz w:val="24"/>
              </w:rPr>
              <w:t>定义了一套基于 XML的语法，将Web服务描述为能够进行消息交换的服务访问点的集合。客户端可以通过这些服务访问点对包含面向文档信息（document）或面向过程调用（</w:t>
            </w:r>
            <w:proofErr w:type="spellStart"/>
            <w:r w:rsidRPr="00DA1549">
              <w:rPr>
                <w:rFonts w:ascii="宋体" w:hAnsi="宋体" w:cs="宋体"/>
                <w:kern w:val="0"/>
                <w:sz w:val="24"/>
              </w:rPr>
              <w:t>rpc</w:t>
            </w:r>
            <w:proofErr w:type="spellEnd"/>
            <w:r w:rsidRPr="00DA1549">
              <w:rPr>
                <w:rFonts w:ascii="宋体" w:hAnsi="宋体" w:cs="宋体"/>
                <w:kern w:val="0"/>
                <w:sz w:val="24"/>
              </w:rPr>
              <w:t>）的服务进行访问(类似远程过程调用)</w:t>
            </w:r>
          </w:p>
        </w:tc>
      </w:tr>
    </w:tbl>
    <w:p w:rsidR="00970B78" w:rsidRDefault="00970B78" w:rsidP="00970B78">
      <w:pPr>
        <w:pStyle w:val="1"/>
        <w:ind w:left="210" w:right="210"/>
        <w:rPr>
          <w:rFonts w:cs="宋体"/>
          <w:sz w:val="28"/>
        </w:rPr>
      </w:pPr>
      <w:bookmarkStart w:id="5" w:name="_Toc441216430"/>
      <w:bookmarkStart w:id="6" w:name="_Toc441072868"/>
      <w:bookmarkStart w:id="7" w:name="_Toc440958354"/>
      <w:bookmarkStart w:id="8" w:name="_Toc383251952"/>
      <w:bookmarkStart w:id="9" w:name="_Toc297891026"/>
      <w:bookmarkStart w:id="10" w:name="_Toc523077544"/>
      <w:r>
        <w:rPr>
          <w:rFonts w:hint="eastAsia"/>
        </w:rPr>
        <w:t>技术方案</w:t>
      </w:r>
      <w:bookmarkEnd w:id="5"/>
      <w:bookmarkEnd w:id="6"/>
      <w:bookmarkEnd w:id="7"/>
      <w:bookmarkEnd w:id="8"/>
      <w:bookmarkEnd w:id="9"/>
      <w:bookmarkEnd w:id="10"/>
    </w:p>
    <w:p w:rsidR="00970B78" w:rsidRPr="00EE2313" w:rsidRDefault="00970B78" w:rsidP="00970B78">
      <w:pPr>
        <w:ind w:firstLine="210"/>
        <w:rPr>
          <w:rFonts w:ascii="宋体" w:hAnsi="宋体"/>
          <w:color w:val="000000"/>
          <w:sz w:val="24"/>
        </w:rPr>
      </w:pPr>
      <w:r w:rsidRPr="00EE2313">
        <w:rPr>
          <w:rFonts w:ascii="宋体" w:hAnsi="宋体" w:hint="eastAsia"/>
          <w:color w:val="000000"/>
          <w:sz w:val="24"/>
        </w:rPr>
        <w:t>本系统</w:t>
      </w:r>
      <w:r w:rsidRPr="00EE2313">
        <w:rPr>
          <w:rFonts w:ascii="宋体" w:hAnsi="宋体"/>
          <w:color w:val="000000"/>
          <w:sz w:val="24"/>
        </w:rPr>
        <w:t>接口采用</w:t>
      </w:r>
      <w:r w:rsidRPr="00EE2313">
        <w:rPr>
          <w:rFonts w:ascii="宋体" w:hAnsi="宋体" w:hint="eastAsia"/>
          <w:color w:val="000000"/>
          <w:sz w:val="24"/>
        </w:rPr>
        <w:t>Web</w:t>
      </w:r>
      <w:r w:rsidR="001123E5">
        <w:rPr>
          <w:rFonts w:ascii="宋体" w:hAnsi="宋体" w:hint="eastAsia"/>
          <w:color w:val="000000"/>
          <w:sz w:val="24"/>
        </w:rPr>
        <w:t xml:space="preserve"> </w:t>
      </w:r>
      <w:r w:rsidR="005F2FB6">
        <w:rPr>
          <w:rFonts w:ascii="宋体" w:hAnsi="宋体" w:hint="eastAsia"/>
          <w:color w:val="000000"/>
          <w:sz w:val="24"/>
        </w:rPr>
        <w:t>serv</w:t>
      </w:r>
      <w:r w:rsidR="001123E5">
        <w:rPr>
          <w:rFonts w:ascii="宋体" w:hAnsi="宋体" w:hint="eastAsia"/>
          <w:color w:val="000000"/>
          <w:sz w:val="24"/>
        </w:rPr>
        <w:t>er</w:t>
      </w:r>
      <w:r w:rsidRPr="00EE2313">
        <w:rPr>
          <w:rFonts w:ascii="宋体" w:hAnsi="宋体"/>
          <w:color w:val="000000"/>
          <w:sz w:val="24"/>
        </w:rPr>
        <w:t>方式</w:t>
      </w:r>
      <w:r w:rsidRPr="00EE2313">
        <w:rPr>
          <w:rFonts w:ascii="宋体" w:hAnsi="宋体" w:hint="eastAsia"/>
          <w:color w:val="000000"/>
          <w:sz w:val="24"/>
        </w:rPr>
        <w:t>实</w:t>
      </w:r>
      <w:r w:rsidRPr="00EE2313">
        <w:rPr>
          <w:rFonts w:ascii="宋体" w:hAnsi="宋体"/>
          <w:color w:val="000000"/>
          <w:sz w:val="24"/>
        </w:rPr>
        <w:t>现。</w:t>
      </w:r>
    </w:p>
    <w:p w:rsidR="00970B78" w:rsidRDefault="00970B78" w:rsidP="00970B78">
      <w:pPr>
        <w:pStyle w:val="1"/>
        <w:ind w:left="210" w:right="210"/>
      </w:pPr>
      <w:bookmarkStart w:id="11" w:name="_Toc523077545"/>
      <w:bookmarkStart w:id="12" w:name="_Toc441216431"/>
      <w:bookmarkStart w:id="13" w:name="_Toc441072869"/>
      <w:bookmarkStart w:id="14" w:name="_Toc440958355"/>
      <w:bookmarkStart w:id="15" w:name="_Toc383251953"/>
      <w:bookmarkStart w:id="16" w:name="_Toc297891039"/>
      <w:r>
        <w:rPr>
          <w:rFonts w:hint="eastAsia"/>
        </w:rPr>
        <w:t>系统接口交互</w:t>
      </w:r>
      <w:bookmarkEnd w:id="11"/>
    </w:p>
    <w:p w:rsidR="00970B78" w:rsidRDefault="00970B78" w:rsidP="00970B78">
      <w:pPr>
        <w:pStyle w:val="2"/>
        <w:tabs>
          <w:tab w:val="num" w:pos="851"/>
        </w:tabs>
        <w:adjustRightInd w:val="0"/>
        <w:spacing w:before="320" w:after="320" w:line="360" w:lineRule="auto"/>
        <w:jc w:val="left"/>
        <w:rPr>
          <w:szCs w:val="30"/>
        </w:rPr>
      </w:pPr>
      <w:bookmarkStart w:id="17" w:name="_Toc381386257"/>
      <w:bookmarkStart w:id="18" w:name="_Toc523077546"/>
      <w:r>
        <w:rPr>
          <w:rFonts w:hint="eastAsia"/>
          <w:szCs w:val="30"/>
        </w:rPr>
        <w:t>系统编码表</w:t>
      </w:r>
      <w:bookmarkEnd w:id="17"/>
      <w:bookmarkEnd w:id="18"/>
    </w:p>
    <w:p w:rsidR="00970B78" w:rsidRPr="00456748" w:rsidRDefault="00970B78" w:rsidP="00970B78">
      <w:pPr>
        <w:pStyle w:val="a0"/>
        <w:ind w:firstLine="480"/>
        <w:rPr>
          <w:sz w:val="24"/>
        </w:rPr>
      </w:pPr>
      <w:r w:rsidRPr="00456748">
        <w:rPr>
          <w:rFonts w:hint="eastAsia"/>
          <w:sz w:val="24"/>
        </w:rPr>
        <w:t>无</w:t>
      </w:r>
      <w:r w:rsidRPr="00456748">
        <w:rPr>
          <w:sz w:val="24"/>
        </w:rPr>
        <w:t>。</w:t>
      </w:r>
    </w:p>
    <w:p w:rsidR="00970B78" w:rsidRDefault="00970B78" w:rsidP="00970B78">
      <w:pPr>
        <w:pStyle w:val="2"/>
      </w:pPr>
      <w:bookmarkStart w:id="19" w:name="_Toc381386258"/>
      <w:bookmarkStart w:id="20" w:name="_Toc523077547"/>
      <w:r>
        <w:rPr>
          <w:rFonts w:hint="eastAsia"/>
        </w:rPr>
        <w:t>外部系统接口</w:t>
      </w:r>
      <w:bookmarkEnd w:id="19"/>
      <w:bookmarkEnd w:id="20"/>
    </w:p>
    <w:p w:rsidR="00970B78" w:rsidRPr="00786F0D" w:rsidRDefault="00D619F4" w:rsidP="00D619F4">
      <w:pPr>
        <w:pStyle w:val="a0"/>
        <w:ind w:firstLine="480"/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highlight w:val="lightGray"/>
        </w:rPr>
        <w:t>WXDataService</w:t>
      </w:r>
      <w:proofErr w:type="spellEnd"/>
    </w:p>
    <w:p w:rsidR="00970B78" w:rsidRDefault="00970B78" w:rsidP="00970B78">
      <w:pPr>
        <w:pStyle w:val="1"/>
        <w:ind w:left="210" w:right="210"/>
        <w:rPr>
          <w:rFonts w:cs="宋体"/>
          <w:sz w:val="28"/>
        </w:rPr>
      </w:pPr>
      <w:bookmarkStart w:id="21" w:name="_Toc523077548"/>
      <w:r>
        <w:rPr>
          <w:rFonts w:hint="eastAsia"/>
        </w:rPr>
        <w:t>系统服务定义</w:t>
      </w:r>
      <w:bookmarkEnd w:id="12"/>
      <w:bookmarkEnd w:id="13"/>
      <w:bookmarkEnd w:id="14"/>
      <w:bookmarkEnd w:id="15"/>
      <w:bookmarkEnd w:id="16"/>
      <w:bookmarkEnd w:id="21"/>
    </w:p>
    <w:p w:rsidR="00970B78" w:rsidRDefault="00970B78" w:rsidP="00970B78">
      <w:pPr>
        <w:pStyle w:val="2"/>
      </w:pPr>
      <w:bookmarkStart w:id="22" w:name="_Toc441216432"/>
      <w:bookmarkStart w:id="23" w:name="_Toc441072870"/>
      <w:bookmarkStart w:id="24" w:name="_Toc440958356"/>
      <w:bookmarkStart w:id="25" w:name="_Toc383251954"/>
      <w:bookmarkStart w:id="26" w:name="_Toc297891041"/>
      <w:bookmarkStart w:id="27" w:name="_Toc523077549"/>
      <w:r>
        <w:rPr>
          <w:rFonts w:hint="eastAsia"/>
        </w:rPr>
        <w:t>服务命名</w:t>
      </w:r>
      <w:bookmarkEnd w:id="22"/>
      <w:bookmarkEnd w:id="23"/>
      <w:bookmarkEnd w:id="24"/>
      <w:bookmarkEnd w:id="25"/>
      <w:bookmarkEnd w:id="26"/>
      <w:bookmarkEnd w:id="27"/>
    </w:p>
    <w:tbl>
      <w:tblPr>
        <w:tblW w:w="4891" w:type="pct"/>
        <w:tblInd w:w="-34" w:type="dxa"/>
        <w:tblLook w:val="04A0" w:firstRow="1" w:lastRow="0" w:firstColumn="1" w:lastColumn="0" w:noHBand="0" w:noVBand="1"/>
      </w:tblPr>
      <w:tblGrid>
        <w:gridCol w:w="817"/>
        <w:gridCol w:w="2302"/>
        <w:gridCol w:w="2977"/>
        <w:gridCol w:w="3543"/>
      </w:tblGrid>
      <w:tr w:rsidR="00970B78" w:rsidTr="004B0E9E">
        <w:trPr>
          <w:trHeight w:val="380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154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8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服务说明</w:t>
            </w:r>
          </w:p>
        </w:tc>
      </w:tr>
      <w:tr w:rsidR="00970B78" w:rsidTr="004B0E9E">
        <w:trPr>
          <w:trHeight w:val="70"/>
        </w:trPr>
        <w:tc>
          <w:tcPr>
            <w:tcW w:w="42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70B78" w:rsidRDefault="00970B78" w:rsidP="00970B78">
            <w:pPr>
              <w:widowControl/>
              <w:numPr>
                <w:ilvl w:val="0"/>
                <w:numId w:val="2"/>
              </w:numPr>
              <w:tabs>
                <w:tab w:val="left" w:pos="425"/>
              </w:tabs>
              <w:spacing w:before="60" w:after="60" w:line="70" w:lineRule="atLeast"/>
              <w:rPr>
                <w:rFonts w:ascii="Calibri" w:hAnsi="Calibri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0B78" w:rsidRDefault="00FA4A14" w:rsidP="004B0E9E">
            <w:pPr>
              <w:spacing w:line="70" w:lineRule="atLeast"/>
              <w:rPr>
                <w:rFonts w:ascii="宋体"/>
              </w:rPr>
            </w:pPr>
            <w:proofErr w:type="spellStart"/>
            <w:r w:rsidRPr="00FA4A14">
              <w:rPr>
                <w:rFonts w:ascii="宋体"/>
              </w:rPr>
              <w:t>WXDataServicePort</w:t>
            </w:r>
            <w:proofErr w:type="spellEnd"/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0B78" w:rsidRDefault="00970B78" w:rsidP="004B0E9E">
            <w:pPr>
              <w:spacing w:line="70" w:lineRule="atLeast"/>
            </w:pPr>
            <w:r>
              <w:rPr>
                <w:rFonts w:ascii="Calibri" w:hAnsi="Calibri" w:hint="eastAsia"/>
              </w:rPr>
              <w:t>基础</w:t>
            </w:r>
            <w:r>
              <w:rPr>
                <w:rFonts w:ascii="Calibri" w:hAnsi="Calibri"/>
              </w:rPr>
              <w:t>数据服务接口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970B78" w:rsidRDefault="00FA4A14" w:rsidP="004B0E9E">
            <w:pPr>
              <w:spacing w:line="70" w:lineRule="atLeas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用于地址路径</w:t>
            </w:r>
          </w:p>
        </w:tc>
      </w:tr>
      <w:tr w:rsidR="00970B78" w:rsidTr="004B0E9E">
        <w:trPr>
          <w:trHeight w:val="70"/>
        </w:trPr>
        <w:tc>
          <w:tcPr>
            <w:tcW w:w="42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70B78" w:rsidRDefault="00970B78" w:rsidP="00970B78">
            <w:pPr>
              <w:widowControl/>
              <w:numPr>
                <w:ilvl w:val="0"/>
                <w:numId w:val="2"/>
              </w:numPr>
              <w:tabs>
                <w:tab w:val="left" w:pos="425"/>
              </w:tabs>
              <w:spacing w:before="60" w:after="60" w:line="70" w:lineRule="atLeast"/>
              <w:rPr>
                <w:rFonts w:ascii="Calibri" w:hAnsi="Calibri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70B78" w:rsidRDefault="00FA4A14" w:rsidP="004B0E9E">
            <w:pPr>
              <w:spacing w:line="70" w:lineRule="atLeast"/>
              <w:rPr>
                <w:rFonts w:ascii="宋体"/>
              </w:rPr>
            </w:pPr>
            <w:proofErr w:type="spellStart"/>
            <w:r w:rsidRPr="00FA4A14">
              <w:rPr>
                <w:rFonts w:ascii="Calibri" w:hAnsi="Calibri"/>
              </w:rPr>
              <w:t>WXDataService</w:t>
            </w:r>
            <w:proofErr w:type="spellEnd"/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70B78" w:rsidRDefault="00970B78" w:rsidP="004B0E9E">
            <w:pPr>
              <w:spacing w:line="70" w:lineRule="atLeast"/>
            </w:pPr>
            <w:r>
              <w:rPr>
                <w:rFonts w:hint="eastAsia"/>
              </w:rPr>
              <w:t>流</w:t>
            </w:r>
            <w:r>
              <w:t>程数据服务接口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B78" w:rsidRDefault="00FA4A14" w:rsidP="004B0E9E">
            <w:pPr>
              <w:spacing w:line="70" w:lineRule="atLeas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用于数据控制或传输</w:t>
            </w:r>
          </w:p>
        </w:tc>
      </w:tr>
    </w:tbl>
    <w:p w:rsidR="00970B78" w:rsidRDefault="00970B78" w:rsidP="00970B78">
      <w:pPr>
        <w:pStyle w:val="2"/>
        <w:rPr>
          <w:rFonts w:ascii="宋体" w:hAnsi="Times New Roman" w:cs="宋体"/>
        </w:rPr>
      </w:pPr>
      <w:bookmarkStart w:id="28" w:name="_Toc441216433"/>
      <w:bookmarkStart w:id="29" w:name="_Toc441072871"/>
      <w:bookmarkStart w:id="30" w:name="_Toc440958358"/>
      <w:bookmarkStart w:id="31" w:name="_Toc383251956"/>
      <w:bookmarkStart w:id="32" w:name="_Toc523077550"/>
      <w:r>
        <w:rPr>
          <w:rFonts w:hint="eastAsia"/>
        </w:rPr>
        <w:t>服务方法清单</w:t>
      </w:r>
      <w:bookmarkEnd w:id="28"/>
      <w:bookmarkEnd w:id="29"/>
      <w:bookmarkEnd w:id="30"/>
      <w:bookmarkEnd w:id="31"/>
      <w:bookmarkEnd w:id="32"/>
    </w:p>
    <w:p w:rsidR="00970B78" w:rsidRDefault="00970B78" w:rsidP="00970B78">
      <w:pPr>
        <w:pStyle w:val="3"/>
        <w:tabs>
          <w:tab w:val="clear" w:pos="1080"/>
          <w:tab w:val="num" w:pos="709"/>
        </w:tabs>
      </w:pPr>
      <w:bookmarkStart w:id="33" w:name="_Toc523077551"/>
      <w:r>
        <w:rPr>
          <w:rFonts w:ascii="Calibri" w:hAnsi="Calibri" w:hint="eastAsia"/>
        </w:rPr>
        <w:t>基础</w:t>
      </w:r>
      <w:r>
        <w:rPr>
          <w:rFonts w:ascii="Calibri" w:hAnsi="Calibri"/>
        </w:rPr>
        <w:t>数据服务接口</w:t>
      </w:r>
      <w:bookmarkEnd w:id="33"/>
    </w:p>
    <w:tbl>
      <w:tblPr>
        <w:tblW w:w="4711" w:type="pct"/>
        <w:tblInd w:w="337" w:type="dxa"/>
        <w:tblLook w:val="04A0" w:firstRow="1" w:lastRow="0" w:firstColumn="1" w:lastColumn="0" w:noHBand="0" w:noVBand="1"/>
      </w:tblPr>
      <w:tblGrid>
        <w:gridCol w:w="426"/>
        <w:gridCol w:w="2421"/>
        <w:gridCol w:w="2737"/>
        <w:gridCol w:w="2575"/>
        <w:gridCol w:w="1125"/>
      </w:tblGrid>
      <w:tr w:rsidR="00970B78" w:rsidTr="004B0E9E">
        <w:trPr>
          <w:trHeight w:val="380"/>
        </w:trPr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0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47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调用时机</w:t>
            </w:r>
          </w:p>
        </w:tc>
      </w:tr>
      <w:tr w:rsidR="00970B78" w:rsidTr="004B0E9E">
        <w:trPr>
          <w:trHeight w:val="70"/>
        </w:trPr>
        <w:tc>
          <w:tcPr>
            <w:tcW w:w="22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70B78" w:rsidRDefault="00970B78" w:rsidP="00970B78">
            <w:pPr>
              <w:widowControl/>
              <w:numPr>
                <w:ilvl w:val="0"/>
                <w:numId w:val="5"/>
              </w:numPr>
              <w:spacing w:before="60" w:after="60" w:line="70" w:lineRule="atLeast"/>
              <w:rPr>
                <w:rFonts w:ascii="Calibri" w:hAnsi="Calibri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0B78" w:rsidRDefault="00E93322" w:rsidP="004B0E9E">
            <w:pPr>
              <w:spacing w:line="70" w:lineRule="atLeast"/>
              <w:rPr>
                <w:rFonts w:ascii="宋体"/>
              </w:rPr>
            </w:pPr>
            <w:proofErr w:type="spellStart"/>
            <w:r w:rsidRPr="00E93322">
              <w:rPr>
                <w:rFonts w:ascii="宋体"/>
              </w:rPr>
              <w:t>WXDataServiceService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0B78" w:rsidRDefault="00E93322" w:rsidP="004B0E9E">
            <w:pPr>
              <w:spacing w:line="70" w:lineRule="atLeast"/>
            </w:pPr>
            <w:r>
              <w:rPr>
                <w:rFonts w:hint="eastAsia"/>
              </w:rPr>
              <w:t>数据传输地址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970B78" w:rsidRDefault="00E93322" w:rsidP="004B0E9E">
            <w:pPr>
              <w:spacing w:line="70" w:lineRule="atLeas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外部接口的</w:t>
            </w:r>
            <w:proofErr w:type="spellStart"/>
            <w:r>
              <w:rPr>
                <w:rFonts w:ascii="Calibri" w:hAnsi="Calibri" w:hint="eastAsia"/>
              </w:rPr>
              <w:t>url</w:t>
            </w:r>
            <w:proofErr w:type="spellEnd"/>
            <w:r w:rsidR="00970B78" w:rsidRPr="00D83B84">
              <w:rPr>
                <w:rFonts w:ascii="Calibri" w:hAnsi="Calibri" w:hint="eastAsia"/>
              </w:rPr>
              <w:t>。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70B78" w:rsidRDefault="00970B78" w:rsidP="004B0E9E">
            <w:pPr>
              <w:spacing w:line="70" w:lineRule="atLeas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按</w:t>
            </w:r>
            <w:r>
              <w:rPr>
                <w:rFonts w:ascii="Calibri" w:hAnsi="Calibri"/>
              </w:rPr>
              <w:t>需</w:t>
            </w:r>
          </w:p>
        </w:tc>
      </w:tr>
    </w:tbl>
    <w:p w:rsidR="00970B78" w:rsidRDefault="00E93322" w:rsidP="00970B78">
      <w:pPr>
        <w:pStyle w:val="3"/>
        <w:tabs>
          <w:tab w:val="clear" w:pos="1080"/>
          <w:tab w:val="num" w:pos="709"/>
        </w:tabs>
      </w:pPr>
      <w:bookmarkStart w:id="34" w:name="_Toc523077552"/>
      <w:bookmarkStart w:id="35" w:name="_Toc441216434"/>
      <w:bookmarkStart w:id="36" w:name="_Toc441072873"/>
      <w:bookmarkStart w:id="37" w:name="_Toc440958359"/>
      <w:bookmarkStart w:id="38" w:name="_Toc383251957"/>
      <w:r>
        <w:rPr>
          <w:rFonts w:ascii="Calibri" w:hAnsi="Calibri" w:hint="eastAsia"/>
        </w:rPr>
        <w:t xml:space="preserve"> </w:t>
      </w:r>
      <w:r w:rsidR="00970B78">
        <w:rPr>
          <w:rFonts w:ascii="Calibri" w:hAnsi="Calibri" w:hint="eastAsia"/>
        </w:rPr>
        <w:t>流</w:t>
      </w:r>
      <w:r w:rsidR="00970B78">
        <w:rPr>
          <w:rFonts w:ascii="Calibri" w:hAnsi="Calibri"/>
        </w:rPr>
        <w:t>程数据服务接口</w:t>
      </w:r>
      <w:bookmarkEnd w:id="34"/>
    </w:p>
    <w:tbl>
      <w:tblPr>
        <w:tblW w:w="4711" w:type="pct"/>
        <w:tblInd w:w="337" w:type="dxa"/>
        <w:tblLook w:val="04A0" w:firstRow="1" w:lastRow="0" w:firstColumn="1" w:lastColumn="0" w:noHBand="0" w:noVBand="1"/>
      </w:tblPr>
      <w:tblGrid>
        <w:gridCol w:w="426"/>
        <w:gridCol w:w="2605"/>
        <w:gridCol w:w="2553"/>
        <w:gridCol w:w="2575"/>
        <w:gridCol w:w="1125"/>
      </w:tblGrid>
      <w:tr w:rsidR="00970B78" w:rsidTr="004B0E9E">
        <w:trPr>
          <w:trHeight w:val="380"/>
        </w:trPr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0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3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  <w:hideMark/>
          </w:tcPr>
          <w:p w:rsidR="00970B78" w:rsidRDefault="00970B78" w:rsidP="004B0E9E">
            <w:pPr>
              <w:jc w:val="center"/>
            </w:pPr>
            <w:r>
              <w:rPr>
                <w:rFonts w:hint="eastAsia"/>
              </w:rPr>
              <w:t>调用时机</w:t>
            </w:r>
          </w:p>
        </w:tc>
      </w:tr>
      <w:tr w:rsidR="00970B78" w:rsidTr="004B0E9E">
        <w:trPr>
          <w:trHeight w:val="70"/>
        </w:trPr>
        <w:tc>
          <w:tcPr>
            <w:tcW w:w="22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70B78" w:rsidRDefault="00970B78" w:rsidP="00970B78">
            <w:pPr>
              <w:widowControl/>
              <w:numPr>
                <w:ilvl w:val="0"/>
                <w:numId w:val="6"/>
              </w:numPr>
              <w:spacing w:before="60" w:after="60" w:line="70" w:lineRule="atLeast"/>
              <w:rPr>
                <w:rFonts w:ascii="Calibri" w:hAnsi="Calibri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0B78" w:rsidRDefault="00E93322" w:rsidP="004B0E9E">
            <w:pPr>
              <w:spacing w:line="70" w:lineRule="atLeast"/>
              <w:rPr>
                <w:rFonts w:ascii="宋体"/>
              </w:rPr>
            </w:pPr>
            <w:proofErr w:type="spellStart"/>
            <w:r w:rsidRPr="00E93322">
              <w:rPr>
                <w:rFonts w:ascii="宋体"/>
              </w:rPr>
              <w:t>WXDataService</w:t>
            </w:r>
            <w:proofErr w:type="spellEnd"/>
          </w:p>
        </w:tc>
        <w:tc>
          <w:tcPr>
            <w:tcW w:w="137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0B78" w:rsidRDefault="00E93322" w:rsidP="004B0E9E">
            <w:pPr>
              <w:spacing w:line="70" w:lineRule="atLeast"/>
            </w:pPr>
            <w:r>
              <w:rPr>
                <w:rFonts w:hint="eastAsia"/>
              </w:rPr>
              <w:t>数据处理</w:t>
            </w:r>
          </w:p>
        </w:tc>
        <w:tc>
          <w:tcPr>
            <w:tcW w:w="1387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970B78" w:rsidRDefault="00E93322" w:rsidP="004B0E9E">
            <w:pPr>
              <w:spacing w:line="70" w:lineRule="atLeas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处理数据（传入</w:t>
            </w:r>
            <w:r>
              <w:rPr>
                <w:rFonts w:ascii="Calibri" w:hAnsi="Calibri" w:hint="eastAsia"/>
              </w:rPr>
              <w:t>+</w:t>
            </w:r>
            <w:r>
              <w:rPr>
                <w:rFonts w:ascii="Calibri" w:hAnsi="Calibri" w:hint="eastAsia"/>
              </w:rPr>
              <w:t>处理</w:t>
            </w:r>
            <w:r>
              <w:rPr>
                <w:rFonts w:ascii="Calibri" w:hAnsi="Calibri" w:hint="eastAsia"/>
              </w:rPr>
              <w:t>+</w:t>
            </w:r>
            <w:r>
              <w:rPr>
                <w:rFonts w:ascii="Calibri" w:hAnsi="Calibri" w:hint="eastAsia"/>
              </w:rPr>
              <w:t>输出）</w:t>
            </w:r>
            <w:r w:rsidR="00970B78" w:rsidRPr="00FF46B0">
              <w:rPr>
                <w:rFonts w:ascii="Calibri" w:hAnsi="Calibri" w:hint="eastAsia"/>
              </w:rPr>
              <w:t>。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70B78" w:rsidRDefault="00970B78" w:rsidP="004B0E9E">
            <w:pPr>
              <w:spacing w:line="70" w:lineRule="atLeas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按</w:t>
            </w:r>
            <w:r>
              <w:rPr>
                <w:rFonts w:ascii="Calibri" w:hAnsi="Calibri"/>
              </w:rPr>
              <w:t>需</w:t>
            </w:r>
          </w:p>
        </w:tc>
      </w:tr>
    </w:tbl>
    <w:p w:rsidR="00970B78" w:rsidRDefault="00970B78" w:rsidP="00970B78">
      <w:pPr>
        <w:pStyle w:val="2"/>
        <w:rPr>
          <w:rFonts w:ascii="宋体" w:hAnsi="Times New Roman" w:cs="宋体"/>
        </w:rPr>
      </w:pPr>
      <w:bookmarkStart w:id="39" w:name="_Toc523077553"/>
      <w:r>
        <w:rPr>
          <w:rFonts w:hint="eastAsia"/>
        </w:rPr>
        <w:t>服务方法定义</w:t>
      </w:r>
      <w:bookmarkEnd w:id="35"/>
      <w:bookmarkEnd w:id="36"/>
      <w:bookmarkEnd w:id="37"/>
      <w:bookmarkEnd w:id="38"/>
      <w:bookmarkEnd w:id="39"/>
    </w:p>
    <w:p w:rsidR="004B4491" w:rsidRDefault="004B4491" w:rsidP="004B4491">
      <w:pPr>
        <w:pStyle w:val="5"/>
        <w:ind w:left="1218" w:right="210"/>
      </w:pPr>
      <w:bookmarkStart w:id="40" w:name="_Toc523077554"/>
      <w:r>
        <w:rPr>
          <w:rFonts w:hint="eastAsia"/>
        </w:rPr>
        <w:t>接口地址</w:t>
      </w:r>
    </w:p>
    <w:p w:rsidR="004B4491" w:rsidRDefault="004549DF" w:rsidP="004B4491">
      <w:pPr>
        <w:pStyle w:val="a0"/>
      </w:pPr>
      <w:r>
        <w:rPr>
          <w:rFonts w:hint="eastAsia"/>
        </w:rPr>
        <w:t>本地</w:t>
      </w:r>
      <w:r w:rsidR="004B4491" w:rsidRPr="004B4491">
        <w:rPr>
          <w:rFonts w:hint="eastAsia"/>
        </w:rPr>
        <w:t>接口地址：</w:t>
      </w:r>
      <w:hyperlink r:id="rId9" w:history="1">
        <w:r w:rsidRPr="00597B12">
          <w:rPr>
            <w:rStyle w:val="a7"/>
            <w:rFonts w:hint="eastAsia"/>
          </w:rPr>
          <w:t>http://127.0.0.1:8080/default/WXDataService</w:t>
        </w:r>
      </w:hyperlink>
    </w:p>
    <w:p w:rsidR="004549DF" w:rsidRPr="004B4491" w:rsidRDefault="004549DF" w:rsidP="004B4491">
      <w:pPr>
        <w:pStyle w:val="a0"/>
      </w:pPr>
      <w:r>
        <w:rPr>
          <w:rFonts w:hint="eastAsia"/>
        </w:rPr>
        <w:t>外网接口地址</w:t>
      </w:r>
      <w:r w:rsidR="00575C54">
        <w:rPr>
          <w:rFonts w:hint="eastAsia"/>
        </w:rPr>
        <w:t>：</w:t>
      </w:r>
    </w:p>
    <w:p w:rsidR="004B4491" w:rsidRDefault="004B4491" w:rsidP="004B4491">
      <w:pPr>
        <w:pStyle w:val="3"/>
        <w:rPr>
          <w:rFonts w:ascii="Calibri" w:hAnsi="Calibri"/>
        </w:rPr>
      </w:pPr>
      <w:r w:rsidRPr="004B4491">
        <w:rPr>
          <w:rFonts w:ascii="Calibri" w:hAnsi="Calibri" w:hint="eastAsia"/>
        </w:rPr>
        <w:t>基础</w:t>
      </w:r>
      <w:r w:rsidRPr="004B4491">
        <w:rPr>
          <w:rFonts w:ascii="Calibri" w:hAnsi="Calibri"/>
        </w:rPr>
        <w:t>数据服务接口</w:t>
      </w:r>
      <w:r w:rsidRPr="004B4491">
        <w:rPr>
          <w:rFonts w:ascii="Calibri" w:hAnsi="Calibri" w:hint="eastAsia"/>
        </w:rPr>
        <w:t>参数类型</w:t>
      </w:r>
    </w:p>
    <w:p w:rsidR="008C2136" w:rsidRDefault="008C2136" w:rsidP="008C2136">
      <w:pPr>
        <w:pStyle w:val="a0"/>
      </w:pPr>
      <w:r>
        <w:rPr>
          <w:rFonts w:hint="eastAsia"/>
        </w:rPr>
        <w:t>参数类型</w:t>
      </w:r>
      <w:r>
        <w:rPr>
          <w:rFonts w:hint="eastAsia"/>
        </w:rPr>
        <w:t>1 :String     code</w:t>
      </w:r>
    </w:p>
    <w:p w:rsidR="008770B3" w:rsidRDefault="008C2136" w:rsidP="008C2136">
      <w:pPr>
        <w:pStyle w:val="a0"/>
        <w:rPr>
          <w:rFonts w:hint="eastAsia"/>
        </w:rPr>
      </w:pPr>
      <w:r>
        <w:rPr>
          <w:rFonts w:hint="eastAsia"/>
        </w:rPr>
        <w:t>参数类型</w:t>
      </w:r>
      <w:r>
        <w:rPr>
          <w:rFonts w:hint="eastAsia"/>
        </w:rPr>
        <w:t xml:space="preserve">2 :String  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</w:t>
      </w:r>
    </w:p>
    <w:p w:rsidR="00601BDA" w:rsidRDefault="00601BDA" w:rsidP="008C2136">
      <w:pPr>
        <w:pStyle w:val="a0"/>
      </w:pPr>
      <w:r>
        <w:rPr>
          <w:rFonts w:hint="eastAsia"/>
        </w:rPr>
        <w:t>分页：加上</w:t>
      </w:r>
      <w:proofErr w:type="spellStart"/>
      <w:r w:rsidRPr="00601BDA"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 w:rsidRPr="00601BDA">
        <w:t>pageIndex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proofErr w:type="spellStart"/>
      <w:r w:rsidRPr="00601BDA">
        <w:t>pageSize</w:t>
      </w:r>
      <w:proofErr w:type="spellEnd"/>
      <w:r>
        <w:rPr>
          <w:rFonts w:hint="eastAsia"/>
        </w:rPr>
        <w:t>是</w:t>
      </w:r>
      <w:bookmarkStart w:id="41" w:name="_GoBack"/>
      <w:bookmarkEnd w:id="41"/>
      <w:r>
        <w:rPr>
          <w:rFonts w:hint="eastAsia"/>
        </w:rPr>
        <w:t>要求的条数</w:t>
      </w:r>
      <w:r>
        <w:rPr>
          <w:rFonts w:hint="eastAsia"/>
        </w:rPr>
        <w:t xml:space="preserve"> </w:t>
      </w:r>
      <w:proofErr w:type="spellStart"/>
      <w:r w:rsidRPr="00601BDA">
        <w:t>pageIndex</w:t>
      </w:r>
      <w:proofErr w:type="spellEnd"/>
      <w:r>
        <w:rPr>
          <w:rFonts w:hint="eastAsia"/>
        </w:rPr>
        <w:t>是当前页</w:t>
      </w:r>
    </w:p>
    <w:p w:rsidR="008C2136" w:rsidRDefault="008C2136" w:rsidP="008C2136">
      <w:pPr>
        <w:pStyle w:val="a0"/>
      </w:pPr>
      <w:r>
        <w:rPr>
          <w:rFonts w:hint="eastAsia"/>
        </w:rPr>
        <w:t>参数格式：请求数据是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20438C" w:rsidRDefault="0020438C" w:rsidP="008C2136">
      <w:pPr>
        <w:pStyle w:val="a0"/>
      </w:pPr>
      <w:r>
        <w:rPr>
          <w:rFonts w:hint="eastAsia"/>
        </w:rPr>
        <w:t>返回类型：</w:t>
      </w:r>
      <w:r w:rsidRPr="0020438C">
        <w:rPr>
          <w:rFonts w:hint="eastAsia"/>
        </w:rPr>
        <w:t>String</w:t>
      </w:r>
      <w:r>
        <w:rPr>
          <w:rFonts w:hint="eastAsia"/>
        </w:rPr>
        <w:t xml:space="preserve">  </w:t>
      </w:r>
      <w:r>
        <w:rPr>
          <w:rFonts w:hint="eastAsia"/>
        </w:rPr>
        <w:t>由后台接口处理数据</w:t>
      </w:r>
    </w:p>
    <w:p w:rsidR="008770B3" w:rsidRPr="008770B3" w:rsidRDefault="008770B3" w:rsidP="008770B3">
      <w:pPr>
        <w:pStyle w:val="a0"/>
      </w:pPr>
      <w:r>
        <w:rPr>
          <w:rFonts w:hint="eastAsia"/>
        </w:rPr>
        <w:t>说明注意点：参数为空</w:t>
      </w:r>
      <w:r>
        <w:rPr>
          <w:rFonts w:hint="eastAsia"/>
        </w:rPr>
        <w:t xml:space="preserve"> </w:t>
      </w:r>
      <w:r>
        <w:rPr>
          <w:rFonts w:hint="eastAsia"/>
        </w:rPr>
        <w:t>查询全部</w:t>
      </w:r>
      <w:r>
        <w:rPr>
          <w:rFonts w:hint="eastAsia"/>
        </w:rPr>
        <w:t xml:space="preserve">   </w:t>
      </w:r>
      <w:r>
        <w:rPr>
          <w:rFonts w:hint="eastAsia"/>
        </w:rPr>
        <w:t>参数条件为</w:t>
      </w:r>
      <w:r>
        <w:rPr>
          <w:rFonts w:hint="eastAsia"/>
        </w:rPr>
        <w:t>app</w:t>
      </w:r>
      <w:r>
        <w:rPr>
          <w:rFonts w:hint="eastAsia"/>
        </w:rPr>
        <w:t>查询的数据</w:t>
      </w:r>
    </w:p>
    <w:p w:rsidR="004B4491" w:rsidRDefault="00C043BE" w:rsidP="004B4491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参数使用说明</w:t>
      </w:r>
    </w:p>
    <w:p w:rsidR="008770B3" w:rsidRDefault="008770B3" w:rsidP="008770B3">
      <w:pPr>
        <w:pStyle w:val="a0"/>
        <w:ind w:firstLineChars="0" w:firstLine="0"/>
      </w:pPr>
      <w:r w:rsidRPr="008770B3">
        <w:rPr>
          <w:rFonts w:hint="eastAsia"/>
        </w:rPr>
        <w:t>下载预览</w:t>
      </w:r>
      <w:r>
        <w:rPr>
          <w:rFonts w:hint="eastAsia"/>
        </w:rPr>
        <w:t xml:space="preserve">code: preview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{"procedureId":"1744"} </w:t>
      </w:r>
      <w:r w:rsidRPr="008770B3">
        <w:rPr>
          <w:rFonts w:hint="eastAsia"/>
        </w:rPr>
        <w:t xml:space="preserve"> </w:t>
      </w:r>
      <w:r w:rsidRPr="008770B3">
        <w:rPr>
          <w:rFonts w:hint="eastAsia"/>
        </w:rPr>
        <w:t>数据</w:t>
      </w:r>
      <w:r>
        <w:rPr>
          <w:rFonts w:hint="eastAsia"/>
        </w:rPr>
        <w:t>库的</w:t>
      </w:r>
      <w:proofErr w:type="gramStart"/>
      <w:r>
        <w:rPr>
          <w:rFonts w:hint="eastAsia"/>
        </w:rPr>
        <w:t>表</w:t>
      </w:r>
      <w:r w:rsidRPr="008770B3">
        <w:rPr>
          <w:rFonts w:hint="eastAsia"/>
        </w:rPr>
        <w:t>名字</w:t>
      </w:r>
      <w:proofErr w:type="gramEnd"/>
      <w:r w:rsidRPr="008770B3">
        <w:rPr>
          <w:rFonts w:hint="eastAsia"/>
        </w:rPr>
        <w:t>是</w:t>
      </w:r>
      <w:r>
        <w:rPr>
          <w:rFonts w:hint="eastAsia"/>
        </w:rPr>
        <w:t xml:space="preserve">BD_ATTACHS </w:t>
      </w:r>
      <w:r w:rsidRPr="008770B3">
        <w:rPr>
          <w:rFonts w:hint="eastAsia"/>
        </w:rPr>
        <w:t>BD_REL     OMLP_PROCEDURE</w:t>
      </w:r>
    </w:p>
    <w:p w:rsidR="008770B3" w:rsidRDefault="008770B3" w:rsidP="008770B3">
      <w:pPr>
        <w:pStyle w:val="a0"/>
        <w:ind w:firstLineChars="0" w:firstLine="0"/>
      </w:pPr>
    </w:p>
    <w:p w:rsidR="008770B3" w:rsidRDefault="008770B3" w:rsidP="008770B3">
      <w:pPr>
        <w:pStyle w:val="a0"/>
        <w:ind w:firstLineChars="0" w:firstLine="0"/>
      </w:pPr>
      <w:r w:rsidRPr="008770B3">
        <w:rPr>
          <w:rFonts w:hint="eastAsia"/>
        </w:rPr>
        <w:t>查询（归属基地</w:t>
      </w:r>
      <w:r w:rsidRPr="008770B3">
        <w:rPr>
          <w:rFonts w:hint="eastAsia"/>
        </w:rPr>
        <w:t>/</w:t>
      </w:r>
      <w:r w:rsidRPr="008770B3">
        <w:rPr>
          <w:rFonts w:hint="eastAsia"/>
        </w:rPr>
        <w:t>部门）</w:t>
      </w:r>
      <w:r w:rsidRPr="008770B3">
        <w:rPr>
          <w:rFonts w:hint="eastAsia"/>
        </w:rPr>
        <w:t xml:space="preserve">code: </w:t>
      </w:r>
      <w:proofErr w:type="spellStart"/>
      <w:r w:rsidRPr="008770B3">
        <w:rPr>
          <w:rFonts w:hint="eastAsia"/>
        </w:rPr>
        <w:t>stationName</w:t>
      </w:r>
      <w:proofErr w:type="spellEnd"/>
      <w:r w:rsidRPr="008770B3">
        <w:rPr>
          <w:rFonts w:hint="eastAsia"/>
        </w:rPr>
        <w:t xml:space="preserve">   </w:t>
      </w:r>
      <w:proofErr w:type="spellStart"/>
      <w:r w:rsidRPr="008770B3">
        <w:rPr>
          <w:rFonts w:hint="eastAsia"/>
        </w:rPr>
        <w:t>msg</w:t>
      </w:r>
      <w:proofErr w:type="spellEnd"/>
      <w:r w:rsidRPr="008770B3">
        <w:rPr>
          <w:rFonts w:hint="eastAsia"/>
        </w:rPr>
        <w:t xml:space="preserve"> : {"</w:t>
      </w:r>
      <w:proofErr w:type="spellStart"/>
      <w:r w:rsidRPr="008770B3">
        <w:rPr>
          <w:rFonts w:hint="eastAsia"/>
        </w:rPr>
        <w:t>dictCode</w:t>
      </w:r>
      <w:proofErr w:type="spellEnd"/>
      <w:r w:rsidRPr="008770B3">
        <w:rPr>
          <w:rFonts w:hint="eastAsia"/>
        </w:rPr>
        <w:t xml:space="preserve">":"SYSTEM_STATION"} </w:t>
      </w:r>
      <w:r w:rsidRPr="008770B3">
        <w:rPr>
          <w:rFonts w:hint="eastAsia"/>
        </w:rPr>
        <w:t>查询</w:t>
      </w:r>
      <w:proofErr w:type="spellStart"/>
      <w:r w:rsidRPr="008770B3">
        <w:rPr>
          <w:rFonts w:hint="eastAsia"/>
        </w:rPr>
        <w:t>oncall</w:t>
      </w:r>
      <w:proofErr w:type="spellEnd"/>
      <w:r w:rsidRPr="008770B3">
        <w:rPr>
          <w:rFonts w:hint="eastAsia"/>
        </w:rPr>
        <w:t>所有基地部门信息</w:t>
      </w:r>
    </w:p>
    <w:p w:rsidR="008770B3" w:rsidRDefault="008770B3" w:rsidP="008770B3">
      <w:pPr>
        <w:pStyle w:val="a0"/>
        <w:ind w:firstLineChars="0" w:firstLine="0"/>
      </w:pPr>
    </w:p>
    <w:p w:rsidR="008770B3" w:rsidRDefault="008770B3" w:rsidP="008770B3">
      <w:pPr>
        <w:pStyle w:val="a0"/>
        <w:ind w:firstLineChars="0" w:firstLine="0"/>
      </w:pPr>
      <w:r>
        <w:rPr>
          <w:rFonts w:hint="eastAsia"/>
        </w:rPr>
        <w:t>查询值班人员信息</w:t>
      </w:r>
      <w:r>
        <w:rPr>
          <w:rFonts w:hint="eastAsia"/>
        </w:rPr>
        <w:t xml:space="preserve">  code: </w:t>
      </w:r>
      <w:proofErr w:type="spellStart"/>
      <w:r>
        <w:rPr>
          <w:rFonts w:hint="eastAsia"/>
        </w:rPr>
        <w:t>queryOncallManage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 {"postCode":"1"}</w:t>
      </w:r>
      <w:r>
        <w:rPr>
          <w:rFonts w:hint="eastAsia"/>
        </w:rPr>
        <w:t>参数查询的是部门信息</w:t>
      </w:r>
      <w:r>
        <w:rPr>
          <w:rFonts w:hint="eastAsia"/>
        </w:rPr>
        <w:t xml:space="preserve">    {"</w:t>
      </w:r>
      <w:proofErr w:type="spellStart"/>
      <w:r>
        <w:rPr>
          <w:rFonts w:hint="eastAsia"/>
        </w:rPr>
        <w:t>stationName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中心值班领导</w:t>
      </w:r>
      <w:r>
        <w:rPr>
          <w:rFonts w:hint="eastAsia"/>
        </w:rPr>
        <w:t>"}</w:t>
      </w:r>
      <w:r>
        <w:rPr>
          <w:rFonts w:hint="eastAsia"/>
        </w:rPr>
        <w:t>查询全部部门人员信息</w:t>
      </w:r>
    </w:p>
    <w:p w:rsidR="008770B3" w:rsidRDefault="008770B3" w:rsidP="008770B3">
      <w:pPr>
        <w:pStyle w:val="a0"/>
        <w:ind w:firstLineChars="0" w:firstLine="0"/>
      </w:pPr>
    </w:p>
    <w:p w:rsidR="008770B3" w:rsidRDefault="008770B3" w:rsidP="008770B3">
      <w:pPr>
        <w:pStyle w:val="a0"/>
        <w:ind w:firstLineChars="0" w:firstLine="0"/>
      </w:pPr>
      <w:r w:rsidRPr="008770B3">
        <w:rPr>
          <w:rFonts w:hint="eastAsia"/>
        </w:rPr>
        <w:t>查询关键应用系统</w:t>
      </w:r>
      <w:r w:rsidRPr="008770B3">
        <w:rPr>
          <w:rFonts w:hint="eastAsia"/>
        </w:rPr>
        <w:t xml:space="preserve">   code: </w:t>
      </w:r>
      <w:proofErr w:type="spellStart"/>
      <w:r w:rsidRPr="008770B3">
        <w:rPr>
          <w:rFonts w:hint="eastAsia"/>
        </w:rPr>
        <w:t>queryAppSystemManage</w:t>
      </w:r>
      <w:proofErr w:type="spellEnd"/>
      <w:r w:rsidRPr="008770B3">
        <w:rPr>
          <w:rFonts w:hint="eastAsia"/>
        </w:rPr>
        <w:t xml:space="preserve">   </w:t>
      </w:r>
      <w:proofErr w:type="spellStart"/>
      <w:r w:rsidRPr="008770B3">
        <w:rPr>
          <w:rFonts w:hint="eastAsia"/>
        </w:rPr>
        <w:t>msg</w:t>
      </w:r>
      <w:proofErr w:type="spellEnd"/>
      <w:r w:rsidRPr="008770B3">
        <w:rPr>
          <w:rFonts w:hint="eastAsia"/>
        </w:rPr>
        <w:t>: {"</w:t>
      </w:r>
      <w:proofErr w:type="spellStart"/>
      <w:r w:rsidRPr="008770B3">
        <w:rPr>
          <w:rFonts w:hint="eastAsia"/>
        </w:rPr>
        <w:t>systemName</w:t>
      </w:r>
      <w:proofErr w:type="spellEnd"/>
      <w:r w:rsidRPr="008770B3">
        <w:rPr>
          <w:rFonts w:hint="eastAsia"/>
        </w:rPr>
        <w:t>":"</w:t>
      </w:r>
      <w:r w:rsidRPr="008770B3">
        <w:rPr>
          <w:rFonts w:hint="eastAsia"/>
        </w:rPr>
        <w:t>职业</w:t>
      </w:r>
      <w:r w:rsidRPr="008770B3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参数属性变化可以查询不同的需求数据</w:t>
      </w:r>
    </w:p>
    <w:p w:rsidR="00D157FD" w:rsidRDefault="00D157FD" w:rsidP="008770B3">
      <w:pPr>
        <w:pStyle w:val="a0"/>
        <w:ind w:firstLineChars="0" w:firstLine="0"/>
      </w:pPr>
    </w:p>
    <w:p w:rsidR="004F4C37" w:rsidRDefault="00D24FD3" w:rsidP="004F4C37">
      <w:pPr>
        <w:pStyle w:val="a0"/>
        <w:ind w:firstLineChars="0" w:firstLine="0"/>
      </w:pPr>
      <w:r w:rsidRPr="00D24FD3">
        <w:rPr>
          <w:rFonts w:hint="eastAsia"/>
        </w:rPr>
        <w:t>查询常用程序</w:t>
      </w:r>
      <w:r w:rsidRPr="00D24FD3">
        <w:rPr>
          <w:rFonts w:hint="eastAsia"/>
        </w:rPr>
        <w:t xml:space="preserve">  co</w:t>
      </w:r>
      <w:r>
        <w:rPr>
          <w:rFonts w:hint="eastAsia"/>
        </w:rPr>
        <w:t xml:space="preserve">de: </w:t>
      </w:r>
      <w:proofErr w:type="spellStart"/>
      <w:r>
        <w:rPr>
          <w:rFonts w:hint="eastAsia"/>
        </w:rPr>
        <w:t>queryProcedureManage</w:t>
      </w:r>
      <w:proofErr w:type="spellEnd"/>
      <w:r>
        <w:rPr>
          <w:rFonts w:hint="eastAsia"/>
        </w:rPr>
        <w:t xml:space="preserve">    </w:t>
      </w:r>
      <w:proofErr w:type="spellStart"/>
      <w:r w:rsidRPr="00D24FD3">
        <w:rPr>
          <w:rFonts w:hint="eastAsia"/>
        </w:rPr>
        <w:t>msg</w:t>
      </w:r>
      <w:proofErr w:type="spellEnd"/>
      <w:r w:rsidRPr="00D24FD3">
        <w:rPr>
          <w:rFonts w:hint="eastAsia"/>
        </w:rPr>
        <w:t>: {"</w:t>
      </w:r>
      <w:proofErr w:type="spellStart"/>
      <w:r w:rsidRPr="00D24FD3">
        <w:rPr>
          <w:rFonts w:hint="eastAsia"/>
        </w:rPr>
        <w:t>procedureName</w:t>
      </w:r>
      <w:proofErr w:type="spellEnd"/>
      <w:r w:rsidRPr="00D24FD3">
        <w:rPr>
          <w:rFonts w:hint="eastAsia"/>
        </w:rPr>
        <w:t>":"</w:t>
      </w:r>
      <w:r w:rsidRPr="00D24FD3">
        <w:rPr>
          <w:rFonts w:hint="eastAsia"/>
        </w:rPr>
        <w:t>职业健康</w:t>
      </w:r>
      <w:r w:rsidRPr="00D24FD3">
        <w:rPr>
          <w:rFonts w:hint="eastAsia"/>
        </w:rPr>
        <w:t>"}</w:t>
      </w:r>
      <w:r w:rsidR="004F4C37">
        <w:rPr>
          <w:rFonts w:hint="eastAsia"/>
        </w:rPr>
        <w:t>参数属性变化可以查询不同的需求数据</w:t>
      </w:r>
    </w:p>
    <w:p w:rsidR="00D157FD" w:rsidRDefault="00D157FD" w:rsidP="008770B3">
      <w:pPr>
        <w:pStyle w:val="a0"/>
        <w:ind w:firstLineChars="0" w:firstLine="0"/>
      </w:pPr>
    </w:p>
    <w:p w:rsidR="004F4C37" w:rsidRDefault="00DE1956" w:rsidP="008770B3">
      <w:pPr>
        <w:pStyle w:val="a0"/>
        <w:ind w:firstLineChars="0" w:firstLine="0"/>
      </w:pPr>
      <w:r w:rsidRPr="00DE1956">
        <w:rPr>
          <w:rFonts w:hint="eastAsia"/>
        </w:rPr>
        <w:t>添加收藏</w:t>
      </w:r>
      <w:r>
        <w:rPr>
          <w:rFonts w:hint="eastAsia"/>
        </w:rPr>
        <w:t xml:space="preserve">          </w:t>
      </w:r>
      <w:r w:rsidRPr="00DE1956">
        <w:rPr>
          <w:rFonts w:hint="eastAsia"/>
        </w:rPr>
        <w:t xml:space="preserve"> code:  </w:t>
      </w:r>
      <w:proofErr w:type="spellStart"/>
      <w:r w:rsidRPr="00DE1956">
        <w:rPr>
          <w:rFonts w:hint="eastAsia"/>
        </w:rPr>
        <w:t>addFavorite</w:t>
      </w:r>
      <w:proofErr w:type="spellEnd"/>
      <w:r w:rsidRPr="00DE1956">
        <w:rPr>
          <w:rFonts w:hint="eastAsia"/>
        </w:rPr>
        <w:t xml:space="preserve">    </w:t>
      </w:r>
      <w:r>
        <w:rPr>
          <w:rFonts w:hint="eastAsia"/>
        </w:rPr>
        <w:t xml:space="preserve">                          </w:t>
      </w:r>
      <w:r w:rsidRPr="00DE1956">
        <w:rPr>
          <w:rFonts w:hint="eastAsia"/>
        </w:rPr>
        <w:t xml:space="preserve">         </w:t>
      </w:r>
      <w:proofErr w:type="spellStart"/>
      <w:r w:rsidRPr="00DE1956">
        <w:rPr>
          <w:rFonts w:hint="eastAsia"/>
        </w:rPr>
        <w:t>msg</w:t>
      </w:r>
      <w:proofErr w:type="spellEnd"/>
      <w:r w:rsidRPr="00DE1956">
        <w:rPr>
          <w:rFonts w:hint="eastAsia"/>
        </w:rPr>
        <w:t xml:space="preserve"> : {"fType":"2","businessId":"123","createUserNo":"PXMWLHA","createUserName":"[PXMWLHA] </w:t>
      </w:r>
      <w:r w:rsidRPr="00DE1956">
        <w:rPr>
          <w:rFonts w:hint="eastAsia"/>
        </w:rPr>
        <w:t>李华</w:t>
      </w:r>
      <w:r w:rsidRPr="00DE1956">
        <w:rPr>
          <w:rFonts w:hint="eastAsia"/>
        </w:rPr>
        <w:t>"}</w:t>
      </w:r>
    </w:p>
    <w:p w:rsidR="000E3AE8" w:rsidRDefault="000E3AE8" w:rsidP="008770B3">
      <w:pPr>
        <w:pStyle w:val="a0"/>
        <w:ind w:firstLineChars="0" w:firstLine="0"/>
      </w:pPr>
    </w:p>
    <w:p w:rsidR="000E3AE8" w:rsidRDefault="000E3AE8" w:rsidP="008770B3">
      <w:pPr>
        <w:pStyle w:val="a0"/>
        <w:ind w:firstLineChars="0" w:firstLine="0"/>
      </w:pPr>
      <w:r w:rsidRPr="000E3AE8">
        <w:rPr>
          <w:rFonts w:hint="eastAsia"/>
        </w:rPr>
        <w:t>删除收藏</w:t>
      </w:r>
      <w:r w:rsidRPr="000E3AE8">
        <w:rPr>
          <w:rFonts w:hint="eastAsia"/>
        </w:rPr>
        <w:t xml:space="preserve">     code:  </w:t>
      </w:r>
      <w:proofErr w:type="spellStart"/>
      <w:proofErr w:type="gramStart"/>
      <w:r w:rsidRPr="000E3AE8">
        <w:rPr>
          <w:rFonts w:hint="eastAsia"/>
        </w:rPr>
        <w:t>deleteFavorite</w:t>
      </w:r>
      <w:proofErr w:type="spellEnd"/>
      <w:proofErr w:type="gramEnd"/>
      <w:r w:rsidRPr="000E3AE8">
        <w:rPr>
          <w:rFonts w:hint="eastAsia"/>
        </w:rPr>
        <w:t xml:space="preserve">         </w:t>
      </w:r>
      <w:proofErr w:type="spellStart"/>
      <w:r w:rsidRPr="000E3AE8">
        <w:rPr>
          <w:rFonts w:hint="eastAsia"/>
        </w:rPr>
        <w:t>msg</w:t>
      </w:r>
      <w:proofErr w:type="spellEnd"/>
      <w:r w:rsidRPr="000E3AE8">
        <w:rPr>
          <w:rFonts w:hint="eastAsia"/>
        </w:rPr>
        <w:t xml:space="preserve"> : {"fId":"87c1de4f-071f-49fe-8c4c-404c21dc5105"}</w:t>
      </w:r>
    </w:p>
    <w:p w:rsidR="00E27EFA" w:rsidRDefault="00E27EFA" w:rsidP="00126336">
      <w:pPr>
        <w:pStyle w:val="a0"/>
        <w:ind w:firstLineChars="0" w:firstLine="0"/>
      </w:pPr>
    </w:p>
    <w:p w:rsidR="000E3AE8" w:rsidRDefault="00E27EFA" w:rsidP="00E27EFA">
      <w:pPr>
        <w:pStyle w:val="a0"/>
        <w:ind w:firstLineChars="0" w:firstLine="0"/>
      </w:pPr>
      <w:r>
        <w:rPr>
          <w:rFonts w:hint="eastAsia"/>
        </w:rPr>
        <w:t>查询收藏</w:t>
      </w:r>
      <w:r>
        <w:rPr>
          <w:rFonts w:hint="eastAsia"/>
        </w:rPr>
        <w:t xml:space="preserve">     code:  </w:t>
      </w:r>
      <w:proofErr w:type="spellStart"/>
      <w:proofErr w:type="gramStart"/>
      <w:r>
        <w:rPr>
          <w:rFonts w:hint="eastAsia"/>
        </w:rPr>
        <w:t>queryFavorite</w:t>
      </w:r>
      <w:proofErr w:type="spellEnd"/>
      <w:proofErr w:type="gramEnd"/>
      <w:r>
        <w:rPr>
          <w:rFonts w:hint="eastAsia"/>
        </w:rPr>
        <w:tab/>
        <w:t xml:space="preserve">        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 {"fId":"69d59912-10c4-4c14-9456-53bfe1d91b90"}</w:t>
      </w:r>
    </w:p>
    <w:p w:rsidR="00CA5D59" w:rsidRDefault="00CA5D59" w:rsidP="00E27EFA">
      <w:pPr>
        <w:pStyle w:val="a0"/>
        <w:ind w:firstLineChars="0" w:firstLine="0"/>
      </w:pPr>
    </w:p>
    <w:p w:rsidR="00CA5D59" w:rsidRDefault="001E22B9" w:rsidP="00E27EFA">
      <w:pPr>
        <w:pStyle w:val="a0"/>
        <w:ind w:firstLineChars="0" w:firstLine="0"/>
      </w:pPr>
      <w:r w:rsidRPr="001E22B9">
        <w:rPr>
          <w:rFonts w:hint="eastAsia"/>
        </w:rPr>
        <w:t>添加历史记录</w:t>
      </w:r>
      <w:r w:rsidRPr="001E22B9">
        <w:rPr>
          <w:rFonts w:hint="eastAsia"/>
        </w:rPr>
        <w:t xml:space="preserve"> code:  </w:t>
      </w:r>
      <w:proofErr w:type="spellStart"/>
      <w:r w:rsidRPr="001E22B9">
        <w:rPr>
          <w:rFonts w:hint="eastAsia"/>
        </w:rPr>
        <w:t>addHistory</w:t>
      </w:r>
      <w:proofErr w:type="spellEnd"/>
      <w:r w:rsidRPr="001E22B9">
        <w:rPr>
          <w:rFonts w:hint="eastAsia"/>
        </w:rPr>
        <w:t xml:space="preserve">         </w:t>
      </w:r>
      <w:r w:rsidRPr="001E22B9">
        <w:rPr>
          <w:rFonts w:hint="eastAsia"/>
        </w:rPr>
        <w:tab/>
        <w:t xml:space="preserve"> </w:t>
      </w:r>
      <w:proofErr w:type="spellStart"/>
      <w:r w:rsidRPr="001E22B9">
        <w:rPr>
          <w:rFonts w:hint="eastAsia"/>
        </w:rPr>
        <w:t>msg</w:t>
      </w:r>
      <w:proofErr w:type="spellEnd"/>
      <w:r w:rsidRPr="001E22B9">
        <w:rPr>
          <w:rFonts w:hint="eastAsia"/>
        </w:rPr>
        <w:t xml:space="preserve"> : {"searchType":"1","searchKeyWord":"123","createUserNo":"PXMWLHA","createUserName":"[PXMWLHA] </w:t>
      </w:r>
      <w:r w:rsidRPr="001E22B9">
        <w:rPr>
          <w:rFonts w:hint="eastAsia"/>
        </w:rPr>
        <w:t>李华</w:t>
      </w:r>
      <w:r w:rsidRPr="001E22B9">
        <w:rPr>
          <w:rFonts w:hint="eastAsia"/>
        </w:rPr>
        <w:t>"}</w:t>
      </w:r>
    </w:p>
    <w:p w:rsidR="00475DF2" w:rsidRDefault="00475DF2" w:rsidP="00E27EFA">
      <w:pPr>
        <w:pStyle w:val="a0"/>
        <w:ind w:firstLineChars="0" w:firstLine="0"/>
      </w:pPr>
    </w:p>
    <w:p w:rsidR="00475DF2" w:rsidRDefault="00475DF2" w:rsidP="00E27EFA">
      <w:pPr>
        <w:pStyle w:val="a0"/>
        <w:ind w:firstLineChars="0" w:firstLine="0"/>
      </w:pPr>
      <w:r w:rsidRPr="00475DF2">
        <w:rPr>
          <w:rFonts w:hint="eastAsia"/>
        </w:rPr>
        <w:t>删除历史记录</w:t>
      </w:r>
      <w:r w:rsidRPr="00475DF2">
        <w:rPr>
          <w:rFonts w:hint="eastAsia"/>
        </w:rPr>
        <w:t xml:space="preserve"> code: </w:t>
      </w:r>
      <w:proofErr w:type="spellStart"/>
      <w:proofErr w:type="gramStart"/>
      <w:r w:rsidRPr="00475DF2">
        <w:rPr>
          <w:rFonts w:hint="eastAsia"/>
        </w:rPr>
        <w:t>deleteHistory</w:t>
      </w:r>
      <w:proofErr w:type="spellEnd"/>
      <w:r w:rsidRPr="00475DF2">
        <w:rPr>
          <w:rFonts w:hint="eastAsia"/>
        </w:rPr>
        <w:t xml:space="preserve">  </w:t>
      </w:r>
      <w:proofErr w:type="spellStart"/>
      <w:r w:rsidRPr="00475DF2">
        <w:rPr>
          <w:rFonts w:hint="eastAsia"/>
        </w:rPr>
        <w:t>msg</w:t>
      </w:r>
      <w:proofErr w:type="spellEnd"/>
      <w:proofErr w:type="gramEnd"/>
      <w:r w:rsidRPr="00475DF2">
        <w:rPr>
          <w:rFonts w:hint="eastAsia"/>
        </w:rPr>
        <w:t xml:space="preserve"> :  {"searchId":"a277c997-b792-45e0-9dbe-84cdf4d18d49"}</w:t>
      </w:r>
    </w:p>
    <w:p w:rsidR="000B0578" w:rsidRDefault="000B0578" w:rsidP="000B0578">
      <w:pPr>
        <w:pStyle w:val="a0"/>
        <w:ind w:firstLineChars="0" w:firstLine="0"/>
      </w:pPr>
    </w:p>
    <w:p w:rsidR="00442615" w:rsidRPr="008770B3" w:rsidRDefault="000B0578" w:rsidP="000B0578">
      <w:pPr>
        <w:pStyle w:val="a0"/>
        <w:ind w:firstLineChars="0" w:firstLine="0"/>
      </w:pPr>
      <w:r>
        <w:rPr>
          <w:rFonts w:hint="eastAsia"/>
        </w:rPr>
        <w:lastRenderedPageBreak/>
        <w:t>查询历史记录</w:t>
      </w:r>
      <w:r>
        <w:rPr>
          <w:rFonts w:hint="eastAsia"/>
        </w:rPr>
        <w:t xml:space="preserve"> code: </w:t>
      </w:r>
      <w:proofErr w:type="spellStart"/>
      <w:proofErr w:type="gramStart"/>
      <w:r>
        <w:rPr>
          <w:rFonts w:hint="eastAsia"/>
        </w:rPr>
        <w:t>queryHistory</w:t>
      </w:r>
      <w:proofErr w:type="spellEnd"/>
      <w:proofErr w:type="gramEnd"/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 {"searchType":"111"}</w:t>
      </w:r>
    </w:p>
    <w:bookmarkEnd w:id="40"/>
    <w:p w:rsidR="004B4491" w:rsidRPr="0020438C" w:rsidRDefault="004B4491" w:rsidP="00E14860">
      <w:pPr>
        <w:pStyle w:val="5"/>
        <w:numPr>
          <w:ilvl w:val="0"/>
          <w:numId w:val="0"/>
        </w:numPr>
        <w:ind w:left="378" w:right="210" w:hanging="378"/>
      </w:pPr>
    </w:p>
    <w:sectPr w:rsidR="004B4491" w:rsidRPr="0020438C" w:rsidSect="004B0E9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134" w:bottom="709" w:left="1134" w:header="283" w:footer="28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B42" w:rsidRDefault="00B86B42" w:rsidP="00970B78">
      <w:r>
        <w:separator/>
      </w:r>
    </w:p>
  </w:endnote>
  <w:endnote w:type="continuationSeparator" w:id="0">
    <w:p w:rsidR="00B86B42" w:rsidRDefault="00B86B42" w:rsidP="00970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E9E" w:rsidRDefault="004B0E9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B0E9E" w:rsidRDefault="004B0E9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E9E" w:rsidRDefault="004B0E9E" w:rsidP="004B0E9E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01BDA">
      <w:rPr>
        <w:b/>
        <w:noProof/>
      </w:rPr>
      <w:t>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01BDA">
      <w:rPr>
        <w:b/>
        <w:noProof/>
      </w:rPr>
      <w:t>6</w:t>
    </w:r>
    <w:r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E9E" w:rsidRDefault="004B0E9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4B0E9E" w:rsidRDefault="004B0E9E">
    <w:pPr>
      <w:pStyle w:val="a5"/>
      <w:ind w:right="360"/>
    </w:pPr>
    <w:r>
      <w:rPr>
        <w:rFonts w:hint="eastAsia"/>
      </w:rPr>
      <w:t>-</w:t>
    </w:r>
    <w:r>
      <w:rPr>
        <w:rFonts w:hint="eastAsia"/>
      </w:rPr>
      <w:t>内部资料，注意保密</w:t>
    </w:r>
    <w:r>
      <w:rPr>
        <w:rFonts w:hint="eastAsia"/>
      </w:rPr>
      <w:t xml:space="preserve">-                 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rStyle w:val="a6"/>
        <w:rFonts w:hint="eastAsia"/>
      </w:rPr>
      <w:t>1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B42" w:rsidRDefault="00B86B42" w:rsidP="00970B78">
      <w:r>
        <w:separator/>
      </w:r>
    </w:p>
  </w:footnote>
  <w:footnote w:type="continuationSeparator" w:id="0">
    <w:p w:rsidR="00B86B42" w:rsidRDefault="00B86B42" w:rsidP="00970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E9E" w:rsidRPr="00365BAC" w:rsidRDefault="004B0E9E" w:rsidP="004B0E9E">
    <w:pPr>
      <w:pStyle w:val="a4"/>
      <w:jc w:val="both"/>
    </w:pPr>
    <w:r>
      <w:rPr>
        <w:rFonts w:hint="eastAsia"/>
      </w:rPr>
      <w:t>文档密级：内部使用</w:t>
    </w:r>
    <w:r>
      <w:rPr>
        <w:rFonts w:hint="eastAsia"/>
      </w:rPr>
      <w:t xml:space="preserve">                                                              </w:t>
    </w:r>
    <w:r>
      <w:rPr>
        <w:rFonts w:hint="eastAsia"/>
      </w:rPr>
      <w:t>使用年限：无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E9E" w:rsidRDefault="004B0E9E">
    <w:pPr>
      <w:pStyle w:val="a4"/>
    </w:pPr>
    <w:r>
      <w:rPr>
        <w:rFonts w:ascii="Arial Black" w:eastAsia="黑体" w:hAnsi="Arial Black"/>
        <w:noProof/>
      </w:rPr>
      <w:drawing>
        <wp:inline distT="0" distB="0" distL="0" distR="0" wp14:anchorId="008750ED" wp14:editId="62384912">
          <wp:extent cx="800100" cy="200025"/>
          <wp:effectExtent l="0" t="0" r="0" b="9525"/>
          <wp:docPr id="2" name="图片 2" descr="logo简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简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eastAsia="黑体" w:hAnsi="Arial Black" w:hint="eastAsia"/>
      </w:rPr>
      <w:t xml:space="preserve">                                                          </w:t>
    </w:r>
    <w:r>
      <w:rPr>
        <w:rFonts w:ascii="宋体" w:hAnsi="宋体" w:hint="eastAsia"/>
      </w:rPr>
      <w:t>EP-SP-SD-T02/V1.0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singleLevel"/>
    <w:tmpl w:val="0000001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">
    <w:nsid w:val="02C2099F"/>
    <w:multiLevelType w:val="hybridMultilevel"/>
    <w:tmpl w:val="A1FA92BE"/>
    <w:lvl w:ilvl="0" w:tplc="26DA001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F76316"/>
    <w:multiLevelType w:val="hybridMultilevel"/>
    <w:tmpl w:val="0FAA572E"/>
    <w:lvl w:ilvl="0" w:tplc="6C4C381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1C374F"/>
    <w:multiLevelType w:val="hybridMultilevel"/>
    <w:tmpl w:val="CE506E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E9B3576"/>
    <w:multiLevelType w:val="hybridMultilevel"/>
    <w:tmpl w:val="5FD4BB2A"/>
    <w:lvl w:ilvl="0" w:tplc="187246C4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D94F6A"/>
    <w:multiLevelType w:val="hybridMultilevel"/>
    <w:tmpl w:val="CE506E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5586501"/>
    <w:multiLevelType w:val="hybridMultilevel"/>
    <w:tmpl w:val="5822962C"/>
    <w:lvl w:ilvl="0" w:tplc="5590065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CA168A"/>
    <w:multiLevelType w:val="multilevel"/>
    <w:tmpl w:val="64C66B9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ascii="宋体" w:eastAsia="宋体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104"/>
        </w:tabs>
        <w:ind w:left="7104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68932890"/>
    <w:multiLevelType w:val="hybridMultilevel"/>
    <w:tmpl w:val="C96600A2"/>
    <w:lvl w:ilvl="0" w:tplc="913C3F5A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E9528A"/>
    <w:multiLevelType w:val="hybridMultilevel"/>
    <w:tmpl w:val="5DC4951A"/>
    <w:lvl w:ilvl="0" w:tplc="825A5D2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  <w:lvlOverride w:ilvl="0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7B"/>
    <w:rsid w:val="000B0578"/>
    <w:rsid w:val="000E3AE8"/>
    <w:rsid w:val="001123E5"/>
    <w:rsid w:val="0012404C"/>
    <w:rsid w:val="00126336"/>
    <w:rsid w:val="00165FB0"/>
    <w:rsid w:val="001E22B9"/>
    <w:rsid w:val="0020438C"/>
    <w:rsid w:val="0043068A"/>
    <w:rsid w:val="00442615"/>
    <w:rsid w:val="00444433"/>
    <w:rsid w:val="004549DF"/>
    <w:rsid w:val="00475DF2"/>
    <w:rsid w:val="004B0E9E"/>
    <w:rsid w:val="004B4491"/>
    <w:rsid w:val="004D16E0"/>
    <w:rsid w:val="004F4C37"/>
    <w:rsid w:val="00575C54"/>
    <w:rsid w:val="005F2FB6"/>
    <w:rsid w:val="00601BDA"/>
    <w:rsid w:val="0069721B"/>
    <w:rsid w:val="008770B3"/>
    <w:rsid w:val="008C2136"/>
    <w:rsid w:val="009611EB"/>
    <w:rsid w:val="00970B78"/>
    <w:rsid w:val="00A02803"/>
    <w:rsid w:val="00B86B42"/>
    <w:rsid w:val="00C043BE"/>
    <w:rsid w:val="00C6007B"/>
    <w:rsid w:val="00C96E91"/>
    <w:rsid w:val="00CA5D59"/>
    <w:rsid w:val="00D157FD"/>
    <w:rsid w:val="00D24FD3"/>
    <w:rsid w:val="00D619F4"/>
    <w:rsid w:val="00DE1956"/>
    <w:rsid w:val="00E14860"/>
    <w:rsid w:val="00E27EFA"/>
    <w:rsid w:val="00E93322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B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节,H1,PIM 1,h1,1st level,Section Head,l1,Heading 0,&amp;3,List level 1,1,H11,H12,H13,H14,H15,H16,H17,标书1,h11,heading 1TOC,heading 1,Header 1,Header1,SAHeading 1,Head1,Heading apps,123321,H111,H121,H131,H141,H151,H161,H18,H112,H122,H132,H142,H152,H162,I"/>
    <w:basedOn w:val="a"/>
    <w:next w:val="a"/>
    <w:link w:val="1Char"/>
    <w:qFormat/>
    <w:rsid w:val="00970B78"/>
    <w:pPr>
      <w:keepNext/>
      <w:keepLines/>
      <w:numPr>
        <w:numId w:val="1"/>
      </w:numPr>
      <w:spacing w:before="240" w:after="240" w:line="578" w:lineRule="auto"/>
      <w:ind w:leftChars="100" w:left="100" w:rightChars="100" w:right="100"/>
      <w:outlineLvl w:val="0"/>
    </w:pPr>
    <w:rPr>
      <w:b/>
      <w:kern w:val="44"/>
      <w:sz w:val="36"/>
      <w:szCs w:val="20"/>
    </w:rPr>
  </w:style>
  <w:style w:type="paragraph" w:styleId="2">
    <w:name w:val="heading 2"/>
    <w:aliases w:val="第一层条,第一章 标题 2,Heading 2 Hidden,Heading 2 CCBS,heading 2,H2,h2,PIM2,Titre3,HD2,sect 1.2,H21,sect 1.21,H22,sect 1.22,H211,sect 1.211,H23,sect 1.23,H212,sect 1.212,DO,ISO1,Underrubrik1,prop2,UNDERRUBRIK 1-2,2,Level 2 Head,L2,2nd level,Header 2,l2,chn"/>
    <w:basedOn w:val="a"/>
    <w:next w:val="a0"/>
    <w:link w:val="2Char"/>
    <w:qFormat/>
    <w:rsid w:val="00970B78"/>
    <w:pPr>
      <w:keepNext/>
      <w:keepLines/>
      <w:numPr>
        <w:ilvl w:val="1"/>
        <w:numId w:val="1"/>
      </w:numPr>
      <w:spacing w:before="120" w:after="120" w:line="416" w:lineRule="auto"/>
      <w:outlineLvl w:val="1"/>
    </w:pPr>
    <w:rPr>
      <w:rFonts w:ascii="Arial" w:hAnsi="Arial"/>
      <w:b/>
      <w:sz w:val="30"/>
      <w:szCs w:val="20"/>
    </w:rPr>
  </w:style>
  <w:style w:type="paragraph" w:styleId="3">
    <w:name w:val="heading 3"/>
    <w:aliases w:val="Level 3 Head,H3,第二层条,h3,level_3,PIM 3,Heading 3 - old,sect1.2.3,sect1.2.31,sect1.2.32,sect1.2.311,sect1.2.33,sect1.2.312,Bold Head,bh,BOD 0,3rd level,3,Head 3,二级节名,heading 3TOC,heading 3,l3,PRTM Heading 3,CT,Heading 2.3,1.2.3.,Titles,(Alt+3),prop3"/>
    <w:basedOn w:val="a"/>
    <w:next w:val="a0"/>
    <w:link w:val="3Char"/>
    <w:qFormat/>
    <w:rsid w:val="00970B78"/>
    <w:pPr>
      <w:keepNext/>
      <w:keepLines/>
      <w:numPr>
        <w:ilvl w:val="2"/>
        <w:numId w:val="1"/>
      </w:numPr>
      <w:spacing w:before="120" w:after="120" w:line="416" w:lineRule="auto"/>
      <w:outlineLvl w:val="2"/>
    </w:pPr>
    <w:rPr>
      <w:b/>
      <w:sz w:val="24"/>
      <w:szCs w:val="20"/>
    </w:rPr>
  </w:style>
  <w:style w:type="paragraph" w:styleId="4">
    <w:name w:val="heading 4"/>
    <w:aliases w:val="第三层条,bullet,bl,bb,PIM 4,H4,h4,L4,4th level,4,sect 1.2.3.4,heading 4,Ref Heading 1,rh1,Heading sql,4heading,sect 1.2.3.41,Ref Heading 11,rh11,sect 1.2.3.42,Ref Heading 12,rh12,sect 1.2.3.411,Ref Heading 111,rh111,sect 1.2.3.43,Ref Heading 13,rh13"/>
    <w:basedOn w:val="a"/>
    <w:next w:val="a0"/>
    <w:link w:val="4Char"/>
    <w:qFormat/>
    <w:rsid w:val="00970B78"/>
    <w:pPr>
      <w:keepNext/>
      <w:keepLines/>
      <w:numPr>
        <w:ilvl w:val="3"/>
        <w:numId w:val="1"/>
      </w:numPr>
      <w:spacing w:before="120" w:after="120" w:line="376" w:lineRule="auto"/>
      <w:ind w:leftChars="100" w:left="654" w:rightChars="100" w:right="100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第四层条,dash,ds,dd,H5,h5,口,口1,口2,Roman list,heading 5,PIM 5,l5+toc5,Numbered Sub-list,一,正文五级标题,标题 5(ALT+5),Second Subheading,Heading5,5,H5-Heading 5,l5,heading5,prop5,Para5,Para51,H51,Para52,H52,Para511,H511,Para53,H53,Para512,H512,Para54,H54,Para513"/>
    <w:basedOn w:val="a"/>
    <w:next w:val="a0"/>
    <w:link w:val="5Char"/>
    <w:qFormat/>
    <w:rsid w:val="00970B78"/>
    <w:pPr>
      <w:keepNext/>
      <w:keepLines/>
      <w:numPr>
        <w:ilvl w:val="4"/>
        <w:numId w:val="1"/>
      </w:numPr>
      <w:spacing w:before="120" w:after="120" w:line="376" w:lineRule="auto"/>
      <w:ind w:leftChars="100" w:left="378" w:rightChars="100" w:right="100"/>
      <w:outlineLvl w:val="4"/>
    </w:pPr>
    <w:rPr>
      <w:b/>
      <w:sz w:val="24"/>
      <w:szCs w:val="20"/>
    </w:rPr>
  </w:style>
  <w:style w:type="paragraph" w:styleId="6">
    <w:name w:val="heading 6"/>
    <w:aliases w:val="第五层条,L6,H6,PIM 6,Bullet list,BOD 4,正文六级标题,标题 6(ALT+6),Ref Heading 3,rh3,Ref Heading 31,rh31,H61,h6,Third Subheading,H62,H611,H63,H612,H64,H613,H65,H614,H66,H615,H67,H616,H68,H617,H69,H618,H610,H619,H620,H6110,H621,H6111,H631,H6121,H641,H6131,H651"/>
    <w:basedOn w:val="a"/>
    <w:next w:val="a0"/>
    <w:link w:val="6Char"/>
    <w:qFormat/>
    <w:rsid w:val="00970B78"/>
    <w:pPr>
      <w:keepNext/>
      <w:keepLines/>
      <w:numPr>
        <w:ilvl w:val="5"/>
        <w:numId w:val="1"/>
      </w:numPr>
      <w:spacing w:before="120" w:after="120" w:line="320" w:lineRule="auto"/>
      <w:ind w:leftChars="100" w:left="942" w:rightChars="100" w:right="100"/>
      <w:outlineLvl w:val="5"/>
    </w:pPr>
    <w:rPr>
      <w:rFonts w:ascii="Arial" w:hAnsi="Arial"/>
      <w:b/>
      <w:sz w:val="24"/>
      <w:szCs w:val="20"/>
    </w:rPr>
  </w:style>
  <w:style w:type="paragraph" w:styleId="7">
    <w:name w:val="heading 7"/>
    <w:aliases w:val="不用,letter list,PIM 7,（1）"/>
    <w:basedOn w:val="a"/>
    <w:next w:val="a0"/>
    <w:link w:val="7Char"/>
    <w:qFormat/>
    <w:rsid w:val="00970B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aliases w:val="不用8,注意框体"/>
    <w:basedOn w:val="a"/>
    <w:next w:val="a0"/>
    <w:link w:val="8Char"/>
    <w:qFormat/>
    <w:rsid w:val="00970B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aliases w:val="不用9,PIM 9"/>
    <w:basedOn w:val="a"/>
    <w:next w:val="a0"/>
    <w:link w:val="9Char"/>
    <w:qFormat/>
    <w:rsid w:val="00970B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970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70B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0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70B78"/>
    <w:rPr>
      <w:sz w:val="18"/>
      <w:szCs w:val="18"/>
    </w:rPr>
  </w:style>
  <w:style w:type="character" w:customStyle="1" w:styleId="1Char">
    <w:name w:val="标题 1 Char"/>
    <w:aliases w:val="章节 Char,H1 Char,PIM 1 Char,h1 Char,1st level Char,Section Head Char,l1 Char,Heading 0 Char,&amp;3 Char,List level 1 Char,1 Char,H11 Char,H12 Char,H13 Char,H14 Char,H15 Char,H16 Char,H17 Char,标书1 Char,h11 Char,heading 1TOC Char,heading 1 Char"/>
    <w:basedOn w:val="a1"/>
    <w:link w:val="1"/>
    <w:rsid w:val="00970B78"/>
    <w:rPr>
      <w:rFonts w:ascii="Times New Roman" w:eastAsia="宋体" w:hAnsi="Times New Roman" w:cs="Times New Roman"/>
      <w:b/>
      <w:kern w:val="44"/>
      <w:sz w:val="36"/>
      <w:szCs w:val="20"/>
    </w:rPr>
  </w:style>
  <w:style w:type="character" w:customStyle="1" w:styleId="2Char">
    <w:name w:val="标题 2 Char"/>
    <w:aliases w:val="第一层条 Char,第一章 标题 2 Char,Heading 2 Hidden Char,Heading 2 CCBS Char,heading 2 Char,H2 Char,h2 Char,PIM2 Char,Titre3 Char,HD2 Char,sect 1.2 Char,H21 Char,sect 1.21 Char,H22 Char,sect 1.22 Char,H211 Char,sect 1.211 Char,H23 Char,sect 1.23 Char"/>
    <w:basedOn w:val="a1"/>
    <w:link w:val="2"/>
    <w:rsid w:val="00970B78"/>
    <w:rPr>
      <w:rFonts w:ascii="Arial" w:eastAsia="宋体" w:hAnsi="Arial" w:cs="Times New Roman"/>
      <w:b/>
      <w:sz w:val="30"/>
      <w:szCs w:val="20"/>
    </w:rPr>
  </w:style>
  <w:style w:type="character" w:customStyle="1" w:styleId="3Char">
    <w:name w:val="标题 3 Char"/>
    <w:aliases w:val="Level 3 Head Char,H3 Char,第二层条 Char,h3 Char,level_3 Char,PIM 3 Char,Heading 3 - old Char,sect1.2.3 Char,sect1.2.31 Char,sect1.2.32 Char,sect1.2.311 Char,sect1.2.33 Char,sect1.2.312 Char,Bold Head Char,bh Char,BOD 0 Char,3rd level Char,3 Char"/>
    <w:basedOn w:val="a1"/>
    <w:link w:val="3"/>
    <w:rsid w:val="00970B7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aliases w:val="第三层条 Char,bullet Char,bl Char,bb Char,PIM 4 Char,H4 Char,h4 Char,L4 Char,4th level Char,4 Char,sect 1.2.3.4 Char,heading 4 Char,Ref Heading 1 Char,rh1 Char,Heading sql Char,4heading Char,sect 1.2.3.41 Char,Ref Heading 11 Char,rh11 Char"/>
    <w:basedOn w:val="a1"/>
    <w:link w:val="4"/>
    <w:rsid w:val="00970B78"/>
    <w:rPr>
      <w:rFonts w:ascii="Arial" w:eastAsia="黑体" w:hAnsi="Arial" w:cs="Times New Roman"/>
      <w:b/>
      <w:sz w:val="24"/>
      <w:szCs w:val="20"/>
    </w:rPr>
  </w:style>
  <w:style w:type="character" w:customStyle="1" w:styleId="5Char">
    <w:name w:val="标题 5 Char"/>
    <w:aliases w:val="第四层条 Char,dash Char,ds Char,dd Char,H5 Char,h5 Char,口 Char,口1 Char,口2 Char,Roman list Char,heading 5 Char,PIM 5 Char,l5+toc5 Char,Numbered Sub-list Char,一 Char,正文五级标题 Char,标题 5(ALT+5) Char,Second Subheading Char,Heading5 Char,5 Char,l5 Char"/>
    <w:basedOn w:val="a1"/>
    <w:link w:val="5"/>
    <w:rsid w:val="00970B7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6Char">
    <w:name w:val="标题 6 Char"/>
    <w:aliases w:val="第五层条 Char,L6 Char,H6 Char,PIM 6 Char,Bullet list Char,BOD 4 Char,正文六级标题 Char,标题 6(ALT+6) Char,Ref Heading 3 Char,rh3 Char,Ref Heading 31 Char,rh31 Char,H61 Char,h6 Char,Third Subheading Char,H62 Char,H611 Char,H63 Char,H612 Char,H64 Char"/>
    <w:basedOn w:val="a1"/>
    <w:link w:val="6"/>
    <w:rsid w:val="00970B78"/>
    <w:rPr>
      <w:rFonts w:ascii="Arial" w:eastAsia="宋体" w:hAnsi="Arial" w:cs="Times New Roman"/>
      <w:b/>
      <w:sz w:val="24"/>
      <w:szCs w:val="20"/>
    </w:rPr>
  </w:style>
  <w:style w:type="character" w:customStyle="1" w:styleId="7Char">
    <w:name w:val="标题 7 Char"/>
    <w:aliases w:val="不用 Char,letter list Char,PIM 7 Char,（1） Char"/>
    <w:basedOn w:val="a1"/>
    <w:link w:val="7"/>
    <w:rsid w:val="00970B7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aliases w:val="不用8 Char,注意框体 Char"/>
    <w:basedOn w:val="a1"/>
    <w:link w:val="8"/>
    <w:rsid w:val="00970B78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aliases w:val="不用9 Char,PIM 9 Char"/>
    <w:basedOn w:val="a1"/>
    <w:link w:val="9"/>
    <w:rsid w:val="00970B78"/>
    <w:rPr>
      <w:rFonts w:ascii="Arial" w:eastAsia="黑体" w:hAnsi="Arial" w:cs="Times New Roman"/>
      <w:szCs w:val="20"/>
    </w:rPr>
  </w:style>
  <w:style w:type="paragraph" w:styleId="a0">
    <w:name w:val="Normal Indent"/>
    <w:aliases w:val="表正文,正文非缩进,段1,特点,正文(首行缩进两字),正文(首行缩进两字)1,四号,水上软件,ALT+Z,标题4,正文（图说明文字居中）,正文不缩进,正文缩进 Char,正文缩进（首行缩进两字）,正文缩进陈木华,正文（首行缩进两字） Char Char,ändrad Char,缩进,正文编号,±íÕýÎÄ,ÕýÎÄ·ÇËõ½ø,正文（首行缩进两字） Char,正文（首行缩进两字） Char Char Char,正文（首行缩进两字） Char Char Char Char Char,中文正文"/>
    <w:basedOn w:val="a"/>
    <w:link w:val="Char1"/>
    <w:rsid w:val="00970B78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970B78"/>
    <w:rPr>
      <w:szCs w:val="20"/>
    </w:rPr>
  </w:style>
  <w:style w:type="character" w:styleId="a6">
    <w:name w:val="page number"/>
    <w:basedOn w:val="a1"/>
    <w:semiHidden/>
    <w:rsid w:val="00970B78"/>
  </w:style>
  <w:style w:type="paragraph" w:styleId="20">
    <w:name w:val="toc 2"/>
    <w:basedOn w:val="a"/>
    <w:next w:val="a"/>
    <w:autoRedefine/>
    <w:uiPriority w:val="39"/>
    <w:rsid w:val="00970B78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970B78"/>
    <w:pPr>
      <w:ind w:leftChars="400" w:left="840"/>
    </w:pPr>
  </w:style>
  <w:style w:type="character" w:styleId="a7">
    <w:name w:val="Hyperlink"/>
    <w:uiPriority w:val="99"/>
    <w:rsid w:val="00970B78"/>
    <w:rPr>
      <w:color w:val="0000FF"/>
      <w:u w:val="single"/>
    </w:rPr>
  </w:style>
  <w:style w:type="character" w:customStyle="1" w:styleId="Char1">
    <w:name w:val="正文缩进 Char1"/>
    <w:aliases w:val="表正文 Char,正文非缩进 Char,段1 Char,特点 Char,正文(首行缩进两字) Char,正文(首行缩进两字)1 Char,四号 Char,水上软件 Char,ALT+Z Char,标题4 Char,正文（图说明文字居中） Char,正文不缩进 Char,正文缩进 Char Char,正文缩进（首行缩进两字） Char,正文缩进陈木华 Char,正文（首行缩进两字） Char Char Char1,ändrad Char Char,缩进 Char,正文编号 Char"/>
    <w:link w:val="a0"/>
    <w:rsid w:val="00970B78"/>
    <w:rPr>
      <w:rFonts w:ascii="Times New Roman" w:eastAsia="宋体" w:hAnsi="Times New Roman" w:cs="Times New Roman"/>
      <w:szCs w:val="24"/>
    </w:rPr>
  </w:style>
  <w:style w:type="paragraph" w:styleId="a8">
    <w:name w:val="No Spacing"/>
    <w:link w:val="Char2"/>
    <w:uiPriority w:val="1"/>
    <w:qFormat/>
    <w:rsid w:val="00970B78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8"/>
    <w:uiPriority w:val="1"/>
    <w:rsid w:val="00970B78"/>
    <w:rPr>
      <w:rFonts w:ascii="Calibri" w:eastAsia="宋体" w:hAnsi="Calibri" w:cs="Times New Roman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B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节,H1,PIM 1,h1,1st level,Section Head,l1,Heading 0,&amp;3,List level 1,1,H11,H12,H13,H14,H15,H16,H17,标书1,h11,heading 1TOC,heading 1,Header 1,Header1,SAHeading 1,Head1,Heading apps,123321,H111,H121,H131,H141,H151,H161,H18,H112,H122,H132,H142,H152,H162,I"/>
    <w:basedOn w:val="a"/>
    <w:next w:val="a"/>
    <w:link w:val="1Char"/>
    <w:qFormat/>
    <w:rsid w:val="00970B78"/>
    <w:pPr>
      <w:keepNext/>
      <w:keepLines/>
      <w:numPr>
        <w:numId w:val="1"/>
      </w:numPr>
      <w:spacing w:before="240" w:after="240" w:line="578" w:lineRule="auto"/>
      <w:ind w:leftChars="100" w:left="100" w:rightChars="100" w:right="100"/>
      <w:outlineLvl w:val="0"/>
    </w:pPr>
    <w:rPr>
      <w:b/>
      <w:kern w:val="44"/>
      <w:sz w:val="36"/>
      <w:szCs w:val="20"/>
    </w:rPr>
  </w:style>
  <w:style w:type="paragraph" w:styleId="2">
    <w:name w:val="heading 2"/>
    <w:aliases w:val="第一层条,第一章 标题 2,Heading 2 Hidden,Heading 2 CCBS,heading 2,H2,h2,PIM2,Titre3,HD2,sect 1.2,H21,sect 1.21,H22,sect 1.22,H211,sect 1.211,H23,sect 1.23,H212,sect 1.212,DO,ISO1,Underrubrik1,prop2,UNDERRUBRIK 1-2,2,Level 2 Head,L2,2nd level,Header 2,l2,chn"/>
    <w:basedOn w:val="a"/>
    <w:next w:val="a0"/>
    <w:link w:val="2Char"/>
    <w:qFormat/>
    <w:rsid w:val="00970B78"/>
    <w:pPr>
      <w:keepNext/>
      <w:keepLines/>
      <w:numPr>
        <w:ilvl w:val="1"/>
        <w:numId w:val="1"/>
      </w:numPr>
      <w:spacing w:before="120" w:after="120" w:line="416" w:lineRule="auto"/>
      <w:outlineLvl w:val="1"/>
    </w:pPr>
    <w:rPr>
      <w:rFonts w:ascii="Arial" w:hAnsi="Arial"/>
      <w:b/>
      <w:sz w:val="30"/>
      <w:szCs w:val="20"/>
    </w:rPr>
  </w:style>
  <w:style w:type="paragraph" w:styleId="3">
    <w:name w:val="heading 3"/>
    <w:aliases w:val="Level 3 Head,H3,第二层条,h3,level_3,PIM 3,Heading 3 - old,sect1.2.3,sect1.2.31,sect1.2.32,sect1.2.311,sect1.2.33,sect1.2.312,Bold Head,bh,BOD 0,3rd level,3,Head 3,二级节名,heading 3TOC,heading 3,l3,PRTM Heading 3,CT,Heading 2.3,1.2.3.,Titles,(Alt+3),prop3"/>
    <w:basedOn w:val="a"/>
    <w:next w:val="a0"/>
    <w:link w:val="3Char"/>
    <w:qFormat/>
    <w:rsid w:val="00970B78"/>
    <w:pPr>
      <w:keepNext/>
      <w:keepLines/>
      <w:numPr>
        <w:ilvl w:val="2"/>
        <w:numId w:val="1"/>
      </w:numPr>
      <w:spacing w:before="120" w:after="120" w:line="416" w:lineRule="auto"/>
      <w:outlineLvl w:val="2"/>
    </w:pPr>
    <w:rPr>
      <w:b/>
      <w:sz w:val="24"/>
      <w:szCs w:val="20"/>
    </w:rPr>
  </w:style>
  <w:style w:type="paragraph" w:styleId="4">
    <w:name w:val="heading 4"/>
    <w:aliases w:val="第三层条,bullet,bl,bb,PIM 4,H4,h4,L4,4th level,4,sect 1.2.3.4,heading 4,Ref Heading 1,rh1,Heading sql,4heading,sect 1.2.3.41,Ref Heading 11,rh11,sect 1.2.3.42,Ref Heading 12,rh12,sect 1.2.3.411,Ref Heading 111,rh111,sect 1.2.3.43,Ref Heading 13,rh13"/>
    <w:basedOn w:val="a"/>
    <w:next w:val="a0"/>
    <w:link w:val="4Char"/>
    <w:qFormat/>
    <w:rsid w:val="00970B78"/>
    <w:pPr>
      <w:keepNext/>
      <w:keepLines/>
      <w:numPr>
        <w:ilvl w:val="3"/>
        <w:numId w:val="1"/>
      </w:numPr>
      <w:spacing w:before="120" w:after="120" w:line="376" w:lineRule="auto"/>
      <w:ind w:leftChars="100" w:left="654" w:rightChars="100" w:right="100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第四层条,dash,ds,dd,H5,h5,口,口1,口2,Roman list,heading 5,PIM 5,l5+toc5,Numbered Sub-list,一,正文五级标题,标题 5(ALT+5),Second Subheading,Heading5,5,H5-Heading 5,l5,heading5,prop5,Para5,Para51,H51,Para52,H52,Para511,H511,Para53,H53,Para512,H512,Para54,H54,Para513"/>
    <w:basedOn w:val="a"/>
    <w:next w:val="a0"/>
    <w:link w:val="5Char"/>
    <w:qFormat/>
    <w:rsid w:val="00970B78"/>
    <w:pPr>
      <w:keepNext/>
      <w:keepLines/>
      <w:numPr>
        <w:ilvl w:val="4"/>
        <w:numId w:val="1"/>
      </w:numPr>
      <w:spacing w:before="120" w:after="120" w:line="376" w:lineRule="auto"/>
      <w:ind w:leftChars="100" w:left="378" w:rightChars="100" w:right="100"/>
      <w:outlineLvl w:val="4"/>
    </w:pPr>
    <w:rPr>
      <w:b/>
      <w:sz w:val="24"/>
      <w:szCs w:val="20"/>
    </w:rPr>
  </w:style>
  <w:style w:type="paragraph" w:styleId="6">
    <w:name w:val="heading 6"/>
    <w:aliases w:val="第五层条,L6,H6,PIM 6,Bullet list,BOD 4,正文六级标题,标题 6(ALT+6),Ref Heading 3,rh3,Ref Heading 31,rh31,H61,h6,Third Subheading,H62,H611,H63,H612,H64,H613,H65,H614,H66,H615,H67,H616,H68,H617,H69,H618,H610,H619,H620,H6110,H621,H6111,H631,H6121,H641,H6131,H651"/>
    <w:basedOn w:val="a"/>
    <w:next w:val="a0"/>
    <w:link w:val="6Char"/>
    <w:qFormat/>
    <w:rsid w:val="00970B78"/>
    <w:pPr>
      <w:keepNext/>
      <w:keepLines/>
      <w:numPr>
        <w:ilvl w:val="5"/>
        <w:numId w:val="1"/>
      </w:numPr>
      <w:spacing w:before="120" w:after="120" w:line="320" w:lineRule="auto"/>
      <w:ind w:leftChars="100" w:left="942" w:rightChars="100" w:right="100"/>
      <w:outlineLvl w:val="5"/>
    </w:pPr>
    <w:rPr>
      <w:rFonts w:ascii="Arial" w:hAnsi="Arial"/>
      <w:b/>
      <w:sz w:val="24"/>
      <w:szCs w:val="20"/>
    </w:rPr>
  </w:style>
  <w:style w:type="paragraph" w:styleId="7">
    <w:name w:val="heading 7"/>
    <w:aliases w:val="不用,letter list,PIM 7,（1）"/>
    <w:basedOn w:val="a"/>
    <w:next w:val="a0"/>
    <w:link w:val="7Char"/>
    <w:qFormat/>
    <w:rsid w:val="00970B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aliases w:val="不用8,注意框体"/>
    <w:basedOn w:val="a"/>
    <w:next w:val="a0"/>
    <w:link w:val="8Char"/>
    <w:qFormat/>
    <w:rsid w:val="00970B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aliases w:val="不用9,PIM 9"/>
    <w:basedOn w:val="a"/>
    <w:next w:val="a0"/>
    <w:link w:val="9Char"/>
    <w:qFormat/>
    <w:rsid w:val="00970B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970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70B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0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70B78"/>
    <w:rPr>
      <w:sz w:val="18"/>
      <w:szCs w:val="18"/>
    </w:rPr>
  </w:style>
  <w:style w:type="character" w:customStyle="1" w:styleId="1Char">
    <w:name w:val="标题 1 Char"/>
    <w:aliases w:val="章节 Char,H1 Char,PIM 1 Char,h1 Char,1st level Char,Section Head Char,l1 Char,Heading 0 Char,&amp;3 Char,List level 1 Char,1 Char,H11 Char,H12 Char,H13 Char,H14 Char,H15 Char,H16 Char,H17 Char,标书1 Char,h11 Char,heading 1TOC Char,heading 1 Char"/>
    <w:basedOn w:val="a1"/>
    <w:link w:val="1"/>
    <w:rsid w:val="00970B78"/>
    <w:rPr>
      <w:rFonts w:ascii="Times New Roman" w:eastAsia="宋体" w:hAnsi="Times New Roman" w:cs="Times New Roman"/>
      <w:b/>
      <w:kern w:val="44"/>
      <w:sz w:val="36"/>
      <w:szCs w:val="20"/>
    </w:rPr>
  </w:style>
  <w:style w:type="character" w:customStyle="1" w:styleId="2Char">
    <w:name w:val="标题 2 Char"/>
    <w:aliases w:val="第一层条 Char,第一章 标题 2 Char,Heading 2 Hidden Char,Heading 2 CCBS Char,heading 2 Char,H2 Char,h2 Char,PIM2 Char,Titre3 Char,HD2 Char,sect 1.2 Char,H21 Char,sect 1.21 Char,H22 Char,sect 1.22 Char,H211 Char,sect 1.211 Char,H23 Char,sect 1.23 Char"/>
    <w:basedOn w:val="a1"/>
    <w:link w:val="2"/>
    <w:rsid w:val="00970B78"/>
    <w:rPr>
      <w:rFonts w:ascii="Arial" w:eastAsia="宋体" w:hAnsi="Arial" w:cs="Times New Roman"/>
      <w:b/>
      <w:sz w:val="30"/>
      <w:szCs w:val="20"/>
    </w:rPr>
  </w:style>
  <w:style w:type="character" w:customStyle="1" w:styleId="3Char">
    <w:name w:val="标题 3 Char"/>
    <w:aliases w:val="Level 3 Head Char,H3 Char,第二层条 Char,h3 Char,level_3 Char,PIM 3 Char,Heading 3 - old Char,sect1.2.3 Char,sect1.2.31 Char,sect1.2.32 Char,sect1.2.311 Char,sect1.2.33 Char,sect1.2.312 Char,Bold Head Char,bh Char,BOD 0 Char,3rd level Char,3 Char"/>
    <w:basedOn w:val="a1"/>
    <w:link w:val="3"/>
    <w:rsid w:val="00970B7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aliases w:val="第三层条 Char,bullet Char,bl Char,bb Char,PIM 4 Char,H4 Char,h4 Char,L4 Char,4th level Char,4 Char,sect 1.2.3.4 Char,heading 4 Char,Ref Heading 1 Char,rh1 Char,Heading sql Char,4heading Char,sect 1.2.3.41 Char,Ref Heading 11 Char,rh11 Char"/>
    <w:basedOn w:val="a1"/>
    <w:link w:val="4"/>
    <w:rsid w:val="00970B78"/>
    <w:rPr>
      <w:rFonts w:ascii="Arial" w:eastAsia="黑体" w:hAnsi="Arial" w:cs="Times New Roman"/>
      <w:b/>
      <w:sz w:val="24"/>
      <w:szCs w:val="20"/>
    </w:rPr>
  </w:style>
  <w:style w:type="character" w:customStyle="1" w:styleId="5Char">
    <w:name w:val="标题 5 Char"/>
    <w:aliases w:val="第四层条 Char,dash Char,ds Char,dd Char,H5 Char,h5 Char,口 Char,口1 Char,口2 Char,Roman list Char,heading 5 Char,PIM 5 Char,l5+toc5 Char,Numbered Sub-list Char,一 Char,正文五级标题 Char,标题 5(ALT+5) Char,Second Subheading Char,Heading5 Char,5 Char,l5 Char"/>
    <w:basedOn w:val="a1"/>
    <w:link w:val="5"/>
    <w:rsid w:val="00970B7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6Char">
    <w:name w:val="标题 6 Char"/>
    <w:aliases w:val="第五层条 Char,L6 Char,H6 Char,PIM 6 Char,Bullet list Char,BOD 4 Char,正文六级标题 Char,标题 6(ALT+6) Char,Ref Heading 3 Char,rh3 Char,Ref Heading 31 Char,rh31 Char,H61 Char,h6 Char,Third Subheading Char,H62 Char,H611 Char,H63 Char,H612 Char,H64 Char"/>
    <w:basedOn w:val="a1"/>
    <w:link w:val="6"/>
    <w:rsid w:val="00970B78"/>
    <w:rPr>
      <w:rFonts w:ascii="Arial" w:eastAsia="宋体" w:hAnsi="Arial" w:cs="Times New Roman"/>
      <w:b/>
      <w:sz w:val="24"/>
      <w:szCs w:val="20"/>
    </w:rPr>
  </w:style>
  <w:style w:type="character" w:customStyle="1" w:styleId="7Char">
    <w:name w:val="标题 7 Char"/>
    <w:aliases w:val="不用 Char,letter list Char,PIM 7 Char,（1） Char"/>
    <w:basedOn w:val="a1"/>
    <w:link w:val="7"/>
    <w:rsid w:val="00970B7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aliases w:val="不用8 Char,注意框体 Char"/>
    <w:basedOn w:val="a1"/>
    <w:link w:val="8"/>
    <w:rsid w:val="00970B78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aliases w:val="不用9 Char,PIM 9 Char"/>
    <w:basedOn w:val="a1"/>
    <w:link w:val="9"/>
    <w:rsid w:val="00970B78"/>
    <w:rPr>
      <w:rFonts w:ascii="Arial" w:eastAsia="黑体" w:hAnsi="Arial" w:cs="Times New Roman"/>
      <w:szCs w:val="20"/>
    </w:rPr>
  </w:style>
  <w:style w:type="paragraph" w:styleId="a0">
    <w:name w:val="Normal Indent"/>
    <w:aliases w:val="表正文,正文非缩进,段1,特点,正文(首行缩进两字),正文(首行缩进两字)1,四号,水上软件,ALT+Z,标题4,正文（图说明文字居中）,正文不缩进,正文缩进 Char,正文缩进（首行缩进两字）,正文缩进陈木华,正文（首行缩进两字） Char Char,ändrad Char,缩进,正文编号,±íÕýÎÄ,ÕýÎÄ·ÇËõ½ø,正文（首行缩进两字） Char,正文（首行缩进两字） Char Char Char,正文（首行缩进两字） Char Char Char Char Char,中文正文"/>
    <w:basedOn w:val="a"/>
    <w:link w:val="Char1"/>
    <w:rsid w:val="00970B78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970B78"/>
    <w:rPr>
      <w:szCs w:val="20"/>
    </w:rPr>
  </w:style>
  <w:style w:type="character" w:styleId="a6">
    <w:name w:val="page number"/>
    <w:basedOn w:val="a1"/>
    <w:semiHidden/>
    <w:rsid w:val="00970B78"/>
  </w:style>
  <w:style w:type="paragraph" w:styleId="20">
    <w:name w:val="toc 2"/>
    <w:basedOn w:val="a"/>
    <w:next w:val="a"/>
    <w:autoRedefine/>
    <w:uiPriority w:val="39"/>
    <w:rsid w:val="00970B78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970B78"/>
    <w:pPr>
      <w:ind w:leftChars="400" w:left="840"/>
    </w:pPr>
  </w:style>
  <w:style w:type="character" w:styleId="a7">
    <w:name w:val="Hyperlink"/>
    <w:uiPriority w:val="99"/>
    <w:rsid w:val="00970B78"/>
    <w:rPr>
      <w:color w:val="0000FF"/>
      <w:u w:val="single"/>
    </w:rPr>
  </w:style>
  <w:style w:type="character" w:customStyle="1" w:styleId="Char1">
    <w:name w:val="正文缩进 Char1"/>
    <w:aliases w:val="表正文 Char,正文非缩进 Char,段1 Char,特点 Char,正文(首行缩进两字) Char,正文(首行缩进两字)1 Char,四号 Char,水上软件 Char,ALT+Z Char,标题4 Char,正文（图说明文字居中） Char,正文不缩进 Char,正文缩进 Char Char,正文缩进（首行缩进两字） Char,正文缩进陈木华 Char,正文（首行缩进两字） Char Char Char1,ändrad Char Char,缩进 Char,正文编号 Char"/>
    <w:link w:val="a0"/>
    <w:rsid w:val="00970B78"/>
    <w:rPr>
      <w:rFonts w:ascii="Times New Roman" w:eastAsia="宋体" w:hAnsi="Times New Roman" w:cs="Times New Roman"/>
      <w:szCs w:val="24"/>
    </w:rPr>
  </w:style>
  <w:style w:type="paragraph" w:styleId="a8">
    <w:name w:val="No Spacing"/>
    <w:link w:val="Char2"/>
    <w:uiPriority w:val="1"/>
    <w:qFormat/>
    <w:rsid w:val="00970B78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8"/>
    <w:uiPriority w:val="1"/>
    <w:rsid w:val="00970B7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80/default/WXDataService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529</Words>
  <Characters>3019</Characters>
  <Application>Microsoft Office Word</Application>
  <DocSecurity>0</DocSecurity>
  <Lines>25</Lines>
  <Paragraphs>7</Paragraphs>
  <ScaleCrop>false</ScaleCrop>
  <Company>Home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Peng Jie 申朋杰</dc:creator>
  <cp:keywords/>
  <dc:description/>
  <cp:lastModifiedBy>Shen Peng Jie 申朋杰</cp:lastModifiedBy>
  <cp:revision>39</cp:revision>
  <dcterms:created xsi:type="dcterms:W3CDTF">2018-10-11T13:04:00Z</dcterms:created>
  <dcterms:modified xsi:type="dcterms:W3CDTF">2018-10-15T08:52:00Z</dcterms:modified>
</cp:coreProperties>
</file>