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5D5D" w14:textId="77777777" w:rsidR="00D842D7" w:rsidRDefault="00000000">
      <w:pPr>
        <w:pStyle w:val="1"/>
        <w:jc w:val="center"/>
      </w:pPr>
      <w:r>
        <w:t>CEL运营</w:t>
      </w:r>
      <w:proofErr w:type="gramStart"/>
      <w:r>
        <w:t>执行力台帐</w:t>
      </w:r>
      <w:proofErr w:type="gramEnd"/>
    </w:p>
    <w:p w14:paraId="26C7C474" w14:textId="77777777" w:rsidR="00D842D7" w:rsidRDefault="00000000">
      <w:pPr>
        <w:jc w:val="center"/>
      </w:pPr>
      <w:r>
        <w:t>登记日期：2026年6月17日    |    事由：6月10日运营周例会工作全员逾期未反馈    |    编制：总经办</w:t>
      </w:r>
    </w:p>
    <w:p w14:paraId="58C85FCB" w14:textId="77777777" w:rsidR="00D842D7" w:rsidRDefault="00D842D7"/>
    <w:p w14:paraId="1A0FDDCB" w14:textId="77777777" w:rsidR="00D842D7" w:rsidRDefault="00000000">
      <w:pPr>
        <w:pStyle w:val="2"/>
      </w:pPr>
      <w:r>
        <w:t>一、台帐说明</w:t>
      </w:r>
    </w:p>
    <w:p w14:paraId="6DBC6F90" w14:textId="77777777" w:rsidR="00D842D7" w:rsidRDefault="00000000">
      <w:pPr>
        <w:ind w:firstLine="480"/>
      </w:pPr>
      <w:r>
        <w:rPr>
          <w:b/>
          <w:bCs/>
        </w:rPr>
        <w:t>本台</w:t>
      </w:r>
      <w:proofErr w:type="gramStart"/>
      <w:r>
        <w:rPr>
          <w:b/>
          <w:bCs/>
        </w:rPr>
        <w:t>帐依据</w:t>
      </w:r>
      <w:proofErr w:type="gramEnd"/>
      <w:r>
        <w:rPr>
          <w:b/>
          <w:bCs/>
        </w:rPr>
        <w:t>《CEL运营周例会议纪要26-6-10》中部署的12项需反馈工作，经逐条核查6月16日指标数据及反馈记录，全部12项工作均未按进度完成书面反馈，无一例外。台帐定位为</w:t>
      </w:r>
      <w:r>
        <w:rPr>
          <w:b/>
          <w:bCs/>
          <w:color w:val="2E75B6"/>
        </w:rPr>
        <w:t>督促、协助、跟进</w:t>
      </w:r>
      <w:r>
        <w:rPr>
          <w:b/>
          <w:bCs/>
        </w:rPr>
        <w:t>工具，用于跟踪各区域改善进度、协助分析问题根因、督促按时反馈、推动改善闭环。总经办依据</w:t>
      </w:r>
      <w:proofErr w:type="gramStart"/>
      <w:r>
        <w:rPr>
          <w:b/>
          <w:bCs/>
        </w:rPr>
        <w:t>台帐对各</w:t>
      </w:r>
      <w:proofErr w:type="gramEnd"/>
      <w:r>
        <w:rPr>
          <w:b/>
          <w:bCs/>
        </w:rPr>
        <w:t>区域提供定向跟进支持，帮助协调资源、疏通卡点，确保运营指标尽快恢复正常水平。</w:t>
      </w:r>
    </w:p>
    <w:p w14:paraId="7110D7B4" w14:textId="77777777" w:rsidR="00D842D7" w:rsidRDefault="00D842D7"/>
    <w:p w14:paraId="2E2FFFEA" w14:textId="77777777" w:rsidR="00D842D7" w:rsidRDefault="00000000">
      <w:pPr>
        <w:pStyle w:val="2"/>
      </w:pPr>
      <w:r>
        <w:t>二、全员逾期事项登记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"/>
        <w:gridCol w:w="2774"/>
        <w:gridCol w:w="1891"/>
        <w:gridCol w:w="1349"/>
        <w:gridCol w:w="935"/>
        <w:gridCol w:w="2564"/>
        <w:gridCol w:w="2547"/>
        <w:gridCol w:w="1217"/>
      </w:tblGrid>
      <w:tr w:rsidR="00D842D7" w14:paraId="6E4AB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80AA" w14:textId="77777777" w:rsidR="00D842D7" w:rsidRDefault="00000000">
            <w:r>
              <w:rPr>
                <w:b/>
                <w:bCs/>
              </w:rPr>
              <w:t>台帐编号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A645" w14:textId="77777777" w:rsidR="00D842D7" w:rsidRDefault="00000000">
            <w:r>
              <w:rPr>
                <w:b/>
                <w:bCs/>
              </w:rPr>
              <w:t>未完成事项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5480" w14:textId="77777777" w:rsidR="00D842D7" w:rsidRDefault="00000000">
            <w:r>
              <w:rPr>
                <w:b/>
                <w:bCs/>
              </w:rPr>
              <w:t>责任主体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7C26" w14:textId="77777777" w:rsidR="00D842D7" w:rsidRDefault="00000000">
            <w:r>
              <w:rPr>
                <w:b/>
                <w:bCs/>
              </w:rPr>
              <w:t>原定截止日期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7734" w14:textId="77777777" w:rsidR="00D842D7" w:rsidRDefault="00000000">
            <w:r>
              <w:rPr>
                <w:b/>
                <w:bCs/>
              </w:rPr>
              <w:t>逾期天数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BE9C" w14:textId="77777777" w:rsidR="00D842D7" w:rsidRDefault="00000000">
            <w:r>
              <w:rPr>
                <w:b/>
                <w:bCs/>
              </w:rPr>
              <w:t>当前状态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53C6" w14:textId="77777777" w:rsidR="00D842D7" w:rsidRDefault="00000000">
            <w:r>
              <w:rPr>
                <w:b/>
                <w:bCs/>
              </w:rPr>
              <w:t>跟进措施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8907" w14:textId="77777777" w:rsidR="00D842D7" w:rsidRDefault="00000000">
            <w:r>
              <w:rPr>
                <w:b/>
                <w:bCs/>
              </w:rPr>
              <w:t>下次跟进时间</w:t>
            </w:r>
          </w:p>
        </w:tc>
      </w:tr>
      <w:tr w:rsidR="00D842D7" w14:paraId="74954EB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56B4" w14:textId="77777777" w:rsidR="00D842D7" w:rsidRDefault="00000000">
            <w:r>
              <w:t>T1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12BB" w14:textId="77777777" w:rsidR="00D842D7" w:rsidRDefault="00000000">
            <w:r>
              <w:t>全员逾期：</w:t>
            </w:r>
            <w:proofErr w:type="gramStart"/>
            <w:r>
              <w:t>四仓均未</w:t>
            </w:r>
            <w:proofErr w:type="gramEnd"/>
            <w:r>
              <w:t>提交问题成因分析及整改方案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5385" w14:textId="77777777" w:rsidR="00D842D7" w:rsidRDefault="00000000">
            <w:r>
              <w:t>华南/华东/长春/珲春运营团队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E902" w14:textId="77777777" w:rsidR="00D842D7" w:rsidRDefault="00000000">
            <w:r>
              <w:t>2026年6月11日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EDCF" w14:textId="77777777" w:rsidR="00D842D7" w:rsidRDefault="00000000">
            <w:r>
              <w:t>6天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F03F" w14:textId="77777777" w:rsidR="00D842D7" w:rsidRDefault="00000000">
            <w:proofErr w:type="gramStart"/>
            <w:r>
              <w:t>四区域</w:t>
            </w:r>
            <w:proofErr w:type="gramEnd"/>
            <w:r>
              <w:t>方案资料均未按节点反馈，无一区域提交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76C2" w14:textId="77777777" w:rsidR="00D842D7" w:rsidRDefault="00000000">
            <w:r>
              <w:t>本次会议（6/17）现场逐一确认；未完成部分24小时内补交；总经办协助梳理方案模板和要点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AA19" w14:textId="77777777" w:rsidR="00D842D7" w:rsidRDefault="00000000">
            <w:r>
              <w:t>6月24日</w:t>
            </w:r>
          </w:p>
        </w:tc>
      </w:tr>
      <w:tr w:rsidR="00D842D7" w14:paraId="6448555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567D" w14:textId="77777777" w:rsidR="00D842D7" w:rsidRDefault="00000000">
            <w:r>
              <w:t>T2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C011" w14:textId="77777777" w:rsidR="00D842D7" w:rsidRDefault="00000000">
            <w:r>
              <w:t>全员逾期：华南/华东/珲春均未提交首轮整改书面反馈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3108" w14:textId="77777777" w:rsidR="00D842D7" w:rsidRDefault="00000000">
            <w:r>
              <w:t>华南/华东/珲春运营团队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C61E" w14:textId="77777777" w:rsidR="00D842D7" w:rsidRDefault="00000000">
            <w:r>
              <w:t>2026年6月12日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27F2" w14:textId="77777777" w:rsidR="00D842D7" w:rsidRDefault="00000000">
            <w:r>
              <w:t>5天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277C" w14:textId="77777777" w:rsidR="00D842D7" w:rsidRDefault="00000000">
            <w:r>
              <w:t>指标数据有不同程度改善（华南↓51.8%、华东↓44.4%、珲春</w:t>
            </w:r>
            <w:r>
              <w:lastRenderedPageBreak/>
              <w:t>↓80%），但书面整改反馈全部缺失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9F35" w14:textId="77777777" w:rsidR="00D842D7" w:rsidRDefault="00000000">
            <w:r>
              <w:lastRenderedPageBreak/>
              <w:t>本周五（6/20）前补齐整改报告；如需协助分析改善经验请与总经办</w:t>
            </w:r>
            <w:r>
              <w:lastRenderedPageBreak/>
              <w:t>对接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81F4" w14:textId="77777777" w:rsidR="00D842D7" w:rsidRDefault="00000000">
            <w:r>
              <w:lastRenderedPageBreak/>
              <w:t>6月24日</w:t>
            </w:r>
          </w:p>
        </w:tc>
      </w:tr>
      <w:tr w:rsidR="00D842D7" w14:paraId="67C6DB7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D36E" w14:textId="77777777" w:rsidR="00D842D7" w:rsidRDefault="00000000">
            <w:r>
              <w:t>T3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0138" w14:textId="77777777" w:rsidR="00D842D7" w:rsidRDefault="00000000">
            <w:r>
              <w:t>长春仓：存量清零进展未反馈 + 新增积压1938包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AE83" w14:textId="77777777" w:rsidR="00D842D7" w:rsidRDefault="00000000">
            <w:r>
              <w:t>长春仓运营团队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CA62" w14:textId="77777777" w:rsidR="00D842D7" w:rsidRDefault="00000000">
            <w:r>
              <w:t>2026年6月14日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CF91" w14:textId="77777777" w:rsidR="00D842D7" w:rsidRDefault="00000000">
            <w:r>
              <w:t>3天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CFD5" w14:textId="77777777" w:rsidR="00D842D7" w:rsidRDefault="00000000">
            <w:r>
              <w:t>存量维度：原2228件可能已基本清零，但清零比例未反馈无法核实。新增维度：6/16新产生1938包遗漏，</w:t>
            </w:r>
            <w:proofErr w:type="gramStart"/>
            <w:r>
              <w:t>根因为</w:t>
            </w:r>
            <w:proofErr w:type="gramEnd"/>
            <w:r>
              <w:t>周末海关休息影响报关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F66C" w14:textId="77777777" w:rsidR="00D842D7" w:rsidRDefault="00000000">
            <w:r>
              <w:t>本周五（6/20）前提交：①存量清零具体数据；②周末防积压常态化方案；③新增1938包处理计划。总经办可协调</w:t>
            </w:r>
            <w:proofErr w:type="gramStart"/>
            <w:r>
              <w:t>周边口岸</w:t>
            </w:r>
            <w:proofErr w:type="gramEnd"/>
            <w:r>
              <w:t>分流资源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511E" w14:textId="77777777" w:rsidR="00D842D7" w:rsidRDefault="00000000">
            <w:r>
              <w:t>6月24日</w:t>
            </w:r>
          </w:p>
        </w:tc>
      </w:tr>
      <w:tr w:rsidR="00D842D7" w14:paraId="6071BBD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4FD4" w14:textId="77777777" w:rsidR="00D842D7" w:rsidRDefault="00000000">
            <w:r>
              <w:t>T4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4B90" w14:textId="77777777" w:rsidR="00D842D7" w:rsidRDefault="00000000">
            <w:r>
              <w:t>长春仓：清理进度资料（6/12）+ 完整整改资料（6/13）均未提交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9B18" w14:textId="77777777" w:rsidR="00D842D7" w:rsidRDefault="00000000">
            <w:r>
              <w:t>长春仓运营团队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C202" w14:textId="77777777" w:rsidR="00D842D7" w:rsidRDefault="00000000">
            <w:r>
              <w:t>2026年6月13日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9BD8" w14:textId="77777777" w:rsidR="00D842D7" w:rsidRDefault="00000000">
            <w:r>
              <w:t>4天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9480" w14:textId="77777777" w:rsidR="00D842D7" w:rsidRDefault="00000000">
            <w:r>
              <w:t>两份资料均缺失：6/12应提交的清理进度逾期5天，6/13应提交的完整整改资料逾期4天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9C9C" w14:textId="77777777" w:rsidR="00D842D7" w:rsidRDefault="00000000">
            <w:r>
              <w:t>本次会议（6/17）现场汇报资料完成情况；未完成部分24小时内补交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E9A9" w14:textId="77777777" w:rsidR="00D842D7" w:rsidRDefault="00000000">
            <w:r>
              <w:t>6月17日</w:t>
            </w:r>
          </w:p>
        </w:tc>
      </w:tr>
      <w:tr w:rsidR="00D842D7" w14:paraId="0DAE1A1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A024" w14:textId="77777777" w:rsidR="00D842D7" w:rsidRDefault="00000000">
            <w:r>
              <w:t>T5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3CAD" w14:textId="77777777" w:rsidR="00D842D7" w:rsidRDefault="00000000">
            <w:r>
              <w:t>全员逾期：扫描未签入存量清理未反馈——华南151+华东438+长春90=679票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8A25" w14:textId="77777777" w:rsidR="00D842D7" w:rsidRDefault="00000000">
            <w:r>
              <w:t>华南/华东/长春运营团队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8A5A" w14:textId="77777777" w:rsidR="00D842D7" w:rsidRDefault="00000000">
            <w:r>
              <w:t>2026年6月12日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8186" w14:textId="77777777" w:rsidR="00D842D7" w:rsidRDefault="00000000">
            <w:r>
              <w:t>5天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E1FF" w14:textId="77777777" w:rsidR="00D842D7" w:rsidRDefault="00000000">
            <w:r>
              <w:t>存量清理情况不明，且新增揽收仓已扫描未签入439单（华南116+华东220+长春103），存量不降反升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D830" w14:textId="77777777" w:rsidR="00D842D7" w:rsidRDefault="00000000">
            <w:r>
              <w:t>本周三（6/18）前提交存量清理明细，逐票说明处理进度；建立每日已扫描未签入预警机制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A07F" w14:textId="77777777" w:rsidR="00D842D7" w:rsidRDefault="00000000">
            <w:r>
              <w:t>6月24日</w:t>
            </w:r>
          </w:p>
        </w:tc>
      </w:tr>
      <w:tr w:rsidR="00D842D7" w14:paraId="2895815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3BEC" w14:textId="77777777" w:rsidR="00D842D7" w:rsidRDefault="00000000">
            <w:r>
              <w:t>T6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BCD4" w14:textId="77777777" w:rsidR="00D842D7" w:rsidRDefault="00000000">
            <w:r>
              <w:t>全员逾期：扫描签入达标率全面恶化——</w:t>
            </w:r>
            <w:proofErr w:type="gramStart"/>
            <w:r>
              <w:t>9个仓点</w:t>
            </w:r>
            <w:r>
              <w:lastRenderedPageBreak/>
              <w:t>不</w:t>
            </w:r>
            <w:proofErr w:type="gramEnd"/>
            <w:r>
              <w:t>达标，无一区域提交专项分析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E0A9" w14:textId="77777777" w:rsidR="00D842D7" w:rsidRDefault="00000000">
            <w:r>
              <w:lastRenderedPageBreak/>
              <w:t>各区域负责人（华南/华东/长</w:t>
            </w:r>
            <w:r>
              <w:lastRenderedPageBreak/>
              <w:t>春）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B6D1" w14:textId="77777777" w:rsidR="00D842D7" w:rsidRDefault="00000000">
            <w:r>
              <w:lastRenderedPageBreak/>
              <w:t>持续追踪 | 上次例会</w:t>
            </w:r>
            <w:r>
              <w:lastRenderedPageBreak/>
              <w:t>6/10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60D8" w14:textId="77777777" w:rsidR="00D842D7" w:rsidRDefault="00000000">
            <w:r>
              <w:lastRenderedPageBreak/>
              <w:t>持续（恶化</w:t>
            </w:r>
            <w:r>
              <w:lastRenderedPageBreak/>
              <w:t>中）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0E0B" w14:textId="77777777" w:rsidR="00D842D7" w:rsidRDefault="00000000">
            <w:proofErr w:type="gramStart"/>
            <w:r>
              <w:lastRenderedPageBreak/>
              <w:t>9个仓点不</w:t>
            </w:r>
            <w:proofErr w:type="gramEnd"/>
            <w:r>
              <w:t>达标：郑州69%、白沟75%、湖南</w:t>
            </w:r>
            <w:r>
              <w:lastRenderedPageBreak/>
              <w:t>82%、宁波89%、义乌66%、杭州88%、</w:t>
            </w:r>
            <w:proofErr w:type="gramStart"/>
            <w:r>
              <w:t>坂</w:t>
            </w:r>
            <w:proofErr w:type="gramEnd"/>
            <w:r>
              <w:t>田41%、润佰</w:t>
            </w:r>
            <w:proofErr w:type="gramStart"/>
            <w:r>
              <w:t>81</w:t>
            </w:r>
            <w:proofErr w:type="gramEnd"/>
            <w:r>
              <w:t>%、肇庆81%、佛山88%。改善率42.9%，恶化率28.6%，无一区域提交书面分析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9216" w14:textId="77777777" w:rsidR="00D842D7" w:rsidRDefault="00000000">
            <w:r>
              <w:lastRenderedPageBreak/>
              <w:t>各区域本周五（6/20）前提交签入率提升专项</w:t>
            </w:r>
            <w:r>
              <w:lastRenderedPageBreak/>
              <w:t>方案，</w:t>
            </w:r>
            <w:proofErr w:type="gramStart"/>
            <w:r>
              <w:t>逐仓点分析</w:t>
            </w:r>
            <w:proofErr w:type="gramEnd"/>
            <w:r>
              <w:t>下滑原因，总经办可协助协调系统或流程支持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4AE1" w14:textId="77777777" w:rsidR="00D842D7" w:rsidRDefault="00000000">
            <w:r>
              <w:lastRenderedPageBreak/>
              <w:t>6月24日</w:t>
            </w:r>
          </w:p>
        </w:tc>
      </w:tr>
      <w:tr w:rsidR="00D842D7" w14:paraId="22AF89C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AEA5" w14:textId="77777777" w:rsidR="00D842D7" w:rsidRDefault="00000000">
            <w:r>
              <w:t>T7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ABF5" w14:textId="77777777" w:rsidR="00D842D7" w:rsidRDefault="00000000">
            <w:r>
              <w:t>长春仓：郑州72H调拨达标率恶化——86%→69%（↓17pp）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C2CC" w14:textId="77777777" w:rsidR="00D842D7" w:rsidRDefault="00000000">
            <w:r>
              <w:t>长春仓运营团队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026C" w14:textId="77777777" w:rsidR="00D842D7" w:rsidRDefault="00000000">
            <w:r>
              <w:t>持续追踪 | 上次例会6/10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BBE1" w14:textId="77777777" w:rsidR="00D842D7" w:rsidRDefault="00000000">
            <w:r>
              <w:t>持续（恶化中）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8DFE" w14:textId="77777777" w:rsidR="00D842D7" w:rsidRDefault="00000000">
            <w:r>
              <w:t>6/9达标率86%，6/16降至69%，反退17pp。与6/10会议纪要中「已联动揽收仓及国内物流优化集货发运频率」的要求方向相反，且无专项反馈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084A" w14:textId="77777777" w:rsidR="00D842D7" w:rsidRDefault="00000000">
            <w:r>
              <w:t>本周五（6/20）前提交调拨时效专项分析及恢复方案；明确恢复至86%以上的具体措施和时间表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CF82" w14:textId="77777777" w:rsidR="00D842D7" w:rsidRDefault="00000000">
            <w:r>
              <w:t>6月24日</w:t>
            </w:r>
          </w:p>
        </w:tc>
      </w:tr>
      <w:tr w:rsidR="00D842D7" w14:paraId="063E7ED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E2E0" w14:textId="77777777" w:rsidR="00D842D7" w:rsidRDefault="00000000">
            <w:r>
              <w:t>T8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72B4" w14:textId="77777777" w:rsidR="00D842D7" w:rsidRDefault="00000000">
            <w:r>
              <w:t>华南仓：</w:t>
            </w:r>
            <w:proofErr w:type="gramStart"/>
            <w:r>
              <w:t>坂田旧</w:t>
            </w:r>
            <w:proofErr w:type="gramEnd"/>
            <w:r>
              <w:t>仓签入率暴跌至41% + 肇庆100%→81%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6098" w14:textId="77777777" w:rsidR="00D842D7" w:rsidRDefault="00000000">
            <w:r>
              <w:t>华南仓运营团队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9523" w14:textId="77777777" w:rsidR="00D842D7" w:rsidRDefault="00000000">
            <w:r>
              <w:t>持续追踪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4B77" w14:textId="77777777" w:rsidR="00D842D7" w:rsidRDefault="00000000">
            <w:r>
              <w:t>持续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CF59" w14:textId="77777777" w:rsidR="00D842D7" w:rsidRDefault="00000000">
            <w:proofErr w:type="gramStart"/>
            <w:r>
              <w:t>坂</w:t>
            </w:r>
            <w:proofErr w:type="gramEnd"/>
            <w:r>
              <w:t>田：80%→41%（↓39pp），</w:t>
            </w:r>
            <w:proofErr w:type="gramStart"/>
            <w:r>
              <w:t>全仓点最差</w:t>
            </w:r>
            <w:proofErr w:type="gramEnd"/>
            <w:r>
              <w:t>，可能与新旧仓切换相关。肇庆：100%→81%（↓19pp），6/6-6/7未扫描遗留问题未澄</w:t>
            </w:r>
            <w:r>
              <w:lastRenderedPageBreak/>
              <w:t>清。两项均无专项反馈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6F3C" w14:textId="77777777" w:rsidR="00D842D7" w:rsidRDefault="00000000">
            <w:r>
              <w:lastRenderedPageBreak/>
              <w:t>本周三（6/18）前提交</w:t>
            </w:r>
            <w:proofErr w:type="gramStart"/>
            <w:r>
              <w:t>坂</w:t>
            </w:r>
            <w:proofErr w:type="gramEnd"/>
            <w:r>
              <w:t>田/肇庆专项分析报告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2BD5" w14:textId="77777777" w:rsidR="00D842D7" w:rsidRDefault="00000000">
            <w:r>
              <w:t>6月24日</w:t>
            </w:r>
          </w:p>
        </w:tc>
      </w:tr>
      <w:tr w:rsidR="00D842D7" w14:paraId="24512C9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FC42" w14:textId="77777777" w:rsidR="00D842D7" w:rsidRDefault="00000000">
            <w:r>
              <w:t>T9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2BC6" w14:textId="77777777" w:rsidR="00D842D7" w:rsidRDefault="00000000">
            <w:r>
              <w:t>珲春仓：核验反馈缺失（6月14日截止）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FC75" w14:textId="77777777" w:rsidR="00D842D7" w:rsidRDefault="00000000">
            <w:r>
              <w:t>珲春仓运营团队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F0D0" w14:textId="77777777" w:rsidR="00D842D7" w:rsidRDefault="00000000">
            <w:r>
              <w:t>2026年6月14日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5360" w14:textId="77777777" w:rsidR="00D842D7" w:rsidRDefault="00000000">
            <w:r>
              <w:t>3天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4E6F" w14:textId="77777777" w:rsidR="00D842D7" w:rsidRDefault="00000000">
            <w:r>
              <w:t>指标改善显著（大包遗漏↓80%，签出83%→92%），但书面核验反馈缺失，未按节点提交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D9E2" w14:textId="77777777" w:rsidR="00D842D7" w:rsidRDefault="00000000">
            <w:r>
              <w:t>本周五（6/20）前补交核验报告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799B" w14:textId="77777777" w:rsidR="00D842D7" w:rsidRDefault="00000000">
            <w:r>
              <w:t>6月24日</w:t>
            </w:r>
          </w:p>
        </w:tc>
      </w:tr>
      <w:tr w:rsidR="00D842D7" w14:paraId="47C92BB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6B4E" w14:textId="77777777" w:rsidR="00D842D7" w:rsidRDefault="00000000">
            <w:r>
              <w:t>T10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6FFD" w14:textId="77777777" w:rsidR="00D842D7" w:rsidRDefault="00000000">
            <w:r>
              <w:t>华东仓：义乌24H调拨达标率62%→66%仍不达标，无专项反馈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4940" w14:textId="77777777" w:rsidR="00D842D7" w:rsidRDefault="00000000">
            <w:r>
              <w:t>华东仓运营团队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FE54" w14:textId="77777777" w:rsidR="00D842D7" w:rsidRDefault="00000000">
            <w:r>
              <w:t>持续追踪 | 上次例会6/10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D3CE" w14:textId="77777777" w:rsidR="00D842D7" w:rsidRDefault="00000000">
            <w:r>
              <w:t>持续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3FE7" w14:textId="77777777" w:rsidR="00D842D7" w:rsidRDefault="00000000">
            <w:r>
              <w:t>连续两周低于标准线（62%→66%），虽略回升但仍远低于达标线，无专项分析和提升方案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785B" w14:textId="77777777" w:rsidR="00D842D7" w:rsidRDefault="00000000">
            <w:r>
              <w:t>本周五（6/20）前提交义乌调拨时效专项提升方案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0336" w14:textId="77777777" w:rsidR="00D842D7" w:rsidRDefault="00000000">
            <w:r>
              <w:t>6月24日</w:t>
            </w:r>
          </w:p>
        </w:tc>
      </w:tr>
      <w:tr w:rsidR="00D842D7" w14:paraId="0432ED5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256B" w14:textId="77777777" w:rsidR="00D842D7" w:rsidRDefault="00000000">
            <w:r>
              <w:t>T11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23FC" w14:textId="77777777" w:rsidR="00D842D7" w:rsidRDefault="00000000">
            <w:r>
              <w:t>全员逾期：珲春物流部4H签出修复后未反馈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312C" w14:textId="77777777" w:rsidR="00D842D7" w:rsidRDefault="00000000">
            <w:r>
              <w:t>珲春仓运营团队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286C" w14:textId="77777777" w:rsidR="00D842D7" w:rsidRDefault="00000000">
            <w:r>
              <w:t>2026年6月12日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7CFF" w14:textId="77777777" w:rsidR="00D842D7" w:rsidRDefault="00000000">
            <w:r>
              <w:t>5天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FA3C" w14:textId="77777777" w:rsidR="00D842D7" w:rsidRDefault="00000000">
            <w:r>
              <w:t>83%→92%恢复正常水平，指标改善但整改反馈缺失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A118" w14:textId="77777777" w:rsidR="00D842D7" w:rsidRDefault="00000000">
            <w:r>
              <w:t>本周五（6/20）前补交修复报告，建议同时分享改善经验供其他区域参考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F2A1" w14:textId="77777777" w:rsidR="00D842D7" w:rsidRDefault="00000000">
            <w:r>
              <w:t>6月24日</w:t>
            </w:r>
          </w:p>
        </w:tc>
      </w:tr>
      <w:tr w:rsidR="00D842D7" w14:paraId="042D8AB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2CAB" w14:textId="77777777" w:rsidR="00D842D7" w:rsidRDefault="00000000">
            <w:r>
              <w:t>T12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79B4" w14:textId="77777777" w:rsidR="00D842D7" w:rsidRDefault="00000000">
            <w:r>
              <w:t>长春仓：未提交新增大包1938包的主动预警和成因分析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E992" w14:textId="77777777" w:rsidR="00D842D7" w:rsidRDefault="00000000">
            <w:r>
              <w:t>长春仓运营团队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778E" w14:textId="77777777" w:rsidR="00D842D7" w:rsidRDefault="00000000">
            <w:r>
              <w:t>2026年6月14日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638C" w14:textId="77777777" w:rsidR="00D842D7" w:rsidRDefault="00000000">
            <w:r>
              <w:t>3天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A6FC" w14:textId="77777777" w:rsidR="00D842D7" w:rsidRDefault="00000000">
            <w:r>
              <w:t>6/16数据暴露1938包新增大包遗漏，长春仓未主动预警、未提交成因分析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E312" w14:textId="77777777" w:rsidR="00D842D7" w:rsidRDefault="00000000">
            <w:r>
              <w:t>本周五（6/20）前提交新增积压成因分析及周末防积压机制方案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F4FD" w14:textId="77777777" w:rsidR="00D842D7" w:rsidRDefault="00000000">
            <w:r>
              <w:t>6月24日</w:t>
            </w:r>
          </w:p>
        </w:tc>
      </w:tr>
    </w:tbl>
    <w:p w14:paraId="6230662D" w14:textId="77777777" w:rsidR="00D842D7" w:rsidRDefault="00000000">
      <w:r>
        <w:br w:type="page"/>
      </w:r>
    </w:p>
    <w:p w14:paraId="75CCAD4D" w14:textId="77777777" w:rsidR="00D842D7" w:rsidRDefault="00000000">
      <w:pPr>
        <w:pStyle w:val="2"/>
      </w:pPr>
      <w:r>
        <w:lastRenderedPageBreak/>
        <w:t>三、统计汇总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0"/>
        <w:gridCol w:w="10232"/>
      </w:tblGrid>
      <w:tr w:rsidR="00D842D7" w14:paraId="77E69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64D3" w14:textId="77777777" w:rsidR="00D842D7" w:rsidRDefault="00000000">
            <w:r>
              <w:rPr>
                <w:b/>
                <w:bCs/>
              </w:rPr>
              <w:t>统计维度</w:t>
            </w:r>
          </w:p>
        </w:tc>
        <w:tc>
          <w:tcPr>
            <w:tcW w:w="9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C440" w14:textId="77777777" w:rsidR="00D842D7" w:rsidRDefault="00000000">
            <w:r>
              <w:rPr>
                <w:b/>
                <w:bCs/>
              </w:rPr>
              <w:t>数据</w:t>
            </w:r>
          </w:p>
        </w:tc>
      </w:tr>
      <w:tr w:rsidR="00D842D7" w14:paraId="3E1D48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A1D4" w14:textId="77777777" w:rsidR="00D842D7" w:rsidRDefault="00000000">
            <w:r>
              <w:t>台帐登记事项总数</w:t>
            </w:r>
          </w:p>
        </w:tc>
        <w:tc>
          <w:tcPr>
            <w:tcW w:w="9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33D5" w14:textId="77777777" w:rsidR="00D842D7" w:rsidRDefault="00000000">
            <w:r>
              <w:t>12项（对应上周会议纪要全部部署工作）</w:t>
            </w:r>
          </w:p>
        </w:tc>
      </w:tr>
      <w:tr w:rsidR="00D842D7" w14:paraId="4E095F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77D7" w14:textId="77777777" w:rsidR="00D842D7" w:rsidRDefault="00000000">
            <w:r>
              <w:t>逾期率</w:t>
            </w:r>
          </w:p>
        </w:tc>
        <w:tc>
          <w:tcPr>
            <w:tcW w:w="9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1FC3" w14:textId="77777777" w:rsidR="00D842D7" w:rsidRDefault="00000000">
            <w:r>
              <w:t>100%（12项全部逾期，无一例按进度反馈）</w:t>
            </w:r>
          </w:p>
        </w:tc>
      </w:tr>
      <w:tr w:rsidR="00D842D7" w14:paraId="210F32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34D0" w14:textId="77777777" w:rsidR="00D842D7" w:rsidRDefault="00000000">
            <w:r>
              <w:t>逾期性质</w:t>
            </w:r>
          </w:p>
        </w:tc>
        <w:tc>
          <w:tcPr>
            <w:tcW w:w="9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E20F" w14:textId="77777777" w:rsidR="00D842D7" w:rsidRDefault="00000000">
            <w:r>
              <w:t>全员逾期——华南/华东/长春/</w:t>
            </w:r>
            <w:proofErr w:type="gramStart"/>
            <w:r>
              <w:t>珲春四区域</w:t>
            </w:r>
            <w:proofErr w:type="gramEnd"/>
            <w:r>
              <w:t>无一例外</w:t>
            </w:r>
          </w:p>
        </w:tc>
      </w:tr>
      <w:tr w:rsidR="00D842D7" w14:paraId="0272DA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5075" w14:textId="77777777" w:rsidR="00D842D7" w:rsidRDefault="00000000">
            <w:r>
              <w:t>长春仓单项数量</w:t>
            </w:r>
          </w:p>
        </w:tc>
        <w:tc>
          <w:tcPr>
            <w:tcW w:w="9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8EBE" w14:textId="77777777" w:rsidR="00D842D7" w:rsidRDefault="00000000">
            <w:r>
              <w:t>6项（T3/T4/T7/T12 + T1/T5/T6中涉及长春部分），为逾期最集中区域</w:t>
            </w:r>
          </w:p>
        </w:tc>
      </w:tr>
      <w:tr w:rsidR="00D842D7" w14:paraId="7FDC00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1088" w14:textId="77777777" w:rsidR="00D842D7" w:rsidRDefault="00000000">
            <w:r>
              <w:t>华南仓单项数量</w:t>
            </w:r>
          </w:p>
        </w:tc>
        <w:tc>
          <w:tcPr>
            <w:tcW w:w="9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F42B" w14:textId="77777777" w:rsidR="00D842D7" w:rsidRDefault="00000000">
            <w:r>
              <w:t>5项（T8 + T1/T2/T5/T6中涉及华南部分）</w:t>
            </w:r>
          </w:p>
        </w:tc>
      </w:tr>
      <w:tr w:rsidR="00D842D7" w14:paraId="7E69F4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9A4D" w14:textId="77777777" w:rsidR="00D842D7" w:rsidRDefault="00000000">
            <w:r>
              <w:t>华东仓单项数量</w:t>
            </w:r>
          </w:p>
        </w:tc>
        <w:tc>
          <w:tcPr>
            <w:tcW w:w="9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489F" w14:textId="77777777" w:rsidR="00D842D7" w:rsidRDefault="00000000">
            <w:r>
              <w:t>5项（T10 + T1/T2/T5/T6中涉及华东部分）</w:t>
            </w:r>
          </w:p>
        </w:tc>
      </w:tr>
      <w:tr w:rsidR="00D842D7" w14:paraId="28F6DC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B06E" w14:textId="77777777" w:rsidR="00D842D7" w:rsidRDefault="00000000">
            <w:r>
              <w:t>珲春仓单项数量</w:t>
            </w:r>
          </w:p>
        </w:tc>
        <w:tc>
          <w:tcPr>
            <w:tcW w:w="9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450E" w14:textId="77777777" w:rsidR="00D842D7" w:rsidRDefault="00000000">
            <w:r>
              <w:t>4项（T9/T11 + T1/T2中涉及珲春部分）</w:t>
            </w:r>
          </w:p>
        </w:tc>
      </w:tr>
      <w:tr w:rsidR="00D842D7" w14:paraId="2C4F5C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90ED" w14:textId="77777777" w:rsidR="00D842D7" w:rsidRDefault="00000000">
            <w:r>
              <w:t>最高逾期天数</w:t>
            </w:r>
          </w:p>
        </w:tc>
        <w:tc>
          <w:tcPr>
            <w:tcW w:w="9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9E93" w14:textId="77777777" w:rsidR="00D842D7" w:rsidRDefault="00000000">
            <w:r>
              <w:t>6天（T1：</w:t>
            </w:r>
            <w:proofErr w:type="gramStart"/>
            <w:r>
              <w:t>四仓方案</w:t>
            </w:r>
            <w:proofErr w:type="gramEnd"/>
            <w:r>
              <w:t>提交，原定6/11）</w:t>
            </w:r>
          </w:p>
        </w:tc>
      </w:tr>
      <w:tr w:rsidR="00D842D7" w14:paraId="658C69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82B9" w14:textId="77777777" w:rsidR="00D842D7" w:rsidRDefault="00000000">
            <w:r>
              <w:t>直接关联运营指标恶化的事项</w:t>
            </w:r>
          </w:p>
        </w:tc>
        <w:tc>
          <w:tcPr>
            <w:tcW w:w="9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E7B8" w14:textId="77777777" w:rsidR="00D842D7" w:rsidRDefault="00000000">
            <w:r>
              <w:t>8项（T3/T5/T6/T7/T8/T10/T12）</w:t>
            </w:r>
          </w:p>
        </w:tc>
      </w:tr>
      <w:tr w:rsidR="00D842D7" w14:paraId="5B17C2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8851" w14:textId="77777777" w:rsidR="00D842D7" w:rsidRDefault="00000000">
            <w:r>
              <w:t>下次集中跟踪时间</w:t>
            </w:r>
          </w:p>
        </w:tc>
        <w:tc>
          <w:tcPr>
            <w:tcW w:w="9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6EC7" w14:textId="77777777" w:rsidR="00D842D7" w:rsidRDefault="00000000">
            <w:r>
              <w:t>6月24日（下周三例会）</w:t>
            </w:r>
          </w:p>
        </w:tc>
      </w:tr>
      <w:tr w:rsidR="00D842D7" w14:paraId="612B98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CB74" w14:textId="77777777" w:rsidR="00D842D7" w:rsidRDefault="00000000">
            <w:r>
              <w:t>抄送对象</w:t>
            </w:r>
          </w:p>
        </w:tc>
        <w:tc>
          <w:tcPr>
            <w:tcW w:w="9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FF8E" w14:textId="77777777" w:rsidR="00D842D7" w:rsidRDefault="00000000">
            <w:r>
              <w:t>杨总 / 春美</w:t>
            </w:r>
          </w:p>
        </w:tc>
      </w:tr>
    </w:tbl>
    <w:p w14:paraId="60982647" w14:textId="77777777" w:rsidR="00D842D7" w:rsidRDefault="00D842D7"/>
    <w:p w14:paraId="480156DF" w14:textId="77777777" w:rsidR="00D842D7" w:rsidRDefault="00000000">
      <w:pPr>
        <w:pStyle w:val="2"/>
      </w:pPr>
      <w:r>
        <w:t>四、长春仓专项备注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11309"/>
      </w:tblGrid>
      <w:tr w:rsidR="00D842D7" w14:paraId="1E874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841F" w14:textId="77777777" w:rsidR="00D842D7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94AC" w14:textId="77777777" w:rsidR="00D842D7" w:rsidRDefault="00000000">
            <w:r>
              <w:rPr>
                <w:b/>
                <w:bCs/>
              </w:rPr>
              <w:t>详细说明</w:t>
            </w:r>
          </w:p>
        </w:tc>
      </w:tr>
      <w:tr w:rsidR="00D842D7" w14:paraId="4605F2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4D2D" w14:textId="77777777" w:rsidR="00D842D7" w:rsidRDefault="00000000">
            <w:r>
              <w:t>存量清零进展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8FD6" w14:textId="77777777" w:rsidR="00D842D7" w:rsidRDefault="00000000">
            <w:r>
              <w:t>原2228件存量经核实可能已基本完成清运（具体清零比例待长春仓确认反馈）</w:t>
            </w:r>
          </w:p>
        </w:tc>
      </w:tr>
      <w:tr w:rsidR="00D842D7" w14:paraId="24FD02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8987" w14:textId="77777777" w:rsidR="00D842D7" w:rsidRDefault="00000000">
            <w:r>
              <w:lastRenderedPageBreak/>
              <w:t>新增积压（1938包）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EDE3" w14:textId="77777777" w:rsidR="00D842D7" w:rsidRDefault="00000000">
            <w:r>
              <w:t>6/16遗漏的1938包为新产生大包，非原2228件存量。</w:t>
            </w:r>
            <w:proofErr w:type="gramStart"/>
            <w:r>
              <w:t>根因为</w:t>
            </w:r>
            <w:proofErr w:type="gramEnd"/>
            <w:r>
              <w:t>周末海关休息影响报关</w:t>
            </w:r>
          </w:p>
        </w:tc>
      </w:tr>
      <w:tr w:rsidR="00D842D7" w14:paraId="15BB5E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A9DF" w14:textId="77777777" w:rsidR="00D842D7" w:rsidRDefault="00000000">
            <w:r>
              <w:t>问题性质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86EF" w14:textId="77777777" w:rsidR="00D842D7" w:rsidRDefault="00000000">
            <w:r>
              <w:t>存量可能已清，但新增积压持续产生，说明长春</w:t>
            </w:r>
            <w:proofErr w:type="gramStart"/>
            <w:r>
              <w:t>仓未能</w:t>
            </w:r>
            <w:proofErr w:type="gramEnd"/>
            <w:r>
              <w:t>建立周末防积压常态化机制，需重点协助建立周末排班和报关预备流程</w:t>
            </w:r>
          </w:p>
        </w:tc>
      </w:tr>
      <w:tr w:rsidR="00D842D7" w14:paraId="1CFBA5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19FD" w14:textId="77777777" w:rsidR="00D842D7" w:rsidRDefault="00000000">
            <w:r>
              <w:t>跟进建议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DE5F" w14:textId="77777777" w:rsidR="00D842D7" w:rsidRDefault="00000000">
            <w:r>
              <w:t>存量清零比例待确认；新增积压需建立预防机制。总经办可协助对接海关及渠道资源，协调</w:t>
            </w:r>
            <w:proofErr w:type="gramStart"/>
            <w:r>
              <w:t>周边口岸</w:t>
            </w:r>
            <w:proofErr w:type="gramEnd"/>
            <w:r>
              <w:t>临时分流</w:t>
            </w:r>
          </w:p>
        </w:tc>
      </w:tr>
    </w:tbl>
    <w:p w14:paraId="7D11816C" w14:textId="77777777" w:rsidR="00D842D7" w:rsidRDefault="00D842D7"/>
    <w:p w14:paraId="239EF68F" w14:textId="77777777" w:rsidR="00D842D7" w:rsidRDefault="00000000">
      <w:pPr>
        <w:pStyle w:val="2"/>
      </w:pPr>
      <w:r>
        <w:t>五、台帐管理机制</w:t>
      </w:r>
    </w:p>
    <w:p w14:paraId="24659C33" w14:textId="77777777" w:rsidR="00D842D7" w:rsidRDefault="00000000">
      <w:pPr>
        <w:spacing w:after="120"/>
        <w:ind w:firstLine="480"/>
      </w:pPr>
      <w:r>
        <w:rPr>
          <w:b/>
          <w:bCs/>
        </w:rPr>
        <w:t>本台帐定位为督促协助工具，旨在帮助各区域按时完成改善闭环，而非追责手段。管理机制如下：</w:t>
      </w:r>
    </w:p>
    <w:p w14:paraId="6926189B" w14:textId="77777777" w:rsidR="00D842D7" w:rsidRDefault="00000000">
      <w:pPr>
        <w:pStyle w:val="a4"/>
        <w:numPr>
          <w:ilvl w:val="0"/>
          <w:numId w:val="2"/>
        </w:numPr>
      </w:pPr>
      <w:r>
        <w:t>每周三运营例会集中跟踪，已完成事项经核验后销账</w:t>
      </w:r>
    </w:p>
    <w:p w14:paraId="758AE878" w14:textId="77777777" w:rsidR="00D842D7" w:rsidRDefault="00000000">
      <w:pPr>
        <w:pStyle w:val="a4"/>
        <w:numPr>
          <w:ilvl w:val="0"/>
          <w:numId w:val="2"/>
        </w:numPr>
      </w:pPr>
      <w:r>
        <w:t>逾期事项由总经办主动对接对应区域，协助分析未完成原因（资源不足/流程卡点/信息不畅等），疏通堵点</w:t>
      </w:r>
    </w:p>
    <w:p w14:paraId="6D052E97" w14:textId="77777777" w:rsidR="00D842D7" w:rsidRDefault="00000000">
      <w:pPr>
        <w:pStyle w:val="a4"/>
        <w:numPr>
          <w:ilvl w:val="0"/>
          <w:numId w:val="2"/>
        </w:numPr>
      </w:pPr>
      <w:r>
        <w:t>同一事项连续两</w:t>
      </w:r>
      <w:proofErr w:type="gramStart"/>
      <w:r>
        <w:t>周未</w:t>
      </w:r>
      <w:proofErr w:type="gramEnd"/>
      <w:r>
        <w:t>销账，总经办升级跟进力度，协调杨总/春美提供资源支持</w:t>
      </w:r>
    </w:p>
    <w:p w14:paraId="7AD93F61" w14:textId="77777777" w:rsidR="00D842D7" w:rsidRDefault="00000000">
      <w:pPr>
        <w:pStyle w:val="a4"/>
        <w:numPr>
          <w:ilvl w:val="0"/>
          <w:numId w:val="2"/>
        </w:numPr>
      </w:pPr>
      <w:r>
        <w:t>连续多</w:t>
      </w:r>
      <w:proofErr w:type="gramStart"/>
      <w:r>
        <w:t>周未</w:t>
      </w:r>
      <w:proofErr w:type="gramEnd"/>
      <w:r>
        <w:t>解决事项，总经办组织专项分析会，协助找准根因、制定针对性改善方案</w:t>
      </w:r>
    </w:p>
    <w:p w14:paraId="7B61550F" w14:textId="77777777" w:rsidR="00D842D7" w:rsidRDefault="00000000">
      <w:pPr>
        <w:pStyle w:val="a4"/>
        <w:numPr>
          <w:ilvl w:val="0"/>
          <w:numId w:val="2"/>
        </w:numPr>
      </w:pPr>
      <w:r>
        <w:t>台帐登记副本同步抄送杨总和春美，便于管理层了解改善进度、调配支持资源</w:t>
      </w:r>
    </w:p>
    <w:p w14:paraId="60092525" w14:textId="77777777" w:rsidR="00D842D7" w:rsidRDefault="00000000">
      <w:pPr>
        <w:pStyle w:val="a4"/>
        <w:numPr>
          <w:ilvl w:val="0"/>
          <w:numId w:val="2"/>
        </w:numPr>
      </w:pPr>
      <w:r>
        <w:t>各区域在改善过程中遇到困难可随时向总经办提出，台帐同步记录支持需求和解决进展</w:t>
      </w:r>
    </w:p>
    <w:p w14:paraId="59E2F0A7" w14:textId="77777777" w:rsidR="00D842D7" w:rsidRDefault="00D842D7"/>
    <w:p w14:paraId="72372C4D" w14:textId="77777777" w:rsidR="00D842D7" w:rsidRDefault="00000000">
      <w:pPr>
        <w:spacing w:before="240"/>
      </w:pPr>
      <w:r>
        <w:rPr>
          <w:b/>
          <w:bCs/>
        </w:rPr>
        <w:t>抄送：</w:t>
      </w:r>
      <w:r>
        <w:rPr>
          <w:b/>
          <w:bCs/>
          <w:color w:val="CC0000"/>
        </w:rPr>
        <w:t>杨总 / 春美</w:t>
      </w:r>
    </w:p>
    <w:p w14:paraId="49AB8CEB" w14:textId="77777777" w:rsidR="00D842D7" w:rsidRDefault="00D842D7"/>
    <w:p w14:paraId="5549F274" w14:textId="475FAAC3" w:rsidR="00C91D86" w:rsidRDefault="00000000" w:rsidP="00C91D86">
      <w:pPr>
        <w:jc w:val="center"/>
      </w:pPr>
      <w:r>
        <w:rPr>
          <w:color w:val="888888"/>
          <w:sz w:val="18"/>
          <w:szCs w:val="18"/>
        </w:rPr>
        <w:t>（</w:t>
      </w:r>
    </w:p>
    <w:p w14:paraId="10E7393D" w14:textId="139512A0" w:rsidR="00D842D7" w:rsidRDefault="00D842D7"/>
    <w:sectPr w:rsidR="00D842D7">
      <w:headerReference w:type="default" r:id="rId7"/>
      <w:footerReference w:type="default" r:id="rId8"/>
      <w:pgSz w:w="16838" w:h="11906" w:orient="landscape"/>
      <w:pgMar w:top="1134" w:right="1418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E6A26" w14:textId="77777777" w:rsidR="00E33E03" w:rsidRDefault="00E33E03">
      <w:r>
        <w:separator/>
      </w:r>
    </w:p>
  </w:endnote>
  <w:endnote w:type="continuationSeparator" w:id="0">
    <w:p w14:paraId="1B80D295" w14:textId="77777777" w:rsidR="00E33E03" w:rsidRDefault="00E33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7A93D" w14:textId="77777777" w:rsidR="00D842D7" w:rsidRDefault="00000000">
    <w:pPr>
      <w:jc w:val="center"/>
    </w:pPr>
    <w:r>
      <w:t xml:space="preserve">抄送：杨总 / </w:t>
    </w:r>
    <w:r>
      <w:t>春美</w:t>
    </w:r>
    <w:r>
      <w:ptab w:relativeTo="margin" w:alignment="right" w:leader="none"/>
    </w:r>
    <w:r>
      <w:t xml:space="preserve">第 </w:t>
    </w:r>
    <w:r>
      <w:fldChar w:fldCharType="begin"/>
    </w:r>
    <w:r>
      <w:instrText>PAGE</w:instrText>
    </w:r>
    <w:r>
      <w:fldChar w:fldCharType="separate"/>
    </w:r>
    <w:r w:rsidR="00C91D86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A12F2" w14:textId="77777777" w:rsidR="00E33E03" w:rsidRDefault="00E33E03">
      <w:r>
        <w:separator/>
      </w:r>
    </w:p>
  </w:footnote>
  <w:footnote w:type="continuationSeparator" w:id="0">
    <w:p w14:paraId="4D91FBDE" w14:textId="77777777" w:rsidR="00E33E03" w:rsidRDefault="00E33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284A8" w14:textId="77777777" w:rsidR="00D842D7" w:rsidRDefault="00000000">
    <w:pPr>
      <w:pBdr>
        <w:bottom w:val="single" w:sz="6" w:space="1" w:color="2E75B6"/>
      </w:pBdr>
      <w:tabs>
        <w:tab w:val="right" w:pos="9026"/>
      </w:tabs>
    </w:pPr>
    <w:r>
      <w:t xml:space="preserve">CEL畅达总经办 · </w:t>
    </w:r>
    <w:proofErr w:type="gramStart"/>
    <w:r>
      <w:t>执行力台帐</w:t>
    </w:r>
    <w:proofErr w:type="gramEnd"/>
    <w:r>
      <w:tab/>
      <w:t>内部资料 · 加密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0055"/>
    <w:multiLevelType w:val="hybridMultilevel"/>
    <w:tmpl w:val="D3B8C9A6"/>
    <w:lvl w:ilvl="0" w:tplc="A3AEC18A">
      <w:start w:val="1"/>
      <w:numFmt w:val="decimal"/>
      <w:lvlText w:val="%1."/>
      <w:lvlJc w:val="left"/>
      <w:pPr>
        <w:ind w:left="720" w:hanging="360"/>
      </w:pPr>
    </w:lvl>
    <w:lvl w:ilvl="1" w:tplc="43267250">
      <w:start w:val="1"/>
      <w:numFmt w:val="lowerLetter"/>
      <w:lvlText w:val="%2)"/>
      <w:lvlJc w:val="left"/>
      <w:pPr>
        <w:ind w:left="1440" w:hanging="360"/>
      </w:pPr>
    </w:lvl>
    <w:lvl w:ilvl="2" w:tplc="FBD22EA8">
      <w:start w:val="1"/>
      <w:numFmt w:val="lowerRoman"/>
      <w:lvlText w:val="%3."/>
      <w:lvlJc w:val="left"/>
      <w:pPr>
        <w:ind w:left="2160" w:hanging="360"/>
      </w:pPr>
    </w:lvl>
    <w:lvl w:ilvl="3" w:tplc="35F09772">
      <w:numFmt w:val="decimal"/>
      <w:lvlText w:val=""/>
      <w:lvlJc w:val="left"/>
    </w:lvl>
    <w:lvl w:ilvl="4" w:tplc="95288BC2">
      <w:numFmt w:val="decimal"/>
      <w:lvlText w:val=""/>
      <w:lvlJc w:val="left"/>
    </w:lvl>
    <w:lvl w:ilvl="5" w:tplc="1BEEF432">
      <w:numFmt w:val="decimal"/>
      <w:lvlText w:val=""/>
      <w:lvlJc w:val="left"/>
    </w:lvl>
    <w:lvl w:ilvl="6" w:tplc="CB229662">
      <w:numFmt w:val="decimal"/>
      <w:lvlText w:val=""/>
      <w:lvlJc w:val="left"/>
    </w:lvl>
    <w:lvl w:ilvl="7" w:tplc="AE64E7FC">
      <w:numFmt w:val="decimal"/>
      <w:lvlText w:val=""/>
      <w:lvlJc w:val="left"/>
    </w:lvl>
    <w:lvl w:ilvl="8" w:tplc="3948D2AC">
      <w:numFmt w:val="decimal"/>
      <w:lvlText w:val=""/>
      <w:lvlJc w:val="left"/>
    </w:lvl>
  </w:abstractNum>
  <w:abstractNum w:abstractNumId="1" w15:restartNumberingAfterBreak="0">
    <w:nsid w:val="4B582910"/>
    <w:multiLevelType w:val="hybridMultilevel"/>
    <w:tmpl w:val="B560DBB2"/>
    <w:lvl w:ilvl="0" w:tplc="DA64E774">
      <w:start w:val="1"/>
      <w:numFmt w:val="bullet"/>
      <w:lvlText w:val="●"/>
      <w:lvlJc w:val="left"/>
      <w:pPr>
        <w:ind w:left="720" w:hanging="360"/>
      </w:pPr>
    </w:lvl>
    <w:lvl w:ilvl="1" w:tplc="DA6ABC80">
      <w:start w:val="1"/>
      <w:numFmt w:val="bullet"/>
      <w:lvlText w:val="○"/>
      <w:lvlJc w:val="left"/>
      <w:pPr>
        <w:ind w:left="1440" w:hanging="360"/>
      </w:pPr>
    </w:lvl>
    <w:lvl w:ilvl="2" w:tplc="1BA6F08C">
      <w:start w:val="1"/>
      <w:numFmt w:val="bullet"/>
      <w:lvlText w:val="■"/>
      <w:lvlJc w:val="left"/>
      <w:pPr>
        <w:ind w:left="2160" w:hanging="360"/>
      </w:pPr>
    </w:lvl>
    <w:lvl w:ilvl="3" w:tplc="E9121FE8">
      <w:start w:val="1"/>
      <w:numFmt w:val="bullet"/>
      <w:lvlText w:val="●"/>
      <w:lvlJc w:val="left"/>
      <w:pPr>
        <w:ind w:left="2880" w:hanging="360"/>
      </w:pPr>
    </w:lvl>
    <w:lvl w:ilvl="4" w:tplc="7966E1C0">
      <w:start w:val="1"/>
      <w:numFmt w:val="bullet"/>
      <w:lvlText w:val="○"/>
      <w:lvlJc w:val="left"/>
      <w:pPr>
        <w:ind w:left="3600" w:hanging="360"/>
      </w:pPr>
    </w:lvl>
    <w:lvl w:ilvl="5" w:tplc="430C88C6">
      <w:start w:val="1"/>
      <w:numFmt w:val="bullet"/>
      <w:lvlText w:val="■"/>
      <w:lvlJc w:val="left"/>
      <w:pPr>
        <w:ind w:left="4320" w:hanging="360"/>
      </w:pPr>
    </w:lvl>
    <w:lvl w:ilvl="6" w:tplc="906C20DE">
      <w:start w:val="1"/>
      <w:numFmt w:val="bullet"/>
      <w:lvlText w:val="●"/>
      <w:lvlJc w:val="left"/>
      <w:pPr>
        <w:ind w:left="5040" w:hanging="360"/>
      </w:pPr>
    </w:lvl>
    <w:lvl w:ilvl="7" w:tplc="48DC8DB8">
      <w:start w:val="1"/>
      <w:numFmt w:val="bullet"/>
      <w:lvlText w:val="●"/>
      <w:lvlJc w:val="left"/>
      <w:pPr>
        <w:ind w:left="5760" w:hanging="360"/>
      </w:pPr>
    </w:lvl>
    <w:lvl w:ilvl="8" w:tplc="47CCD9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4C301C"/>
    <w:multiLevelType w:val="hybridMultilevel"/>
    <w:tmpl w:val="C5B40492"/>
    <w:lvl w:ilvl="0" w:tplc="9064E5E2">
      <w:start w:val="1"/>
      <w:numFmt w:val="bullet"/>
      <w:lvlText w:val="•"/>
      <w:lvlJc w:val="left"/>
      <w:pPr>
        <w:ind w:left="720" w:hanging="360"/>
      </w:pPr>
    </w:lvl>
    <w:lvl w:ilvl="1" w:tplc="CBF64F32">
      <w:start w:val="1"/>
      <w:numFmt w:val="bullet"/>
      <w:lvlText w:val="◦"/>
      <w:lvlJc w:val="left"/>
      <w:pPr>
        <w:ind w:left="1440" w:hanging="360"/>
      </w:pPr>
    </w:lvl>
    <w:lvl w:ilvl="2" w:tplc="9FFC220A">
      <w:start w:val="1"/>
      <w:numFmt w:val="bullet"/>
      <w:lvlText w:val="▪"/>
      <w:lvlJc w:val="left"/>
      <w:pPr>
        <w:ind w:left="2160" w:hanging="360"/>
      </w:pPr>
    </w:lvl>
    <w:lvl w:ilvl="3" w:tplc="47D05D4E">
      <w:numFmt w:val="decimal"/>
      <w:lvlText w:val=""/>
      <w:lvlJc w:val="left"/>
    </w:lvl>
    <w:lvl w:ilvl="4" w:tplc="0B7023DE">
      <w:numFmt w:val="decimal"/>
      <w:lvlText w:val=""/>
      <w:lvlJc w:val="left"/>
    </w:lvl>
    <w:lvl w:ilvl="5" w:tplc="8318B4F8">
      <w:numFmt w:val="decimal"/>
      <w:lvlText w:val=""/>
      <w:lvlJc w:val="left"/>
    </w:lvl>
    <w:lvl w:ilvl="6" w:tplc="1BF63550">
      <w:numFmt w:val="decimal"/>
      <w:lvlText w:val=""/>
      <w:lvlJc w:val="left"/>
    </w:lvl>
    <w:lvl w:ilvl="7" w:tplc="C428E410">
      <w:numFmt w:val="decimal"/>
      <w:lvlText w:val=""/>
      <w:lvlJc w:val="left"/>
    </w:lvl>
    <w:lvl w:ilvl="8" w:tplc="CF6E5562">
      <w:numFmt w:val="decimal"/>
      <w:lvlText w:val=""/>
      <w:lvlJc w:val="left"/>
    </w:lvl>
  </w:abstractNum>
  <w:num w:numId="1" w16cid:durableId="1090006666">
    <w:abstractNumId w:val="1"/>
    <w:lvlOverride w:ilvl="0">
      <w:startOverride w:val="1"/>
    </w:lvlOverride>
  </w:num>
  <w:num w:numId="2" w16cid:durableId="19837291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2D7"/>
    <w:rsid w:val="00C91D86"/>
    <w:rsid w:val="00D842D7"/>
    <w:rsid w:val="00E33E03"/>
    <w:rsid w:val="00F8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5238"/>
  <w15:docId w15:val="{C993B2CC-742F-498B-9F37-C4403C09F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Hao GeorGe</cp:lastModifiedBy>
  <cp:revision>2</cp:revision>
  <dcterms:created xsi:type="dcterms:W3CDTF">2026-06-17T02:45:00Z</dcterms:created>
  <dcterms:modified xsi:type="dcterms:W3CDTF">2026-06-17T02:47:00Z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682786f88623b6935753ab8ba0c1d508_a40c7ff669f611f1a99c5254007bceed","ReservedCode1":"vRWK70rpbdVu3L4RdpP4ZwlcxWcAOEicch3k+R3A5Go0QOG7Q3jf4mETrPouXWpYByj3v4IXB4x2yifm0dEGKwa+SnGF0UD/KbCf+YdhR5igNn757h+3AWzcsBIaiOUO5jnaWHOsYzLAclU+vjNz2jULmT2zG5f3V6aT2CBBCQ0On7evKSYrNVh24Xw=","ContentPropagator":"001191440300708461136T1XGW3","PropagateID":"682786f88623b6935753ab8ba0c1d508_a40c7ff669f611f1a99c5254007bceed","ReservedCode2":"vRWK70rpbdVu3L4RdpP4ZwlcxWcAOEicch3k+R3A5Go0QOG7Q3jf4mETrPouXWpYByj3v4IXB4x2yifm0dEGKwa+SnGF0UD/KbCf+YdhR5igNn757h+3AWzcsBIaiOUO5jnaWHOsYzLAclU+vjNz2jULmT2zG5f3V6aT2CBBCQ0On7evKSYrNVh24Xw="}</vt:lpwstr>
  </property>
</Properties>
</file>