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 w:after="200"/>
        <w:jc w:val="center"/>
      </w:pPr>
      <w:r>
        <w:rPr>
          <w:rFonts w:ascii="Source Han Sans SC" w:hAnsi="Source Han Sans SC" w:eastAsia="Source Han Sans SC"/>
          <w:b/>
          <w:color w:val="000000"/>
          <w:sz w:val="48"/>
        </w:rPr>
        <w:t>「迹向」产品说明计划书</w:t>
      </w:r>
    </w:p>
    <w:p>
      <w:pPr>
        <w:pStyle w:val="Subtitle"/>
        <w:jc w:val="center"/>
      </w:pPr>
      <w:r>
        <w:rPr>
          <w:rFonts w:ascii="Source Han Sans SC" w:hAnsi="Source Han Sans SC" w:eastAsia="Source Han Sans SC"/>
          <w:b/>
          <w:color w:val="2F5D62"/>
          <w:sz w:val="28"/>
        </w:rPr>
        <w:t>让热爱有位置，让选择有方向</w:t>
      </w:r>
    </w:p>
    <w:p>
      <w:pPr>
        <w:jc w:val="center"/>
      </w:pPr>
      <w:r>
        <w:rPr>
          <w:rFonts w:ascii="Source Han Sans SC" w:hAnsi="Source Han Sans SC" w:eastAsia="Source Han Sans SC"/>
          <w:b w:val="0"/>
          <w:color w:val="6B7F80"/>
          <w:sz w:val="18"/>
        </w:rPr>
        <w:t>杭州学军中学 Hackathon  ·  回响·48H 青年创造营  ·  Echo｜未来·回响</w:t>
      </w:r>
    </w:p>
    <w:p>
      <w:pPr>
        <w:spacing w:after="360" w:line="324" w:lineRule="auto"/>
        <w:jc w:val="center"/>
      </w:pPr>
      <w:r>
        <w:rPr>
          <w:rFonts w:ascii="Source Han Sans SC" w:hAnsi="Source Han Sans SC" w:eastAsia="Source Han Sans SC"/>
          <w:b/>
          <w:color w:val="2F5D62"/>
          <w:sz w:val="23"/>
        </w:rPr>
        <w:t>这份计划书以当前可运行的「迹向」原型为事实底稿，重新说明产品如何回应 Echo 赛道的问题：学习者今天留下的记录，能否在明天的选择里产生有依据的回响。文档同时区分已经实现的本机能力和下一阶段的大模型接入方案，避免把概念设想写成已上线功能。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5616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当前版本事实</w:t>
            </w:r>
          </w:p>
        </w:tc>
        <w:tc>
          <w:tcPr>
            <w:tcW w:type="dxa" w:w="1584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4896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今日路线：任务、完成标准、短时/常规/自由投入、卡点、成果和继续点</w:t>
            </w:r>
          </w:p>
        </w:tc>
        <w:tc>
          <w:tcPr>
            <w:tcW w:type="dxa" w:w="4896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已实现</w:t>
            </w:r>
          </w:p>
        </w:tc>
      </w:tr>
      <w:tr>
        <w:tc>
          <w:tcPr>
            <w:tcW w:type="dxa" w:w="48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每日回声：日记保存、显式生成门、空草稿、确认/隐藏、每周门槛空态</w:t>
            </w:r>
          </w:p>
        </w:tc>
        <w:tc>
          <w:tcPr>
            <w:tcW w:type="dxa" w:w="48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已实现；未接真实模型</w:t>
            </w:r>
          </w:p>
        </w:tc>
      </w:tr>
      <w:tr>
        <w:tc>
          <w:tcPr>
            <w:tcW w:type="dxa" w:w="4896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我的印迹册：按日期回看，每 10 分钟真实投入一枚来源印章，首次完成可 DIY</w:t>
            </w:r>
          </w:p>
        </w:tc>
        <w:tc>
          <w:tcPr>
            <w:tcW w:type="dxa" w:w="4896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已实现</w:t>
            </w:r>
          </w:p>
        </w:tc>
      </w:tr>
      <w:tr>
        <w:tc>
          <w:tcPr>
            <w:tcW w:type="dxa" w:w="48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EchoAgentAdapter：daily / weekly 输入输出类型和证据引用边界</w:t>
            </w:r>
          </w:p>
        </w:tc>
        <w:tc>
          <w:tcPr>
            <w:tcW w:type="dxa" w:w="48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已预留接口</w:t>
            </w:r>
          </w:p>
        </w:tc>
      </w:tr>
    </w:tbl>
    <w:p>
      <w:pPr>
        <w:spacing w:after="40"/>
      </w:pPr>
    </w:p>
    <w:p>
      <w:pPr>
        <w:spacing w:after="80" w:line="324" w:lineRule="auto"/>
        <w:jc w:val="center"/>
      </w:pPr>
      <w:r>
        <w:rPr>
          <w:rFonts w:ascii="Source Han Sans SC" w:hAnsi="Source Han Sans SC" w:eastAsia="Source Han Sans SC"/>
          <w:b w:val="0"/>
          <w:color w:val="6B7F80"/>
          <w:sz w:val="18"/>
        </w:rPr>
        <w:t>阅读提示：原附件《迹向_产品说明计划书(2).docx》和参考流程图仅作为内容与视觉参考；其中的 DeepSeek、知乎、IndexedDB 等旧方案调用不属于当前版本的已实现证据。</w:t>
      </w:r>
    </w:p>
    <w:p>
      <w:r>
        <w:br w:type="page"/>
      </w:r>
    </w:p>
    <w:p>
      <w:pPr>
        <w:pStyle w:val="Heading1"/>
        <w:keepNext/>
        <w:spacing w:before="260" w:after="120"/>
      </w:pPr>
      <w:r>
        <w:rPr>
          <w:rFonts w:ascii="Source Han Sans SC" w:hAnsi="Source Han Sans SC" w:eastAsia="Source Han Sans SC"/>
          <w:b/>
          <w:color w:val="000000"/>
          <w:sz w:val="30"/>
        </w:rPr>
        <w:t>一 题目回应与项目摘要</w:t>
      </w: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Echo 赛道追问“你希望教育如何对待下一个像你一样的人？”。「迹向」的回答是：先让学习者看见自己真实走过的路径，再把解释权和选择权还给他。产品不把热爱当成需要纠正的偏差，也不把完成数量当作唯一价值；它记录投入、成果、卡点和暂停，把这些事实整理成用户可以确认或隐藏的“每日回声”，再将真正愿意尝试的下一步带回明天。</w:t>
      </w: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当前原型已经形成三段式工作区：今日路线负责把任务与投入放到眼前；每日回声负责在用户主动触发后整理当天事实；我的印迹册负责按日期保存真实投入、日记、成果和便签来源。大模型位于回声的解释层，而不是计时器、任务管理器或印章系统。</w:t>
      </w:r>
    </w:p>
    <w:p>
      <w:pPr>
        <w:pStyle w:val="Heading1"/>
        <w:keepNext/>
        <w:spacing w:before="260" w:after="120"/>
      </w:pPr>
      <w:r>
        <w:rPr>
          <w:rFonts w:ascii="Source Han Sans SC" w:hAnsi="Source Han Sans SC" w:eastAsia="Source Han Sans SC"/>
          <w:b/>
          <w:color w:val="000000"/>
          <w:sz w:val="30"/>
        </w:rPr>
        <w:t>二 当前项目与新计划书的事实边界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656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3672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当前已实现</w:t>
            </w:r>
          </w:p>
        </w:tc>
        <w:tc>
          <w:tcPr>
            <w:tcW w:type="dxa" w:w="3672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下一阶段规划</w:t>
            </w:r>
          </w:p>
        </w:tc>
      </w:tr>
      <w:tr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数据与保存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React + TypeScript 前端；状态保存在本机 localStorage v5；支持迁移、导出和清除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再接服务端时仅发送经过裁剪和授权的数据</w:t>
            </w:r>
          </w:p>
        </w:tc>
      </w:tr>
      <w:tr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任务与投入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今日路线、计划分钟、实际毫秒、短时/常规/自由投入、暂停继续点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保持任务状态与计时由本地代码负责</w:t>
            </w:r>
          </w:p>
        </w:tc>
      </w:tr>
      <w:tr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成果与回看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成果分类为已完成/部分完成/留到明天；日记、便签、日期详情可回看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让 Agent 生成的草稿引用这些事实，不直接写回任务</w:t>
            </w:r>
          </w:p>
        </w:tc>
      </w:tr>
      <w:tr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回声 Agent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`EchoAgentAdapter` 类型、空草稿 gate、每周日期门槛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接入结构化模型、schema 校验和可选授权材料</w:t>
            </w:r>
          </w:p>
        </w:tc>
      </w:tr>
      <w:tr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印迹册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真实投入每 10 分钟一枚印章；填色章/描边章；首次完成触发 DIY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继续保持动态日期、数量、来源由代码渲染</w:t>
            </w:r>
          </w:p>
        </w:tc>
      </w:tr>
      <w:tr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外部来源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设置中保留“允许匹配知乎收藏”开关，但当前不连接账号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只在用户授权且有白名单候选时做证据适配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因此，本计划书将“当前版本”写成可以运行、可以检查的能力；将真实大模型、外部经验检索和每周自然语言观察写成清晰的下一步接入，而不是展示成既成结果。</w:t>
      </w:r>
    </w:p>
    <w:p>
      <w:pPr>
        <w:pStyle w:val="Heading1"/>
        <w:keepNext/>
        <w:spacing w:before="260" w:after="120"/>
      </w:pPr>
      <w:r>
        <w:rPr>
          <w:rFonts w:ascii="Source Han Sans SC" w:hAnsi="Source Han Sans SC" w:eastAsia="Source Han Sans SC"/>
          <w:b/>
          <w:color w:val="000000"/>
          <w:sz w:val="30"/>
        </w:rPr>
        <w:t>三 产品定位与服务对象</w:t>
      </w: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「迹向」是一款面向中学生和大学生多任务学习场景的个人学习 Agent。它服务于那些愿意钻研、同时又需要在兴趣、责任、时间和困难之间做选择的人。用户可以保留自己在意的任务，也可以在暂停、卡点或只完成一部分时留下可继续的线索。</w:t>
      </w: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产品不替用户选择专业，不进行心理诊断，不承诺自动提分，不用排行榜或连续打卡制造压力。它的价值判断是：用户是否更清楚自己做了什么、为什么这样安排，以及明天是否愿意再试一次。</w:t>
      </w:r>
    </w:p>
    <w:p>
      <w:pPr>
        <w:pStyle w:val="Heading1"/>
        <w:keepNext/>
        <w:spacing w:before="260" w:after="120"/>
      </w:pPr>
      <w:r>
        <w:rPr>
          <w:rFonts w:ascii="Source Han Sans SC" w:hAnsi="Source Han Sans SC" w:eastAsia="Source Han Sans SC"/>
          <w:b/>
          <w:color w:val="000000"/>
          <w:sz w:val="30"/>
        </w:rPr>
        <w:t>四 核心体验闭环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224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304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用户此刻关心的问题</w:t>
            </w:r>
          </w:p>
        </w:tc>
        <w:tc>
          <w:tcPr>
            <w:tcW w:type="dxa" w:w="3168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当前产品动作</w:t>
            </w:r>
          </w:p>
        </w:tc>
        <w:tc>
          <w:tcPr>
            <w:tcW w:type="dxa" w:w="2304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留下的证据</w:t>
            </w:r>
          </w:p>
        </w:tc>
      </w:tr>
      <w:tr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今日路线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今天先做什么？兴趣要不要保留？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任务、完成标准、计划分钟、当前步骤；用户可添加任务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任务状态、计划分钟、当前任务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实际投入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我该继续、切换，还是先停？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短时启动/常规投入/自由投入；暂停时保存继续点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focusLedger、FocusLog、暂停便签</w:t>
            </w:r>
          </w:p>
        </w:tc>
      </w:tr>
      <w:tr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留下成果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这一步实际留下了什么？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保存摘要、练习、文件或自我记录；选择完成/部分/留到明天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Outcome、继续点、里程碑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每日回声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今天发生了什么，是否值得回应？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保存日记后显式点击生成；先展示事实，再展示草稿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DailyEchoInput、dailyEchoes</w:t>
            </w:r>
          </w:p>
        </w:tc>
      </w:tr>
      <w:tr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我的印迹册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过几天还能不能找回这段投入？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按日期看纸张式记录；点击印章组查看任务和来源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日期、印章组、日记、成果、便签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20"/>
      </w:pPr>
      <w:r>
        <w:rPr>
          <w:rFonts w:ascii="Source Han Sans SC" w:hAnsi="Source Han Sans SC" w:eastAsia="Source Han Sans SC"/>
          <w:b/>
          <w:color w:val="000000"/>
          <w:sz w:val="30"/>
        </w:rPr>
        <w:t>五 印迹册是当前产品的关键收敛</w:t>
      </w: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早期设计中的“心屿/岛屿”已经从工作区入口中收敛为“我的印迹册”。印迹册按日期呈现一页纸张式记录：每 10 分钟真实投入对应一枚有来源的时间印章，实际投入使用填色章，计划对照使用描边章。用户点击印章组，可以看到对应任务、投入片段、成果和主动保存的便签。</w:t>
      </w: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每类任务第一次完成成果时，系统打开印章 DIY。用户可以选择五种轮廓、六种颜色和五种内部图样，默认选项只在印章内部显示具体来源；样式按同类任务或当前任务保存。印章数量、日期、来源和状态都由代码渲染，Agent 不参与计算。</w:t>
      </w: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这项收敛保留了“留下痕迹”的产品命题，又把视觉和数据边界拉回当前原型真正能证明的事实：不是用虚构的成长值奖励用户，而是让投入有出处、让回看有内容。</w:t>
      </w:r>
    </w:p>
    <w:p>
      <w:pPr>
        <w:pStyle w:val="Heading1"/>
        <w:keepNext/>
        <w:spacing w:before="260" w:after="120"/>
      </w:pPr>
      <w:r>
        <w:rPr>
          <w:rFonts w:ascii="Source Han Sans SC" w:hAnsi="Source Han Sans SC" w:eastAsia="Source Han Sans SC"/>
          <w:b/>
          <w:color w:val="000000"/>
          <w:sz w:val="30"/>
        </w:rPr>
        <w:t>六 大模型 Agent 的调用形式</w:t>
      </w: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建议把 Agent 放在“每日回声”的解释层，并采用一次理解、一次证据适配、一次用户确认的三段式调用。调用由用户显式触发，前端先本地组装最小输入，再经过隐私与授权门；模型只返回结构化草稿，页面展示后由用户确认或隐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调用阶段</w:t>
            </w:r>
          </w:p>
        </w:tc>
        <w:tc>
          <w:tcPr>
            <w:tcW w:type="dxa" w:w="2952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2232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2232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写回边界</w:t>
            </w:r>
          </w:p>
        </w:tc>
      </w:tr>
      <w:tr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本地组装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dateKey、timezone、已保存日记、任务事实、成果、卡点、授权书签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DailyEchoInput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不上传未授权记录；不改变本机状态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调用 1 理解当天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DailyEchoInput；日记参与需开关允许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facts、signals、sparkle、quiet、evidenceRefs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只能整理事实和候选信号</w:t>
            </w:r>
          </w:p>
        </w:tc>
      </w:tr>
      <w:tr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可选调用 2 证据适配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needsExternal 信号 + 用户授权的候选摘要/白名单 URL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externalMatches、tomorrowExperiments、whyRelevant、stopCondition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没有授权或没有匹配就不调用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本地校验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模型 JSON、证据引用、置信度、重复项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可展示草稿或安静回声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schema 不通过时保留原记录</w:t>
            </w:r>
          </w:p>
        </w:tc>
      </w:tr>
      <w:tr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用户确认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用户看到草稿并点击确认/隐藏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confirmed / hidden</w:t>
            </w:r>
          </w:p>
        </w:tc>
        <w:tc>
          <w:tcPr>
            <w:tcW w:type="dxa" w:w="2448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确认后才写 dailyEchoes 和 experiments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当前代码中的 `EchoAgentAdapter` 已固定每日与每周两个方法、输入字段和输出字段。推荐的服务端端点可以是 `POST /api/echo/daily` 与 `POST /api/echo/weekly`，但它们属于规划接口；当前项目没有网络客户端。</w:t>
      </w:r>
    </w:p>
    <w:p>
      <w:pPr>
        <w:pStyle w:val="Heading1"/>
        <w:keepNext/>
        <w:spacing w:before="260" w:after="120"/>
      </w:pPr>
      <w:r>
        <w:rPr>
          <w:rFonts w:ascii="Source Han Sans SC" w:hAnsi="Source Han Sans SC" w:eastAsia="Source Han Sans SC"/>
          <w:b/>
          <w:color w:val="000000"/>
          <w:sz w:val="30"/>
        </w:rPr>
        <w:t>七 Agent 输入输出契约</w:t>
      </w: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每日输入应尽量小，只带当前日期和用户明确允许的内容。每条输出都应带 `evidenceRefs`，使页面可以解释“这句话来自哪条任务、成果、便签、日记或书签”。模型不应接收整份 localStorage，也不应读取未授权的账号收藏。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672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384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校验要求</w:t>
            </w:r>
          </w:p>
        </w:tc>
      </w:tr>
      <w:tr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facts[]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确定发生过的事实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必须能回指本地 ID；不添加输入中没有的经历</w:t>
            </w:r>
          </w:p>
        </w:tc>
      </w:tr>
      <w:tr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signals[]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friction / startup / interest / question / progress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每条带 confidence、needsExternal 和 evidenceRefs</w:t>
            </w:r>
          </w:p>
        </w:tc>
      </w:tr>
      <w:tr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sparkle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具体进展或值得保留的瞬间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可以为空；安静的一天不强行制造亮点</w:t>
            </w:r>
          </w:p>
        </w:tc>
      </w:tr>
      <w:tr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externalMatches[]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与今天有关的候选经验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仅来自白名单候选；必须说明 whyRelevant 和来源</w:t>
            </w:r>
          </w:p>
        </w:tc>
      </w:tr>
      <w:tr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tomorrowExperiments[]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范围明确、可撤销的明日小实验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建议带 stopCondition；用户确认后才进入明天</w:t>
            </w:r>
          </w:p>
        </w:tc>
      </w:tr>
      <w:tr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Weekly observations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跨日期的长期观察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至少 3 个有日记日期；每条观察至少 2 个证据日期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20"/>
      </w:pPr>
      <w:r>
        <w:rPr>
          <w:rFonts w:ascii="Source Han Sans SC" w:hAnsi="Source Han Sans SC" w:eastAsia="Source Han Sans SC"/>
          <w:b/>
          <w:color w:val="000000"/>
          <w:sz w:val="30"/>
        </w:rPr>
        <w:t>八 可信、隐私与用户控制</w:t>
      </w:r>
    </w:p>
    <w:p>
      <w:pPr>
        <w:pStyle w:val="ListBullet"/>
        <w:spacing w:after="80" w:line="312" w:lineRule="auto"/>
        <w:ind w:left="360" w:hanging="18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日记只有在用户保存并点击生成时才进入回声流程；关闭“允许日记参与 AI”后，输入中的 diaryText 为空。</w:t>
      </w:r>
    </w:p>
    <w:p>
      <w:pPr>
        <w:pStyle w:val="ListBullet"/>
        <w:spacing w:after="80" w:line="312" w:lineRule="auto"/>
        <w:ind w:left="360" w:hanging="18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外部经验以用户授权为前提。当前版本不连接知乎账号，也不宣称自动读取知乎或小红书全部内容。</w:t>
      </w:r>
    </w:p>
    <w:p>
      <w:pPr>
        <w:pStyle w:val="ListBullet"/>
        <w:spacing w:after="80" w:line="312" w:lineRule="auto"/>
        <w:ind w:left="360" w:hanging="18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模型输出先过 schema、证据引用、重复项和置信度检查；不通过时不覆盖原日记、不改变任务状态。</w:t>
      </w:r>
    </w:p>
    <w:p>
      <w:pPr>
        <w:pStyle w:val="ListBullet"/>
        <w:spacing w:after="80" w:line="312" w:lineRule="auto"/>
        <w:ind w:left="360" w:hanging="18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用户可以确认或隐藏草稿。隐藏只保存状态，不等于失败；安静的一天也是合法结果。</w:t>
      </w:r>
    </w:p>
    <w:p>
      <w:pPr>
        <w:pStyle w:val="ListBullet"/>
        <w:spacing w:after="80" w:line="312" w:lineRule="auto"/>
        <w:ind w:left="360" w:hanging="18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印迹册继续只读本机真实投入、日期和来源；Agent 不能计算印章、时间或完成数量。</w:t>
      </w:r>
    </w:p>
    <w:p>
      <w:pPr>
        <w:pStyle w:val="Heading1"/>
        <w:keepNext/>
        <w:spacing w:before="260" w:after="120"/>
      </w:pPr>
      <w:r>
        <w:rPr>
          <w:rFonts w:ascii="Source Han Sans SC" w:hAnsi="Source Han Sans SC" w:eastAsia="Source Han Sans SC"/>
          <w:b/>
          <w:color w:val="000000"/>
          <w:sz w:val="30"/>
        </w:rPr>
        <w:t>九 参赛展示建议</w:t>
      </w: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展示不按页面逐个讲解，而是用一个连续场景回答题目。建议从“喜欢的任务越做越久，却发现另一项任务还没有开始”开始：先在今日路线里留下计划和投入，再保存一个真实成果；随后在每日回声里写一句日记，明确点击生成；最后打开我的印迹册，让评委看到这段投入如何被盖成有来源的印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展示片段</w:t>
            </w:r>
          </w:p>
        </w:tc>
        <w:tc>
          <w:tcPr>
            <w:tcW w:type="dxa" w:w="4032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评委看到的回应</w:t>
            </w:r>
          </w:p>
        </w:tc>
        <w:tc>
          <w:tcPr>
            <w:tcW w:type="dxa" w:w="2880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应留下的证据</w:t>
            </w:r>
          </w:p>
        </w:tc>
      </w:tr>
      <w:tr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热爱与任务发生冲突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兴趣被保留，但时间取舍被看见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任务计划、实际投入、当前步骤</w:t>
            </w:r>
          </w:p>
        </w:tc>
      </w:tr>
      <w:tr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任务做到一半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暂停保存继续点，不把未完成解释成失败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FocusLog、继续点、暂停记录</w:t>
            </w:r>
          </w:p>
        </w:tc>
      </w:tr>
      <w:tr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留下一个成果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成果与完成状态分开保存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Outcome、分类、成果内容</w:t>
            </w:r>
          </w:p>
        </w:tc>
      </w:tr>
      <w:tr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生成每日回声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先看事实，再看待确认草稿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事实卡、显式生成门、draft 状态</w:t>
            </w:r>
          </w:p>
        </w:tc>
      </w:tr>
      <w:tr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回看几天以前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按日期找到投入、日记和成果来源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印迹册日期索引、印章组详情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20"/>
      </w:pPr>
      <w:r>
        <w:rPr>
          <w:rFonts w:ascii="Source Han Sans SC" w:hAnsi="Source Han Sans SC" w:eastAsia="Source Han Sans SC"/>
          <w:b/>
          <w:color w:val="000000"/>
          <w:sz w:val="30"/>
        </w:rPr>
        <w:t>十 路线图与验收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600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672"/>
            <w:shd w:fill="2F5D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SC" w:hAnsi="Source Han Sans SC" w:eastAsia="Source Han Sans SC"/>
                <w:b/>
                <w:color w:val="FFFFFF"/>
                <w:sz w:val="19"/>
              </w:rPr>
              <w:t>验收边界</w:t>
            </w:r>
          </w:p>
        </w:tc>
      </w:tr>
      <w:tr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当前版本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稳定本机体验与证据边界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构建、运行时检查、站点测试通过；回声只为空草稿 gate</w:t>
            </w:r>
          </w:p>
        </w:tc>
      </w:tr>
      <w:tr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接入阶段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接一个结构化模型适配器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mock/真实 provider 均遵守 JSON schema、超时和空草稿回退</w:t>
            </w:r>
          </w:p>
        </w:tc>
      </w:tr>
      <w:tr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授权阶段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接入用户主动提供的候选经验</w:t>
            </w:r>
          </w:p>
        </w:tc>
        <w:tc>
          <w:tcPr>
            <w:tcW w:type="dxa" w:w="3264"/>
            <w:shd w:fill="F3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白名单 URL、来源说明、无匹配回退、用户确认</w:t>
            </w:r>
          </w:p>
        </w:tc>
      </w:tr>
      <w:tr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观察阶段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实现每周回声与经验适配卡</w:t>
            </w:r>
          </w:p>
        </w:tc>
        <w:tc>
          <w:tcPr>
            <w:tcW w:type="dxa" w:w="32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ource Han Sans SC" w:hAnsi="Source Han Sans SC" w:eastAsia="Source Han Sans SC"/>
                <w:b w:val="0"/>
                <w:color w:val="222222"/>
                <w:sz w:val="18"/>
              </w:rPr>
              <w:t>≥3 个日期门槛、≥2 个证据日期、可回溯到原始记录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目前可确认的工程验证包括：运行时完整性检查、TypeScript 编译、Vite/Sites 构建、站点测试和系统 Chrome 交互核验。真实模型效果、外部平台检索效果和学习成绩变化尚未被验证，后续应以真实用户确认记录为准。</w:t>
      </w:r>
    </w:p>
    <w:p>
      <w:pPr>
        <w:pStyle w:val="Heading1"/>
        <w:keepNext/>
        <w:spacing w:before="260" w:after="120"/>
      </w:pPr>
      <w:r>
        <w:rPr>
          <w:rFonts w:ascii="Source Han Sans SC" w:hAnsi="Source Han Sans SC" w:eastAsia="Source Han Sans SC"/>
          <w:b/>
          <w:color w:val="000000"/>
          <w:sz w:val="30"/>
        </w:rPr>
        <w:t>十一 结语</w:t>
      </w: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「迹向」不把教育理解成一套替用户做决定的规则，而是把今天的经历保留下来，让学习者在下一次选择时拥有更多依据。今日路线让下一步清楚，实际投入让时间有出处，每日回声让事实可以被理解，我的印迹册让这些经历按日期重新找得回来。</w:t>
      </w:r>
    </w:p>
    <w:p>
      <w:pPr>
        <w:spacing w:after="200" w:line="324" w:lineRule="auto"/>
        <w:jc w:val="center"/>
      </w:pPr>
      <w:r>
        <w:rPr>
          <w:rFonts w:ascii="Source Han Sans SC" w:hAnsi="Source Han Sans SC" w:eastAsia="Source Han Sans SC"/>
          <w:b/>
          <w:color w:val="2F5D62"/>
          <w:sz w:val="23"/>
        </w:rPr>
        <w:t>这就是「迹向」对 Echo｜未来·回响的回应：让热爱有位置，让选择有方向，让经历产生回响。</w:t>
      </w:r>
    </w:p>
    <w:p>
      <w:pPr>
        <w:pStyle w:val="Heading1"/>
        <w:keepNext/>
        <w:spacing w:before="260" w:after="120"/>
      </w:pPr>
      <w:r>
        <w:rPr>
          <w:rFonts w:ascii="Source Han Sans SC" w:hAnsi="Source Han Sans SC" w:eastAsia="Source Han Sans SC"/>
          <w:b/>
          <w:color w:val="000000"/>
          <w:sz w:val="30"/>
        </w:rPr>
        <w:t>附录 参考流程图</w:t>
      </w:r>
    </w:p>
    <w:p>
      <w:pPr>
        <w:spacing w:after="120" w:line="324" w:lineRule="auto"/>
        <w:ind w:firstLine="420"/>
      </w:pPr>
      <w:r>
        <w:rPr>
          <w:rFonts w:ascii="Source Han Sans SC" w:hAnsi="Source Han Sans SC" w:eastAsia="Source Han Sans SC"/>
          <w:b w:val="0"/>
          <w:color w:val="222222"/>
          <w:sz w:val="21"/>
        </w:rPr>
        <w:t>下图沿用附件参考图的五泳道结构，但节点已替换为当前项目的本机记录、授权门、EchoAgentAdapter、证据引用和用户确认逻辑。图中“规划”节点不是当前已经接入的模型调用。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54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迹向_Agent调用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549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080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urce Han Sans SC" w:hAnsi="Source Han Sans SC" w:eastAsia="Source Han Sans SC"/>
        <w:b w:val="0"/>
        <w:color w:val="7A858B"/>
        <w:sz w:val="16"/>
      </w:rPr>
      <w:t>迹向 · 产品说明计划书 · 2026-10-02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Source Han Sans SC" w:hAnsi="Source Han Sans SC" w:eastAsia="Source Han Sans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 w:eastAsia="Source Han Sans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urce Han Sans SC" w:hAnsi="Source Han Sans SC" w:eastAsia="Source Han Sans SC"/>
      <w:b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Source Han Sans SC" w:hAnsi="Source Han Sans SC" w:eastAsia="Source Han Sans SC"/>
      <w:color w:val="22222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/>
      <w:contextualSpacing/>
    </w:pPr>
    <w:rPr>
      <w:rFonts w:ascii="Source Han Sans SC" w:hAnsi="Source Han Sans SC" w:eastAsia="Source Han Sans SC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