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接口设定v1.0</w:t>
      </w:r>
    </w:p>
    <w:p w:rsidR="00C75B3D" w:rsidRDefault="00C75B3D" w:rsidP="00BE70C3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:rsidR="00BE70C3" w:rsidRDefault="00BE70C3" w:rsidP="00BE70C3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BE70C3" w:rsidRDefault="00BE70C3" w:rsidP="00BE70C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分级信息</w:t>
      </w:r>
    </w:p>
    <w:p w:rsidR="00BE70C3" w:rsidRDefault="00BE70C3" w:rsidP="00BE70C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1.1 </w:t>
      </w:r>
      <w:r w:rsidRPr="00BE70C3">
        <w:rPr>
          <w:rFonts w:ascii="微软雅黑" w:eastAsia="微软雅黑" w:hAnsi="微软雅黑" w:hint="eastAsia"/>
        </w:rPr>
        <w:t>行政区县</w:t>
      </w:r>
      <w:r w:rsidR="00C75B3D">
        <w:rPr>
          <w:rFonts w:ascii="微软雅黑" w:eastAsia="微软雅黑" w:hAnsi="微软雅黑" w:hint="eastAsia"/>
        </w:rPr>
        <w:t>（</w:t>
      </w:r>
      <w:proofErr w:type="spellStart"/>
      <w:r w:rsidR="00C75B3D">
        <w:rPr>
          <w:rFonts w:ascii="微软雅黑" w:eastAsia="微软雅黑" w:hAnsi="微软雅黑" w:hint="eastAsia"/>
        </w:rPr>
        <w:t>Quxian</w:t>
      </w:r>
      <w:proofErr w:type="spellEnd"/>
      <w:r w:rsidR="00C75B3D"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</w:p>
    <w:p w:rsidR="00BE70C3" w:rsidRPr="00BE70C3" w:rsidRDefault="00BE70C3" w:rsidP="00BE70C3">
      <w:pPr>
        <w:jc w:val="left"/>
        <w:rPr>
          <w:rFonts w:ascii="微软雅黑" w:eastAsia="微软雅黑" w:hAnsi="微软雅黑" w:hint="eastAsia"/>
          <w:b/>
        </w:rPr>
      </w:pPr>
      <w:proofErr w:type="spellStart"/>
      <w:proofErr w:type="gramStart"/>
      <w:r w:rsidRPr="00BE70C3">
        <w:rPr>
          <w:rFonts w:ascii="微软雅黑" w:eastAsia="微软雅黑" w:hAnsi="微软雅黑" w:hint="eastAsia"/>
          <w:b/>
        </w:rPr>
        <w:t>getQuxianData</w:t>
      </w:r>
      <w:proofErr w:type="spellEnd"/>
      <w:proofErr w:type="gramEnd"/>
    </w:p>
    <w:p w:rsidR="00BE70C3" w:rsidRPr="00BE70C3" w:rsidRDefault="00BE70C3" w:rsidP="00BE70C3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参数：</w:t>
      </w:r>
    </w:p>
    <w:p w:rsidR="00BE70C3" w:rsidRPr="00BE70C3" w:rsidRDefault="00BE70C3" w:rsidP="00BE70C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 w:hint="eastAsia"/>
          <w:color w:val="4F81BD" w:themeColor="accent1"/>
          <w:kern w:val="0"/>
        </w:rPr>
        <w:t>start</w:t>
      </w:r>
      <w:r w:rsidRPr="00BE70C3">
        <w:rPr>
          <w:rFonts w:ascii="微软雅黑" w:eastAsia="微软雅黑" w:hAnsi="微软雅黑" w:cs="Arial"/>
          <w:color w:val="4F81BD" w:themeColor="accent1"/>
          <w:kern w:val="0"/>
        </w:rPr>
        <w:t>（</w:t>
      </w:r>
      <w:r w:rsidRPr="00BE70C3">
        <w:rPr>
          <w:rFonts w:ascii="微软雅黑" w:eastAsia="微软雅黑" w:hAnsi="微软雅黑" w:cs="Arial" w:hint="eastAsia"/>
          <w:color w:val="4F81BD" w:themeColor="accent1"/>
          <w:kern w:val="0"/>
        </w:rPr>
        <w:t>从第几条开始</w:t>
      </w:r>
      <w:r w:rsidRPr="00BE70C3">
        <w:rPr>
          <w:rFonts w:ascii="微软雅黑" w:eastAsia="微软雅黑" w:hAnsi="微软雅黑" w:cs="Arial"/>
          <w:color w:val="4F81BD" w:themeColor="accent1"/>
          <w:kern w:val="0"/>
        </w:rPr>
        <w:t>，如</w:t>
      </w:r>
      <w:r w:rsidRPr="00BE70C3">
        <w:rPr>
          <w:rFonts w:ascii="微软雅黑" w:eastAsia="微软雅黑" w:hAnsi="微软雅黑" w:cs="Arial" w:hint="eastAsia"/>
          <w:color w:val="4F81BD" w:themeColor="accent1"/>
          <w:kern w:val="0"/>
        </w:rPr>
        <w:t>0</w:t>
      </w:r>
      <w:r w:rsidRPr="00BE70C3">
        <w:rPr>
          <w:rFonts w:ascii="微软雅黑" w:eastAsia="微软雅黑" w:hAnsi="微软雅黑" w:cs="Arial"/>
          <w:color w:val="4F81BD" w:themeColor="accent1"/>
          <w:kern w:val="0"/>
        </w:rPr>
        <w:t>）</w:t>
      </w:r>
    </w:p>
    <w:p w:rsidR="00BE70C3" w:rsidRPr="00BE70C3" w:rsidRDefault="00BE70C3" w:rsidP="00BE70C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 w:hint="eastAsia"/>
          <w:color w:val="4F81BD" w:themeColor="accent1"/>
          <w:kern w:val="0"/>
        </w:rPr>
      </w:pPr>
      <w:r w:rsidRPr="00BE70C3">
        <w:rPr>
          <w:rFonts w:ascii="微软雅黑" w:eastAsia="微软雅黑" w:hAnsi="微软雅黑" w:cs="Arial" w:hint="eastAsia"/>
          <w:color w:val="4F81BD" w:themeColor="accent1"/>
          <w:kern w:val="0"/>
        </w:rPr>
        <w:t>limit</w:t>
      </w:r>
      <w:r w:rsidRPr="00BE70C3">
        <w:rPr>
          <w:rFonts w:ascii="微软雅黑" w:eastAsia="微软雅黑" w:hAnsi="微软雅黑" w:cs="Arial"/>
          <w:color w:val="4F81BD" w:themeColor="accent1"/>
          <w:kern w:val="0"/>
        </w:rPr>
        <w:t>（</w:t>
      </w:r>
      <w:r w:rsidRPr="00BE70C3">
        <w:rPr>
          <w:rFonts w:ascii="微软雅黑" w:eastAsia="微软雅黑" w:hAnsi="微软雅黑" w:cs="Arial" w:hint="eastAsia"/>
          <w:color w:val="4F81BD" w:themeColor="accent1"/>
          <w:kern w:val="0"/>
        </w:rPr>
        <w:t>本次查询一共几条数据</w:t>
      </w:r>
      <w:r w:rsidRPr="00BE70C3">
        <w:rPr>
          <w:rFonts w:ascii="微软雅黑" w:eastAsia="微软雅黑" w:hAnsi="微软雅黑" w:cs="Arial"/>
          <w:color w:val="4F81BD" w:themeColor="accent1"/>
          <w:kern w:val="0"/>
        </w:rPr>
        <w:t>，如20）</w:t>
      </w:r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返回格式：</w:t>
      </w:r>
    </w:p>
    <w:p w:rsidR="00BE70C3" w:rsidRDefault="00BE70C3" w:rsidP="00BE70C3">
      <w:pPr>
        <w:jc w:val="left"/>
        <w:rPr>
          <w:rFonts w:ascii="微软雅黑" w:eastAsia="微软雅黑" w:hAnsi="微软雅黑" w:cs="华文细黑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{</w:t>
      </w:r>
      <w:proofErr w:type="spellStart"/>
      <w:proofErr w:type="gramStart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success:true</w:t>
      </w:r>
      <w:proofErr w:type="spellEnd"/>
      <w:proofErr w:type="gramEnd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message:"",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start:0, limit: 20, total</w:t>
      </w:r>
      <w:r>
        <w:rPr>
          <w:rFonts w:ascii="微软雅黑" w:eastAsia="微软雅黑" w:hAnsi="微软雅黑" w:cs="华文细黑"/>
          <w:color w:val="4F81BD" w:themeColor="accent1"/>
          <w:kern w:val="0"/>
        </w:rPr>
        <w:t>:"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>10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0",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</w:t>
      </w:r>
      <w:r>
        <w:rPr>
          <w:rFonts w:ascii="微软雅黑" w:eastAsia="微软雅黑" w:hAnsi="微软雅黑" w:cs="华文细黑"/>
          <w:color w:val="4F81BD" w:themeColor="accent1"/>
          <w:kern w:val="0"/>
        </w:rPr>
        <w:t>data: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[{id: 1, name: </w:t>
      </w:r>
      <w:r>
        <w:rPr>
          <w:rFonts w:ascii="微软雅黑" w:eastAsia="微软雅黑" w:hAnsi="微软雅黑" w:cs="华文细黑"/>
          <w:color w:val="4F81BD" w:themeColor="accent1"/>
          <w:kern w:val="0"/>
        </w:rPr>
        <w:t>“quxina1”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}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>]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}</w:t>
      </w:r>
    </w:p>
    <w:p w:rsidR="00BE70C3" w:rsidRPr="00BE70C3" w:rsidRDefault="00BE70C3" w:rsidP="00BE70C3">
      <w:pPr>
        <w:jc w:val="left"/>
        <w:rPr>
          <w:rFonts w:ascii="微软雅黑" w:eastAsia="微软雅黑" w:hAnsi="微软雅黑" w:hint="eastAsia"/>
          <w:b/>
        </w:rPr>
      </w:pPr>
      <w:proofErr w:type="spellStart"/>
      <w:proofErr w:type="gramStart"/>
      <w:r w:rsidRPr="00BE70C3">
        <w:rPr>
          <w:rFonts w:ascii="微软雅黑" w:eastAsia="微软雅黑" w:hAnsi="微软雅黑" w:hint="eastAsia"/>
          <w:b/>
        </w:rPr>
        <w:t>insertQuxianData</w:t>
      </w:r>
      <w:proofErr w:type="spellEnd"/>
      <w:proofErr w:type="gramEnd"/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参数：</w:t>
      </w:r>
    </w:p>
    <w:p w:rsidR="00BE70C3" w:rsidRPr="00BE70C3" w:rsidRDefault="00BE70C3" w:rsidP="00BE70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>
        <w:rPr>
          <w:rFonts w:ascii="微软雅黑" w:eastAsia="微软雅黑" w:hAnsi="微软雅黑" w:cs="Arial" w:hint="eastAsia"/>
          <w:color w:val="4F81BD" w:themeColor="accent1"/>
          <w:kern w:val="0"/>
        </w:rPr>
        <w:t>name(新增区县名称)</w:t>
      </w:r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返回格式：</w:t>
      </w:r>
    </w:p>
    <w:p w:rsidR="00BE70C3" w:rsidRDefault="00BE70C3" w:rsidP="00BE70C3">
      <w:pPr>
        <w:jc w:val="left"/>
        <w:rPr>
          <w:rFonts w:ascii="微软雅黑" w:eastAsia="微软雅黑" w:hAnsi="微软雅黑" w:cs="华文细黑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{</w:t>
      </w:r>
      <w:proofErr w:type="spellStart"/>
      <w:proofErr w:type="gramStart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success:true</w:t>
      </w:r>
      <w:proofErr w:type="spellEnd"/>
      <w:proofErr w:type="gramEnd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message:"" }</w:t>
      </w:r>
    </w:p>
    <w:p w:rsidR="00BE70C3" w:rsidRPr="00BE70C3" w:rsidRDefault="00BE70C3" w:rsidP="00BE70C3">
      <w:pPr>
        <w:jc w:val="left"/>
        <w:rPr>
          <w:rFonts w:ascii="微软雅黑" w:eastAsia="微软雅黑" w:hAnsi="微软雅黑" w:hint="eastAsia"/>
          <w:b/>
        </w:rPr>
      </w:pPr>
      <w:proofErr w:type="spellStart"/>
      <w:proofErr w:type="gramStart"/>
      <w:r w:rsidRPr="00BE70C3">
        <w:rPr>
          <w:rFonts w:ascii="微软雅黑" w:eastAsia="微软雅黑" w:hAnsi="微软雅黑" w:hint="eastAsia"/>
          <w:b/>
        </w:rPr>
        <w:t>updateQuxianData</w:t>
      </w:r>
      <w:proofErr w:type="spellEnd"/>
      <w:proofErr w:type="gramEnd"/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参数：</w:t>
      </w:r>
    </w:p>
    <w:p w:rsidR="00BE70C3" w:rsidRDefault="00BE70C3" w:rsidP="00BE70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 w:hint="eastAsia"/>
          <w:color w:val="4F81BD" w:themeColor="accent1"/>
          <w:kern w:val="0"/>
        </w:rPr>
      </w:pPr>
      <w:r>
        <w:rPr>
          <w:rFonts w:ascii="微软雅黑" w:eastAsia="微软雅黑" w:hAnsi="微软雅黑" w:cs="Arial" w:hint="eastAsia"/>
          <w:color w:val="4F81BD" w:themeColor="accent1"/>
          <w:kern w:val="0"/>
        </w:rPr>
        <w:t>id</w:t>
      </w:r>
      <w:r>
        <w:rPr>
          <w:rFonts w:ascii="微软雅黑" w:eastAsia="微软雅黑" w:hAnsi="微软雅黑" w:cs="Arial"/>
          <w:color w:val="4F81BD" w:themeColor="accent1"/>
          <w:kern w:val="0"/>
        </w:rPr>
        <w:t>(</w:t>
      </w:r>
      <w:r>
        <w:rPr>
          <w:rFonts w:ascii="微软雅黑" w:eastAsia="微软雅黑" w:hAnsi="微软雅黑" w:cs="Arial" w:hint="eastAsia"/>
          <w:color w:val="4F81BD" w:themeColor="accent1"/>
          <w:kern w:val="0"/>
        </w:rPr>
        <w:t>修改对应id</w:t>
      </w:r>
      <w:r>
        <w:rPr>
          <w:rFonts w:ascii="微软雅黑" w:eastAsia="微软雅黑" w:hAnsi="微软雅黑" w:cs="Arial"/>
          <w:color w:val="4F81BD" w:themeColor="accent1"/>
          <w:kern w:val="0"/>
        </w:rPr>
        <w:t>)</w:t>
      </w:r>
    </w:p>
    <w:p w:rsidR="00BE70C3" w:rsidRPr="00BE70C3" w:rsidRDefault="00BE70C3" w:rsidP="00BE70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>
        <w:rPr>
          <w:rFonts w:ascii="微软雅黑" w:eastAsia="微软雅黑" w:hAnsi="微软雅黑" w:cs="Arial" w:hint="eastAsia"/>
          <w:color w:val="4F81BD" w:themeColor="accent1"/>
          <w:kern w:val="0"/>
        </w:rPr>
        <w:t>name</w:t>
      </w:r>
      <w:r>
        <w:rPr>
          <w:rFonts w:ascii="微软雅黑" w:eastAsia="微软雅黑" w:hAnsi="微软雅黑" w:cs="Arial"/>
          <w:color w:val="4F81BD" w:themeColor="accent1"/>
          <w:kern w:val="0"/>
        </w:rPr>
        <w:t>(</w:t>
      </w:r>
      <w:r>
        <w:rPr>
          <w:rFonts w:ascii="微软雅黑" w:eastAsia="微软雅黑" w:hAnsi="微软雅黑" w:cs="Arial" w:hint="eastAsia"/>
          <w:color w:val="4F81BD" w:themeColor="accent1"/>
          <w:kern w:val="0"/>
        </w:rPr>
        <w:t>新增区县名称</w:t>
      </w:r>
      <w:r>
        <w:rPr>
          <w:rFonts w:ascii="微软雅黑" w:eastAsia="微软雅黑" w:hAnsi="微软雅黑" w:cs="Arial"/>
          <w:color w:val="4F81BD" w:themeColor="accent1"/>
          <w:kern w:val="0"/>
        </w:rPr>
        <w:t>)</w:t>
      </w:r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返回格式：</w:t>
      </w:r>
    </w:p>
    <w:p w:rsidR="00BE70C3" w:rsidRDefault="00BE70C3" w:rsidP="00BE70C3">
      <w:pPr>
        <w:jc w:val="left"/>
        <w:rPr>
          <w:rFonts w:ascii="微软雅黑" w:eastAsia="微软雅黑" w:hAnsi="微软雅黑" w:cs="华文细黑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lastRenderedPageBreak/>
        <w:t>{</w:t>
      </w:r>
      <w:proofErr w:type="spellStart"/>
      <w:proofErr w:type="gramStart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success:true</w:t>
      </w:r>
      <w:proofErr w:type="spellEnd"/>
      <w:proofErr w:type="gramEnd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message:"" }</w:t>
      </w:r>
    </w:p>
    <w:p w:rsidR="00BE70C3" w:rsidRPr="00BE70C3" w:rsidRDefault="00BE70C3" w:rsidP="00BE70C3">
      <w:pPr>
        <w:jc w:val="left"/>
        <w:rPr>
          <w:rFonts w:ascii="微软雅黑" w:eastAsia="微软雅黑" w:hAnsi="微软雅黑" w:hint="eastAsia"/>
          <w:b/>
        </w:rPr>
      </w:pPr>
      <w:proofErr w:type="spellStart"/>
      <w:proofErr w:type="gramStart"/>
      <w:r>
        <w:rPr>
          <w:rFonts w:ascii="微软雅黑" w:eastAsia="微软雅黑" w:hAnsi="微软雅黑" w:hint="eastAsia"/>
          <w:b/>
        </w:rPr>
        <w:t>del</w:t>
      </w:r>
      <w:r w:rsidRPr="00BE70C3">
        <w:rPr>
          <w:rFonts w:ascii="微软雅黑" w:eastAsia="微软雅黑" w:hAnsi="微软雅黑" w:hint="eastAsia"/>
          <w:b/>
        </w:rPr>
        <w:t>QuxianData</w:t>
      </w:r>
      <w:proofErr w:type="spellEnd"/>
      <w:proofErr w:type="gramEnd"/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参数：</w:t>
      </w:r>
    </w:p>
    <w:p w:rsidR="00BE70C3" w:rsidRDefault="00BE70C3" w:rsidP="00BE70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>
        <w:rPr>
          <w:rFonts w:ascii="微软雅黑" w:eastAsia="微软雅黑" w:hAnsi="微软雅黑" w:cs="Arial" w:hint="eastAsia"/>
          <w:color w:val="4F81BD" w:themeColor="accent1"/>
          <w:kern w:val="0"/>
        </w:rPr>
        <w:t>id</w:t>
      </w:r>
      <w:r>
        <w:rPr>
          <w:rFonts w:ascii="微软雅黑" w:eastAsia="微软雅黑" w:hAnsi="微软雅黑" w:cs="Arial"/>
          <w:color w:val="4F81BD" w:themeColor="accent1"/>
          <w:kern w:val="0"/>
        </w:rPr>
        <w:t>(</w:t>
      </w:r>
      <w:r>
        <w:rPr>
          <w:rFonts w:ascii="微软雅黑" w:eastAsia="微软雅黑" w:hAnsi="微软雅黑" w:cs="Arial" w:hint="eastAsia"/>
          <w:color w:val="4F81BD" w:themeColor="accent1"/>
          <w:kern w:val="0"/>
        </w:rPr>
        <w:t>修改对应id</w:t>
      </w:r>
      <w:r>
        <w:rPr>
          <w:rFonts w:ascii="微软雅黑" w:eastAsia="微软雅黑" w:hAnsi="微软雅黑" w:cs="Arial"/>
          <w:color w:val="4F81BD" w:themeColor="accent1"/>
          <w:kern w:val="0"/>
        </w:rPr>
        <w:t>)</w:t>
      </w:r>
    </w:p>
    <w:p w:rsidR="00BE70C3" w:rsidRPr="00BE70C3" w:rsidRDefault="00BE70C3" w:rsidP="00BE70C3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Arial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返回格式：</w:t>
      </w:r>
    </w:p>
    <w:p w:rsidR="00BE70C3" w:rsidRDefault="00BE70C3" w:rsidP="00BE70C3">
      <w:pPr>
        <w:jc w:val="left"/>
        <w:rPr>
          <w:rFonts w:ascii="微软雅黑" w:eastAsia="微软雅黑" w:hAnsi="微软雅黑" w:cs="华文细黑"/>
          <w:color w:val="4F81BD" w:themeColor="accent1"/>
          <w:kern w:val="0"/>
        </w:rPr>
      </w:pPr>
      <w:r w:rsidRPr="00BE70C3">
        <w:rPr>
          <w:rFonts w:ascii="微软雅黑" w:eastAsia="微软雅黑" w:hAnsi="微软雅黑" w:cs="Arial"/>
          <w:color w:val="4F81BD" w:themeColor="accent1"/>
          <w:kern w:val="0"/>
        </w:rPr>
        <w:t>{</w:t>
      </w:r>
      <w:proofErr w:type="spellStart"/>
      <w:proofErr w:type="gramStart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success:true</w:t>
      </w:r>
      <w:proofErr w:type="spellEnd"/>
      <w:proofErr w:type="gramEnd"/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,</w:t>
      </w:r>
      <w:r>
        <w:rPr>
          <w:rFonts w:ascii="微软雅黑" w:eastAsia="微软雅黑" w:hAnsi="微软雅黑" w:cs="华文细黑" w:hint="eastAsia"/>
          <w:color w:val="4F81BD" w:themeColor="accent1"/>
          <w:kern w:val="0"/>
        </w:rPr>
        <w:t xml:space="preserve"> </w:t>
      </w:r>
      <w:r w:rsidRPr="00BE70C3">
        <w:rPr>
          <w:rFonts w:ascii="微软雅黑" w:eastAsia="微软雅黑" w:hAnsi="微软雅黑" w:cs="华文细黑"/>
          <w:color w:val="4F81BD" w:themeColor="accent1"/>
          <w:kern w:val="0"/>
        </w:rPr>
        <w:t>message:"" }</w:t>
      </w:r>
    </w:p>
    <w:p w:rsidR="00BE70C3" w:rsidRDefault="00BE70C3" w:rsidP="00BE70C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1.2 </w:t>
      </w:r>
      <w:r w:rsidR="00C75B3D">
        <w:rPr>
          <w:rFonts w:ascii="微软雅黑" w:eastAsia="微软雅黑" w:hAnsi="微软雅黑" w:hint="eastAsia"/>
        </w:rPr>
        <w:t>大区（</w:t>
      </w:r>
      <w:proofErr w:type="spellStart"/>
      <w:r w:rsidR="00C75B3D">
        <w:rPr>
          <w:rFonts w:ascii="微软雅黑" w:eastAsia="微软雅黑" w:hAnsi="微软雅黑" w:hint="eastAsia"/>
        </w:rPr>
        <w:t>Daqu</w:t>
      </w:r>
      <w:proofErr w:type="spellEnd"/>
      <w:r w:rsidR="00C75B3D"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</w:p>
    <w:p w:rsidR="00BE70C3" w:rsidRDefault="00C75B3D" w:rsidP="00BE70C3">
      <w:pPr>
        <w:jc w:val="left"/>
        <w:rPr>
          <w:rFonts w:ascii="微软雅黑" w:eastAsia="微软雅黑" w:hAnsi="微软雅黑" w:hint="eastAsia"/>
          <w:color w:val="4F81BD" w:themeColor="accent1"/>
        </w:rPr>
      </w:pPr>
      <w:r>
        <w:rPr>
          <w:rFonts w:ascii="微软雅黑" w:eastAsia="微软雅黑" w:hAnsi="微软雅黑" w:hint="eastAsia"/>
          <w:color w:val="4F81BD" w:themeColor="accent1"/>
        </w:rPr>
        <w:t>于上面类似</w:t>
      </w:r>
    </w:p>
    <w:p w:rsidR="00C75B3D" w:rsidRDefault="00C75B3D" w:rsidP="00C75B3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Project</w:t>
      </w:r>
      <w:r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</w:p>
    <w:p w:rsidR="00C75B3D" w:rsidRPr="00BE70C3" w:rsidRDefault="00C75B3D" w:rsidP="00C75B3D">
      <w:pPr>
        <w:jc w:val="left"/>
        <w:rPr>
          <w:rFonts w:ascii="微软雅黑" w:eastAsia="微软雅黑" w:hAnsi="微软雅黑" w:hint="eastAsia"/>
          <w:color w:val="4F81BD" w:themeColor="accent1"/>
        </w:rPr>
      </w:pPr>
      <w:r>
        <w:rPr>
          <w:rFonts w:ascii="微软雅黑" w:eastAsia="微软雅黑" w:hAnsi="微软雅黑" w:hint="eastAsia"/>
          <w:color w:val="4F81BD" w:themeColor="accent1"/>
        </w:rPr>
        <w:t>于上面类似</w:t>
      </w:r>
    </w:p>
    <w:p w:rsidR="00C75B3D" w:rsidRDefault="00C75B3D" w:rsidP="00C75B3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社</w:t>
      </w:r>
      <w:r>
        <w:rPr>
          <w:rFonts w:ascii="微软雅黑" w:eastAsia="微软雅黑" w:hAnsi="微软雅黑" w:hint="eastAsia"/>
        </w:rPr>
        <w:t>区（</w:t>
      </w:r>
      <w:proofErr w:type="spellStart"/>
      <w:r>
        <w:rPr>
          <w:rFonts w:ascii="微软雅黑" w:eastAsia="微软雅黑" w:hAnsi="微软雅黑" w:hint="eastAsia"/>
        </w:rPr>
        <w:t>She</w:t>
      </w:r>
      <w:r>
        <w:rPr>
          <w:rFonts w:ascii="微软雅黑" w:eastAsia="微软雅黑" w:hAnsi="微软雅黑" w:hint="eastAsia"/>
        </w:rPr>
        <w:t>qu</w:t>
      </w:r>
      <w:proofErr w:type="spellEnd"/>
      <w:r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  <w:bookmarkStart w:id="0" w:name="_GoBack"/>
      <w:bookmarkEnd w:id="0"/>
    </w:p>
    <w:p w:rsidR="00C75B3D" w:rsidRPr="00BE70C3" w:rsidRDefault="00C75B3D" w:rsidP="00C75B3D">
      <w:pPr>
        <w:jc w:val="left"/>
        <w:rPr>
          <w:rFonts w:ascii="微软雅黑" w:eastAsia="微软雅黑" w:hAnsi="微软雅黑" w:hint="eastAsia"/>
          <w:color w:val="4F81BD" w:themeColor="accent1"/>
        </w:rPr>
      </w:pPr>
      <w:r>
        <w:rPr>
          <w:rFonts w:ascii="微软雅黑" w:eastAsia="微软雅黑" w:hAnsi="微软雅黑" w:hint="eastAsia"/>
          <w:color w:val="4F81BD" w:themeColor="accent1"/>
        </w:rPr>
        <w:t>于上面类似</w:t>
      </w:r>
    </w:p>
    <w:p w:rsidR="00C75B3D" w:rsidRDefault="00C75B3D" w:rsidP="00C75B3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楼栋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Loudong</w:t>
      </w:r>
      <w:proofErr w:type="spellEnd"/>
      <w:r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</w:p>
    <w:p w:rsidR="00C75B3D" w:rsidRPr="00BE70C3" w:rsidRDefault="00C75B3D" w:rsidP="00C75B3D">
      <w:pPr>
        <w:jc w:val="left"/>
        <w:rPr>
          <w:rFonts w:ascii="微软雅黑" w:eastAsia="微软雅黑" w:hAnsi="微软雅黑" w:hint="eastAsia"/>
          <w:color w:val="4F81BD" w:themeColor="accent1"/>
        </w:rPr>
      </w:pPr>
      <w:r>
        <w:rPr>
          <w:rFonts w:ascii="微软雅黑" w:eastAsia="微软雅黑" w:hAnsi="微软雅黑" w:hint="eastAsia"/>
          <w:color w:val="4F81BD" w:themeColor="accent1"/>
        </w:rPr>
        <w:t>于上面类似</w:t>
      </w:r>
    </w:p>
    <w:p w:rsidR="00C75B3D" w:rsidRDefault="00C75B3D" w:rsidP="00C75B3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单元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Da</w:t>
      </w:r>
      <w:r>
        <w:rPr>
          <w:rFonts w:ascii="微软雅黑" w:eastAsia="微软雅黑" w:hAnsi="微软雅黑" w:hint="eastAsia"/>
        </w:rPr>
        <w:t>ny</w:t>
      </w: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an</w:t>
      </w:r>
      <w:proofErr w:type="spellEnd"/>
      <w:r>
        <w:rPr>
          <w:rFonts w:ascii="微软雅黑" w:eastAsia="微软雅黑" w:hAnsi="微软雅黑" w:hint="eastAsia"/>
        </w:rPr>
        <w:t>）</w:t>
      </w:r>
      <w:r w:rsidRPr="00BE70C3">
        <w:rPr>
          <w:rFonts w:ascii="微软雅黑" w:eastAsia="微软雅黑" w:hAnsi="微软雅黑" w:hint="eastAsia"/>
        </w:rPr>
        <w:t>：</w:t>
      </w:r>
    </w:p>
    <w:p w:rsidR="00C75B3D" w:rsidRPr="00BE70C3" w:rsidRDefault="00C75B3D" w:rsidP="00BE70C3">
      <w:pPr>
        <w:jc w:val="left"/>
        <w:rPr>
          <w:rFonts w:ascii="微软雅黑" w:eastAsia="微软雅黑" w:hAnsi="微软雅黑" w:hint="eastAsia"/>
          <w:color w:val="4F81BD" w:themeColor="accent1"/>
        </w:rPr>
      </w:pPr>
      <w:r>
        <w:rPr>
          <w:rFonts w:ascii="微软雅黑" w:eastAsia="微软雅黑" w:hAnsi="微软雅黑" w:hint="eastAsia"/>
          <w:color w:val="4F81BD" w:themeColor="accent1"/>
        </w:rPr>
        <w:t>于上面类似</w:t>
      </w:r>
    </w:p>
    <w:p w:rsidR="00BE70C3" w:rsidRPr="00BE70C3" w:rsidRDefault="00BE70C3" w:rsidP="00BE70C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BE70C3">
        <w:rPr>
          <w:rFonts w:ascii="微软雅黑" w:eastAsia="微软雅黑" w:hAnsi="微软雅黑" w:hint="eastAsia"/>
          <w:sz w:val="28"/>
          <w:szCs w:val="28"/>
        </w:rPr>
        <w:t>用户及计费基础信息</w:t>
      </w:r>
    </w:p>
    <w:p w:rsidR="00BE70C3" w:rsidRDefault="00BE70C3" w:rsidP="00BE70C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</w:t>
      </w:r>
    </w:p>
    <w:p w:rsidR="00BE70C3" w:rsidRPr="00BE70C3" w:rsidRDefault="00BE70C3" w:rsidP="00BE70C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系统管理信息</w:t>
      </w:r>
    </w:p>
    <w:sectPr w:rsidR="00BE70C3" w:rsidRPr="00BE70C3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544659D9"/>
    <w:multiLevelType w:val="hybridMultilevel"/>
    <w:tmpl w:val="63869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6C1819"/>
    <w:rsid w:val="007002D6"/>
    <w:rsid w:val="00BE70C3"/>
    <w:rsid w:val="00C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2B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455</Characters>
  <Application>Microsoft Macintosh Word</Application>
  <DocSecurity>0</DocSecurity>
  <Lines>3</Lines>
  <Paragraphs>1</Paragraphs>
  <ScaleCrop>false</ScaleCrop>
  <Company>taobao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1</cp:revision>
  <dcterms:created xsi:type="dcterms:W3CDTF">2013-08-18T11:47:00Z</dcterms:created>
  <dcterms:modified xsi:type="dcterms:W3CDTF">2013-08-18T12:14:00Z</dcterms:modified>
</cp:coreProperties>
</file>